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4479"/>
        <w:spacing w:before="110" w:line="214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6"/>
        </w:rPr>
        <w:t>兴 县</w:t>
      </w:r>
      <w:r>
        <w:rPr>
          <w:rFonts w:ascii="SimSun" w:hAnsi="SimSun" w:eastAsia="SimSun" w:cs="SimSun"/>
          <w:sz w:val="34"/>
          <w:szCs w:val="34"/>
          <w:spacing w:val="-18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6"/>
        </w:rPr>
        <w:t>友 兰 中 学</w:t>
      </w:r>
    </w:p>
    <w:p>
      <w:pPr>
        <w:pStyle w:val="BodyText"/>
        <w:spacing w:line="282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ind w:left="3276"/>
        <w:spacing w:before="110" w:line="462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"/>
          <w:position w:val="2"/>
        </w:rPr>
        <w:t>2 0 2 4 年</w:t>
      </w:r>
      <w:r>
        <w:rPr>
          <w:rFonts w:ascii="SimSun" w:hAnsi="SimSun" w:eastAsia="SimSun" w:cs="SimSun"/>
          <w:sz w:val="34"/>
          <w:szCs w:val="34"/>
          <w:spacing w:val="-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度</w:t>
      </w:r>
      <w:r>
        <w:rPr>
          <w:rFonts w:ascii="SimSun" w:hAnsi="SimSun" w:eastAsia="SimSun" w:cs="SimSun"/>
          <w:sz w:val="34"/>
          <w:szCs w:val="34"/>
          <w:spacing w:val="-8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单</w:t>
      </w:r>
      <w:r>
        <w:rPr>
          <w:rFonts w:ascii="SimSun" w:hAnsi="SimSun" w:eastAsia="SimSun" w:cs="SimSun"/>
          <w:sz w:val="34"/>
          <w:szCs w:val="34"/>
          <w:spacing w:val="-14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位</w:t>
      </w:r>
      <w:r>
        <w:rPr>
          <w:rFonts w:ascii="SimSun" w:hAnsi="SimSun" w:eastAsia="SimSun" w:cs="SimSun"/>
          <w:sz w:val="34"/>
          <w:szCs w:val="34"/>
          <w:spacing w:val="-17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预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开</w:t>
      </w:r>
    </w:p>
    <w:p>
      <w:pPr>
        <w:spacing w:line="462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一、本单位职责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2024年单位预算报表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1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8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348"/>
            <w:spacing w:before="192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2024年度单位预算情况说明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16</w:t>
            </w:r>
          </w:hyperlink>
        </w:p>
        <w:p>
          <w:pPr>
            <w:ind w:left="1861"/>
            <w:spacing w:before="189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6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50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50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50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50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7"/>
              </w:rPr>
              <w:t>59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8" w:lineRule="auto"/>
        <w:rPr/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一、本单位职责</w:t>
      </w:r>
    </w:p>
    <w:p>
      <w:pPr>
        <w:ind w:left="1310" w:right="1450" w:firstLine="6"/>
        <w:spacing w:before="275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1、坚决贯彻国家的教育方针，端正办学思想和教育思想，为社会培养德、智、体、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美、劳全面发展的人才。</w:t>
      </w:r>
    </w:p>
    <w:p>
      <w:pPr>
        <w:ind w:left="1316" w:right="1411" w:hanging="14"/>
        <w:spacing w:before="128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2、遵循教育教学规律，勇于开拓进取，按客观规律</w:t>
      </w:r>
      <w:r>
        <w:rPr>
          <w:rFonts w:ascii="FangSong" w:hAnsi="FangSong" w:eastAsia="FangSong" w:cs="FangSong"/>
          <w:sz w:val="25"/>
          <w:szCs w:val="25"/>
          <w:spacing w:val="1"/>
        </w:rPr>
        <w:t>办事，提高办学效益，办人民满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意的教育。</w:t>
      </w:r>
    </w:p>
    <w:p>
      <w:pPr>
        <w:ind w:left="1306" w:right="1411" w:hanging="2"/>
        <w:spacing w:before="129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3、塑造完美的人格，培养科学的世界观，为学</w:t>
      </w:r>
      <w:r>
        <w:rPr>
          <w:rFonts w:ascii="FangSong" w:hAnsi="FangSong" w:eastAsia="FangSong" w:cs="FangSong"/>
          <w:sz w:val="25"/>
          <w:szCs w:val="25"/>
          <w:spacing w:val="1"/>
        </w:rPr>
        <w:t>生道德品质的可持续发展奠定坚实的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基础。</w:t>
      </w:r>
    </w:p>
    <w:p>
      <w:pPr>
        <w:ind w:left="1306" w:right="1537" w:hanging="8"/>
        <w:spacing w:before="126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4、规范课程的设置和教学内容。根据国家课程标准</w:t>
      </w:r>
      <w:r>
        <w:rPr>
          <w:rFonts w:ascii="FangSong" w:hAnsi="FangSong" w:eastAsia="FangSong" w:cs="FangSong"/>
          <w:sz w:val="25"/>
          <w:szCs w:val="25"/>
          <w:spacing w:val="3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，开齐</w:t>
      </w:r>
      <w:r>
        <w:rPr>
          <w:rFonts w:ascii="FangSong" w:hAnsi="FangSong" w:eastAsia="FangSong" w:cs="FangSong"/>
          <w:sz w:val="25"/>
          <w:szCs w:val="25"/>
        </w:rPr>
        <w:t>、开足课程，积极开发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校本课程，服务于地方经济建设需要。</w:t>
      </w:r>
    </w:p>
    <w:p>
      <w:pPr>
        <w:ind w:left="1314" w:right="1411" w:hanging="10"/>
        <w:spacing w:before="130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5、规范教师的教学行为。教师要保质保量地完</w:t>
      </w:r>
      <w:r>
        <w:rPr>
          <w:rFonts w:ascii="FangSong" w:hAnsi="FangSong" w:eastAsia="FangSong" w:cs="FangSong"/>
          <w:sz w:val="25"/>
          <w:szCs w:val="25"/>
          <w:spacing w:val="1"/>
        </w:rPr>
        <w:t>成社会赋予的使命，完成人才培养的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重任。</w:t>
      </w:r>
    </w:p>
    <w:p>
      <w:pPr>
        <w:ind w:left="1301"/>
        <w:spacing w:before="129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6、规范学校管理，为学校的教学活动服务，为人才成长服务。</w:t>
      </w:r>
    </w:p>
    <w:p>
      <w:pPr>
        <w:ind w:left="1305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7、管理学校教育经费，执行财务管理制度。</w:t>
      </w:r>
    </w:p>
    <w:p>
      <w:pPr>
        <w:ind w:left="1300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8、依法办学，依法执教，规范师生的教育教学、学习生活行为。</w:t>
      </w:r>
    </w:p>
    <w:p>
      <w:pPr>
        <w:ind w:left="1304"/>
        <w:spacing w:before="275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06" w:right="1537" w:firstLine="6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友兰中学是兴县县委、县政府为满足兴县学子享受优质高中教育的需要，投资建设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的一所20轨制普通高级中学，学校为全额拨款事业单位。学校现有教学班59个，在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校生2864名，教职工275人，其中专任教师2</w:t>
      </w:r>
      <w:r>
        <w:rPr>
          <w:rFonts w:ascii="FangSong" w:hAnsi="FangSong" w:eastAsia="FangSong" w:cs="FangSong"/>
          <w:sz w:val="25"/>
          <w:szCs w:val="25"/>
        </w:rPr>
        <w:t>43人。</w:t>
      </w:r>
    </w:p>
    <w:p>
      <w:pPr>
        <w:ind w:left="1312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兴县友兰中学共有3个年级组，设12个处室、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中心。</w:t>
      </w:r>
    </w:p>
    <w:p>
      <w:pPr>
        <w:ind w:left="1304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3个年级组：高一、高二、高三年级组。</w:t>
      </w:r>
    </w:p>
    <w:p>
      <w:pPr>
        <w:ind w:left="1306" w:right="1576" w:firstLine="10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13个处室、</w:t>
      </w:r>
      <w:r>
        <w:rPr>
          <w:rFonts w:ascii="FangSong" w:hAnsi="FangSong" w:eastAsia="FangSong" w:cs="FangSong"/>
          <w:sz w:val="25"/>
          <w:szCs w:val="25"/>
          <w:spacing w:val="-7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中心：教务处、教育处、办公室、财务室、科研处</w:t>
      </w:r>
      <w:r>
        <w:rPr>
          <w:rFonts w:ascii="FangSong" w:hAnsi="FangSong" w:eastAsia="FangSong" w:cs="FangSong"/>
          <w:sz w:val="25"/>
          <w:szCs w:val="25"/>
          <w:spacing w:val="-2"/>
        </w:rPr>
        <w:t>、医务室、保卫科、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文化中心、实验中心、阅览室、团委、考试中心、电教中心。</w:t>
      </w:r>
    </w:p>
    <w:p>
      <w:pPr>
        <w:ind w:left="1307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（二）人员构成：</w:t>
      </w:r>
    </w:p>
    <w:p>
      <w:pPr>
        <w:ind w:left="1312" w:right="1947" w:hanging="6"/>
        <w:spacing w:before="127" w:line="3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领导班子现有成员7名：校长1名、支部书</w:t>
      </w:r>
      <w:r>
        <w:rPr>
          <w:rFonts w:ascii="FangSong" w:hAnsi="FangSong" w:eastAsia="FangSong" w:cs="FangSong"/>
          <w:sz w:val="25"/>
          <w:szCs w:val="25"/>
        </w:rPr>
        <w:t>记1名、执行校长2名、副校长3名、。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全校现有教职工275人，其中专任教师238人。</w:t>
      </w:r>
    </w:p>
    <w:p>
      <w:pPr>
        <w:spacing w:line="320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7" w:lineRule="auto"/>
        <w:rPr/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2024年单位预算报表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128"/>
        <w:gridCol w:w="1235"/>
        <w:gridCol w:w="2230"/>
        <w:gridCol w:w="1259"/>
        <w:gridCol w:w="1235"/>
        <w:gridCol w:w="929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087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单位名称：兴县友兰中学</w:t>
            </w:r>
          </w:p>
        </w:tc>
        <w:tc>
          <w:tcPr>
            <w:tcW w:w="92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63" w:type="dxa"/>
            <w:vAlign w:val="top"/>
            <w:gridSpan w:val="2"/>
          </w:tcPr>
          <w:p>
            <w:pPr>
              <w:ind w:left="150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53" w:type="dxa"/>
            <w:vAlign w:val="top"/>
            <w:gridSpan w:val="4"/>
          </w:tcPr>
          <w:p>
            <w:pPr>
              <w:ind w:left="2642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128" w:type="dxa"/>
            <w:vAlign w:val="top"/>
          </w:tcPr>
          <w:p>
            <w:pPr>
              <w:ind w:left="882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35" w:type="dxa"/>
            <w:vAlign w:val="top"/>
          </w:tcPr>
          <w:p>
            <w:pPr>
              <w:ind w:left="34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230" w:type="dxa"/>
            <w:vAlign w:val="top"/>
          </w:tcPr>
          <w:p>
            <w:pPr>
              <w:ind w:left="934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59" w:type="dxa"/>
            <w:vAlign w:val="top"/>
          </w:tcPr>
          <w:p>
            <w:pPr>
              <w:ind w:left="17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235" w:type="dxa"/>
            <w:vAlign w:val="top"/>
          </w:tcPr>
          <w:p>
            <w:pPr>
              <w:ind w:left="8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929" w:type="dxa"/>
            <w:vAlign w:val="top"/>
          </w:tcPr>
          <w:p>
            <w:pPr>
              <w:ind w:left="1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上年结转安</w:t>
            </w:r>
          </w:p>
          <w:p>
            <w:pPr>
              <w:ind w:left="37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排</w:t>
            </w:r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235" w:type="dxa"/>
            <w:vAlign w:val="top"/>
          </w:tcPr>
          <w:p>
            <w:pPr>
              <w:ind w:right="8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8147.98</w:t>
            </w:r>
          </w:p>
        </w:tc>
        <w:tc>
          <w:tcPr>
            <w:tcW w:w="2230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28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28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28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259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7411.06</w:t>
            </w:r>
          </w:p>
        </w:tc>
        <w:tc>
          <w:tcPr>
            <w:tcW w:w="1235" w:type="dxa"/>
            <w:vAlign w:val="top"/>
          </w:tcPr>
          <w:p>
            <w:pPr>
              <w:ind w:right="3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7402.26</w:t>
            </w:r>
          </w:p>
        </w:tc>
        <w:tc>
          <w:tcPr>
            <w:tcW w:w="92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8.80</w:t>
            </w:r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22" w:right="60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25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328.90</w:t>
            </w:r>
          </w:p>
        </w:tc>
        <w:tc>
          <w:tcPr>
            <w:tcW w:w="123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328.90</w:t>
            </w:r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25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132.43</w:t>
            </w:r>
          </w:p>
        </w:tc>
        <w:tc>
          <w:tcPr>
            <w:tcW w:w="123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132.43</w:t>
            </w:r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7" w:right="60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7" w:right="60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259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284.39</w:t>
            </w:r>
          </w:p>
        </w:tc>
        <w:tc>
          <w:tcPr>
            <w:tcW w:w="123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284.39</w:t>
            </w:r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7" w:right="60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9" w:right="60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128"/>
        <w:gridCol w:w="1235"/>
        <w:gridCol w:w="2230"/>
        <w:gridCol w:w="1259"/>
        <w:gridCol w:w="1235"/>
        <w:gridCol w:w="929"/>
      </w:tblGrid>
      <w:tr>
        <w:trPr>
          <w:trHeight w:val="426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ind w:left="6" w:right="60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128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235" w:type="dxa"/>
            <w:vAlign w:val="top"/>
          </w:tcPr>
          <w:p>
            <w:pPr>
              <w:ind w:right="1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8147.98</w:t>
            </w:r>
          </w:p>
        </w:tc>
        <w:tc>
          <w:tcPr>
            <w:tcW w:w="2230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259" w:type="dxa"/>
            <w:vAlign w:val="top"/>
          </w:tcPr>
          <w:p>
            <w:pPr>
              <w:ind w:right="10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8156.78</w:t>
            </w:r>
          </w:p>
        </w:tc>
        <w:tc>
          <w:tcPr>
            <w:tcW w:w="1235" w:type="dxa"/>
            <w:vAlign w:val="top"/>
          </w:tcPr>
          <w:p>
            <w:pPr>
              <w:ind w:right="9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8147.98</w:t>
            </w:r>
          </w:p>
        </w:tc>
        <w:tc>
          <w:tcPr>
            <w:tcW w:w="929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8.80</w:t>
            </w:r>
          </w:p>
        </w:tc>
      </w:tr>
      <w:tr>
        <w:trPr>
          <w:trHeight w:val="421" w:hRule="atLeast"/>
        </w:trPr>
        <w:tc>
          <w:tcPr>
            <w:tcW w:w="2128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235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8.80</w:t>
            </w:r>
          </w:p>
        </w:tc>
        <w:tc>
          <w:tcPr>
            <w:tcW w:w="2230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128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235" w:type="dxa"/>
            <w:vAlign w:val="top"/>
          </w:tcPr>
          <w:p>
            <w:pPr>
              <w:ind w:right="1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8156.78</w:t>
            </w:r>
          </w:p>
        </w:tc>
        <w:tc>
          <w:tcPr>
            <w:tcW w:w="2230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259" w:type="dxa"/>
            <w:vAlign w:val="top"/>
          </w:tcPr>
          <w:p>
            <w:pPr>
              <w:ind w:right="10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8156.78</w:t>
            </w:r>
          </w:p>
        </w:tc>
        <w:tc>
          <w:tcPr>
            <w:tcW w:w="1235" w:type="dxa"/>
            <w:vAlign w:val="top"/>
          </w:tcPr>
          <w:p>
            <w:pPr>
              <w:ind w:right="9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8147.98</w:t>
            </w:r>
          </w:p>
        </w:tc>
        <w:tc>
          <w:tcPr>
            <w:tcW w:w="92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8.80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14"/>
        <w:gridCol w:w="3203"/>
        <w:gridCol w:w="1667"/>
        <w:gridCol w:w="1464"/>
        <w:gridCol w:w="1068"/>
        <w:gridCol w:w="1320"/>
        <w:gridCol w:w="1308"/>
        <w:gridCol w:w="1044"/>
        <w:gridCol w:w="1278"/>
      </w:tblGrid>
      <w:tr>
        <w:trPr>
          <w:trHeight w:val="331" w:hRule="atLeast"/>
        </w:trPr>
        <w:tc>
          <w:tcPr>
            <w:tcW w:w="161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2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2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817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单位名称：兴县友兰中学</w:t>
            </w:r>
          </w:p>
        </w:tc>
        <w:tc>
          <w:tcPr>
            <w:tcW w:w="1667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2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817" w:type="dxa"/>
            <w:vAlign w:val="top"/>
            <w:gridSpan w:val="2"/>
          </w:tcPr>
          <w:p>
            <w:pPr>
              <w:ind w:left="222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871" w:type="dxa"/>
            <w:vAlign w:val="top"/>
            <w:gridSpan w:val="6"/>
          </w:tcPr>
          <w:p>
            <w:pPr>
              <w:ind w:left="3573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278" w:type="dxa"/>
            <w:vAlign w:val="top"/>
            <w:vMerge w:val="restart"/>
            <w:tcBorders>
              <w:bottom w:val="nil"/>
            </w:tcBorders>
          </w:tcPr>
          <w:p>
            <w:pPr>
              <w:ind w:left="277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14" w:type="dxa"/>
            <w:vAlign w:val="top"/>
          </w:tcPr>
          <w:p>
            <w:pPr>
              <w:ind w:left="441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203" w:type="dxa"/>
            <w:vAlign w:val="top"/>
          </w:tcPr>
          <w:p>
            <w:pPr>
              <w:ind w:left="1234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667" w:type="dxa"/>
            <w:vAlign w:val="top"/>
          </w:tcPr>
          <w:p>
            <w:pPr>
              <w:ind w:left="649"/>
              <w:spacing w:before="9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64" w:type="dxa"/>
            <w:vAlign w:val="top"/>
          </w:tcPr>
          <w:p>
            <w:pPr>
              <w:ind w:left="191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68" w:type="dxa"/>
            <w:vAlign w:val="top"/>
          </w:tcPr>
          <w:p>
            <w:pPr>
              <w:ind w:left="80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20" w:type="dxa"/>
            <w:vAlign w:val="top"/>
          </w:tcPr>
          <w:p>
            <w:pPr>
              <w:ind w:left="45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69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08" w:type="dxa"/>
            <w:vAlign w:val="top"/>
          </w:tcPr>
          <w:p>
            <w:pPr>
              <w:ind w:left="23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64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44" w:type="dxa"/>
            <w:vAlign w:val="top"/>
          </w:tcPr>
          <w:p>
            <w:pPr>
              <w:ind w:left="163"/>
              <w:spacing w:before="9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27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4817" w:type="dxa"/>
            <w:vAlign w:val="top"/>
            <w:gridSpan w:val="2"/>
          </w:tcPr>
          <w:p>
            <w:pPr>
              <w:ind w:left="2225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67" w:type="dxa"/>
            <w:vAlign w:val="top"/>
          </w:tcPr>
          <w:p>
            <w:pPr>
              <w:ind w:right="1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8147.98</w:t>
            </w:r>
          </w:p>
        </w:tc>
        <w:tc>
          <w:tcPr>
            <w:tcW w:w="1464" w:type="dxa"/>
            <w:vAlign w:val="top"/>
          </w:tcPr>
          <w:p>
            <w:pPr>
              <w:ind w:right="12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8147.98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8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8.80</w:t>
            </w:r>
          </w:p>
        </w:tc>
      </w:tr>
      <w:tr>
        <w:trPr>
          <w:trHeight w:val="326" w:hRule="atLeast"/>
        </w:trPr>
        <w:tc>
          <w:tcPr>
            <w:tcW w:w="161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205</w:t>
            </w:r>
          </w:p>
        </w:tc>
        <w:tc>
          <w:tcPr>
            <w:tcW w:w="3203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教育支出</w:t>
            </w:r>
          </w:p>
        </w:tc>
        <w:tc>
          <w:tcPr>
            <w:tcW w:w="1667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7402.26</w:t>
            </w:r>
          </w:p>
        </w:tc>
        <w:tc>
          <w:tcPr>
            <w:tcW w:w="1464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7402.26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8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8.80</w:t>
            </w:r>
          </w:p>
        </w:tc>
      </w:tr>
      <w:tr>
        <w:trPr>
          <w:trHeight w:val="326" w:hRule="atLeast"/>
        </w:trPr>
        <w:tc>
          <w:tcPr>
            <w:tcW w:w="161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20502</w:t>
            </w:r>
          </w:p>
        </w:tc>
        <w:tc>
          <w:tcPr>
            <w:tcW w:w="3203" w:type="dxa"/>
            <w:vAlign w:val="top"/>
          </w:tcPr>
          <w:p>
            <w:pPr>
              <w:ind w:left="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普通教育</w:t>
            </w:r>
          </w:p>
        </w:tc>
        <w:tc>
          <w:tcPr>
            <w:tcW w:w="1667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7402.26</w:t>
            </w:r>
          </w:p>
        </w:tc>
        <w:tc>
          <w:tcPr>
            <w:tcW w:w="1464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7402.26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8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8.80</w:t>
            </w:r>
          </w:p>
        </w:tc>
      </w:tr>
      <w:tr>
        <w:trPr>
          <w:trHeight w:val="326" w:hRule="atLeast"/>
        </w:trPr>
        <w:tc>
          <w:tcPr>
            <w:tcW w:w="161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2050204</w:t>
            </w:r>
          </w:p>
        </w:tc>
        <w:tc>
          <w:tcPr>
            <w:tcW w:w="3203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高中教育</w:t>
            </w:r>
          </w:p>
        </w:tc>
        <w:tc>
          <w:tcPr>
            <w:tcW w:w="1667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7402.26</w:t>
            </w:r>
          </w:p>
        </w:tc>
        <w:tc>
          <w:tcPr>
            <w:tcW w:w="1464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7402.26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8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8.80</w:t>
            </w:r>
          </w:p>
        </w:tc>
      </w:tr>
      <w:tr>
        <w:trPr>
          <w:trHeight w:val="326" w:hRule="atLeast"/>
        </w:trPr>
        <w:tc>
          <w:tcPr>
            <w:tcW w:w="161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203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667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328.90</w:t>
            </w:r>
          </w:p>
        </w:tc>
        <w:tc>
          <w:tcPr>
            <w:tcW w:w="1464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328.90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203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667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328.90</w:t>
            </w:r>
          </w:p>
        </w:tc>
        <w:tc>
          <w:tcPr>
            <w:tcW w:w="1464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328.90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203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667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6.01</w:t>
            </w:r>
          </w:p>
        </w:tc>
        <w:tc>
          <w:tcPr>
            <w:tcW w:w="1464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6.01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203" w:type="dxa"/>
            <w:vAlign w:val="top"/>
          </w:tcPr>
          <w:p>
            <w:pPr>
              <w:ind w:left="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667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322.89</w:t>
            </w:r>
          </w:p>
        </w:tc>
        <w:tc>
          <w:tcPr>
            <w:tcW w:w="1464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322.89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203" w:type="dxa"/>
            <w:vAlign w:val="top"/>
          </w:tcPr>
          <w:p>
            <w:pPr>
              <w:ind w:left="5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667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132.43</w:t>
            </w:r>
          </w:p>
        </w:tc>
        <w:tc>
          <w:tcPr>
            <w:tcW w:w="1464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132.43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203" w:type="dxa"/>
            <w:vAlign w:val="top"/>
          </w:tcPr>
          <w:p>
            <w:pPr>
              <w:ind w:left="6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667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132.43</w:t>
            </w:r>
          </w:p>
        </w:tc>
        <w:tc>
          <w:tcPr>
            <w:tcW w:w="1464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132.43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4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203" w:type="dxa"/>
            <w:vAlign w:val="top"/>
          </w:tcPr>
          <w:p>
            <w:pPr>
              <w:ind w:left="3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667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131.18</w:t>
            </w:r>
          </w:p>
        </w:tc>
        <w:tc>
          <w:tcPr>
            <w:tcW w:w="1464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131.18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4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203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667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1.25</w:t>
            </w:r>
          </w:p>
        </w:tc>
        <w:tc>
          <w:tcPr>
            <w:tcW w:w="1464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1.25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4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203" w:type="dxa"/>
            <w:vAlign w:val="top"/>
          </w:tcPr>
          <w:p>
            <w:pPr>
              <w:ind w:left="3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667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284.39</w:t>
            </w:r>
          </w:p>
        </w:tc>
        <w:tc>
          <w:tcPr>
            <w:tcW w:w="1464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284.39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4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203" w:type="dxa"/>
            <w:vAlign w:val="top"/>
          </w:tcPr>
          <w:p>
            <w:pPr>
              <w:ind w:left="3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667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284.39</w:t>
            </w:r>
          </w:p>
        </w:tc>
        <w:tc>
          <w:tcPr>
            <w:tcW w:w="1464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284.39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14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203" w:type="dxa"/>
            <w:vAlign w:val="top"/>
          </w:tcPr>
          <w:p>
            <w:pPr>
              <w:ind w:left="3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667" w:type="dxa"/>
            <w:vAlign w:val="top"/>
          </w:tcPr>
          <w:p>
            <w:pPr>
              <w:ind w:right="1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284.39</w:t>
            </w:r>
          </w:p>
        </w:tc>
        <w:tc>
          <w:tcPr>
            <w:tcW w:w="1464" w:type="dxa"/>
            <w:vAlign w:val="top"/>
          </w:tcPr>
          <w:p>
            <w:pPr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284.39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8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44"/>
        <w:gridCol w:w="2901"/>
        <w:gridCol w:w="1487"/>
        <w:gridCol w:w="1439"/>
        <w:gridCol w:w="1445"/>
      </w:tblGrid>
      <w:tr>
        <w:trPr>
          <w:trHeight w:val="355" w:hRule="atLeast"/>
        </w:trPr>
        <w:tc>
          <w:tcPr>
            <w:tcW w:w="17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90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8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13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9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单位名称：兴县友兰中学</w:t>
            </w:r>
          </w:p>
        </w:tc>
        <w:tc>
          <w:tcPr>
            <w:tcW w:w="14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645" w:type="dxa"/>
            <w:vAlign w:val="top"/>
            <w:gridSpan w:val="2"/>
          </w:tcPr>
          <w:p>
            <w:pPr>
              <w:ind w:left="2142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371" w:type="dxa"/>
            <w:vAlign w:val="top"/>
            <w:gridSpan w:val="3"/>
          </w:tcPr>
          <w:p>
            <w:pPr>
              <w:ind w:left="164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744" w:type="dxa"/>
            <w:vAlign w:val="top"/>
          </w:tcPr>
          <w:p>
            <w:pPr>
              <w:ind w:left="507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2901" w:type="dxa"/>
            <w:vAlign w:val="top"/>
          </w:tcPr>
          <w:p>
            <w:pPr>
              <w:ind w:left="1085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87" w:type="dxa"/>
            <w:vAlign w:val="top"/>
          </w:tcPr>
          <w:p>
            <w:pPr>
              <w:ind w:left="562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ind w:left="358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445" w:type="dxa"/>
            <w:vAlign w:val="top"/>
          </w:tcPr>
          <w:p>
            <w:pPr>
              <w:ind w:left="363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645" w:type="dxa"/>
            <w:vAlign w:val="top"/>
            <w:gridSpan w:val="2"/>
          </w:tcPr>
          <w:p>
            <w:pPr>
              <w:ind w:left="2140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87" w:type="dxa"/>
            <w:vAlign w:val="top"/>
          </w:tcPr>
          <w:p>
            <w:pPr>
              <w:ind w:right="11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8156.78</w:t>
            </w:r>
          </w:p>
        </w:tc>
        <w:tc>
          <w:tcPr>
            <w:tcW w:w="1439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3428.27</w:t>
            </w:r>
          </w:p>
        </w:tc>
        <w:tc>
          <w:tcPr>
            <w:tcW w:w="1445" w:type="dxa"/>
            <w:vAlign w:val="top"/>
          </w:tcPr>
          <w:p>
            <w:pPr>
              <w:ind w:right="1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4728.51</w:t>
            </w:r>
          </w:p>
        </w:tc>
      </w:tr>
      <w:tr>
        <w:trPr>
          <w:trHeight w:val="349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205</w:t>
            </w:r>
          </w:p>
        </w:tc>
        <w:tc>
          <w:tcPr>
            <w:tcW w:w="2901" w:type="dxa"/>
            <w:vAlign w:val="top"/>
          </w:tcPr>
          <w:p>
            <w:pPr>
              <w:ind w:left="7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教育支出</w:t>
            </w:r>
          </w:p>
        </w:tc>
        <w:tc>
          <w:tcPr>
            <w:tcW w:w="1487" w:type="dxa"/>
            <w:vAlign w:val="top"/>
          </w:tcPr>
          <w:p>
            <w:pPr>
              <w:ind w:right="5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7411.06</w:t>
            </w:r>
          </w:p>
        </w:tc>
        <w:tc>
          <w:tcPr>
            <w:tcW w:w="1439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2682.55</w:t>
            </w:r>
          </w:p>
        </w:tc>
        <w:tc>
          <w:tcPr>
            <w:tcW w:w="1445" w:type="dxa"/>
            <w:vAlign w:val="top"/>
          </w:tcPr>
          <w:p>
            <w:pPr>
              <w:ind w:right="1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4728.51</w:t>
            </w:r>
          </w:p>
        </w:tc>
      </w:tr>
      <w:tr>
        <w:trPr>
          <w:trHeight w:val="349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20502</w:t>
            </w:r>
          </w:p>
        </w:tc>
        <w:tc>
          <w:tcPr>
            <w:tcW w:w="2901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普通教育</w:t>
            </w:r>
          </w:p>
        </w:tc>
        <w:tc>
          <w:tcPr>
            <w:tcW w:w="1487" w:type="dxa"/>
            <w:vAlign w:val="top"/>
          </w:tcPr>
          <w:p>
            <w:pPr>
              <w:ind w:right="5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7411.06</w:t>
            </w:r>
          </w:p>
        </w:tc>
        <w:tc>
          <w:tcPr>
            <w:tcW w:w="1439" w:type="dxa"/>
            <w:vAlign w:val="top"/>
          </w:tcPr>
          <w:p>
            <w:pPr>
              <w:ind w:right="9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2682.55</w:t>
            </w:r>
          </w:p>
        </w:tc>
        <w:tc>
          <w:tcPr>
            <w:tcW w:w="1445" w:type="dxa"/>
            <w:vAlign w:val="top"/>
          </w:tcPr>
          <w:p>
            <w:pPr>
              <w:ind w:right="1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4728.51</w:t>
            </w:r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2050204</w:t>
            </w:r>
          </w:p>
        </w:tc>
        <w:tc>
          <w:tcPr>
            <w:tcW w:w="2901" w:type="dxa"/>
            <w:vAlign w:val="top"/>
          </w:tcPr>
          <w:p>
            <w:pPr>
              <w:ind w:left="10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高中教育</w:t>
            </w:r>
          </w:p>
        </w:tc>
        <w:tc>
          <w:tcPr>
            <w:tcW w:w="1487" w:type="dxa"/>
            <w:vAlign w:val="top"/>
          </w:tcPr>
          <w:p>
            <w:pPr>
              <w:ind w:right="5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7411.06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2682.55</w:t>
            </w:r>
          </w:p>
        </w:tc>
        <w:tc>
          <w:tcPr>
            <w:tcW w:w="144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4728.51</w:t>
            </w:r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2901" w:type="dxa"/>
            <w:vAlign w:val="top"/>
          </w:tcPr>
          <w:p>
            <w:pPr>
              <w:ind w:left="6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8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328.90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328.90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901" w:type="dxa"/>
            <w:vAlign w:val="top"/>
          </w:tcPr>
          <w:p>
            <w:pPr>
              <w:ind w:left="8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8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328.90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328.90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2901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48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6.01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6.01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901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8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322.89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322.89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2901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8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132.43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132.43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901" w:type="dxa"/>
            <w:vAlign w:val="top"/>
          </w:tcPr>
          <w:p>
            <w:pPr>
              <w:ind w:left="8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8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132.43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132.43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901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8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131.18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131.18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2901" w:type="dxa"/>
            <w:vAlign w:val="top"/>
          </w:tcPr>
          <w:p>
            <w:pPr>
              <w:ind w:left="6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48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1.25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1.25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2901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8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284.39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284.39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901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8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284.39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284.39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901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8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284.39</w:t>
            </w:r>
          </w:p>
        </w:tc>
        <w:tc>
          <w:tcPr>
            <w:tcW w:w="1439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284.39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81"/>
        <w:gridCol w:w="1151"/>
        <w:gridCol w:w="1858"/>
        <w:gridCol w:w="1151"/>
        <w:gridCol w:w="1175"/>
        <w:gridCol w:w="827"/>
        <w:gridCol w:w="1073"/>
      </w:tblGrid>
      <w:tr>
        <w:trPr>
          <w:trHeight w:val="427" w:hRule="atLeast"/>
        </w:trPr>
        <w:tc>
          <w:tcPr>
            <w:tcW w:w="178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0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43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单位名称：兴县友兰中学</w:t>
            </w:r>
          </w:p>
        </w:tc>
        <w:tc>
          <w:tcPr>
            <w:tcW w:w="107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32" w:type="dxa"/>
            <w:vAlign w:val="top"/>
            <w:gridSpan w:val="2"/>
          </w:tcPr>
          <w:p>
            <w:pPr>
              <w:ind w:left="128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84" w:type="dxa"/>
            <w:vAlign w:val="top"/>
            <w:gridSpan w:val="5"/>
          </w:tcPr>
          <w:p>
            <w:pPr>
              <w:ind w:left="2857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78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0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5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90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8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46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226" w:type="dxa"/>
            <w:vAlign w:val="top"/>
            <w:gridSpan w:val="4"/>
          </w:tcPr>
          <w:p>
            <w:pPr>
              <w:ind w:left="193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78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ind w:left="397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75" w:type="dxa"/>
            <w:vAlign w:val="top"/>
          </w:tcPr>
          <w:p>
            <w:pPr>
              <w:ind w:left="4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27" w:type="dxa"/>
            <w:vAlign w:val="top"/>
          </w:tcPr>
          <w:p>
            <w:pPr>
              <w:ind w:left="52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44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073" w:type="dxa"/>
            <w:vAlign w:val="top"/>
          </w:tcPr>
          <w:p>
            <w:pPr>
              <w:ind w:left="10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69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51" w:type="dxa"/>
            <w:vAlign w:val="top"/>
          </w:tcPr>
          <w:p>
            <w:pPr>
              <w:ind w:right="9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8147.98</w:t>
            </w:r>
          </w:p>
        </w:tc>
        <w:tc>
          <w:tcPr>
            <w:tcW w:w="1858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ind w:left="10" w:right="149" w:hanging="1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51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7411.06</w:t>
            </w:r>
          </w:p>
        </w:tc>
        <w:tc>
          <w:tcPr>
            <w:tcW w:w="1175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7411.06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5" w:right="50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20" w:right="50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51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328.90</w:t>
            </w:r>
          </w:p>
        </w:tc>
        <w:tc>
          <w:tcPr>
            <w:tcW w:w="117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328.90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51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132.43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132.43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13" w:right="50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20" w:right="50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20" w:right="50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11" w:right="50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51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284.39</w:t>
            </w:r>
          </w:p>
        </w:tc>
        <w:tc>
          <w:tcPr>
            <w:tcW w:w="117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284.39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 w:right="50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7" w:right="50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10" w:right="50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14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81"/>
        <w:gridCol w:w="1151"/>
        <w:gridCol w:w="1858"/>
        <w:gridCol w:w="1151"/>
        <w:gridCol w:w="1175"/>
        <w:gridCol w:w="827"/>
        <w:gridCol w:w="1073"/>
      </w:tblGrid>
      <w:tr>
        <w:trPr>
          <w:trHeight w:val="427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 w:right="50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5" w:right="50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34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51" w:type="dxa"/>
            <w:vAlign w:val="top"/>
          </w:tcPr>
          <w:p>
            <w:pPr>
              <w:ind w:left="251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8147.98</w:t>
            </w:r>
          </w:p>
        </w:tc>
        <w:tc>
          <w:tcPr>
            <w:tcW w:w="1858" w:type="dxa"/>
            <w:vAlign w:val="top"/>
          </w:tcPr>
          <w:p>
            <w:pPr>
              <w:ind w:left="384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51" w:type="dxa"/>
            <w:vAlign w:val="top"/>
          </w:tcPr>
          <w:p>
            <w:pPr>
              <w:ind w:left="255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8156.78</w:t>
            </w:r>
          </w:p>
        </w:tc>
        <w:tc>
          <w:tcPr>
            <w:tcW w:w="1175" w:type="dxa"/>
            <w:vAlign w:val="top"/>
          </w:tcPr>
          <w:p>
            <w:pPr>
              <w:ind w:left="268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8156.78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151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8.80</w:t>
            </w:r>
          </w:p>
        </w:tc>
        <w:tc>
          <w:tcPr>
            <w:tcW w:w="1858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51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8.80</w:t>
            </w:r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ind w:left="10" w:right="149" w:hanging="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781" w:type="dxa"/>
            <w:vAlign w:val="top"/>
          </w:tcPr>
          <w:p>
            <w:pPr>
              <w:ind w:left="53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51" w:type="dxa"/>
            <w:vAlign w:val="top"/>
          </w:tcPr>
          <w:p>
            <w:pPr>
              <w:ind w:left="251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8156.78</w:t>
            </w:r>
          </w:p>
        </w:tc>
        <w:tc>
          <w:tcPr>
            <w:tcW w:w="1858" w:type="dxa"/>
            <w:vAlign w:val="top"/>
          </w:tcPr>
          <w:p>
            <w:pPr>
              <w:ind w:left="564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51" w:type="dxa"/>
            <w:vAlign w:val="top"/>
          </w:tcPr>
          <w:p>
            <w:pPr>
              <w:ind w:left="255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8156.78</w:t>
            </w:r>
          </w:p>
        </w:tc>
        <w:tc>
          <w:tcPr>
            <w:tcW w:w="1175" w:type="dxa"/>
            <w:vAlign w:val="top"/>
          </w:tcPr>
          <w:p>
            <w:pPr>
              <w:ind w:left="268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8156.78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5"/>
          <w:footerReference w:type="default" r:id="rId16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12"/>
        <w:gridCol w:w="2865"/>
        <w:gridCol w:w="1571"/>
        <w:gridCol w:w="1463"/>
        <w:gridCol w:w="1505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511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单位名称：兴县友兰中学</w:t>
            </w:r>
          </w:p>
        </w:tc>
        <w:tc>
          <w:tcPr>
            <w:tcW w:w="150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477" w:type="dxa"/>
            <w:vAlign w:val="top"/>
            <w:gridSpan w:val="2"/>
          </w:tcPr>
          <w:p>
            <w:pPr>
              <w:ind w:left="2058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539" w:type="dxa"/>
            <w:vAlign w:val="top"/>
            <w:gridSpan w:val="3"/>
          </w:tcPr>
          <w:p>
            <w:pPr>
              <w:ind w:left="1727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12" w:type="dxa"/>
            <w:vAlign w:val="top"/>
          </w:tcPr>
          <w:p>
            <w:pPr>
              <w:ind w:left="441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2865" w:type="dxa"/>
            <w:vAlign w:val="top"/>
          </w:tcPr>
          <w:p>
            <w:pPr>
              <w:ind w:left="1067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71" w:type="dxa"/>
            <w:vAlign w:val="top"/>
          </w:tcPr>
          <w:p>
            <w:pPr>
              <w:ind w:left="604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63" w:type="dxa"/>
            <w:vAlign w:val="top"/>
          </w:tcPr>
          <w:p>
            <w:pPr>
              <w:ind w:left="370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505" w:type="dxa"/>
            <w:vAlign w:val="top"/>
          </w:tcPr>
          <w:p>
            <w:pPr>
              <w:ind w:left="39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477" w:type="dxa"/>
            <w:vAlign w:val="top"/>
            <w:gridSpan w:val="2"/>
          </w:tcPr>
          <w:p>
            <w:pPr>
              <w:ind w:left="2056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71" w:type="dxa"/>
            <w:vAlign w:val="top"/>
          </w:tcPr>
          <w:p>
            <w:pPr>
              <w:ind w:right="11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8147.98</w:t>
            </w:r>
          </w:p>
        </w:tc>
        <w:tc>
          <w:tcPr>
            <w:tcW w:w="1463" w:type="dxa"/>
            <w:vAlign w:val="top"/>
          </w:tcPr>
          <w:p>
            <w:pPr>
              <w:ind w:right="9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3428.27</w:t>
            </w:r>
          </w:p>
        </w:tc>
        <w:tc>
          <w:tcPr>
            <w:tcW w:w="1505" w:type="dxa"/>
            <w:vAlign w:val="top"/>
          </w:tcPr>
          <w:p>
            <w:pPr>
              <w:ind w:right="1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4719.71</w:t>
            </w:r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205</w:t>
            </w:r>
          </w:p>
        </w:tc>
        <w:tc>
          <w:tcPr>
            <w:tcW w:w="2865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教育支出</w:t>
            </w:r>
          </w:p>
        </w:tc>
        <w:tc>
          <w:tcPr>
            <w:tcW w:w="1571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7402.26</w:t>
            </w:r>
          </w:p>
        </w:tc>
        <w:tc>
          <w:tcPr>
            <w:tcW w:w="1463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2682.55</w:t>
            </w:r>
          </w:p>
        </w:tc>
        <w:tc>
          <w:tcPr>
            <w:tcW w:w="1505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4719.71</w:t>
            </w:r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20502</w:t>
            </w:r>
          </w:p>
        </w:tc>
        <w:tc>
          <w:tcPr>
            <w:tcW w:w="2865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普通教育</w:t>
            </w:r>
          </w:p>
        </w:tc>
        <w:tc>
          <w:tcPr>
            <w:tcW w:w="1571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7402.26</w:t>
            </w:r>
          </w:p>
        </w:tc>
        <w:tc>
          <w:tcPr>
            <w:tcW w:w="1463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2682.55</w:t>
            </w:r>
          </w:p>
        </w:tc>
        <w:tc>
          <w:tcPr>
            <w:tcW w:w="1505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4719.71</w:t>
            </w:r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2050204</w:t>
            </w:r>
          </w:p>
        </w:tc>
        <w:tc>
          <w:tcPr>
            <w:tcW w:w="2865" w:type="dxa"/>
            <w:vAlign w:val="top"/>
          </w:tcPr>
          <w:p>
            <w:pPr>
              <w:ind w:left="10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高中教育</w:t>
            </w:r>
          </w:p>
        </w:tc>
        <w:tc>
          <w:tcPr>
            <w:tcW w:w="1571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7402.26</w:t>
            </w:r>
          </w:p>
        </w:tc>
        <w:tc>
          <w:tcPr>
            <w:tcW w:w="1463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2682.55</w:t>
            </w:r>
          </w:p>
        </w:tc>
        <w:tc>
          <w:tcPr>
            <w:tcW w:w="150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4719.71</w:t>
            </w:r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2865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71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328.90</w:t>
            </w:r>
          </w:p>
        </w:tc>
        <w:tc>
          <w:tcPr>
            <w:tcW w:w="146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328.90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865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71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328.90</w:t>
            </w:r>
          </w:p>
        </w:tc>
        <w:tc>
          <w:tcPr>
            <w:tcW w:w="146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328.90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2865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571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6.01</w:t>
            </w:r>
          </w:p>
        </w:tc>
        <w:tc>
          <w:tcPr>
            <w:tcW w:w="146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6.01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10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865" w:type="dxa"/>
            <w:vAlign w:val="top"/>
          </w:tcPr>
          <w:p>
            <w:pPr>
              <w:ind w:left="20" w:right="157" w:hanging="16"/>
              <w:spacing w:before="5" w:line="20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571" w:type="dxa"/>
            <w:vAlign w:val="top"/>
          </w:tcPr>
          <w:p>
            <w:pPr>
              <w:spacing w:before="10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322.89</w:t>
            </w:r>
          </w:p>
        </w:tc>
        <w:tc>
          <w:tcPr>
            <w:tcW w:w="1463" w:type="dxa"/>
            <w:vAlign w:val="top"/>
          </w:tcPr>
          <w:p>
            <w:pPr>
              <w:spacing w:before="10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322.89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2865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71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132.43</w:t>
            </w:r>
          </w:p>
        </w:tc>
        <w:tc>
          <w:tcPr>
            <w:tcW w:w="146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132.43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865" w:type="dxa"/>
            <w:vAlign w:val="top"/>
          </w:tcPr>
          <w:p>
            <w:pPr>
              <w:ind w:left="8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71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132.43</w:t>
            </w:r>
          </w:p>
        </w:tc>
        <w:tc>
          <w:tcPr>
            <w:tcW w:w="146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132.43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865" w:type="dxa"/>
            <w:vAlign w:val="top"/>
          </w:tcPr>
          <w:p>
            <w:pPr>
              <w:ind w:left="5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71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131.18</w:t>
            </w:r>
          </w:p>
        </w:tc>
        <w:tc>
          <w:tcPr>
            <w:tcW w:w="146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131.18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2865" w:type="dxa"/>
            <w:vAlign w:val="top"/>
          </w:tcPr>
          <w:p>
            <w:pPr>
              <w:ind w:left="6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571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1.25</w:t>
            </w:r>
          </w:p>
        </w:tc>
        <w:tc>
          <w:tcPr>
            <w:tcW w:w="146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1.25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7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2865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71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284.39</w:t>
            </w:r>
          </w:p>
        </w:tc>
        <w:tc>
          <w:tcPr>
            <w:tcW w:w="1463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284.39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865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71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284.39</w:t>
            </w:r>
          </w:p>
        </w:tc>
        <w:tc>
          <w:tcPr>
            <w:tcW w:w="1463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284.39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865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71" w:type="dxa"/>
            <w:vAlign w:val="top"/>
          </w:tcPr>
          <w:p>
            <w:pPr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284.39</w:t>
            </w:r>
          </w:p>
        </w:tc>
        <w:tc>
          <w:tcPr>
            <w:tcW w:w="1463" w:type="dxa"/>
            <w:vAlign w:val="top"/>
          </w:tcPr>
          <w:p>
            <w:pPr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284.39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59"/>
        <w:gridCol w:w="2074"/>
        <w:gridCol w:w="1439"/>
        <w:gridCol w:w="1379"/>
        <w:gridCol w:w="1217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37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单位名称：兴县友兰中学</w:t>
            </w:r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2859" w:type="dxa"/>
            <w:vAlign w:val="top"/>
            <w:vMerge w:val="restart"/>
            <w:tcBorders>
              <w:bottom w:val="nil"/>
            </w:tcBorders>
          </w:tcPr>
          <w:p>
            <w:pPr>
              <w:ind w:left="347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074" w:type="dxa"/>
            <w:vAlign w:val="top"/>
            <w:vMerge w:val="restart"/>
            <w:tcBorders>
              <w:bottom w:val="nil"/>
            </w:tcBorders>
          </w:tcPr>
          <w:p>
            <w:pPr>
              <w:ind w:left="43"/>
              <w:spacing w:before="12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</w:t>
            </w:r>
          </w:p>
          <w:p>
            <w:pPr>
              <w:ind w:left="942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4035" w:type="dxa"/>
            <w:vAlign w:val="top"/>
            <w:gridSpan w:val="3"/>
          </w:tcPr>
          <w:p>
            <w:pPr>
              <w:ind w:left="147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285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07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ind w:left="538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ind w:left="329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217" w:type="dxa"/>
            <w:vAlign w:val="top"/>
          </w:tcPr>
          <w:p>
            <w:pPr>
              <w:ind w:left="251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4933" w:type="dxa"/>
            <w:vAlign w:val="top"/>
            <w:gridSpan w:val="2"/>
          </w:tcPr>
          <w:p>
            <w:pPr>
              <w:ind w:left="2279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ind w:right="10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3428.27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3075.60</w:t>
            </w:r>
          </w:p>
        </w:tc>
        <w:tc>
          <w:tcPr>
            <w:tcW w:w="1217" w:type="dxa"/>
            <w:vAlign w:val="top"/>
          </w:tcPr>
          <w:p>
            <w:pPr>
              <w:ind w:right="8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352.67</w:t>
            </w:r>
          </w:p>
        </w:tc>
      </w:tr>
      <w:tr>
        <w:trPr>
          <w:trHeight w:val="325" w:hRule="atLeast"/>
        </w:trPr>
        <w:tc>
          <w:tcPr>
            <w:tcW w:w="2859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0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3069.59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3069.59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1224.48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1224.48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199.89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199.89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748.04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748.04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322.89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322.89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7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131.18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131.18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13.36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13.36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284.39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284.39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145.36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145.36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0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352.67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352.67</w:t>
            </w:r>
          </w:p>
        </w:tc>
      </w:tr>
      <w:tr>
        <w:trPr>
          <w:trHeight w:val="325" w:hRule="atLeast"/>
        </w:trPr>
        <w:tc>
          <w:tcPr>
            <w:tcW w:w="2859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074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241.67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241.67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1"/>
              <w:spacing w:before="6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074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40.36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40.36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074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70.63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70.63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0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spacing w:before="6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6.01</w:t>
            </w:r>
          </w:p>
        </w:tc>
        <w:tc>
          <w:tcPr>
            <w:tcW w:w="1379" w:type="dxa"/>
            <w:vAlign w:val="top"/>
          </w:tcPr>
          <w:p>
            <w:pPr>
              <w:spacing w:before="6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6.01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2859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退休费</w:t>
            </w:r>
          </w:p>
        </w:tc>
        <w:tc>
          <w:tcPr>
            <w:tcW w:w="2074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离退休费</w:t>
            </w:r>
          </w:p>
        </w:tc>
        <w:tc>
          <w:tcPr>
            <w:tcW w:w="1439" w:type="dxa"/>
            <w:vAlign w:val="top"/>
          </w:tcPr>
          <w:p>
            <w:pPr>
              <w:spacing w:before="6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6.01</w:t>
            </w:r>
          </w:p>
        </w:tc>
        <w:tc>
          <w:tcPr>
            <w:tcW w:w="1379" w:type="dxa"/>
            <w:vAlign w:val="top"/>
          </w:tcPr>
          <w:p>
            <w:pPr>
              <w:spacing w:before="6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6.01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8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单位名称：兴县友兰中学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1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单位名称：兴县友兰中学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0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单位名称：兴县友兰中学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343"/>
        <w:gridCol w:w="1259"/>
        <w:gridCol w:w="1343"/>
        <w:gridCol w:w="1444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2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单位名称：兴县友兰中学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3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389" w:type="dxa"/>
            <w:vAlign w:val="top"/>
            <w:gridSpan w:val="4"/>
          </w:tcPr>
          <w:p>
            <w:pPr>
              <w:ind w:left="215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ind w:left="48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8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ind w:left="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106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30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10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37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9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09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91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163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1"/>
          <w:footerReference w:type="default" r:id="rId22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单位名称：兴县友兰中学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776"/>
        <w:gridCol w:w="1331"/>
        <w:gridCol w:w="1331"/>
        <w:gridCol w:w="635"/>
        <w:gridCol w:w="1079"/>
        <w:gridCol w:w="1055"/>
        <w:gridCol w:w="809"/>
      </w:tblGrid>
      <w:tr>
        <w:trPr>
          <w:trHeight w:val="427" w:hRule="atLeast"/>
        </w:trPr>
        <w:tc>
          <w:tcPr>
            <w:tcW w:w="277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3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64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152" w:type="dxa"/>
            <w:vAlign w:val="top"/>
            <w:gridSpan w:val="5"/>
            <w:tcBorders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单位名称：兴县友兰中学</w:t>
            </w:r>
          </w:p>
        </w:tc>
        <w:tc>
          <w:tcPr>
            <w:tcW w:w="1864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77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026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33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480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045" w:type="dxa"/>
            <w:vAlign w:val="top"/>
            <w:gridSpan w:val="3"/>
          </w:tcPr>
          <w:p>
            <w:pPr>
              <w:ind w:left="89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0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77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59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80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43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277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1" w:type="dxa"/>
            <w:vAlign w:val="top"/>
          </w:tcPr>
          <w:p>
            <w:pPr>
              <w:ind w:left="124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35" w:type="dxa"/>
            <w:vAlign w:val="top"/>
          </w:tcPr>
          <w:p>
            <w:pPr>
              <w:ind w:left="4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44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26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79" w:type="dxa"/>
            <w:vAlign w:val="top"/>
          </w:tcPr>
          <w:p>
            <w:pPr>
              <w:ind w:left="105"/>
              <w:spacing w:before="9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73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10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776" w:type="dxa"/>
            <w:vAlign w:val="top"/>
          </w:tcPr>
          <w:p>
            <w:pPr>
              <w:ind w:left="1354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331" w:type="dxa"/>
            <w:vAlign w:val="top"/>
          </w:tcPr>
          <w:p>
            <w:pPr>
              <w:ind w:left="620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331" w:type="dxa"/>
            <w:vAlign w:val="top"/>
          </w:tcPr>
          <w:p>
            <w:pPr>
              <w:ind w:left="62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35" w:type="dxa"/>
            <w:vAlign w:val="top"/>
          </w:tcPr>
          <w:p>
            <w:pPr>
              <w:ind w:left="271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79" w:type="dxa"/>
            <w:vAlign w:val="top"/>
          </w:tcPr>
          <w:p>
            <w:pPr>
              <w:ind w:left="499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55" w:type="dxa"/>
            <w:vAlign w:val="top"/>
          </w:tcPr>
          <w:p>
            <w:pPr>
              <w:ind w:left="486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809" w:type="dxa"/>
            <w:vAlign w:val="top"/>
          </w:tcPr>
          <w:p>
            <w:pPr>
              <w:ind w:left="364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192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兴县友兰中学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4719.71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4719.71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776" w:type="dxa"/>
            <w:vAlign w:val="top"/>
          </w:tcPr>
          <w:p>
            <w:pPr>
              <w:ind w:left="37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兴县友兰中学办学经费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40" w:right="244" w:firstLine="329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友兰中学公用经费县级配套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(水电费)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6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校园物业服务费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6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校园沥青路面改造建设项目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7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男生公寓维修改造项目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7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教学区暖气改造项目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7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南餐厅屋面维修改造项目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7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学校办学经费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9" w:right="64" w:firstLine="36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二期工程报告厅装饰装修工程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款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113.10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113.10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8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图书艺术综合楼项目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41.12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41.12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7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2024年普通高中助学金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89.60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89.60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71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2024年普通高中助学金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71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2024年普通高中免学费资金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32.44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32.44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71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2024年普通高中免学费资金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12" w:right="64" w:firstLine="358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2024年建档立卡家庭经济困难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学生生活费补助市级资金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9" w:right="64" w:firstLine="36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兴县友兰中学公用经费县级配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套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180.00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9" w:right="64" w:firstLine="36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公办普通高中公用经费省级补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助经费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10" w:right="64" w:firstLine="360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2024年普通高中助学金县级资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30.32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30.32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10" w:right="64" w:firstLine="360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2024年普通高中免学费县级资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13.13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13.13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12" w:right="64" w:firstLine="358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2024年建档立卡家庭经济困难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学生生活费补助县级资金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72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学校办学经费（水电费）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7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教职工绩效工资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1600.00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1600.00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6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友兰中学培训费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72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兴县友兰中学办学经费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1185.00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1185.00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72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学校绩效考核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175.00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175.00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776" w:type="dxa"/>
            <w:vAlign w:val="top"/>
          </w:tcPr>
          <w:p>
            <w:pPr>
              <w:ind w:left="371"/>
              <w:spacing w:before="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2024年中小学教师培训费及名</w:t>
            </w:r>
          </w:p>
          <w:p>
            <w:pPr>
              <w:ind w:left="11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师培养费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4"/>
          <w:footerReference w:type="default" r:id="rId25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214"/>
        <w:gridCol w:w="1187"/>
        <w:gridCol w:w="1295"/>
        <w:gridCol w:w="1091"/>
        <w:gridCol w:w="1229"/>
      </w:tblGrid>
      <w:tr>
        <w:trPr>
          <w:trHeight w:val="427" w:hRule="atLeast"/>
        </w:trPr>
        <w:tc>
          <w:tcPr>
            <w:tcW w:w="421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8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787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单位名称：兴县友兰中学</w:t>
            </w:r>
          </w:p>
        </w:tc>
        <w:tc>
          <w:tcPr>
            <w:tcW w:w="122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21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1746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8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411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615" w:type="dxa"/>
            <w:vAlign w:val="top"/>
            <w:gridSpan w:val="3"/>
          </w:tcPr>
          <w:p>
            <w:pPr>
              <w:ind w:left="117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21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ind w:left="1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91" w:type="dxa"/>
            <w:vAlign w:val="top"/>
          </w:tcPr>
          <w:p>
            <w:pPr>
              <w:ind w:left="94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366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229" w:type="dxa"/>
            <w:vAlign w:val="top"/>
          </w:tcPr>
          <w:p>
            <w:pPr>
              <w:ind w:left="269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253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214" w:type="dxa"/>
            <w:vAlign w:val="top"/>
          </w:tcPr>
          <w:p>
            <w:pPr>
              <w:ind w:left="2074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87" w:type="dxa"/>
            <w:vAlign w:val="top"/>
          </w:tcPr>
          <w:p>
            <w:pPr>
              <w:ind w:left="550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95" w:type="dxa"/>
            <w:vAlign w:val="top"/>
          </w:tcPr>
          <w:p>
            <w:pPr>
              <w:ind w:left="607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091" w:type="dxa"/>
            <w:vAlign w:val="top"/>
          </w:tcPr>
          <w:p>
            <w:pPr>
              <w:ind w:left="502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229" w:type="dxa"/>
            <w:vAlign w:val="top"/>
          </w:tcPr>
          <w:p>
            <w:pPr>
              <w:ind w:left="573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214" w:type="dxa"/>
            <w:vAlign w:val="top"/>
          </w:tcPr>
          <w:p>
            <w:pPr>
              <w:ind w:left="12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兴县教育科技局</w:t>
            </w:r>
          </w:p>
        </w:tc>
        <w:tc>
          <w:tcPr>
            <w:tcW w:w="1187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8.80</w:t>
            </w:r>
          </w:p>
        </w:tc>
        <w:tc>
          <w:tcPr>
            <w:tcW w:w="129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8.80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4214" w:type="dxa"/>
            <w:vAlign w:val="top"/>
          </w:tcPr>
          <w:p>
            <w:pPr>
              <w:ind w:left="192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兴县友兰中学</w:t>
            </w:r>
          </w:p>
        </w:tc>
        <w:tc>
          <w:tcPr>
            <w:tcW w:w="118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8.80</w:t>
            </w:r>
          </w:p>
        </w:tc>
        <w:tc>
          <w:tcPr>
            <w:tcW w:w="129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8.80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4214" w:type="dxa"/>
            <w:vAlign w:val="top"/>
          </w:tcPr>
          <w:p>
            <w:pPr>
              <w:ind w:left="13" w:right="242" w:firstLine="358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学生资助经费省级资金（高中助学金）兴财社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（2023）419号</w:t>
            </w:r>
          </w:p>
        </w:tc>
        <w:tc>
          <w:tcPr>
            <w:tcW w:w="1187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6.43</w:t>
            </w:r>
          </w:p>
        </w:tc>
        <w:tc>
          <w:tcPr>
            <w:tcW w:w="129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6.43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4214" w:type="dxa"/>
            <w:vAlign w:val="top"/>
          </w:tcPr>
          <w:p>
            <w:pPr>
              <w:ind w:left="10" w:right="62" w:firstLine="362"/>
              <w:spacing w:before="5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学生资助补助经费省级资金（高中免学费）兴财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社（2023）419号</w:t>
            </w:r>
          </w:p>
        </w:tc>
        <w:tc>
          <w:tcPr>
            <w:tcW w:w="1187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2.37</w:t>
            </w:r>
          </w:p>
        </w:tc>
        <w:tc>
          <w:tcPr>
            <w:tcW w:w="129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2.37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5"/>
          <w:footerReference w:type="default" r:id="rId2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2024年度单位预算情况说明</w:t>
      </w:r>
    </w:p>
    <w:p>
      <w:pPr>
        <w:pStyle w:val="BodyText"/>
        <w:spacing w:line="300" w:lineRule="auto"/>
        <w:rPr/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一、单位预算收支数据变动情况及原因</w:t>
      </w:r>
    </w:p>
    <w:p>
      <w:pPr>
        <w:ind w:left="1308" w:right="1525" w:firstLine="497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2024年度兴县友兰中学预算收入总计8,156.78万元，其中：本年收入8,147.98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万元，上年结转8.80万元，比上年减少1032.45万元</w:t>
      </w:r>
      <w:r>
        <w:rPr>
          <w:rFonts w:ascii="FangSong" w:hAnsi="FangSong" w:eastAsia="FangSong" w:cs="FangSong"/>
          <w:sz w:val="25"/>
          <w:szCs w:val="25"/>
          <w:spacing w:val="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，下降11.24%，主要原因是工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程减少，拨款减少；本年单位预算支出总计8,156.78万元，其中：本年预算安排</w:t>
      </w:r>
    </w:p>
    <w:p>
      <w:pPr>
        <w:ind w:left="1332" w:right="1405" w:hanging="32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8,147.98万元，上年结转8.80</w:t>
      </w:r>
      <w:r>
        <w:rPr>
          <w:rFonts w:ascii="FangSong" w:hAnsi="FangSong" w:eastAsia="FangSong" w:cs="FangSong"/>
          <w:sz w:val="25"/>
          <w:szCs w:val="25"/>
          <w:spacing w:val="1"/>
        </w:rPr>
        <w:t>万元，比上年减少1032.45万元，下降11.24%，主要原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因是工程减少，拨款减少</w:t>
      </w:r>
    </w:p>
    <w:p>
      <w:pPr>
        <w:ind w:left="1298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06" w:right="1405" w:firstLine="499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2024年度兴县友兰中学预算收入8,156.78万元，主要包括一般公共预算拨款收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2"/>
        </w:rPr>
        <w:t>入8,147.98万元，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占99.89%</w:t>
      </w:r>
      <w:r>
        <w:rPr>
          <w:rFonts w:ascii="FangSong" w:hAnsi="FangSong" w:eastAsia="FangSong" w:cs="FangSong"/>
          <w:sz w:val="25"/>
          <w:szCs w:val="25"/>
          <w:spacing w:val="-3"/>
        </w:rPr>
        <w:t>；政府性基金预算拨款收入0万元，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国有资本经营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预算拨款收入0万元，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占0%；财政专户管</w:t>
      </w:r>
      <w:r>
        <w:rPr>
          <w:rFonts w:ascii="FangSong" w:hAnsi="FangSong" w:eastAsia="FangSong" w:cs="FangSong"/>
          <w:sz w:val="25"/>
          <w:szCs w:val="25"/>
          <w:spacing w:val="-2"/>
        </w:rPr>
        <w:t>理资金收入0万元，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占0%；单位资金0万元，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占0%；上年结转8.80万元，</w:t>
      </w:r>
      <w:r>
        <w:rPr>
          <w:rFonts w:ascii="FangSong" w:hAnsi="FangSong" w:eastAsia="FangSong" w:cs="FangSong"/>
          <w:sz w:val="25"/>
          <w:szCs w:val="25"/>
          <w:spacing w:val="-4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占0.11%。</w:t>
      </w:r>
    </w:p>
    <w:p>
      <w:pPr>
        <w:pStyle w:val="BodyText"/>
        <w:spacing w:line="419" w:lineRule="auto"/>
        <w:rPr/>
      </w:pPr>
      <w:r/>
    </w:p>
    <w:p>
      <w:pPr>
        <w:ind w:firstLine="3185"/>
        <w:spacing w:line="3152" w:lineRule="exact"/>
        <w:rPr/>
      </w:pPr>
      <w:r>
        <w:rPr>
          <w:position w:val="-63"/>
        </w:rPr>
        <w:drawing>
          <wp:inline distT="0" distB="0" distL="0" distR="0">
            <wp:extent cx="2748404" cy="200150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48404" cy="200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32" w:lineRule="auto"/>
        <w:rPr/>
      </w:pPr>
      <w:r/>
    </w:p>
    <w:p>
      <w:pPr>
        <w:pStyle w:val="BodyText"/>
        <w:spacing w:line="333" w:lineRule="auto"/>
        <w:rPr/>
      </w:pPr>
      <w:r/>
    </w:p>
    <w:p>
      <w:pPr>
        <w:ind w:left="1299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r>
        <w:pict>
          <v:shape id="_x0000_s208" style="position:absolute;margin-left:86.92pt;margin-top:-17.1403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50" w:right="1582" w:firstLine="455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2024年度兴县友兰中学支出预算8156.78万元，其中：基本支出3428.27万元，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占42.03%；项目支出4728.51万元，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占57.97%。</w:t>
      </w:r>
    </w:p>
    <w:p>
      <w:pPr>
        <w:ind w:left="1314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305" w:right="1537" w:firstLine="501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2024年度兴县友兰中学财政拨款收支总预算8,156.78万元。其中：一般公共预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算拨款8,156.78万元，政府性基金预算拨款0万元，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6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国有资本经营预算拨款0万元。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其中：当年拨款收入8,147.98万元，上年结转收入8.80万元。支出包括：教育支出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7,411.06万元、社会保障和就业支出328.90万元、卫生健康支出132.43万元、住房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保障支出284.39万元等。</w:t>
      </w:r>
    </w:p>
    <w:p>
      <w:pPr>
        <w:ind w:left="1306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spacing w:line="223" w:lineRule="auto"/>
        <w:sectPr>
          <w:headerReference w:type="default" r:id="rId27"/>
          <w:footerReference w:type="default" r:id="rId28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330" w:lineRule="auto"/>
        <w:rPr/>
      </w:pPr>
      <w:r/>
    </w:p>
    <w:p>
      <w:pPr>
        <w:ind w:left="1308" w:right="1410" w:firstLine="497"/>
        <w:spacing w:before="8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2024年度兴县友兰中学一般公共预算当年支出8,147.98万元,比上年增加859.35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万元</w:t>
      </w:r>
      <w:r>
        <w:rPr>
          <w:rFonts w:ascii="FangSong" w:hAnsi="FangSong" w:eastAsia="FangSong" w:cs="FangSong"/>
          <w:sz w:val="25"/>
          <w:szCs w:val="25"/>
          <w:spacing w:val="5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，增长11.79%。</w:t>
      </w:r>
    </w:p>
    <w:p>
      <w:pPr>
        <w:ind w:left="1812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11" w:right="1663" w:firstLine="494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2024年度兴县友兰中学一般公共预算当年支出8,147.98万元,主要用于以下方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面：教育支出7,402.26万元，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占90.85%；社</w:t>
      </w:r>
      <w:r>
        <w:rPr>
          <w:rFonts w:ascii="FangSong" w:hAnsi="FangSong" w:eastAsia="FangSong" w:cs="FangSong"/>
          <w:sz w:val="25"/>
          <w:szCs w:val="25"/>
          <w:spacing w:val="-1"/>
        </w:rPr>
        <w:t>会保障和就业支出328.90万元，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</w:p>
    <w:p>
      <w:pPr>
        <w:ind w:left="1304" w:right="2281" w:hanging="6"/>
        <w:spacing w:before="1" w:line="3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4.04%；卫生健康支出132.43万元，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占1.63%；住房保障支出</w:t>
      </w:r>
      <w:r>
        <w:rPr>
          <w:rFonts w:ascii="FangSong" w:hAnsi="FangSong" w:eastAsia="FangSong" w:cs="FangSong"/>
          <w:sz w:val="25"/>
          <w:szCs w:val="25"/>
          <w:spacing w:val="-2"/>
        </w:rPr>
        <w:t>284.39万元，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3.49%等。</w:t>
      </w:r>
    </w:p>
    <w:p>
      <w:pPr>
        <w:ind w:firstLine="3583"/>
        <w:spacing w:before="175" w:line="2672" w:lineRule="exact"/>
        <w:rPr/>
      </w:pPr>
      <w:r>
        <w:rPr>
          <w:position w:val="-53"/>
        </w:rPr>
        <w:drawing>
          <wp:inline distT="0" distB="0" distL="0" distR="0">
            <wp:extent cx="2330444" cy="1696504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30444" cy="169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32" w:lineRule="auto"/>
        <w:rPr/>
      </w:pPr>
      <w:r/>
    </w:p>
    <w:p>
      <w:pPr>
        <w:pStyle w:val="BodyText"/>
        <w:spacing w:line="332" w:lineRule="auto"/>
        <w:rPr/>
      </w:pPr>
      <w:r/>
    </w:p>
    <w:p>
      <w:pPr>
        <w:ind w:left="1307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2024年度兴县友兰中学一般公共预算安排基本支出3,428.27万元，其中：</w:t>
      </w:r>
    </w:p>
    <w:p>
      <w:pPr>
        <w:ind w:left="1815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人员经费3,075.60万元，主要包括：其他工资福利支出、其他社会保障缴</w:t>
      </w:r>
    </w:p>
    <w:p>
      <w:pPr>
        <w:ind w:left="1306" w:right="1789" w:firstLine="8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费、绩效工资、基本工资、退休费、机关事业单位基本养老保险缴费、住房公积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金、津贴补贴、职工基本医疗保险缴费等；</w:t>
      </w:r>
    </w:p>
    <w:p>
      <w:pPr>
        <w:ind w:left="1816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公用经费352.67万元，主要包括：福利费、工会经费、取暖费等。</w:t>
      </w:r>
    </w:p>
    <w:p>
      <w:pPr>
        <w:ind w:left="1293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11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本单位无“三公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1294"/>
        <w:spacing w:before="13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11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本单位本年度没有机关运行经费。上年度也没有机关运行经费。</w:t>
      </w:r>
    </w:p>
    <w:p>
      <w:pPr>
        <w:ind w:left="1300"/>
        <w:spacing w:before="130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10" w:right="1777" w:firstLine="495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2024年兴县友兰中学政府采购预算总额0万元。其中：政府采</w:t>
      </w:r>
      <w:r>
        <w:rPr>
          <w:rFonts w:ascii="FangSong" w:hAnsi="FangSong" w:eastAsia="FangSong" w:cs="FangSong"/>
          <w:sz w:val="25"/>
          <w:szCs w:val="25"/>
          <w:spacing w:val="1"/>
        </w:rPr>
        <w:t>购货物预算0万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元、政府采购工程预算0万元、政府采购服务预算0万元。</w:t>
      </w:r>
    </w:p>
    <w:p>
      <w:pPr>
        <w:ind w:left="1297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0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2024年编报单位整体绩效目标，涉及资金4719.71万元。</w:t>
      </w:r>
    </w:p>
    <w:p>
      <w:pPr>
        <w:ind w:left="18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310" w:right="1537" w:firstLine="495"/>
        <w:spacing w:before="129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2024年兴县友兰中学纳入绩效目标管理的二级项目26个，共计金额4,719.71万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元。其中：其他运转类项目0个，涉及金额0万元；特定目标类项</w:t>
      </w:r>
      <w:r>
        <w:rPr>
          <w:rFonts w:ascii="FangSong" w:hAnsi="FangSong" w:eastAsia="FangSong" w:cs="FangSong"/>
          <w:sz w:val="25"/>
          <w:szCs w:val="25"/>
          <w:spacing w:val="1"/>
        </w:rPr>
        <w:t>目0个，涉及金</w:t>
      </w:r>
    </w:p>
    <w:p>
      <w:pPr>
        <w:spacing w:line="318" w:lineRule="auto"/>
        <w:sectPr>
          <w:headerReference w:type="default" r:id="rId30"/>
          <w:footerReference w:type="default" r:id="rId31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307" w:right="1405" w:hanging="1"/>
        <w:spacing w:before="82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额0万元。公开项目绩效目标26个，涉及项目金额4,719.71万元，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占部门（单位）项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目支出总额的100%。其中：其他运转类项目0个，涉及项目金额0万元；特定目标类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项目0个，涉及项目金额0万元。</w:t>
      </w:r>
    </w:p>
    <w:p>
      <w:pPr>
        <w:ind w:left="1812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3" w:lineRule="auto"/>
        <w:sectPr>
          <w:headerReference w:type="default" r:id="rId8"/>
          <w:footerReference w:type="default" r:id="rId33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>
        <w:pict>
          <v:shape id="_x0000_s240" style="position:absolute;margin-left:491.92pt;margin-top:44.1055pt;mso-position-vertical-relative:page;mso-position-horizontal-relative:page;width:119.4pt;height:18.85pt;z-index:2516623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2" style="position:absolute;margin-left:391.92pt;margin-top:234.154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4" style="position:absolute;margin-left:-13.08pt;margin-top:234.154pt;mso-position-vertical-relative:text;mso-position-horizontal-relative:text;width:119.4pt;height:18.85pt;z-index:251663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34"/>
          <w:footerReference w:type="default" r:id="rId3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6" style="position:absolute;margin-left:491.92pt;margin-top:44.1055pt;mso-position-vertical-relative:page;mso-position-horizontal-relative:page;width:119.4pt;height:18.85pt;z-index:2516664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8" style="position:absolute;margin-left:391.92pt;margin-top:234.154pt;mso-position-vertical-relative:text;mso-position-horizontal-relative:text;width:119.4pt;height:18.85pt;z-index:2516643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0" style="position:absolute;margin-left:-13.08pt;margin-top:234.154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2" style="position:absolute;margin-left:491.92pt;margin-top:44.1055pt;mso-position-vertical-relative:page;mso-position-horizontal-relative:page;width:119.4pt;height:18.85pt;z-index:2516674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54" style="position:absolute;margin-left:-13.08pt;margin-top:234.154pt;mso-position-vertical-relative:text;mso-position-horizontal-relative:text;width:119.4pt;height:18.85pt;z-index:251668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6" style="position:absolute;margin-left:391.92pt;margin-top:234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9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8" style="position:absolute;margin-left:491.92pt;margin-top:44.1055pt;mso-position-vertical-relative:page;mso-position-horizontal-relative:page;width:119.4pt;height:18.85pt;z-index:2516705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0" style="position:absolute;margin-left:391.92pt;margin-top:234.154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2" style="position:absolute;margin-left:-13.08pt;margin-top:234.154pt;mso-position-vertical-relative:text;mso-position-horizontal-relative:text;width:119.4pt;height:18.85pt;z-index:251672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1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64" style="position:absolute;margin-left:491.92pt;margin-top:44.1055pt;mso-position-vertical-relative:page;mso-position-horizontal-relative:page;width:119.4pt;height:18.85pt;z-index:2516756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6" style="position:absolute;margin-left:391.92pt;margin-top:234.154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8" style="position:absolute;margin-left:-13.08pt;margin-top:234.154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0" style="position:absolute;margin-left:491.92pt;margin-top:44.1055pt;mso-position-vertical-relative:page;mso-position-horizontal-relative:page;width:119.4pt;height:18.85pt;z-index:2516766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2" style="position:absolute;margin-left:-13.08pt;margin-top:234.154pt;mso-position-vertical-relative:text;mso-position-horizontal-relative:text;width:119.4pt;height:18.85pt;z-index:251677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4" style="position:absolute;margin-left:391.92pt;margin-top:234.154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5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6" style="position:absolute;margin-left:491.92pt;margin-top:44.1055pt;mso-position-vertical-relative:page;mso-position-horizontal-relative:page;width:119.4pt;height:18.85pt;z-index:2516807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8" style="position:absolute;margin-left:-13.08pt;margin-top:234.154pt;mso-position-vertical-relative:text;mso-position-horizontal-relative:text;width:119.4pt;height:18.85pt;z-index:251679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0" style="position:absolute;margin-left:391.92pt;margin-top:234.154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2" style="position:absolute;margin-left:491.92pt;margin-top:44.1055pt;mso-position-vertical-relative:page;mso-position-horizontal-relative:page;width:119.4pt;height:18.85pt;z-index:2516848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84" style="position:absolute;margin-left:391.92pt;margin-top:234.154pt;mso-position-vertical-relative:text;mso-position-horizontal-relative:text;width:119.4pt;height:18.85pt;z-index:251682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6" style="position:absolute;margin-left:-13.08pt;margin-top:234.154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8" style="position:absolute;margin-left:491.92pt;margin-top:44.1055pt;mso-position-vertical-relative:page;mso-position-horizontal-relative:page;width:119.4pt;height:18.85pt;z-index:2516879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90" style="position:absolute;margin-left:391.92pt;margin-top:234.154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2" style="position:absolute;margin-left:-13.08pt;margin-top:234.154pt;mso-position-vertical-relative:text;mso-position-horizontal-relative:text;width:119.4pt;height:18.85pt;z-index:251686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94" style="position:absolute;margin-left:491.92pt;margin-top:44.1055pt;mso-position-vertical-relative:page;mso-position-horizontal-relative:page;width:119.4pt;height:18.85pt;z-index:2516899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96" style="position:absolute;margin-left:391.92pt;margin-top:234.154pt;mso-position-vertical-relative:text;mso-position-horizontal-relative:text;width:119.4pt;height:18.85pt;z-index:251688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8" style="position:absolute;margin-left:-13.08pt;margin-top:234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00" style="position:absolute;margin-left:491.92pt;margin-top:44.1055pt;mso-position-vertical-relative:page;mso-position-horizontal-relative:page;width:119.4pt;height:18.85pt;z-index:2516920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02" style="position:absolute;margin-left:-13.08pt;margin-top:234.154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4" style="position:absolute;margin-left:391.92pt;margin-top:234.154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06" style="position:absolute;margin-left:491.92pt;margin-top:44.1055pt;mso-position-vertical-relative:page;mso-position-horizontal-relative:page;width:119.4pt;height:18.85pt;z-index:2516951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08" style="position:absolute;margin-left:391.92pt;margin-top:234.154pt;mso-position-vertical-relative:text;mso-position-horizontal-relative:text;width:119.4pt;height:18.85pt;z-index:2516961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0" style="position:absolute;margin-left:-13.08pt;margin-top:234.154pt;mso-position-vertical-relative:text;mso-position-horizontal-relative:text;width:119.4pt;height:18.85pt;z-index:251697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12" style="position:absolute;margin-left:491.92pt;margin-top:44.1055pt;mso-position-vertical-relative:page;mso-position-horizontal-relative:page;width:119.4pt;height:18.85pt;z-index:2517002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14" style="position:absolute;margin-left:-13.08pt;margin-top:234.154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6" style="position:absolute;margin-left:391.92pt;margin-top:234.154pt;mso-position-vertical-relative:text;mso-position-horizontal-relative:text;width:119.4pt;height:18.85pt;z-index:251699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18" style="position:absolute;margin-left:491.92pt;margin-top:44.1055pt;mso-position-vertical-relative:page;mso-position-horizontal-relative:page;width:119.4pt;height:18.85pt;z-index:2517022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20" style="position:absolute;margin-left:-13.08pt;margin-top:234.154pt;mso-position-vertical-relative:text;mso-position-horizontal-relative:text;width:119.4pt;height:18.85pt;z-index:2517012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2" style="position:absolute;margin-left:391.92pt;margin-top:234.154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6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24" style="position:absolute;margin-left:491.92pt;margin-top:44.1055pt;mso-position-vertical-relative:page;mso-position-horizontal-relative:page;width:119.4pt;height:18.85pt;z-index:2517053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26" style="position:absolute;margin-left:391.92pt;margin-top:234.154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8" style="position:absolute;margin-left:-13.08pt;margin-top:234.154pt;mso-position-vertical-relative:text;mso-position-horizontal-relative:text;width:119.4pt;height:18.85pt;z-index:251706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6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30" style="position:absolute;margin-left:491.92pt;margin-top:44.1055pt;mso-position-vertical-relative:page;mso-position-horizontal-relative:page;width:119.4pt;height:18.85pt;z-index:2517084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32" style="position:absolute;margin-left:391.92pt;margin-top:234.154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4" style="position:absolute;margin-left:-13.08pt;margin-top:234.154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6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36" style="position:absolute;margin-left:491.92pt;margin-top:44.1055pt;mso-position-vertical-relative:page;mso-position-horizontal-relative:page;width:119.4pt;height:18.85pt;z-index:2517114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38" style="position:absolute;margin-left:391.92pt;margin-top:234.154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0" style="position:absolute;margin-left:-13.08pt;margin-top:234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6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42" style="position:absolute;margin-left:491.92pt;margin-top:44.1055pt;mso-position-vertical-relative:page;mso-position-horizontal-relative:page;width:119.4pt;height:18.85pt;z-index:2517135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44" style="position:absolute;margin-left:391.92pt;margin-top:234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6" style="position:absolute;margin-left:-13.08pt;margin-top:234.154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6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48" style="position:absolute;margin-left:491.92pt;margin-top:44.1055pt;mso-position-vertical-relative:page;mso-position-horizontal-relative:page;width:119.4pt;height:18.85pt;z-index:2517176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50" style="position:absolute;margin-left:391.92pt;margin-top:234.154pt;mso-position-vertical-relative:text;mso-position-horizontal-relative:text;width:119.4pt;height:18.85pt;z-index:251716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2" style="position:absolute;margin-left:-13.08pt;margin-top:234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7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54" style="position:absolute;margin-left:491.92pt;margin-top:44.1055pt;mso-position-vertical-relative:page;mso-position-horizontal-relative:page;width:119.4pt;height:18.85pt;z-index:2517207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56" style="position:absolute;margin-left:391.92pt;margin-top:234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8" style="position:absolute;margin-left:-13.08pt;margin-top:234.154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7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60" style="position:absolute;margin-left:491.92pt;margin-top:44.1055pt;mso-position-vertical-relative:page;mso-position-horizontal-relative:page;width:119.4pt;height:18.85pt;z-index:2517237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62" style="position:absolute;margin-left:-13.08pt;margin-top:234.154pt;mso-position-vertical-relative:text;mso-position-horizontal-relative:text;width:119.4pt;height:18.85pt;z-index:251722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4" style="position:absolute;margin-left:391.92pt;margin-top:234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7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66" style="position:absolute;margin-left:491.92pt;margin-top:44.1055pt;mso-position-vertical-relative:page;mso-position-horizontal-relative:page;width:119.4pt;height:18.85pt;z-index:2517268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68" style="position:absolute;margin-left:-13.08pt;margin-top:234.154pt;mso-position-vertical-relative:text;mso-position-horizontal-relative:text;width:119.4pt;height:18.85pt;z-index:2517258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0" style="position:absolute;margin-left:391.92pt;margin-top:234.154pt;mso-position-vertical-relative:text;mso-position-horizontal-relative:text;width:119.4pt;height:18.85pt;z-index:251727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7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72" style="position:absolute;margin-left:491.92pt;margin-top:44.1055pt;mso-position-vertical-relative:page;mso-position-horizontal-relative:page;width:119.4pt;height:18.85pt;z-index:2517288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74" style="position:absolute;margin-left:-13.08pt;margin-top:234.154pt;mso-position-vertical-relative:text;mso-position-horizontal-relative:text;width:119.4pt;height:18.85pt;z-index:251729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6" style="position:absolute;margin-left:391.92pt;margin-top:234.154pt;mso-position-vertical-relative:text;mso-position-horizontal-relative:text;width:119.4pt;height:18.85pt;z-index:2517309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79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78" style="position:absolute;margin-left:491.92pt;margin-top:44.1055pt;mso-position-vertical-relative:page;mso-position-horizontal-relative:page;width:119.4pt;height:18.85pt;z-index:2517319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80" style="position:absolute;margin-left:-13.08pt;margin-top:234.154pt;mso-position-vertical-relative:text;mso-position-horizontal-relative:text;width:119.4pt;height:18.85pt;z-index:251732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2" style="position:absolute;margin-left:391.92pt;margin-top:234.154pt;mso-position-vertical-relative:text;mso-position-horizontal-relative:text;width:119.4pt;height:18.85pt;z-index:251734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81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84" style="position:absolute;margin-left:491.92pt;margin-top:44.1055pt;mso-position-vertical-relative:page;mso-position-horizontal-relative:page;width:119.4pt;height:18.85pt;z-index:2517360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86" style="position:absolute;margin-left:-13.08pt;margin-top:234.154pt;mso-position-vertical-relative:text;mso-position-horizontal-relative:text;width:119.4pt;height:18.85pt;z-index:2517350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8" style="position:absolute;margin-left:391.92pt;margin-top:234.154pt;mso-position-vertical-relative:text;mso-position-horizontal-relative:text;width:119.4pt;height:18.85pt;z-index:2517370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8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90" style="position:absolute;margin-left:491.92pt;margin-top:44.1055pt;mso-position-vertical-relative:page;mso-position-horizontal-relative:page;width:119.4pt;height:18.85pt;z-index:2517391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92" style="position:absolute;margin-left:-13.08pt;margin-top:234.154pt;mso-position-vertical-relative:text;mso-position-horizontal-relative:text;width:119.4pt;height:18.85pt;z-index:2517381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4" style="position:absolute;margin-left:391.92pt;margin-top:234.154pt;mso-position-vertical-relative:text;mso-position-horizontal-relative:text;width:119.4pt;height:18.85pt;z-index:2517401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85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96" style="position:absolute;margin-left:491.92pt;margin-top:44.1055pt;mso-position-vertical-relative:page;mso-position-horizontal-relative:page;width:119.4pt;height:18.85pt;z-index:2517422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98" style="position:absolute;margin-left:391.92pt;margin-top:234.154pt;mso-position-vertical-relative:text;mso-position-horizontal-relative:text;width:119.4pt;height:18.85pt;z-index:2517411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0" style="position:absolute;margin-left:-13.08pt;margin-top:234.154pt;mso-position-vertical-relative:text;mso-position-horizontal-relative:text;width:119.4pt;height:18.85pt;z-index:2517432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8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02" style="position:absolute;margin-left:491.92pt;margin-top:44.1055pt;mso-position-vertical-relative:page;mso-position-horizontal-relative:page;width:119.4pt;height:18.85pt;z-index:2517452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404" style="position:absolute;margin-left:-13.08pt;margin-top:234.154pt;mso-position-vertical-relative:text;mso-position-horizontal-relative:text;width:119.4pt;height:18.85pt;z-index:2517442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6" style="position:absolute;margin-left:391.92pt;margin-top:234.154pt;mso-position-vertical-relative:text;mso-position-horizontal-relative:text;width:119.4pt;height:18.85pt;z-index:2517463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8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08" style="position:absolute;margin-left:491.92pt;margin-top:44.1055pt;mso-position-vertical-relative:page;mso-position-horizontal-relative:page;width:119.4pt;height:18.85pt;z-index:2517483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410" style="position:absolute;margin-left:391.92pt;margin-top:234.154pt;mso-position-vertical-relative:text;mso-position-horizontal-relative:text;width:119.4pt;height:18.85pt;z-index:2517473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2" style="position:absolute;margin-left:-13.08pt;margin-top:234.154pt;mso-position-vertical-relative:text;mso-position-horizontal-relative:text;width:119.4pt;height:18.85pt;z-index:2517493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9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14" style="position:absolute;margin-left:491.92pt;margin-top:44.1055pt;mso-position-vertical-relative:page;mso-position-horizontal-relative:page;width:119.4pt;height:18.85pt;z-index:2517524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416" style="position:absolute;margin-left:391.92pt;margin-top:234.154pt;mso-position-vertical-relative:text;mso-position-horizontal-relative:text;width:119.4pt;height:18.85pt;z-index:2517504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8" style="position:absolute;margin-left:-13.08pt;margin-top:234.154pt;mso-position-vertical-relative:text;mso-position-horizontal-relative:text;width:119.4pt;height:18.85pt;z-index:2517514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9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20" style="position:absolute;margin-left:491.92pt;margin-top:44.1055pt;mso-position-vertical-relative:page;mso-position-horizontal-relative:page;width:119.4pt;height:18.85pt;z-index:2517534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422" style="position:absolute;margin-left:-13.08pt;margin-top:234.154pt;mso-position-vertical-relative:text;mso-position-horizontal-relative:text;width:119.4pt;height:18.85pt;z-index:2517544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4" style="position:absolute;margin-left:391.92pt;margin-top:234.154pt;mso-position-vertical-relative:text;mso-position-horizontal-relative:text;width:119.4pt;height:18.85pt;z-index:2517555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9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330" w:lineRule="auto"/>
        <w:rPr/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307" w:right="1513" w:firstLine="503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日，兴县友兰中学共有公务用车编制0辆，实有0辆，其</w:t>
      </w:r>
      <w:r>
        <w:rPr>
          <w:rFonts w:ascii="FangSong" w:hAnsi="FangSong" w:eastAsia="FangSong" w:cs="FangSong"/>
          <w:sz w:val="25"/>
          <w:szCs w:val="25"/>
          <w:spacing w:val="-1"/>
        </w:rPr>
        <w:t>中：领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导用车0辆，机要通信用车0辆，应急保障用车0辆，执法执勤用车0辆，特种专业技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术用车0辆，事业单位业务用车0辆，其他</w:t>
      </w:r>
      <w:r>
        <w:rPr>
          <w:rFonts w:ascii="FangSong" w:hAnsi="FangSong" w:eastAsia="FangSong" w:cs="FangSong"/>
          <w:sz w:val="25"/>
          <w:szCs w:val="25"/>
          <w:spacing w:val="1"/>
        </w:rPr>
        <w:t>公务用车0辆。</w:t>
      </w:r>
    </w:p>
    <w:p>
      <w:pPr>
        <w:ind w:left="1806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09" w:right="1777" w:firstLine="501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日，兴县友兰中学使用的办公</w:t>
      </w:r>
      <w:r>
        <w:rPr>
          <w:rFonts w:ascii="FangSong" w:hAnsi="FangSong" w:eastAsia="FangSong" w:cs="FangSong"/>
          <w:sz w:val="25"/>
          <w:szCs w:val="25"/>
          <w:spacing w:val="-1"/>
        </w:rPr>
        <w:t>用房建筑总面积80557.91平方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米。</w:t>
      </w:r>
    </w:p>
    <w:p>
      <w:pPr>
        <w:ind w:left="18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308" w:right="1525" w:firstLine="502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日，兴县友兰中学占有使用价</w:t>
      </w:r>
      <w:r>
        <w:rPr>
          <w:rFonts w:ascii="FangSong" w:hAnsi="FangSong" w:eastAsia="FangSong" w:cs="FangSong"/>
          <w:sz w:val="25"/>
          <w:szCs w:val="25"/>
          <w:spacing w:val="-1"/>
        </w:rPr>
        <w:t>值50万元（原值）以上的通用设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备0台（套</w:t>
      </w:r>
      <w:r>
        <w:rPr>
          <w:rFonts w:ascii="FangSong" w:hAnsi="FangSong" w:eastAsia="FangSong" w:cs="FangSong"/>
          <w:sz w:val="25"/>
          <w:szCs w:val="25"/>
          <w:spacing w:val="16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兴县友兰中学占有使用价值100万元（原值）以上的通用设备0台</w:t>
      </w:r>
    </w:p>
    <w:p>
      <w:pPr>
        <w:ind w:left="1307"/>
        <w:spacing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（套）。</w:t>
      </w:r>
    </w:p>
    <w:p>
      <w:pPr>
        <w:ind w:left="1297"/>
        <w:spacing w:before="12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0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4"/>
        <w:spacing w:before="276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12"/>
        <w:spacing w:before="269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4"/>
        <w:spacing w:before="274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headerReference w:type="default" r:id="rId12"/>
          <w:footerReference w:type="default" r:id="rId97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438" style="position:absolute;margin-left:391.92pt;margin-top:234.154pt;mso-position-vertical-relative:text;mso-position-horizontal-relative:text;width:119.4pt;height:18.85pt;z-index:2517596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0" style="position:absolute;margin-left:-13.08pt;margin-top:234.154pt;mso-position-vertical-relative:text;mso-position-horizontal-relative:text;width:119.4pt;height:18.85pt;z-index:2517606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2" style="position:absolute;margin-left:86.92pt;margin-top:478.154pt;mso-position-vertical-relative:text;mso-position-horizontal-relative:text;width:119.4pt;height:18.85pt;z-index:2517616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98"/>
          <w:footerReference w:type="default" r:id="rId9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444" style="position:absolute;margin-left:391.92pt;margin-top:234.154pt;mso-position-vertical-relative:text;mso-position-horizontal-relative:text;width:119.4pt;height:18.85pt;z-index:2517626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6" style="position:absolute;margin-left:-13.08pt;margin-top:234.154pt;mso-position-vertical-relative:text;mso-position-horizontal-relative:text;width:119.4pt;height:18.85pt;z-index:2517637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8" style="position:absolute;margin-left:86.92pt;margin-top:478.154pt;mso-position-vertical-relative:text;mso-position-horizontal-relative:text;width:119.4pt;height:18.85pt;z-index:2517647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0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450" style="position:absolute;margin-left:391.92pt;margin-top:234.154pt;mso-position-vertical-relative:text;mso-position-horizontal-relative:text;width:119.4pt;height:18.85pt;z-index:2517657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2" style="position:absolute;margin-left:86.92pt;margin-top:478.154pt;mso-position-vertical-relative:text;mso-position-horizontal-relative:text;width:119.4pt;height:18.85pt;z-index:2517667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4" style="position:absolute;margin-left:-13.08pt;margin-top:234.154pt;mso-position-vertical-relative:text;mso-position-horizontal-relative:text;width:119.4pt;height:18.85pt;z-index:2517678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0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456" style="position:absolute;margin-left:391.92pt;margin-top:234.154pt;mso-position-vertical-relative:text;mso-position-horizontal-relative:text;width:119.4pt;height:18.85pt;z-index:2517688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8" style="position:absolute;margin-left:86.92pt;margin-top:478.154pt;mso-position-vertical-relative:text;mso-position-horizontal-relative:text;width:119.4pt;height:18.85pt;z-index:2517698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0" style="position:absolute;margin-left:-13.08pt;margin-top:234.154pt;mso-position-vertical-relative:text;mso-position-horizontal-relative:text;width:119.4pt;height:18.85pt;z-index:2517708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0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462" style="position:absolute;margin-left:391.92pt;margin-top:234.154pt;mso-position-vertical-relative:text;mso-position-horizontal-relative:text;width:119.4pt;height:18.85pt;z-index:2517719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4" style="position:absolute;margin-left:-13.08pt;margin-top:234.154pt;mso-position-vertical-relative:text;mso-position-horizontal-relative:text;width:119.4pt;height:18.85pt;z-index:2517729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6" style="position:absolute;margin-left:86.92pt;margin-top:478.154pt;mso-position-vertical-relative:text;mso-position-horizontal-relative:text;width:119.4pt;height:18.85pt;z-index:2517739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0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468" style="position:absolute;margin-left:86.92pt;margin-top:478.154pt;mso-position-vertical-relative:text;mso-position-horizontal-relative:text;width:119.4pt;height:18.85pt;z-index:2517749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0" style="position:absolute;margin-left:-13.08pt;margin-top:234.154pt;mso-position-vertical-relative:text;mso-position-horizontal-relative:text;width:119.4pt;height:18.85pt;z-index:2517760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2" style="position:absolute;margin-left:391.92pt;margin-top:234.154pt;mso-position-vertical-relative:text;mso-position-horizontal-relative:text;width:119.4pt;height:18.85pt;z-index:2517770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0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474" style="position:absolute;margin-left:-13.08pt;margin-top:234.154pt;mso-position-vertical-relative:text;mso-position-horizontal-relative:text;width:119.4pt;height:18.85pt;z-index:2517780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6" style="position:absolute;margin-left:391.92pt;margin-top:234.154pt;mso-position-vertical-relative:text;mso-position-horizontal-relative:text;width:119.4pt;height:18.85pt;z-index:2517790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8" style="position:absolute;margin-left:86.92pt;margin-top:478.154pt;mso-position-vertical-relative:text;mso-position-horizontal-relative:text;width:119.4pt;height:18.85pt;z-index:2517800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1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480" style="position:absolute;margin-left:-13.08pt;margin-top:234.154pt;mso-position-vertical-relative:text;mso-position-horizontal-relative:text;width:119.4pt;height:18.85pt;z-index:2517811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2" style="position:absolute;margin-left:86.92pt;margin-top:478.154pt;mso-position-vertical-relative:text;mso-position-horizontal-relative:text;width:119.4pt;height:18.85pt;z-index:2517821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4" style="position:absolute;margin-left:391.92pt;margin-top:234.154pt;mso-position-vertical-relative:text;mso-position-horizontal-relative:text;width:119.4pt;height:18.85pt;z-index:2517831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1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58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4"/>
      <w:footerReference w:type="default" r:id="rId115"/>
      <w:pgSz w:w="11900" w:h="16840"/>
      <w:pgMar w:top="642" w:right="0" w:bottom="340" w:left="0" w:header="326" w:footer="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-43-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-44-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-45-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-46-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8" w:id="43"/>
    <w:bookmarkEnd w:id="43"/>
    <w:r>
      <w:rPr>
        <w:rFonts w:ascii="SimSun" w:hAnsi="SimSun" w:eastAsia="SimSun" w:cs="SimSun"/>
        <w:sz w:val="16"/>
        <w:szCs w:val="16"/>
        <w:spacing w:val="-10"/>
        <w:position w:val="1"/>
      </w:rPr>
      <w:t>-47-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-48-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-49-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-50-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-51-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-52-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-53-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-54-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-55-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9" w:id="48"/>
    <w:bookmarkEnd w:id="48"/>
    <w:r>
      <w:rPr>
        <w:rFonts w:ascii="SimSun" w:hAnsi="SimSun" w:eastAsia="SimSun" w:cs="SimSun"/>
        <w:sz w:val="16"/>
        <w:szCs w:val="16"/>
        <w:spacing w:val="-10"/>
        <w:position w:val="1"/>
      </w:rPr>
      <w:t>-56-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-57-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-58-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-59-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86.92pt;margin-top:44.105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-13.08pt;margin-top:288.10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491.92pt;margin-top:44.105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391.92pt;margin-top:288.10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6" style="position:absolute;margin-left:86.92pt;margin-top:27.7633pt;mso-position-vertical-relative:text;mso-position-horizontal-relative:text;width:119.4pt;height:18.85pt;z-index:-25157120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-13.08pt;margin-top:288.105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491.92pt;margin-top:44.1055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391.92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86.92pt;margin-top:532.106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-13.08pt;margin-top:776.106pt;mso-position-vertical-relative:page;mso-position-horizontal-relative:page;width:119.4pt;height:18.85pt;z-index:-2515742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491.92pt;margin-top:532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0" style="position:absolute;margin-left:391.92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2" style="position:absolute;margin-left:30pt;margin-top:29.5pt;mso-position-vertical-relative:page;mso-position-horizontal-relative:page;width:535pt;height:1pt;z-index:-2515732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兴县友兰中学2024年单位预算公开报告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4" style="position:absolute;margin-left:86.92pt;margin-top:27.7633pt;mso-position-vertical-relative:text;mso-position-horizontal-relative:text;width:119.4pt;height:18.85pt;z-index:-25156198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650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491.92pt;margin-top:44.1055pt;mso-position-vertical-relative:page;mso-position-horizontal-relative:page;width:119.4pt;height:18.85pt;z-index:-2515630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391.92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86.92pt;margin-top:532.106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-13.08pt;margin-top:776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491.92pt;margin-top:532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8" style="position:absolute;margin-left:391.92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90" style="position:absolute;margin-left:30pt;margin-top:29.5pt;mso-position-vertical-relative:page;mso-position-horizontal-relative:page;width:535pt;height:1pt;z-index:-25156403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兴县友兰中学2024年单位预算公开报告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2" style="position:absolute;margin-left:86.92pt;margin-top:27.7633pt;mso-position-vertical-relative:text;mso-position-horizontal-relative:text;width:119.4pt;height:18.85pt;z-index:-25155379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-13.08pt;margin-top:288.105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491.92pt;margin-top:44.1055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391.92pt;margin-top:288.105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-13.08pt;margin-top:776.106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2" style="position:absolute;margin-left:491.92pt;margin-top:532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4" style="position:absolute;margin-left:391.92pt;margin-top:776.106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06" style="position:absolute;margin-left:30pt;margin-top:29.5pt;mso-position-vertical-relative:page;mso-position-horizontal-relative:page;width:535pt;height:1pt;z-index:-2515558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兴县友兰中学2024年单位预算公开报告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10" style="position:absolute;margin-left:86.92pt;margin-top:27.7633pt;mso-position-vertical-relative:text;mso-position-horizontal-relative:text;width:119.4pt;height:18.85pt;z-index:-25154457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2" style="position:absolute;margin-left:-13.08pt;margin-top:288.105pt;mso-position-vertical-relative:page;mso-position-horizontal-relative:page;width:119.4pt;height:18.85pt;z-index:-2515476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4" style="position:absolute;margin-left:491.92pt;margin-top:44.1055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6" style="position:absolute;margin-left:391.92pt;margin-top:288.105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8" style="position:absolute;margin-left:86.92pt;margin-top:532.106pt;mso-position-vertical-relative:page;mso-position-horizontal-relative:page;width:119.4pt;height:18.85pt;z-index:-2515527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0" style="position:absolute;margin-left:-13.08pt;margin-top:776.106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2" style="position:absolute;margin-left:491.92pt;margin-top:532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4" style="position:absolute;margin-left:391.92pt;margin-top:776.106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26" style="position:absolute;margin-left:30pt;margin-top:29.5pt;mso-position-vertical-relative:page;mso-position-horizontal-relative:page;width:535pt;height:1pt;z-index:-25154662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兴县友兰中学2024年单位预算公开报告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28" style="position:absolute;margin-left:86.92pt;margin-top:27.7633pt;mso-position-vertical-relative:text;mso-position-horizontal-relative:text;width:119.4pt;height:18.85pt;z-index:-2515384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0" style="position:absolute;margin-left:86.92pt;margin-top:532.106pt;mso-position-vertical-relative:page;mso-position-horizontal-relative:page;width:119.4pt;height:18.85pt;z-index:-2515425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2" style="position:absolute;margin-left:-13.08pt;margin-top:776.106pt;mso-position-vertical-relative:page;mso-position-horizontal-relative:page;width:119.4pt;height:18.85pt;z-index:-2515404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4" style="position:absolute;margin-left:491.92pt;margin-top:532.106pt;mso-position-vertical-relative:page;mso-position-horizontal-relative:page;width:119.4pt;height:18.85pt;z-index:-2515435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6" style="position:absolute;margin-left:391.92pt;margin-top:776.106pt;mso-position-vertical-relative:page;mso-position-horizontal-relative:page;width:119.4pt;height:18.85pt;z-index:-2515415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38" style="position:absolute;margin-left:30pt;margin-top:29.5pt;mso-position-vertical-relative:page;mso-position-horizontal-relative:page;width:535pt;height:1pt;z-index:-2515394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兴县友兰中学2024年单位预算公开报告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426" style="position:absolute;margin-left:86.92pt;margin-top:27.7633pt;mso-position-vertical-relative:text;mso-position-horizontal-relative:text;width:119.4pt;height:18.85pt;z-index:-25153228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8" style="position:absolute;margin-left:491.92pt;margin-top:44.1055pt;mso-position-vertical-relative:page;mso-position-horizontal-relative:page;width:119.4pt;height:18.85pt;z-index:-2515333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30" style="position:absolute;margin-left:-13.08pt;margin-top:776.106pt;mso-position-vertical-relative:page;mso-position-horizontal-relative:page;width:119.4pt;height:18.85pt;z-index:-2515353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32" style="position:absolute;margin-left:491.92pt;margin-top:532.106pt;mso-position-vertical-relative:page;mso-position-horizontal-relative:page;width:119.4pt;height:18.85pt;z-index:-2515374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34" style="position:absolute;margin-left:391.92pt;margin-top:776.106pt;mso-position-vertical-relative:page;mso-position-horizontal-relative:page;width:119.4pt;height:18.85pt;z-index:-2515363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436" style="position:absolute;margin-left:30pt;margin-top:29.5pt;mso-position-vertical-relative:page;mso-position-horizontal-relative:page;width:535pt;height:1pt;z-index:-25153433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兴县友兰中学2024年单位预算公开报告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86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491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491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86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66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兴县友兰中学2024年单位预算公开报告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兴县友兰中学2024年单位预算公开报告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86.92pt;margin-top:27.763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兴县友兰中学2024年单位预算公开报告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04" style="position:absolute;margin-left:-13.08pt;margin-top:28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312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86.92pt;margin-top:287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638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-45.0434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4" style="position:absolute;margin-left:280.957pt;margin-top:406.395pt;mso-position-vertical-relative:page;mso-position-horizontal-relative:page;width:609.35pt;height:22.2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6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18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兴县友兰中学2024年单位预算公开报告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86.92pt;margin-top:27.7633pt;mso-position-vertical-relative:text;mso-position-horizontal-relative:text;width:119.4pt;height:18.85pt;z-index:-2515896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-13.08pt;margin-top:288.10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491.92pt;margin-top:44.105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391.92pt;margin-top:288.105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86.92pt;margin-top:532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0" style="position:absolute;margin-left:-13.08pt;margin-top:776.106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491.92pt;margin-top:532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391.92pt;margin-top:776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6" style="position:absolute;margin-left:30pt;margin-top:29.5pt;mso-position-vertical-relative:page;mso-position-horizontal-relative:page;width:535pt;height:1pt;z-index:-2515916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兴县友兰中学2024年单位预算公开报告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8" style="position:absolute;margin-left:86.92pt;margin-top:27.7633pt;mso-position-vertical-relative:text;mso-position-horizontal-relative:text;width:119.4pt;height:18.85pt;z-index:-2515804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-13.08pt;margin-top:288.105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491.92pt;margin-top:44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391.92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86.92pt;margin-top:532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-13.08pt;margin-top:776.106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1.92pt;margin-top:532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391.92pt;margin-top:776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535pt;height:1pt;z-index:-2515824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兴县友兰中学2024年单位预算公开报告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51.xml"/><Relationship Id="rId98" Type="http://schemas.openxmlformats.org/officeDocument/2006/relationships/header" Target="header15.xml"/><Relationship Id="rId97" Type="http://schemas.openxmlformats.org/officeDocument/2006/relationships/footer" Target="footer50.xml"/><Relationship Id="rId96" Type="http://schemas.openxmlformats.org/officeDocument/2006/relationships/image" Target="media/image33.jpeg"/><Relationship Id="rId95" Type="http://schemas.openxmlformats.org/officeDocument/2006/relationships/footer" Target="footer49.xml"/><Relationship Id="rId94" Type="http://schemas.openxmlformats.org/officeDocument/2006/relationships/image" Target="media/image32.jpeg"/><Relationship Id="rId93" Type="http://schemas.openxmlformats.org/officeDocument/2006/relationships/footer" Target="footer48.xml"/><Relationship Id="rId92" Type="http://schemas.openxmlformats.org/officeDocument/2006/relationships/image" Target="media/image31.jpeg"/><Relationship Id="rId91" Type="http://schemas.openxmlformats.org/officeDocument/2006/relationships/footer" Target="footer47.xml"/><Relationship Id="rId90" Type="http://schemas.openxmlformats.org/officeDocument/2006/relationships/image" Target="media/image30.jpeg"/><Relationship Id="rId9" Type="http://schemas.openxmlformats.org/officeDocument/2006/relationships/footer" Target="footer3.xml"/><Relationship Id="rId89" Type="http://schemas.openxmlformats.org/officeDocument/2006/relationships/footer" Target="footer46.xml"/><Relationship Id="rId88" Type="http://schemas.openxmlformats.org/officeDocument/2006/relationships/image" Target="media/image29.jpeg"/><Relationship Id="rId87" Type="http://schemas.openxmlformats.org/officeDocument/2006/relationships/footer" Target="footer45.xml"/><Relationship Id="rId86" Type="http://schemas.openxmlformats.org/officeDocument/2006/relationships/image" Target="media/image28.jpeg"/><Relationship Id="rId85" Type="http://schemas.openxmlformats.org/officeDocument/2006/relationships/footer" Target="footer44.xml"/><Relationship Id="rId84" Type="http://schemas.openxmlformats.org/officeDocument/2006/relationships/image" Target="media/image27.jpeg"/><Relationship Id="rId83" Type="http://schemas.openxmlformats.org/officeDocument/2006/relationships/footer" Target="footer43.xml"/><Relationship Id="rId82" Type="http://schemas.openxmlformats.org/officeDocument/2006/relationships/image" Target="media/image26.jpeg"/><Relationship Id="rId81" Type="http://schemas.openxmlformats.org/officeDocument/2006/relationships/footer" Target="footer42.xml"/><Relationship Id="rId80" Type="http://schemas.openxmlformats.org/officeDocument/2006/relationships/image" Target="media/image25.jpeg"/><Relationship Id="rId8" Type="http://schemas.openxmlformats.org/officeDocument/2006/relationships/header" Target="header6.xml"/><Relationship Id="rId79" Type="http://schemas.openxmlformats.org/officeDocument/2006/relationships/footer" Target="footer41.xml"/><Relationship Id="rId78" Type="http://schemas.openxmlformats.org/officeDocument/2006/relationships/image" Target="media/image24.jpeg"/><Relationship Id="rId77" Type="http://schemas.openxmlformats.org/officeDocument/2006/relationships/footer" Target="footer40.xml"/><Relationship Id="rId76" Type="http://schemas.openxmlformats.org/officeDocument/2006/relationships/image" Target="media/image23.jpeg"/><Relationship Id="rId75" Type="http://schemas.openxmlformats.org/officeDocument/2006/relationships/footer" Target="footer39.xml"/><Relationship Id="rId74" Type="http://schemas.openxmlformats.org/officeDocument/2006/relationships/image" Target="media/image22.jpeg"/><Relationship Id="rId73" Type="http://schemas.openxmlformats.org/officeDocument/2006/relationships/footer" Target="footer38.xml"/><Relationship Id="rId72" Type="http://schemas.openxmlformats.org/officeDocument/2006/relationships/image" Target="media/image21.jpeg"/><Relationship Id="rId71" Type="http://schemas.openxmlformats.org/officeDocument/2006/relationships/footer" Target="footer37.xml"/><Relationship Id="rId70" Type="http://schemas.openxmlformats.org/officeDocument/2006/relationships/image" Target="media/image20.jpeg"/><Relationship Id="rId7" Type="http://schemas.openxmlformats.org/officeDocument/2006/relationships/footer" Target="footer2.xml"/><Relationship Id="rId69" Type="http://schemas.openxmlformats.org/officeDocument/2006/relationships/footer" Target="footer36.xml"/><Relationship Id="rId68" Type="http://schemas.openxmlformats.org/officeDocument/2006/relationships/image" Target="media/image19.jpeg"/><Relationship Id="rId67" Type="http://schemas.openxmlformats.org/officeDocument/2006/relationships/footer" Target="footer35.xml"/><Relationship Id="rId66" Type="http://schemas.openxmlformats.org/officeDocument/2006/relationships/image" Target="media/image18.jpeg"/><Relationship Id="rId65" Type="http://schemas.openxmlformats.org/officeDocument/2006/relationships/footer" Target="footer34.xml"/><Relationship Id="rId64" Type="http://schemas.openxmlformats.org/officeDocument/2006/relationships/image" Target="media/image17.jpeg"/><Relationship Id="rId63" Type="http://schemas.openxmlformats.org/officeDocument/2006/relationships/footer" Target="footer33.xml"/><Relationship Id="rId62" Type="http://schemas.openxmlformats.org/officeDocument/2006/relationships/image" Target="media/image16.jpeg"/><Relationship Id="rId61" Type="http://schemas.openxmlformats.org/officeDocument/2006/relationships/footer" Target="footer32.xml"/><Relationship Id="rId60" Type="http://schemas.openxmlformats.org/officeDocument/2006/relationships/image" Target="media/image15.jpeg"/><Relationship Id="rId6" Type="http://schemas.openxmlformats.org/officeDocument/2006/relationships/header" Target="header5.xml"/><Relationship Id="rId59" Type="http://schemas.openxmlformats.org/officeDocument/2006/relationships/footer" Target="footer31.xml"/><Relationship Id="rId58" Type="http://schemas.openxmlformats.org/officeDocument/2006/relationships/image" Target="media/image14.jpeg"/><Relationship Id="rId57" Type="http://schemas.openxmlformats.org/officeDocument/2006/relationships/footer" Target="footer30.xml"/><Relationship Id="rId56" Type="http://schemas.openxmlformats.org/officeDocument/2006/relationships/image" Target="media/image13.jpeg"/><Relationship Id="rId55" Type="http://schemas.openxmlformats.org/officeDocument/2006/relationships/footer" Target="footer29.xml"/><Relationship Id="rId54" Type="http://schemas.openxmlformats.org/officeDocument/2006/relationships/image" Target="media/image12.jpeg"/><Relationship Id="rId53" Type="http://schemas.openxmlformats.org/officeDocument/2006/relationships/footer" Target="footer28.xml"/><Relationship Id="rId52" Type="http://schemas.openxmlformats.org/officeDocument/2006/relationships/image" Target="media/image11.jpeg"/><Relationship Id="rId51" Type="http://schemas.openxmlformats.org/officeDocument/2006/relationships/footer" Target="footer27.xml"/><Relationship Id="rId50" Type="http://schemas.openxmlformats.org/officeDocument/2006/relationships/image" Target="media/image10.jpeg"/><Relationship Id="rId5" Type="http://schemas.openxmlformats.org/officeDocument/2006/relationships/footer" Target="footer1.xml"/><Relationship Id="rId49" Type="http://schemas.openxmlformats.org/officeDocument/2006/relationships/footer" Target="footer26.xml"/><Relationship Id="rId48" Type="http://schemas.openxmlformats.org/officeDocument/2006/relationships/image" Target="media/image9.jpeg"/><Relationship Id="rId47" Type="http://schemas.openxmlformats.org/officeDocument/2006/relationships/footer" Target="footer25.xml"/><Relationship Id="rId46" Type="http://schemas.openxmlformats.org/officeDocument/2006/relationships/image" Target="media/image8.jpeg"/><Relationship Id="rId45" Type="http://schemas.openxmlformats.org/officeDocument/2006/relationships/footer" Target="footer24.xml"/><Relationship Id="rId44" Type="http://schemas.openxmlformats.org/officeDocument/2006/relationships/image" Target="media/image7.jpeg"/><Relationship Id="rId43" Type="http://schemas.openxmlformats.org/officeDocument/2006/relationships/footer" Target="footer23.xml"/><Relationship Id="rId42" Type="http://schemas.openxmlformats.org/officeDocument/2006/relationships/image" Target="media/image6.jpeg"/><Relationship Id="rId41" Type="http://schemas.openxmlformats.org/officeDocument/2006/relationships/footer" Target="footer22.xml"/><Relationship Id="rId40" Type="http://schemas.openxmlformats.org/officeDocument/2006/relationships/image" Target="media/image5.jpeg"/><Relationship Id="rId4" Type="http://schemas.openxmlformats.org/officeDocument/2006/relationships/header" Target="header4.xml"/><Relationship Id="rId39" Type="http://schemas.openxmlformats.org/officeDocument/2006/relationships/footer" Target="footer21.xml"/><Relationship Id="rId38" Type="http://schemas.openxmlformats.org/officeDocument/2006/relationships/image" Target="media/image4.jpeg"/><Relationship Id="rId37" Type="http://schemas.openxmlformats.org/officeDocument/2006/relationships/footer" Target="footer20.xml"/><Relationship Id="rId36" Type="http://schemas.openxmlformats.org/officeDocument/2006/relationships/image" Target="media/image3.jpeg"/><Relationship Id="rId35" Type="http://schemas.openxmlformats.org/officeDocument/2006/relationships/footer" Target="footer19.xml"/><Relationship Id="rId34" Type="http://schemas.openxmlformats.org/officeDocument/2006/relationships/header" Target="header14.xml"/><Relationship Id="rId33" Type="http://schemas.openxmlformats.org/officeDocument/2006/relationships/footer" Target="footer18.xml"/><Relationship Id="rId32" Type="http://schemas.openxmlformats.org/officeDocument/2006/relationships/image" Target="media/image2.png"/><Relationship Id="rId31" Type="http://schemas.openxmlformats.org/officeDocument/2006/relationships/footer" Target="footer17.xml"/><Relationship Id="rId30" Type="http://schemas.openxmlformats.org/officeDocument/2006/relationships/header" Target="header13.xml"/><Relationship Id="rId3" Type="http://schemas.openxmlformats.org/officeDocument/2006/relationships/header" Target="header3.xml"/><Relationship Id="rId29" Type="http://schemas.openxmlformats.org/officeDocument/2006/relationships/image" Target="media/image1.png"/><Relationship Id="rId28" Type="http://schemas.openxmlformats.org/officeDocument/2006/relationships/footer" Target="footer16.xml"/><Relationship Id="rId27" Type="http://schemas.openxmlformats.org/officeDocument/2006/relationships/header" Target="header12.xml"/><Relationship Id="rId26" Type="http://schemas.openxmlformats.org/officeDocument/2006/relationships/footer" Target="footer15.xml"/><Relationship Id="rId25" Type="http://schemas.openxmlformats.org/officeDocument/2006/relationships/footer" Target="footer14.xml"/><Relationship Id="rId24" Type="http://schemas.openxmlformats.org/officeDocument/2006/relationships/header" Target="header11.xml"/><Relationship Id="rId23" Type="http://schemas.openxmlformats.org/officeDocument/2006/relationships/footer" Target="footer13.xml"/><Relationship Id="rId22" Type="http://schemas.openxmlformats.org/officeDocument/2006/relationships/footer" Target="footer12.xml"/><Relationship Id="rId21" Type="http://schemas.openxmlformats.org/officeDocument/2006/relationships/header" Target="header10.xml"/><Relationship Id="rId20" Type="http://schemas.openxmlformats.org/officeDocument/2006/relationships/footer" Target="footer11.xml"/><Relationship Id="rId2" Type="http://schemas.openxmlformats.org/officeDocument/2006/relationships/header" Target="header2.xml"/><Relationship Id="rId19" Type="http://schemas.openxmlformats.org/officeDocument/2006/relationships/footer" Target="footer10.xml"/><Relationship Id="rId18" Type="http://schemas.openxmlformats.org/officeDocument/2006/relationships/footer" Target="footer9.xml"/><Relationship Id="rId17" Type="http://schemas.openxmlformats.org/officeDocument/2006/relationships/footer" Target="footer8.xml"/><Relationship Id="rId16" Type="http://schemas.openxmlformats.org/officeDocument/2006/relationships/footer" Target="footer7.xml"/><Relationship Id="rId15" Type="http://schemas.openxmlformats.org/officeDocument/2006/relationships/header" Target="header9.xml"/><Relationship Id="rId14" Type="http://schemas.openxmlformats.org/officeDocument/2006/relationships/footer" Target="footer6.xml"/><Relationship Id="rId13" Type="http://schemas.openxmlformats.org/officeDocument/2006/relationships/footer" Target="footer5.xml"/><Relationship Id="rId12" Type="http://schemas.openxmlformats.org/officeDocument/2006/relationships/header" Target="header8.xml"/><Relationship Id="rId118" Type="http://schemas.openxmlformats.org/officeDocument/2006/relationships/fontTable" Target="fontTable.xml"/><Relationship Id="rId117" Type="http://schemas.openxmlformats.org/officeDocument/2006/relationships/styles" Target="styles.xml"/><Relationship Id="rId116" Type="http://schemas.openxmlformats.org/officeDocument/2006/relationships/settings" Target="settings.xml"/><Relationship Id="rId115" Type="http://schemas.openxmlformats.org/officeDocument/2006/relationships/footer" Target="footer59.xml"/><Relationship Id="rId114" Type="http://schemas.openxmlformats.org/officeDocument/2006/relationships/image" Target="media/image41.jpeg"/><Relationship Id="rId113" Type="http://schemas.openxmlformats.org/officeDocument/2006/relationships/footer" Target="footer58.xml"/><Relationship Id="rId112" Type="http://schemas.openxmlformats.org/officeDocument/2006/relationships/image" Target="media/image40.jpeg"/><Relationship Id="rId111" Type="http://schemas.openxmlformats.org/officeDocument/2006/relationships/footer" Target="footer57.xml"/><Relationship Id="rId110" Type="http://schemas.openxmlformats.org/officeDocument/2006/relationships/image" Target="media/image39.jpeg"/><Relationship Id="rId11" Type="http://schemas.openxmlformats.org/officeDocument/2006/relationships/footer" Target="footer4.xml"/><Relationship Id="rId109" Type="http://schemas.openxmlformats.org/officeDocument/2006/relationships/footer" Target="footer56.xml"/><Relationship Id="rId108" Type="http://schemas.openxmlformats.org/officeDocument/2006/relationships/image" Target="media/image38.jpeg"/><Relationship Id="rId107" Type="http://schemas.openxmlformats.org/officeDocument/2006/relationships/footer" Target="footer55.xml"/><Relationship Id="rId106" Type="http://schemas.openxmlformats.org/officeDocument/2006/relationships/image" Target="media/image37.jpeg"/><Relationship Id="rId105" Type="http://schemas.openxmlformats.org/officeDocument/2006/relationships/footer" Target="footer54.xml"/><Relationship Id="rId104" Type="http://schemas.openxmlformats.org/officeDocument/2006/relationships/image" Target="media/image36.jpeg"/><Relationship Id="rId103" Type="http://schemas.openxmlformats.org/officeDocument/2006/relationships/footer" Target="footer53.xml"/><Relationship Id="rId102" Type="http://schemas.openxmlformats.org/officeDocument/2006/relationships/image" Target="media/image35.jpeg"/><Relationship Id="rId101" Type="http://schemas.openxmlformats.org/officeDocument/2006/relationships/footer" Target="footer52.xml"/><Relationship Id="rId100" Type="http://schemas.openxmlformats.org/officeDocument/2006/relationships/image" Target="media/image34.jpeg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2025-09-25T18:05:46Z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2025-09-25T20:51:53</vt:filetime>
  </property>
</Properties>
</file>