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F63F6">
      <w:pPr>
        <w:pStyle w:val="2"/>
        <w:spacing w:line="244" w:lineRule="auto"/>
      </w:pPr>
    </w:p>
    <w:p w14:paraId="0E3E2FC9">
      <w:pPr>
        <w:pStyle w:val="2"/>
        <w:spacing w:line="244" w:lineRule="auto"/>
      </w:pPr>
    </w:p>
    <w:p w14:paraId="0A861428">
      <w:pPr>
        <w:pStyle w:val="2"/>
        <w:spacing w:line="244" w:lineRule="auto"/>
      </w:pPr>
    </w:p>
    <w:p w14:paraId="2172FBEC">
      <w:pPr>
        <w:pStyle w:val="2"/>
        <w:spacing w:line="244" w:lineRule="auto"/>
      </w:pPr>
    </w:p>
    <w:p w14:paraId="7FC86005">
      <w:pPr>
        <w:pStyle w:val="2"/>
        <w:spacing w:line="244" w:lineRule="auto"/>
      </w:pPr>
    </w:p>
    <w:p w14:paraId="249B80BC">
      <w:pPr>
        <w:pStyle w:val="2"/>
        <w:spacing w:line="244" w:lineRule="auto"/>
      </w:pPr>
    </w:p>
    <w:p w14:paraId="7AB58417">
      <w:pPr>
        <w:pStyle w:val="2"/>
        <w:spacing w:line="244" w:lineRule="auto"/>
      </w:pPr>
    </w:p>
    <w:p w14:paraId="0B3E8982">
      <w:pPr>
        <w:pStyle w:val="2"/>
        <w:spacing w:line="244" w:lineRule="auto"/>
      </w:pPr>
    </w:p>
    <w:p w14:paraId="6D41AF46">
      <w:pPr>
        <w:pStyle w:val="2"/>
        <w:spacing w:line="244" w:lineRule="auto"/>
      </w:pPr>
    </w:p>
    <w:p w14:paraId="5782FC3A">
      <w:pPr>
        <w:pStyle w:val="2"/>
        <w:spacing w:line="244" w:lineRule="auto"/>
      </w:pPr>
    </w:p>
    <w:p w14:paraId="24E1F5B3">
      <w:pPr>
        <w:pStyle w:val="2"/>
        <w:spacing w:line="245" w:lineRule="auto"/>
      </w:pPr>
    </w:p>
    <w:p w14:paraId="0C901B9B">
      <w:pPr>
        <w:pStyle w:val="2"/>
        <w:spacing w:line="245" w:lineRule="auto"/>
      </w:pPr>
    </w:p>
    <w:p w14:paraId="3920ACBF">
      <w:pPr>
        <w:pStyle w:val="2"/>
        <w:spacing w:line="245" w:lineRule="auto"/>
      </w:pPr>
    </w:p>
    <w:p w14:paraId="78887A9A">
      <w:pPr>
        <w:pStyle w:val="2"/>
        <w:spacing w:line="245" w:lineRule="auto"/>
      </w:pPr>
    </w:p>
    <w:p w14:paraId="0622F1F3">
      <w:pPr>
        <w:pStyle w:val="2"/>
        <w:spacing w:line="245" w:lineRule="auto"/>
      </w:pPr>
    </w:p>
    <w:p w14:paraId="33201B92">
      <w:pPr>
        <w:pStyle w:val="2"/>
        <w:spacing w:line="245" w:lineRule="auto"/>
      </w:pPr>
    </w:p>
    <w:p w14:paraId="79DBB2A1">
      <w:pPr>
        <w:pStyle w:val="2"/>
        <w:spacing w:line="245" w:lineRule="auto"/>
      </w:pPr>
    </w:p>
    <w:p w14:paraId="69E532CC">
      <w:pPr>
        <w:pStyle w:val="2"/>
        <w:spacing w:line="245" w:lineRule="auto"/>
      </w:pPr>
    </w:p>
    <w:p w14:paraId="58788255">
      <w:pPr>
        <w:pStyle w:val="2"/>
        <w:spacing w:line="245" w:lineRule="auto"/>
      </w:pPr>
    </w:p>
    <w:p w14:paraId="5EE562F6">
      <w:pPr>
        <w:pStyle w:val="2"/>
        <w:spacing w:line="245" w:lineRule="auto"/>
      </w:pPr>
    </w:p>
    <w:p w14:paraId="27E07037">
      <w:pPr>
        <w:pStyle w:val="2"/>
        <w:spacing w:line="245" w:lineRule="auto"/>
      </w:pPr>
    </w:p>
    <w:p w14:paraId="0B6FD66A">
      <w:pPr>
        <w:pStyle w:val="2"/>
        <w:spacing w:line="245" w:lineRule="auto"/>
      </w:pPr>
    </w:p>
    <w:p w14:paraId="03E5B9F6">
      <w:pPr>
        <w:pStyle w:val="2"/>
        <w:spacing w:line="245" w:lineRule="auto"/>
      </w:pPr>
    </w:p>
    <w:p w14:paraId="117BDEDB">
      <w:pPr>
        <w:pStyle w:val="2"/>
        <w:spacing w:line="245" w:lineRule="auto"/>
      </w:pPr>
    </w:p>
    <w:p w14:paraId="195465F0">
      <w:pPr>
        <w:pStyle w:val="2"/>
        <w:spacing w:line="245" w:lineRule="auto"/>
      </w:pPr>
    </w:p>
    <w:p w14:paraId="1BFB5861">
      <w:pPr>
        <w:spacing w:before="140" w:line="214" w:lineRule="auto"/>
        <w:ind w:left="4352"/>
        <w:rPr>
          <w:rFonts w:ascii="宋体" w:hAnsi="宋体" w:eastAsia="宋体" w:cs="宋体"/>
          <w:sz w:val="43"/>
          <w:szCs w:val="43"/>
        </w:rPr>
      </w:pPr>
      <w:r>
        <w:rPr>
          <w:rFonts w:ascii="宋体" w:hAnsi="宋体" w:eastAsia="宋体" w:cs="宋体"/>
          <w:spacing w:val="94"/>
          <w:sz w:val="43"/>
          <w:szCs w:val="43"/>
        </w:rPr>
        <w:t>兴县友兰中学</w:t>
      </w:r>
    </w:p>
    <w:p w14:paraId="5E30FF65">
      <w:pPr>
        <w:pStyle w:val="2"/>
        <w:spacing w:line="385" w:lineRule="auto"/>
      </w:pPr>
    </w:p>
    <w:p w14:paraId="58C0D898">
      <w:pPr>
        <w:spacing w:before="139" w:line="583" w:lineRule="exact"/>
        <w:ind w:left="3079"/>
        <w:rPr>
          <w:rFonts w:ascii="宋体" w:hAnsi="宋体" w:eastAsia="宋体" w:cs="宋体"/>
          <w:sz w:val="43"/>
          <w:szCs w:val="43"/>
        </w:rPr>
      </w:pPr>
      <w:r>
        <w:rPr>
          <w:rFonts w:ascii="宋体" w:hAnsi="宋体" w:eastAsia="宋体" w:cs="宋体"/>
          <w:spacing w:val="7"/>
          <w:position w:val="2"/>
          <w:sz w:val="43"/>
          <w:szCs w:val="43"/>
        </w:rPr>
        <w:t>2</w:t>
      </w:r>
      <w:r>
        <w:rPr>
          <w:rFonts w:ascii="宋体" w:hAnsi="宋体" w:eastAsia="宋体" w:cs="宋体"/>
          <w:spacing w:val="-84"/>
          <w:position w:val="2"/>
          <w:sz w:val="43"/>
          <w:szCs w:val="43"/>
        </w:rPr>
        <w:t xml:space="preserve"> </w:t>
      </w:r>
      <w:r>
        <w:rPr>
          <w:rFonts w:ascii="宋体" w:hAnsi="宋体" w:eastAsia="宋体" w:cs="宋体"/>
          <w:spacing w:val="7"/>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7"/>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7"/>
          <w:position w:val="2"/>
          <w:sz w:val="43"/>
          <w:szCs w:val="43"/>
        </w:rPr>
        <w:t>3</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7"/>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7"/>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7"/>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开</w:t>
      </w:r>
    </w:p>
    <w:p w14:paraId="67795047">
      <w:pPr>
        <w:spacing w:line="583" w:lineRule="exact"/>
        <w:rPr>
          <w:rFonts w:ascii="宋体" w:hAnsi="宋体" w:eastAsia="宋体" w:cs="宋体"/>
          <w:sz w:val="43"/>
          <w:szCs w:val="43"/>
        </w:rPr>
        <w:sectPr>
          <w:headerReference r:id="rId5" w:type="default"/>
          <w:footerReference r:id="rId6" w:type="default"/>
          <w:pgSz w:w="11900" w:h="16840"/>
          <w:pgMar w:top="400" w:right="0" w:bottom="0" w:left="0" w:header="0" w:footer="0" w:gutter="0"/>
          <w:cols w:space="720" w:num="1"/>
        </w:sectPr>
      </w:pPr>
    </w:p>
    <w:p w14:paraId="76019F79">
      <w:pPr>
        <w:pStyle w:val="2"/>
        <w:spacing w:line="475" w:lineRule="auto"/>
      </w:pPr>
    </w:p>
    <w:p w14:paraId="2B6AF899">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ED061F8">
      <w:pPr>
        <w:pStyle w:val="2"/>
        <w:spacing w:line="444" w:lineRule="auto"/>
      </w:pPr>
    </w:p>
    <w:sdt>
      <w:sdtPr>
        <w:rPr>
          <w:rFonts w:ascii="仿宋" w:hAnsi="仿宋" w:eastAsia="仿宋" w:cs="仿宋"/>
          <w:sz w:val="32"/>
          <w:szCs w:val="32"/>
        </w:rPr>
        <w:id w:val="147482312"/>
        <w:docPartObj>
          <w:docPartGallery w:val="Table of Contents"/>
          <w:docPartUnique/>
        </w:docPartObj>
      </w:sdtPr>
      <w:sdtEndPr>
        <w:rPr>
          <w:rFonts w:ascii="仿宋" w:hAnsi="仿宋" w:eastAsia="仿宋" w:cs="仿宋"/>
          <w:sz w:val="32"/>
          <w:szCs w:val="32"/>
        </w:rPr>
      </w:sdtEndPr>
      <w:sdtContent>
        <w:p w14:paraId="3BAB830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4C29B84">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9ECF64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5C175E7">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5899AE1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4</w:t>
          </w:r>
          <w:r>
            <w:rPr>
              <w:rFonts w:ascii="仿宋" w:hAnsi="仿宋" w:eastAsia="仿宋" w:cs="仿宋"/>
              <w:sz w:val="32"/>
              <w:szCs w:val="32"/>
            </w:rPr>
            <w:fldChar w:fldCharType="end"/>
          </w:r>
        </w:p>
        <w:p w14:paraId="7F63960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D7D2B4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8A4C2D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486FD1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005EBC6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6C8E3C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61B2150">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10F711B">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CAB93F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40AB3A5">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052E7148">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87B3DC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F2F75B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AF9B6B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5084A72">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54F1DE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A1726B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4255E6B">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C84DEAA">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D7DEE8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20</w:t>
          </w:r>
          <w:r>
            <w:rPr>
              <w:rFonts w:ascii="仿宋" w:hAnsi="仿宋" w:eastAsia="仿宋" w:cs="仿宋"/>
              <w:spacing w:val="-3"/>
              <w:sz w:val="32"/>
              <w:szCs w:val="32"/>
            </w:rPr>
            <w:fldChar w:fldCharType="end"/>
          </w:r>
        </w:p>
        <w:p w14:paraId="14CC2D58">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w:t>
          </w:r>
          <w:r>
            <w:rPr>
              <w:rFonts w:hint="eastAsia" w:ascii="仿宋" w:hAnsi="仿宋" w:eastAsia="仿宋" w:cs="仿宋"/>
              <w:b/>
              <w:bCs/>
              <w:spacing w:val="-8"/>
              <w:sz w:val="32"/>
              <w:szCs w:val="32"/>
              <w:lang w:val="en-US" w:eastAsia="zh-CN"/>
            </w:rPr>
            <w:t>1</w:t>
          </w:r>
          <w:r>
            <w:rPr>
              <w:rFonts w:ascii="仿宋" w:hAnsi="仿宋" w:eastAsia="仿宋" w:cs="仿宋"/>
              <w:b/>
              <w:bCs/>
              <w:spacing w:val="-8"/>
              <w:sz w:val="32"/>
              <w:szCs w:val="32"/>
            </w:rPr>
            <w:fldChar w:fldCharType="end"/>
          </w:r>
        </w:p>
        <w:p w14:paraId="052BBB08">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w:t>
          </w:r>
          <w:r>
            <w:rPr>
              <w:rFonts w:hint="eastAsia" w:ascii="仿宋" w:hAnsi="仿宋" w:eastAsia="仿宋" w:cs="仿宋"/>
              <w:b/>
              <w:bCs/>
              <w:spacing w:val="-8"/>
              <w:sz w:val="32"/>
              <w:szCs w:val="32"/>
              <w:lang w:val="en-US" w:eastAsia="zh-CN"/>
            </w:rPr>
            <w:t>1</w:t>
          </w:r>
          <w:r>
            <w:rPr>
              <w:rFonts w:ascii="仿宋" w:hAnsi="仿宋" w:eastAsia="仿宋" w:cs="仿宋"/>
              <w:b/>
              <w:bCs/>
              <w:spacing w:val="-8"/>
              <w:sz w:val="32"/>
              <w:szCs w:val="32"/>
            </w:rPr>
            <w:fldChar w:fldCharType="end"/>
          </w:r>
          <w:bookmarkStart w:id="42" w:name="_GoBack"/>
          <w:bookmarkEnd w:id="42"/>
        </w:p>
      </w:sdtContent>
    </w:sdt>
    <w:p w14:paraId="140DD07F">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0444C9FA">
      <w:pPr>
        <w:pStyle w:val="2"/>
        <w:spacing w:line="249" w:lineRule="auto"/>
      </w:pPr>
    </w:p>
    <w:p w14:paraId="7E482B10">
      <w:pPr>
        <w:pStyle w:val="2"/>
        <w:spacing w:line="249" w:lineRule="auto"/>
      </w:pPr>
    </w:p>
    <w:p w14:paraId="124FE236">
      <w:pPr>
        <w:pStyle w:val="2"/>
        <w:spacing w:line="250" w:lineRule="auto"/>
      </w:pPr>
    </w:p>
    <w:p w14:paraId="01AEB85A">
      <w:pPr>
        <w:pStyle w:val="2"/>
        <w:spacing w:line="250" w:lineRule="auto"/>
      </w:pPr>
    </w:p>
    <w:p w14:paraId="3B6486E2">
      <w:pPr>
        <w:pStyle w:val="2"/>
        <w:spacing w:line="250" w:lineRule="auto"/>
      </w:pPr>
    </w:p>
    <w:p w14:paraId="0C60F791">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00779FE2">
      <w:pPr>
        <w:pStyle w:val="2"/>
        <w:spacing w:line="245" w:lineRule="auto"/>
      </w:pPr>
    </w:p>
    <w:p w14:paraId="74AA3BF4">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33F910E">
      <w:pPr>
        <w:pStyle w:val="2"/>
        <w:spacing w:line="319" w:lineRule="auto"/>
      </w:pPr>
    </w:p>
    <w:p w14:paraId="662210AA">
      <w:pPr>
        <w:spacing w:before="100" w:line="279" w:lineRule="auto"/>
        <w:ind w:left="1531" w:right="1475" w:firstLine="3"/>
        <w:rPr>
          <w:rFonts w:ascii="仿宋" w:hAnsi="仿宋" w:eastAsia="仿宋" w:cs="仿宋"/>
          <w:sz w:val="31"/>
          <w:szCs w:val="31"/>
        </w:rPr>
      </w:pPr>
      <w:r>
        <w:rPr>
          <w:rFonts w:ascii="仿宋" w:hAnsi="仿宋" w:eastAsia="仿宋" w:cs="仿宋"/>
          <w:spacing w:val="13"/>
          <w:sz w:val="31"/>
          <w:szCs w:val="31"/>
        </w:rPr>
        <w:t>1、坚决贯彻国家的教育方针，端正办学思想和教育思想，为社</w:t>
      </w:r>
      <w:r>
        <w:rPr>
          <w:rFonts w:ascii="仿宋" w:hAnsi="仿宋" w:eastAsia="仿宋" w:cs="仿宋"/>
          <w:sz w:val="31"/>
          <w:szCs w:val="31"/>
        </w:rPr>
        <w:t xml:space="preserve"> </w:t>
      </w:r>
      <w:r>
        <w:rPr>
          <w:rFonts w:ascii="仿宋" w:hAnsi="仿宋" w:eastAsia="仿宋" w:cs="仿宋"/>
          <w:spacing w:val="7"/>
          <w:sz w:val="31"/>
          <w:szCs w:val="31"/>
        </w:rPr>
        <w:t>会培养德、智、体、美、劳全面发展的人才。</w:t>
      </w:r>
    </w:p>
    <w:p w14:paraId="6D4F434F">
      <w:pPr>
        <w:spacing w:before="190" w:line="279" w:lineRule="auto"/>
        <w:ind w:left="1531" w:right="1475" w:hanging="16"/>
        <w:rPr>
          <w:rFonts w:ascii="仿宋" w:hAnsi="仿宋" w:eastAsia="仿宋" w:cs="仿宋"/>
          <w:sz w:val="31"/>
          <w:szCs w:val="31"/>
        </w:rPr>
      </w:pPr>
      <w:r>
        <w:rPr>
          <w:rFonts w:ascii="仿宋" w:hAnsi="仿宋" w:eastAsia="仿宋" w:cs="仿宋"/>
          <w:spacing w:val="14"/>
          <w:sz w:val="31"/>
          <w:szCs w:val="31"/>
        </w:rPr>
        <w:t>2、遵循教育教学规律，勇于开拓进取，按</w:t>
      </w:r>
      <w:r>
        <w:rPr>
          <w:rFonts w:ascii="仿宋" w:hAnsi="仿宋" w:eastAsia="仿宋" w:cs="仿宋"/>
          <w:spacing w:val="13"/>
          <w:sz w:val="31"/>
          <w:szCs w:val="31"/>
        </w:rPr>
        <w:t>客观规律办事，提高</w:t>
      </w:r>
      <w:r>
        <w:rPr>
          <w:rFonts w:ascii="仿宋" w:hAnsi="仿宋" w:eastAsia="仿宋" w:cs="仿宋"/>
          <w:sz w:val="31"/>
          <w:szCs w:val="31"/>
        </w:rPr>
        <w:t xml:space="preserve"> </w:t>
      </w:r>
      <w:r>
        <w:rPr>
          <w:rFonts w:ascii="仿宋" w:hAnsi="仿宋" w:eastAsia="仿宋" w:cs="仿宋"/>
          <w:spacing w:val="6"/>
          <w:sz w:val="31"/>
          <w:szCs w:val="31"/>
        </w:rPr>
        <w:t>办学效益，办人民满意的教育。</w:t>
      </w:r>
    </w:p>
    <w:p w14:paraId="19870908">
      <w:pPr>
        <w:spacing w:before="171" w:line="284" w:lineRule="auto"/>
        <w:ind w:left="1523" w:right="1475" w:hanging="6"/>
        <w:rPr>
          <w:rFonts w:ascii="仿宋" w:hAnsi="仿宋" w:eastAsia="仿宋" w:cs="仿宋"/>
          <w:sz w:val="31"/>
          <w:szCs w:val="31"/>
        </w:rPr>
      </w:pPr>
      <w:r>
        <w:rPr>
          <w:rFonts w:ascii="仿宋" w:hAnsi="仿宋" w:eastAsia="仿宋" w:cs="仿宋"/>
          <w:spacing w:val="13"/>
          <w:sz w:val="31"/>
          <w:szCs w:val="31"/>
        </w:rPr>
        <w:t>3、塑造完美的人格，培养科学的世界观，为学生道德品质的可</w:t>
      </w:r>
      <w:r>
        <w:rPr>
          <w:rFonts w:ascii="仿宋" w:hAnsi="仿宋" w:eastAsia="仿宋" w:cs="仿宋"/>
          <w:spacing w:val="17"/>
          <w:sz w:val="31"/>
          <w:szCs w:val="31"/>
        </w:rPr>
        <w:t xml:space="preserve"> </w:t>
      </w:r>
      <w:r>
        <w:rPr>
          <w:rFonts w:ascii="仿宋" w:hAnsi="仿宋" w:eastAsia="仿宋" w:cs="仿宋"/>
          <w:spacing w:val="7"/>
          <w:sz w:val="31"/>
          <w:szCs w:val="31"/>
        </w:rPr>
        <w:t>持续发展奠定坚实的基础。</w:t>
      </w:r>
    </w:p>
    <w:p w14:paraId="06BF0E23">
      <w:pPr>
        <w:spacing w:before="170" w:line="279" w:lineRule="auto"/>
        <w:ind w:left="1520" w:right="1531" w:hanging="11"/>
        <w:rPr>
          <w:rFonts w:ascii="仿宋" w:hAnsi="仿宋" w:eastAsia="仿宋" w:cs="仿宋"/>
          <w:sz w:val="31"/>
          <w:szCs w:val="31"/>
        </w:rPr>
      </w:pPr>
      <w:r>
        <w:rPr>
          <w:rFonts w:ascii="仿宋" w:hAnsi="仿宋" w:eastAsia="仿宋" w:cs="仿宋"/>
          <w:spacing w:val="15"/>
          <w:sz w:val="31"/>
          <w:szCs w:val="31"/>
        </w:rPr>
        <w:t>4、规范课程的设置和教学内容。根据国家课程标准</w:t>
      </w:r>
      <w:r>
        <w:rPr>
          <w:rFonts w:ascii="仿宋" w:hAnsi="仿宋" w:eastAsia="仿宋" w:cs="仿宋"/>
          <w:spacing w:val="82"/>
          <w:sz w:val="31"/>
          <w:szCs w:val="31"/>
        </w:rPr>
        <w:t xml:space="preserve"> </w:t>
      </w:r>
      <w:r>
        <w:rPr>
          <w:rFonts w:ascii="仿宋" w:hAnsi="仿宋" w:eastAsia="仿宋" w:cs="仿宋"/>
          <w:spacing w:val="15"/>
          <w:sz w:val="31"/>
          <w:szCs w:val="31"/>
        </w:rPr>
        <w:t>，开齐、</w:t>
      </w:r>
      <w:r>
        <w:rPr>
          <w:rFonts w:ascii="仿宋" w:hAnsi="仿宋" w:eastAsia="仿宋" w:cs="仿宋"/>
          <w:sz w:val="31"/>
          <w:szCs w:val="31"/>
        </w:rPr>
        <w:t xml:space="preserve"> </w:t>
      </w:r>
      <w:r>
        <w:rPr>
          <w:rFonts w:ascii="仿宋" w:hAnsi="仿宋" w:eastAsia="仿宋" w:cs="仿宋"/>
          <w:spacing w:val="8"/>
          <w:sz w:val="31"/>
          <w:szCs w:val="31"/>
        </w:rPr>
        <w:t>开足课程，积极开发校本课程，服务于地方经济建设需要。</w:t>
      </w:r>
    </w:p>
    <w:p w14:paraId="5F26D6BD">
      <w:pPr>
        <w:spacing w:before="188" w:line="279" w:lineRule="auto"/>
        <w:ind w:left="1521" w:right="1475" w:hanging="4"/>
        <w:rPr>
          <w:rFonts w:ascii="仿宋" w:hAnsi="仿宋" w:eastAsia="仿宋" w:cs="仿宋"/>
          <w:sz w:val="31"/>
          <w:szCs w:val="31"/>
        </w:rPr>
      </w:pPr>
      <w:r>
        <w:rPr>
          <w:rFonts w:ascii="仿宋" w:hAnsi="仿宋" w:eastAsia="仿宋" w:cs="仿宋"/>
          <w:spacing w:val="13"/>
          <w:sz w:val="31"/>
          <w:szCs w:val="31"/>
        </w:rPr>
        <w:t>5、规范教师的教学行为。教师要保质保量地完成社会赋予的使</w:t>
      </w:r>
      <w:r>
        <w:rPr>
          <w:rFonts w:ascii="仿宋" w:hAnsi="仿宋" w:eastAsia="仿宋" w:cs="仿宋"/>
          <w:spacing w:val="17"/>
          <w:sz w:val="31"/>
          <w:szCs w:val="31"/>
        </w:rPr>
        <w:t xml:space="preserve"> </w:t>
      </w:r>
      <w:r>
        <w:rPr>
          <w:rFonts w:ascii="仿宋" w:hAnsi="仿宋" w:eastAsia="仿宋" w:cs="仿宋"/>
          <w:spacing w:val="7"/>
          <w:sz w:val="31"/>
          <w:szCs w:val="31"/>
        </w:rPr>
        <w:t>命，完成人才培养的重任。</w:t>
      </w:r>
    </w:p>
    <w:p w14:paraId="4DCE55E0">
      <w:pPr>
        <w:spacing w:before="174" w:line="228" w:lineRule="auto"/>
        <w:ind w:left="1513"/>
        <w:rPr>
          <w:rFonts w:ascii="仿宋" w:hAnsi="仿宋" w:eastAsia="仿宋" w:cs="仿宋"/>
          <w:sz w:val="31"/>
          <w:szCs w:val="31"/>
        </w:rPr>
      </w:pPr>
      <w:r>
        <w:rPr>
          <w:rFonts w:ascii="仿宋" w:hAnsi="仿宋" w:eastAsia="仿宋" w:cs="仿宋"/>
          <w:spacing w:val="9"/>
          <w:sz w:val="31"/>
          <w:szCs w:val="31"/>
        </w:rPr>
        <w:t>6、规范学校管理，为学校的教学活动服务，为人才成</w:t>
      </w:r>
      <w:r>
        <w:rPr>
          <w:rFonts w:ascii="仿宋" w:hAnsi="仿宋" w:eastAsia="仿宋" w:cs="仿宋"/>
          <w:spacing w:val="8"/>
          <w:sz w:val="31"/>
          <w:szCs w:val="31"/>
        </w:rPr>
        <w:t>长服务。</w:t>
      </w:r>
    </w:p>
    <w:p w14:paraId="2D6A49DF">
      <w:pPr>
        <w:spacing w:before="187" w:line="227" w:lineRule="auto"/>
        <w:ind w:left="1518"/>
        <w:rPr>
          <w:rFonts w:ascii="仿宋" w:hAnsi="仿宋" w:eastAsia="仿宋" w:cs="仿宋"/>
          <w:sz w:val="31"/>
          <w:szCs w:val="31"/>
        </w:rPr>
      </w:pPr>
      <w:r>
        <w:rPr>
          <w:rFonts w:ascii="仿宋" w:hAnsi="仿宋" w:eastAsia="仿宋" w:cs="仿宋"/>
          <w:spacing w:val="8"/>
          <w:sz w:val="31"/>
          <w:szCs w:val="31"/>
        </w:rPr>
        <w:t>7、管理学校教育经费，执行财务管理制度。</w:t>
      </w:r>
    </w:p>
    <w:p w14:paraId="1A371AC9">
      <w:pPr>
        <w:spacing w:before="175" w:line="280" w:lineRule="auto"/>
        <w:ind w:left="1532" w:right="1475" w:hanging="20"/>
        <w:rPr>
          <w:rFonts w:ascii="仿宋" w:hAnsi="仿宋" w:eastAsia="仿宋" w:cs="仿宋"/>
          <w:sz w:val="31"/>
          <w:szCs w:val="31"/>
        </w:rPr>
      </w:pPr>
      <w:r>
        <w:rPr>
          <w:rFonts w:ascii="仿宋" w:hAnsi="仿宋" w:eastAsia="仿宋" w:cs="仿宋"/>
          <w:spacing w:val="21"/>
          <w:sz w:val="31"/>
          <w:szCs w:val="31"/>
        </w:rPr>
        <w:t>8</w:t>
      </w:r>
      <w:r>
        <w:rPr>
          <w:rFonts w:ascii="仿宋" w:hAnsi="仿宋" w:eastAsia="仿宋" w:cs="仿宋"/>
          <w:spacing w:val="-88"/>
          <w:sz w:val="31"/>
          <w:szCs w:val="31"/>
        </w:rPr>
        <w:t xml:space="preserve"> </w:t>
      </w:r>
      <w:r>
        <w:rPr>
          <w:rFonts w:ascii="仿宋" w:hAnsi="仿宋" w:eastAsia="仿宋" w:cs="仿宋"/>
          <w:spacing w:val="21"/>
          <w:sz w:val="31"/>
          <w:szCs w:val="31"/>
        </w:rPr>
        <w:t>、依法办学，依法执教，规范师生的教育教学</w:t>
      </w:r>
      <w:r>
        <w:rPr>
          <w:rFonts w:ascii="仿宋" w:hAnsi="仿宋" w:eastAsia="仿宋" w:cs="仿宋"/>
          <w:spacing w:val="-93"/>
          <w:sz w:val="31"/>
          <w:szCs w:val="31"/>
        </w:rPr>
        <w:t xml:space="preserve"> </w:t>
      </w:r>
      <w:r>
        <w:rPr>
          <w:rFonts w:ascii="仿宋" w:hAnsi="仿宋" w:eastAsia="仿宋" w:cs="仿宋"/>
          <w:spacing w:val="21"/>
          <w:sz w:val="31"/>
          <w:szCs w:val="31"/>
        </w:rPr>
        <w:t>、学习生活行</w:t>
      </w:r>
      <w:r>
        <w:rPr>
          <w:rFonts w:ascii="仿宋" w:hAnsi="仿宋" w:eastAsia="仿宋" w:cs="仿宋"/>
          <w:sz w:val="31"/>
          <w:szCs w:val="31"/>
        </w:rPr>
        <w:t xml:space="preserve"> </w:t>
      </w:r>
      <w:r>
        <w:rPr>
          <w:rFonts w:ascii="仿宋" w:hAnsi="仿宋" w:eastAsia="仿宋" w:cs="仿宋"/>
          <w:spacing w:val="-12"/>
          <w:sz w:val="31"/>
          <w:szCs w:val="31"/>
        </w:rPr>
        <w:t>为。</w:t>
      </w:r>
    </w:p>
    <w:p w14:paraId="6534D7C7">
      <w:pPr>
        <w:spacing w:before="360"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1B1FC83F">
      <w:pPr>
        <w:spacing w:before="243" w:line="333" w:lineRule="auto"/>
        <w:ind w:left="1520" w:right="1474" w:firstLine="648"/>
        <w:jc w:val="both"/>
        <w:rPr>
          <w:rFonts w:ascii="仿宋" w:hAnsi="仿宋" w:eastAsia="仿宋" w:cs="仿宋"/>
          <w:sz w:val="31"/>
          <w:szCs w:val="31"/>
        </w:rPr>
      </w:pPr>
      <w:r>
        <w:rPr>
          <w:rFonts w:ascii="仿宋" w:hAnsi="仿宋" w:eastAsia="仿宋" w:cs="仿宋"/>
          <w:spacing w:val="19"/>
          <w:sz w:val="31"/>
          <w:szCs w:val="31"/>
        </w:rPr>
        <w:t>友兰中学是兴县县委、县政府为满足兴县学子享受优质高</w:t>
      </w:r>
      <w:r>
        <w:rPr>
          <w:rFonts w:ascii="仿宋" w:hAnsi="仿宋" w:eastAsia="仿宋" w:cs="仿宋"/>
          <w:spacing w:val="18"/>
          <w:sz w:val="31"/>
          <w:szCs w:val="31"/>
        </w:rPr>
        <w:t xml:space="preserve"> </w:t>
      </w:r>
      <w:r>
        <w:rPr>
          <w:rFonts w:ascii="仿宋" w:hAnsi="仿宋" w:eastAsia="仿宋" w:cs="仿宋"/>
          <w:spacing w:val="19"/>
          <w:sz w:val="31"/>
          <w:szCs w:val="31"/>
        </w:rPr>
        <w:t>中教育的需要，投资建设的一所20轨制普通高级中学，学校为</w:t>
      </w:r>
      <w:r>
        <w:rPr>
          <w:rFonts w:ascii="仿宋" w:hAnsi="仿宋" w:eastAsia="仿宋" w:cs="仿宋"/>
          <w:spacing w:val="1"/>
          <w:sz w:val="31"/>
          <w:szCs w:val="31"/>
        </w:rPr>
        <w:t xml:space="preserve"> </w:t>
      </w:r>
      <w:r>
        <w:rPr>
          <w:rFonts w:ascii="仿宋" w:hAnsi="仿宋" w:eastAsia="仿宋" w:cs="仿宋"/>
          <w:spacing w:val="18"/>
          <w:sz w:val="31"/>
          <w:szCs w:val="31"/>
        </w:rPr>
        <w:t>全额拨款事业单位。学校现有教学班54个，在校生</w:t>
      </w:r>
      <w:r>
        <w:rPr>
          <w:rFonts w:ascii="仿宋" w:hAnsi="仿宋" w:eastAsia="仿宋" w:cs="仿宋"/>
          <w:spacing w:val="17"/>
          <w:sz w:val="31"/>
          <w:szCs w:val="31"/>
        </w:rPr>
        <w:t>2640名，教</w:t>
      </w:r>
      <w:r>
        <w:rPr>
          <w:rFonts w:ascii="仿宋" w:hAnsi="仿宋" w:eastAsia="仿宋" w:cs="仿宋"/>
          <w:sz w:val="31"/>
          <w:szCs w:val="31"/>
        </w:rPr>
        <w:t xml:space="preserve"> </w:t>
      </w:r>
      <w:r>
        <w:rPr>
          <w:rFonts w:ascii="仿宋" w:hAnsi="仿宋" w:eastAsia="仿宋" w:cs="仿宋"/>
          <w:spacing w:val="6"/>
          <w:sz w:val="31"/>
          <w:szCs w:val="31"/>
        </w:rPr>
        <w:t>职工276人，其中专任教师223人。</w:t>
      </w:r>
    </w:p>
    <w:p w14:paraId="412F48E4">
      <w:pPr>
        <w:spacing w:before="3" w:line="334" w:lineRule="auto"/>
        <w:ind w:left="1517" w:right="3249" w:firstLine="11"/>
        <w:rPr>
          <w:rFonts w:ascii="仿宋" w:hAnsi="仿宋" w:eastAsia="仿宋" w:cs="仿宋"/>
          <w:sz w:val="31"/>
          <w:szCs w:val="31"/>
        </w:rPr>
      </w:pPr>
      <w:r>
        <w:rPr>
          <w:rFonts w:ascii="仿宋" w:hAnsi="仿宋" w:eastAsia="仿宋" w:cs="仿宋"/>
          <w:spacing w:val="3"/>
          <w:sz w:val="31"/>
          <w:szCs w:val="31"/>
        </w:rPr>
        <w:t>兴县友兰中学共有3个年级组，设12个处室、</w:t>
      </w:r>
      <w:r>
        <w:rPr>
          <w:rFonts w:ascii="仿宋" w:hAnsi="仿宋" w:eastAsia="仿宋" w:cs="仿宋"/>
          <w:spacing w:val="-82"/>
          <w:sz w:val="31"/>
          <w:szCs w:val="31"/>
        </w:rPr>
        <w:t xml:space="preserve"> </w:t>
      </w:r>
      <w:r>
        <w:rPr>
          <w:rFonts w:ascii="仿宋" w:hAnsi="仿宋" w:eastAsia="仿宋" w:cs="仿宋"/>
          <w:spacing w:val="3"/>
          <w:sz w:val="31"/>
          <w:szCs w:val="31"/>
        </w:rPr>
        <w:t>中心。</w:t>
      </w:r>
      <w:r>
        <w:rPr>
          <w:rFonts w:ascii="仿宋" w:hAnsi="仿宋" w:eastAsia="仿宋" w:cs="仿宋"/>
          <w:sz w:val="31"/>
          <w:szCs w:val="31"/>
        </w:rPr>
        <w:t xml:space="preserve"> </w:t>
      </w:r>
      <w:r>
        <w:rPr>
          <w:rFonts w:ascii="仿宋" w:hAnsi="仿宋" w:eastAsia="仿宋" w:cs="仿宋"/>
          <w:spacing w:val="8"/>
          <w:sz w:val="31"/>
          <w:szCs w:val="31"/>
        </w:rPr>
        <w:t>3个年级组：高一、高二、高三年级组。</w:t>
      </w:r>
    </w:p>
    <w:p w14:paraId="66A5A595">
      <w:pPr>
        <w:spacing w:before="1" w:line="228" w:lineRule="auto"/>
        <w:ind w:left="1534"/>
        <w:rPr>
          <w:rFonts w:ascii="仿宋" w:hAnsi="仿宋" w:eastAsia="仿宋" w:cs="仿宋"/>
          <w:sz w:val="31"/>
          <w:szCs w:val="31"/>
        </w:rPr>
      </w:pPr>
      <w:r>
        <w:rPr>
          <w:rFonts w:ascii="仿宋" w:hAnsi="仿宋" w:eastAsia="仿宋" w:cs="仿宋"/>
          <w:spacing w:val="9"/>
          <w:sz w:val="31"/>
          <w:szCs w:val="31"/>
        </w:rPr>
        <w:t>13个处室</w:t>
      </w:r>
      <w:r>
        <w:rPr>
          <w:rFonts w:ascii="仿宋" w:hAnsi="仿宋" w:eastAsia="仿宋" w:cs="仿宋"/>
          <w:spacing w:val="-71"/>
          <w:sz w:val="31"/>
          <w:szCs w:val="31"/>
        </w:rPr>
        <w:t xml:space="preserve"> </w:t>
      </w:r>
      <w:r>
        <w:rPr>
          <w:rFonts w:ascii="仿宋" w:hAnsi="仿宋" w:eastAsia="仿宋" w:cs="仿宋"/>
          <w:spacing w:val="9"/>
          <w:sz w:val="31"/>
          <w:szCs w:val="31"/>
        </w:rPr>
        <w:t>、</w:t>
      </w:r>
      <w:r>
        <w:rPr>
          <w:rFonts w:ascii="仿宋" w:hAnsi="仿宋" w:eastAsia="仿宋" w:cs="仿宋"/>
          <w:spacing w:val="-62"/>
          <w:sz w:val="31"/>
          <w:szCs w:val="31"/>
        </w:rPr>
        <w:t xml:space="preserve"> </w:t>
      </w:r>
      <w:r>
        <w:rPr>
          <w:rFonts w:ascii="仿宋" w:hAnsi="仿宋" w:eastAsia="仿宋" w:cs="仿宋"/>
          <w:spacing w:val="9"/>
          <w:sz w:val="31"/>
          <w:szCs w:val="31"/>
        </w:rPr>
        <w:t>中心</w:t>
      </w:r>
      <w:r>
        <w:rPr>
          <w:rFonts w:ascii="仿宋" w:hAnsi="仿宋" w:eastAsia="仿宋" w:cs="仿宋"/>
          <w:spacing w:val="-86"/>
          <w:sz w:val="31"/>
          <w:szCs w:val="31"/>
        </w:rPr>
        <w:t xml:space="preserve"> </w:t>
      </w:r>
      <w:r>
        <w:rPr>
          <w:rFonts w:ascii="仿宋" w:hAnsi="仿宋" w:eastAsia="仿宋" w:cs="仿宋"/>
          <w:spacing w:val="9"/>
          <w:sz w:val="31"/>
          <w:szCs w:val="31"/>
        </w:rPr>
        <w:t>：教务处</w:t>
      </w:r>
      <w:r>
        <w:rPr>
          <w:rFonts w:ascii="仿宋" w:hAnsi="仿宋" w:eastAsia="仿宋" w:cs="仿宋"/>
          <w:spacing w:val="-86"/>
          <w:sz w:val="31"/>
          <w:szCs w:val="31"/>
        </w:rPr>
        <w:t xml:space="preserve"> </w:t>
      </w:r>
      <w:r>
        <w:rPr>
          <w:rFonts w:ascii="仿宋" w:hAnsi="仿宋" w:eastAsia="仿宋" w:cs="仿宋"/>
          <w:spacing w:val="9"/>
          <w:sz w:val="31"/>
          <w:szCs w:val="31"/>
        </w:rPr>
        <w:t>、教育处</w:t>
      </w:r>
      <w:r>
        <w:rPr>
          <w:rFonts w:ascii="仿宋" w:hAnsi="仿宋" w:eastAsia="仿宋" w:cs="仿宋"/>
          <w:spacing w:val="-85"/>
          <w:sz w:val="31"/>
          <w:szCs w:val="31"/>
        </w:rPr>
        <w:t xml:space="preserve"> </w:t>
      </w:r>
      <w:r>
        <w:rPr>
          <w:rFonts w:ascii="仿宋" w:hAnsi="仿宋" w:eastAsia="仿宋" w:cs="仿宋"/>
          <w:spacing w:val="9"/>
          <w:sz w:val="31"/>
          <w:szCs w:val="31"/>
        </w:rPr>
        <w:t>、</w:t>
      </w:r>
      <w:r>
        <w:rPr>
          <w:rFonts w:ascii="仿宋" w:hAnsi="仿宋" w:eastAsia="仿宋" w:cs="仿宋"/>
          <w:spacing w:val="-93"/>
          <w:sz w:val="31"/>
          <w:szCs w:val="31"/>
        </w:rPr>
        <w:t xml:space="preserve"> </w:t>
      </w:r>
      <w:r>
        <w:rPr>
          <w:rFonts w:ascii="仿宋" w:hAnsi="仿宋" w:eastAsia="仿宋" w:cs="仿宋"/>
          <w:spacing w:val="9"/>
          <w:sz w:val="31"/>
          <w:szCs w:val="31"/>
        </w:rPr>
        <w:t>办公室</w:t>
      </w:r>
      <w:r>
        <w:rPr>
          <w:rFonts w:ascii="仿宋" w:hAnsi="仿宋" w:eastAsia="仿宋" w:cs="仿宋"/>
          <w:spacing w:val="-86"/>
          <w:sz w:val="31"/>
          <w:szCs w:val="31"/>
        </w:rPr>
        <w:t xml:space="preserve"> </w:t>
      </w:r>
      <w:r>
        <w:rPr>
          <w:rFonts w:ascii="仿宋" w:hAnsi="仿宋" w:eastAsia="仿宋" w:cs="仿宋"/>
          <w:spacing w:val="9"/>
          <w:sz w:val="31"/>
          <w:szCs w:val="31"/>
        </w:rPr>
        <w:t>、财务室</w:t>
      </w:r>
      <w:r>
        <w:rPr>
          <w:rFonts w:ascii="仿宋" w:hAnsi="仿宋" w:eastAsia="仿宋" w:cs="仿宋"/>
          <w:spacing w:val="-85"/>
          <w:sz w:val="31"/>
          <w:szCs w:val="31"/>
        </w:rPr>
        <w:t xml:space="preserve"> </w:t>
      </w:r>
      <w:r>
        <w:rPr>
          <w:rFonts w:ascii="仿宋" w:hAnsi="仿宋" w:eastAsia="仿宋" w:cs="仿宋"/>
          <w:spacing w:val="9"/>
          <w:sz w:val="31"/>
          <w:szCs w:val="31"/>
        </w:rPr>
        <w:t>、科研</w:t>
      </w:r>
    </w:p>
    <w:p w14:paraId="2C17F391">
      <w:pPr>
        <w:spacing w:line="228" w:lineRule="auto"/>
        <w:rPr>
          <w:rFonts w:ascii="仿宋" w:hAnsi="仿宋" w:eastAsia="仿宋" w:cs="仿宋"/>
          <w:sz w:val="31"/>
          <w:szCs w:val="31"/>
        </w:rPr>
        <w:sectPr>
          <w:headerReference r:id="rId8" w:type="default"/>
          <w:footerReference r:id="rId9" w:type="default"/>
          <w:pgSz w:w="11900" w:h="16840"/>
          <w:pgMar w:top="642" w:right="0" w:bottom="340" w:left="0" w:header="326" w:footer="110" w:gutter="0"/>
          <w:cols w:space="720" w:num="1"/>
        </w:sectPr>
      </w:pPr>
    </w:p>
    <w:p w14:paraId="2B33122D">
      <w:pPr>
        <w:pStyle w:val="2"/>
        <w:spacing w:line="285" w:lineRule="auto"/>
      </w:pPr>
    </w:p>
    <w:p w14:paraId="24D3DF66">
      <w:pPr>
        <w:pStyle w:val="2"/>
        <w:spacing w:line="285" w:lineRule="auto"/>
      </w:pPr>
    </w:p>
    <w:p w14:paraId="139D9755">
      <w:pPr>
        <w:spacing w:before="100" w:line="331" w:lineRule="auto"/>
        <w:ind w:left="1522" w:right="1531"/>
        <w:rPr>
          <w:rFonts w:ascii="仿宋" w:hAnsi="仿宋" w:eastAsia="仿宋" w:cs="仿宋"/>
          <w:sz w:val="31"/>
          <w:szCs w:val="31"/>
        </w:rPr>
        <w:sectPr>
          <w:headerReference r:id="rId10" w:type="default"/>
          <w:footerReference r:id="rId11" w:type="default"/>
          <w:pgSz w:w="11900" w:h="16840"/>
          <w:pgMar w:top="642" w:right="0" w:bottom="340" w:left="0" w:header="326" w:footer="110" w:gutter="0"/>
          <w:cols w:space="720" w:num="1"/>
        </w:sectPr>
      </w:pPr>
      <w:bookmarkStart w:id="4" w:name="bookmark29"/>
      <w:bookmarkEnd w:id="4"/>
      <w:r>
        <w:rPr>
          <w:rFonts w:ascii="仿宋" w:hAnsi="仿宋" w:eastAsia="仿宋" w:cs="仿宋"/>
          <w:spacing w:val="10"/>
          <w:sz w:val="31"/>
          <w:szCs w:val="31"/>
        </w:rPr>
        <w:t>处、</w:t>
      </w:r>
      <w:r>
        <w:rPr>
          <w:rFonts w:ascii="仿宋" w:hAnsi="仿宋" w:eastAsia="仿宋" w:cs="仿宋"/>
          <w:spacing w:val="-87"/>
          <w:sz w:val="31"/>
          <w:szCs w:val="31"/>
        </w:rPr>
        <w:t xml:space="preserve"> </w:t>
      </w:r>
      <w:r>
        <w:rPr>
          <w:rFonts w:ascii="仿宋" w:hAnsi="仿宋" w:eastAsia="仿宋" w:cs="仿宋"/>
          <w:spacing w:val="10"/>
          <w:sz w:val="31"/>
          <w:szCs w:val="31"/>
        </w:rPr>
        <w:t>医务室、保卫科、文化中心、实验中心、</w:t>
      </w:r>
      <w:r>
        <w:rPr>
          <w:rFonts w:ascii="仿宋" w:hAnsi="仿宋" w:eastAsia="仿宋" w:cs="仿宋"/>
          <w:spacing w:val="-91"/>
          <w:sz w:val="31"/>
          <w:szCs w:val="31"/>
        </w:rPr>
        <w:t xml:space="preserve"> </w:t>
      </w:r>
      <w:r>
        <w:rPr>
          <w:rFonts w:ascii="仿宋" w:hAnsi="仿宋" w:eastAsia="仿宋" w:cs="仿宋"/>
          <w:spacing w:val="10"/>
          <w:sz w:val="31"/>
          <w:szCs w:val="31"/>
        </w:rPr>
        <w:t>阅览室、</w:t>
      </w:r>
      <w:r>
        <w:rPr>
          <w:rFonts w:ascii="仿宋" w:hAnsi="仿宋" w:eastAsia="仿宋" w:cs="仿宋"/>
          <w:spacing w:val="-82"/>
          <w:sz w:val="31"/>
          <w:szCs w:val="31"/>
        </w:rPr>
        <w:t xml:space="preserve"> </w:t>
      </w:r>
      <w:r>
        <w:rPr>
          <w:rFonts w:ascii="仿宋" w:hAnsi="仿宋" w:eastAsia="仿宋" w:cs="仿宋"/>
          <w:spacing w:val="10"/>
          <w:sz w:val="31"/>
          <w:szCs w:val="31"/>
        </w:rPr>
        <w:t>团委、</w:t>
      </w:r>
      <w:r>
        <w:rPr>
          <w:rFonts w:ascii="仿宋" w:hAnsi="仿宋" w:eastAsia="仿宋" w:cs="仿宋"/>
          <w:sz w:val="31"/>
          <w:szCs w:val="31"/>
        </w:rPr>
        <w:t xml:space="preserve"> 考试中心、</w:t>
      </w:r>
      <w:r>
        <w:rPr>
          <w:rFonts w:ascii="仿宋" w:hAnsi="仿宋" w:eastAsia="仿宋" w:cs="仿宋"/>
          <w:spacing w:val="-90"/>
          <w:sz w:val="31"/>
          <w:szCs w:val="31"/>
        </w:rPr>
        <w:t xml:space="preserve"> </w:t>
      </w:r>
      <w:r>
        <w:rPr>
          <w:rFonts w:ascii="仿宋" w:hAnsi="仿宋" w:eastAsia="仿宋" w:cs="仿宋"/>
          <w:sz w:val="31"/>
          <w:szCs w:val="31"/>
        </w:rPr>
        <w:t>电教中心。</w:t>
      </w:r>
    </w:p>
    <w:p w14:paraId="40B3E2BF">
      <w:pPr>
        <w:pStyle w:val="2"/>
        <w:spacing w:line="264" w:lineRule="auto"/>
      </w:pPr>
    </w:p>
    <w:p w14:paraId="22E192BE">
      <w:pPr>
        <w:spacing w:before="4"/>
        <w:jc w:val="center"/>
        <w:rPr>
          <w:rFonts w:hint="default" w:eastAsia="宋体"/>
          <w:b/>
          <w:bCs/>
          <w:lang w:val="en-US" w:eastAsia="zh-CN"/>
        </w:rPr>
      </w:pPr>
      <w:bookmarkStart w:id="5" w:name="bookmark4"/>
      <w:bookmarkEnd w:id="5"/>
      <w:r>
        <w:rPr>
          <w:rFonts w:hint="eastAsia" w:eastAsia="宋体"/>
          <w:b/>
          <w:bCs/>
          <w:lang w:val="en-US" w:eastAsia="zh-CN"/>
        </w:rPr>
        <w:t>第二部分 2023年部门决算表</w:t>
      </w: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74345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71FB1043">
            <w:pPr>
              <w:spacing w:before="114" w:line="278" w:lineRule="exact"/>
              <w:ind w:left="3152"/>
              <w:outlineLvl w:val="1"/>
              <w:rPr>
                <w:rFonts w:ascii="微软雅黑" w:hAnsi="微软雅黑" w:eastAsia="微软雅黑" w:cs="微软雅黑"/>
                <w:color w:val="212529"/>
                <w:spacing w:val="7"/>
                <w:position w:val="-1"/>
                <w:sz w:val="27"/>
                <w:szCs w:val="27"/>
              </w:rPr>
            </w:pPr>
            <w:bookmarkStart w:id="6" w:name="bookmark5"/>
            <w:bookmarkEnd w:id="6"/>
            <w:bookmarkStart w:id="7" w:name="bookmark30"/>
            <w:bookmarkEnd w:id="7"/>
          </w:p>
          <w:p w14:paraId="5DB54377">
            <w:pPr>
              <w:spacing w:before="114" w:line="278" w:lineRule="exact"/>
              <w:ind w:left="3152"/>
              <w:outlineLvl w:val="1"/>
              <w:rPr>
                <w:rFonts w:ascii="微软雅黑" w:hAnsi="微软雅黑" w:eastAsia="微软雅黑" w:cs="微软雅黑"/>
                <w:sz w:val="27"/>
                <w:szCs w:val="27"/>
              </w:rPr>
            </w:pPr>
            <w:r>
              <w:rPr>
                <w:rFonts w:ascii="微软雅黑" w:hAnsi="微软雅黑" w:eastAsia="微软雅黑" w:cs="微软雅黑"/>
                <w:color w:val="212529"/>
                <w:spacing w:val="7"/>
                <w:position w:val="-1"/>
                <w:sz w:val="27"/>
                <w:szCs w:val="27"/>
              </w:rPr>
              <w:t>收入支出决算总表</w:t>
            </w:r>
          </w:p>
        </w:tc>
      </w:tr>
      <w:tr w14:paraId="5A13F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042FB424">
            <w:pPr>
              <w:pStyle w:val="7"/>
              <w:spacing w:before="151" w:line="230" w:lineRule="auto"/>
              <w:ind w:right="33"/>
              <w:jc w:val="right"/>
              <w:rPr>
                <w:sz w:val="19"/>
                <w:szCs w:val="19"/>
              </w:rPr>
            </w:pPr>
            <w:r>
              <w:rPr>
                <w:color w:val="212529"/>
                <w:spacing w:val="5"/>
                <w:sz w:val="19"/>
                <w:szCs w:val="19"/>
              </w:rPr>
              <w:t>公开01表</w:t>
            </w:r>
          </w:p>
        </w:tc>
      </w:tr>
      <w:tr w14:paraId="5FAFC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10B0CDAC">
            <w:pPr>
              <w:pStyle w:val="7"/>
              <w:spacing w:before="152" w:line="229" w:lineRule="auto"/>
              <w:ind w:left="15"/>
              <w:rPr>
                <w:sz w:val="19"/>
                <w:szCs w:val="19"/>
              </w:rPr>
            </w:pPr>
            <w:r>
              <w:rPr>
                <w:color w:val="212529"/>
                <w:spacing w:val="8"/>
                <w:sz w:val="19"/>
                <w:szCs w:val="19"/>
              </w:rPr>
              <w:t>部门名称：兴县友兰中学</w:t>
            </w:r>
          </w:p>
        </w:tc>
        <w:tc>
          <w:tcPr>
            <w:tcW w:w="2036" w:type="dxa"/>
            <w:tcBorders>
              <w:top w:val="single" w:color="FFFFFF" w:sz="6" w:space="0"/>
              <w:left w:val="single" w:color="FFFFFF" w:sz="2" w:space="0"/>
              <w:right w:val="single" w:color="FFFFFF" w:sz="2" w:space="0"/>
            </w:tcBorders>
            <w:vAlign w:val="top"/>
          </w:tcPr>
          <w:p w14:paraId="30CE2864">
            <w:pPr>
              <w:pStyle w:val="7"/>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4A00B7C3">
            <w:pPr>
              <w:rPr>
                <w:rFonts w:ascii="Arial"/>
                <w:sz w:val="21"/>
              </w:rPr>
            </w:pPr>
          </w:p>
        </w:tc>
        <w:tc>
          <w:tcPr>
            <w:tcW w:w="1610" w:type="dxa"/>
            <w:tcBorders>
              <w:top w:val="single" w:color="FFFFFF" w:sz="6" w:space="0"/>
              <w:left w:val="single" w:color="FFFFFF" w:sz="2" w:space="0"/>
              <w:right w:val="single" w:color="FFFFFF" w:sz="2" w:space="0"/>
            </w:tcBorders>
            <w:vAlign w:val="top"/>
          </w:tcPr>
          <w:p w14:paraId="3CE996F4">
            <w:pPr>
              <w:pStyle w:val="7"/>
              <w:spacing w:before="152" w:line="229" w:lineRule="auto"/>
              <w:ind w:left="180"/>
              <w:rPr>
                <w:sz w:val="19"/>
                <w:szCs w:val="19"/>
              </w:rPr>
            </w:pPr>
            <w:r>
              <w:rPr>
                <w:color w:val="212529"/>
                <w:spacing w:val="8"/>
                <w:sz w:val="19"/>
                <w:szCs w:val="19"/>
              </w:rPr>
              <w:t>金额单位：万元</w:t>
            </w:r>
          </w:p>
        </w:tc>
      </w:tr>
      <w:tr w14:paraId="5EA0B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5B64042B">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1E15946F">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981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3D83466">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2C76DCC3">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503AB382">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69EE62F5">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2B90AFF6">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07FE2BDA">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48F65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EF1216B">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1679F01B">
            <w:pPr>
              <w:rPr>
                <w:rFonts w:ascii="Arial"/>
                <w:sz w:val="21"/>
              </w:rPr>
            </w:pPr>
          </w:p>
        </w:tc>
        <w:tc>
          <w:tcPr>
            <w:tcW w:w="1662" w:type="dxa"/>
            <w:vAlign w:val="top"/>
          </w:tcPr>
          <w:p w14:paraId="6467C712">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0BE2E626">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7284D564">
            <w:pPr>
              <w:rPr>
                <w:rFonts w:ascii="Arial"/>
                <w:sz w:val="21"/>
              </w:rPr>
            </w:pPr>
          </w:p>
        </w:tc>
        <w:tc>
          <w:tcPr>
            <w:tcW w:w="1610" w:type="dxa"/>
            <w:vAlign w:val="top"/>
          </w:tcPr>
          <w:p w14:paraId="0A7E4561">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204B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B645DF8">
            <w:pPr>
              <w:pStyle w:val="7"/>
              <w:spacing w:before="33" w:line="211" w:lineRule="auto"/>
              <w:ind w:left="9" w:right="158" w:firstLine="1"/>
            </w:pPr>
            <w:r>
              <w:rPr>
                <w:color w:val="212529"/>
                <w:spacing w:val="13"/>
              </w:rPr>
              <w:t>一、一般公共预算财</w:t>
            </w:r>
            <w:r>
              <w:rPr>
                <w:color w:val="212529"/>
              </w:rPr>
              <w:t xml:space="preserve"> </w:t>
            </w:r>
            <w:r>
              <w:rPr>
                <w:color w:val="212529"/>
                <w:spacing w:val="12"/>
              </w:rPr>
              <w:t>政拨款收入</w:t>
            </w:r>
          </w:p>
        </w:tc>
        <w:tc>
          <w:tcPr>
            <w:tcW w:w="524" w:type="dxa"/>
            <w:vAlign w:val="top"/>
          </w:tcPr>
          <w:p w14:paraId="54D9DDD8">
            <w:pPr>
              <w:pStyle w:val="7"/>
              <w:spacing w:before="154" w:line="284" w:lineRule="exact"/>
              <w:ind w:left="205"/>
            </w:pPr>
            <w:r>
              <w:rPr>
                <w:color w:val="212529"/>
                <w:position w:val="1"/>
              </w:rPr>
              <w:t>1</w:t>
            </w:r>
          </w:p>
        </w:tc>
        <w:tc>
          <w:tcPr>
            <w:tcW w:w="1662" w:type="dxa"/>
            <w:vAlign w:val="top"/>
          </w:tcPr>
          <w:p w14:paraId="2909A64D">
            <w:pPr>
              <w:pStyle w:val="7"/>
              <w:spacing w:before="156" w:line="255" w:lineRule="exact"/>
              <w:ind w:right="32"/>
              <w:jc w:val="right"/>
              <w:rPr>
                <w:sz w:val="19"/>
                <w:szCs w:val="19"/>
              </w:rPr>
            </w:pPr>
            <w:r>
              <w:rPr>
                <w:color w:val="212529"/>
                <w:spacing w:val="3"/>
                <w:position w:val="1"/>
                <w:sz w:val="19"/>
                <w:szCs w:val="19"/>
              </w:rPr>
              <w:t>7303.50</w:t>
            </w:r>
          </w:p>
        </w:tc>
        <w:tc>
          <w:tcPr>
            <w:tcW w:w="2036" w:type="dxa"/>
            <w:vAlign w:val="top"/>
          </w:tcPr>
          <w:p w14:paraId="1BEC0C84">
            <w:pPr>
              <w:pStyle w:val="7"/>
              <w:spacing w:before="33" w:line="211" w:lineRule="auto"/>
              <w:ind w:left="6" w:right="228" w:firstLine="1"/>
            </w:pPr>
            <w:r>
              <w:rPr>
                <w:color w:val="212529"/>
                <w:spacing w:val="12"/>
              </w:rPr>
              <w:t>一、一般公共服务</w:t>
            </w:r>
            <w:r>
              <w:rPr>
                <w:color w:val="212529"/>
                <w:spacing w:val="6"/>
              </w:rPr>
              <w:t xml:space="preserve"> </w:t>
            </w:r>
            <w:r>
              <w:rPr>
                <w:color w:val="212529"/>
                <w:spacing w:val="7"/>
              </w:rPr>
              <w:t>支出</w:t>
            </w:r>
          </w:p>
        </w:tc>
        <w:tc>
          <w:tcPr>
            <w:tcW w:w="524" w:type="dxa"/>
            <w:vAlign w:val="top"/>
          </w:tcPr>
          <w:p w14:paraId="57E635F9">
            <w:pPr>
              <w:pStyle w:val="7"/>
              <w:spacing w:before="154" w:line="282" w:lineRule="exact"/>
              <w:ind w:left="143"/>
            </w:pPr>
            <w:r>
              <w:rPr>
                <w:color w:val="212529"/>
                <w:spacing w:val="-1"/>
                <w:position w:val="1"/>
              </w:rPr>
              <w:t>32</w:t>
            </w:r>
          </w:p>
        </w:tc>
        <w:tc>
          <w:tcPr>
            <w:tcW w:w="1610" w:type="dxa"/>
            <w:vAlign w:val="top"/>
          </w:tcPr>
          <w:p w14:paraId="67C1A9EB">
            <w:pPr>
              <w:pStyle w:val="7"/>
              <w:spacing w:before="156" w:line="255" w:lineRule="exact"/>
              <w:ind w:right="29"/>
              <w:jc w:val="right"/>
              <w:rPr>
                <w:sz w:val="19"/>
                <w:szCs w:val="19"/>
              </w:rPr>
            </w:pPr>
            <w:r>
              <w:rPr>
                <w:color w:val="212529"/>
                <w:position w:val="1"/>
                <w:sz w:val="19"/>
                <w:szCs w:val="19"/>
              </w:rPr>
              <w:t>14.76</w:t>
            </w:r>
          </w:p>
        </w:tc>
      </w:tr>
      <w:tr w14:paraId="46A6A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A8A1CC6">
            <w:pPr>
              <w:pStyle w:val="7"/>
              <w:spacing w:before="36" w:line="210" w:lineRule="auto"/>
              <w:ind w:left="9" w:right="158" w:firstLine="2"/>
            </w:pPr>
            <w:r>
              <w:rPr>
                <w:color w:val="212529"/>
                <w:spacing w:val="13"/>
              </w:rPr>
              <w:t>二、政府性基金预算</w:t>
            </w:r>
            <w:r>
              <w:rPr>
                <w:color w:val="212529"/>
              </w:rPr>
              <w:t xml:space="preserve"> </w:t>
            </w:r>
            <w:r>
              <w:rPr>
                <w:color w:val="212529"/>
                <w:spacing w:val="12"/>
              </w:rPr>
              <w:t>财政拨款收入</w:t>
            </w:r>
          </w:p>
        </w:tc>
        <w:tc>
          <w:tcPr>
            <w:tcW w:w="524" w:type="dxa"/>
            <w:vAlign w:val="top"/>
          </w:tcPr>
          <w:p w14:paraId="1D570A10">
            <w:pPr>
              <w:pStyle w:val="7"/>
              <w:spacing w:before="155" w:line="284" w:lineRule="exact"/>
              <w:ind w:left="191"/>
            </w:pPr>
            <w:r>
              <w:rPr>
                <w:color w:val="212529"/>
                <w:position w:val="1"/>
              </w:rPr>
              <w:t>2</w:t>
            </w:r>
          </w:p>
        </w:tc>
        <w:tc>
          <w:tcPr>
            <w:tcW w:w="1662" w:type="dxa"/>
            <w:vAlign w:val="top"/>
          </w:tcPr>
          <w:p w14:paraId="76AF4DDD">
            <w:pPr>
              <w:rPr>
                <w:rFonts w:ascii="Arial"/>
                <w:sz w:val="21"/>
              </w:rPr>
            </w:pPr>
          </w:p>
        </w:tc>
        <w:tc>
          <w:tcPr>
            <w:tcW w:w="2036" w:type="dxa"/>
            <w:vAlign w:val="top"/>
          </w:tcPr>
          <w:p w14:paraId="17D16051">
            <w:pPr>
              <w:pStyle w:val="7"/>
              <w:spacing w:before="155" w:line="228" w:lineRule="auto"/>
              <w:ind w:left="9"/>
            </w:pPr>
            <w:r>
              <w:rPr>
                <w:color w:val="212529"/>
                <w:spacing w:val="12"/>
              </w:rPr>
              <w:t>二、外交支出</w:t>
            </w:r>
          </w:p>
        </w:tc>
        <w:tc>
          <w:tcPr>
            <w:tcW w:w="524" w:type="dxa"/>
            <w:vAlign w:val="top"/>
          </w:tcPr>
          <w:p w14:paraId="19D23ABA">
            <w:pPr>
              <w:pStyle w:val="7"/>
              <w:spacing w:before="155" w:line="282" w:lineRule="exact"/>
              <w:ind w:left="143"/>
            </w:pPr>
            <w:r>
              <w:rPr>
                <w:color w:val="212529"/>
                <w:spacing w:val="-1"/>
                <w:position w:val="1"/>
              </w:rPr>
              <w:t>33</w:t>
            </w:r>
          </w:p>
        </w:tc>
        <w:tc>
          <w:tcPr>
            <w:tcW w:w="1610" w:type="dxa"/>
            <w:vAlign w:val="top"/>
          </w:tcPr>
          <w:p w14:paraId="4593C791">
            <w:pPr>
              <w:rPr>
                <w:rFonts w:ascii="Arial"/>
                <w:sz w:val="21"/>
              </w:rPr>
            </w:pPr>
          </w:p>
        </w:tc>
      </w:tr>
      <w:tr w14:paraId="6284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48CBF3A">
            <w:pPr>
              <w:pStyle w:val="7"/>
              <w:spacing w:before="36" w:line="210" w:lineRule="auto"/>
              <w:ind w:left="7" w:right="158"/>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14:paraId="1D140E95">
            <w:pPr>
              <w:pStyle w:val="7"/>
              <w:spacing w:before="156" w:line="282" w:lineRule="exact"/>
              <w:ind w:left="193"/>
            </w:pPr>
            <w:r>
              <w:rPr>
                <w:color w:val="212529"/>
                <w:position w:val="1"/>
              </w:rPr>
              <w:t>3</w:t>
            </w:r>
          </w:p>
        </w:tc>
        <w:tc>
          <w:tcPr>
            <w:tcW w:w="1662" w:type="dxa"/>
            <w:vAlign w:val="top"/>
          </w:tcPr>
          <w:p w14:paraId="04C13A26">
            <w:pPr>
              <w:rPr>
                <w:rFonts w:ascii="Arial"/>
                <w:sz w:val="21"/>
              </w:rPr>
            </w:pPr>
          </w:p>
        </w:tc>
        <w:tc>
          <w:tcPr>
            <w:tcW w:w="2036" w:type="dxa"/>
            <w:vAlign w:val="top"/>
          </w:tcPr>
          <w:p w14:paraId="789C6430">
            <w:pPr>
              <w:pStyle w:val="7"/>
              <w:spacing w:before="156" w:line="228" w:lineRule="auto"/>
              <w:ind w:left="5"/>
            </w:pPr>
            <w:r>
              <w:rPr>
                <w:color w:val="212529"/>
                <w:spacing w:val="12"/>
              </w:rPr>
              <w:t>三、国防支出</w:t>
            </w:r>
          </w:p>
        </w:tc>
        <w:tc>
          <w:tcPr>
            <w:tcW w:w="524" w:type="dxa"/>
            <w:vAlign w:val="top"/>
          </w:tcPr>
          <w:p w14:paraId="08F390D3">
            <w:pPr>
              <w:pStyle w:val="7"/>
              <w:spacing w:before="156" w:line="282" w:lineRule="exact"/>
              <w:ind w:left="143"/>
            </w:pPr>
            <w:r>
              <w:rPr>
                <w:color w:val="212529"/>
                <w:spacing w:val="-1"/>
                <w:position w:val="1"/>
              </w:rPr>
              <w:t>34</w:t>
            </w:r>
          </w:p>
        </w:tc>
        <w:tc>
          <w:tcPr>
            <w:tcW w:w="1610" w:type="dxa"/>
            <w:vAlign w:val="top"/>
          </w:tcPr>
          <w:p w14:paraId="41D27819">
            <w:pPr>
              <w:rPr>
                <w:rFonts w:ascii="Arial"/>
                <w:sz w:val="21"/>
              </w:rPr>
            </w:pPr>
          </w:p>
        </w:tc>
      </w:tr>
      <w:tr w14:paraId="3E079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9D8C646">
            <w:pPr>
              <w:pStyle w:val="7"/>
              <w:spacing w:before="158" w:line="227" w:lineRule="auto"/>
              <w:ind w:left="29"/>
            </w:pPr>
            <w:r>
              <w:rPr>
                <w:color w:val="212529"/>
                <w:spacing w:val="10"/>
              </w:rPr>
              <w:t>四、上级补助收入</w:t>
            </w:r>
          </w:p>
        </w:tc>
        <w:tc>
          <w:tcPr>
            <w:tcW w:w="524" w:type="dxa"/>
            <w:vAlign w:val="top"/>
          </w:tcPr>
          <w:p w14:paraId="6FDCBBD0">
            <w:pPr>
              <w:pStyle w:val="7"/>
              <w:spacing w:before="157" w:line="284" w:lineRule="exact"/>
              <w:ind w:left="188"/>
            </w:pPr>
            <w:r>
              <w:rPr>
                <w:color w:val="212529"/>
                <w:position w:val="1"/>
              </w:rPr>
              <w:t>4</w:t>
            </w:r>
          </w:p>
        </w:tc>
        <w:tc>
          <w:tcPr>
            <w:tcW w:w="1662" w:type="dxa"/>
            <w:vAlign w:val="top"/>
          </w:tcPr>
          <w:p w14:paraId="083C7057">
            <w:pPr>
              <w:rPr>
                <w:rFonts w:ascii="Arial"/>
                <w:sz w:val="21"/>
              </w:rPr>
            </w:pPr>
          </w:p>
        </w:tc>
        <w:tc>
          <w:tcPr>
            <w:tcW w:w="2036" w:type="dxa"/>
            <w:vAlign w:val="top"/>
          </w:tcPr>
          <w:p w14:paraId="5690DB0B">
            <w:pPr>
              <w:pStyle w:val="7"/>
              <w:spacing w:before="158" w:line="227" w:lineRule="auto"/>
              <w:ind w:left="26"/>
            </w:pPr>
            <w:r>
              <w:rPr>
                <w:color w:val="212529"/>
                <w:spacing w:val="10"/>
              </w:rPr>
              <w:t>四、公共安全支出</w:t>
            </w:r>
          </w:p>
        </w:tc>
        <w:tc>
          <w:tcPr>
            <w:tcW w:w="524" w:type="dxa"/>
            <w:vAlign w:val="top"/>
          </w:tcPr>
          <w:p w14:paraId="6C19D204">
            <w:pPr>
              <w:pStyle w:val="7"/>
              <w:spacing w:before="157" w:line="282" w:lineRule="exact"/>
              <w:ind w:left="143"/>
            </w:pPr>
            <w:r>
              <w:rPr>
                <w:color w:val="212529"/>
                <w:spacing w:val="-1"/>
                <w:position w:val="1"/>
              </w:rPr>
              <w:t>35</w:t>
            </w:r>
          </w:p>
        </w:tc>
        <w:tc>
          <w:tcPr>
            <w:tcW w:w="1610" w:type="dxa"/>
            <w:vAlign w:val="top"/>
          </w:tcPr>
          <w:p w14:paraId="0E0E89A7">
            <w:pPr>
              <w:rPr>
                <w:rFonts w:ascii="Arial"/>
                <w:sz w:val="21"/>
              </w:rPr>
            </w:pPr>
          </w:p>
        </w:tc>
      </w:tr>
      <w:tr w14:paraId="0F129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0B5FE98">
            <w:pPr>
              <w:pStyle w:val="7"/>
              <w:spacing w:before="159" w:line="227" w:lineRule="auto"/>
              <w:ind w:left="12"/>
            </w:pPr>
            <w:r>
              <w:rPr>
                <w:color w:val="212529"/>
                <w:spacing w:val="12"/>
              </w:rPr>
              <w:t>五、事业收入</w:t>
            </w:r>
          </w:p>
        </w:tc>
        <w:tc>
          <w:tcPr>
            <w:tcW w:w="524" w:type="dxa"/>
            <w:vAlign w:val="top"/>
          </w:tcPr>
          <w:p w14:paraId="726DAB63">
            <w:pPr>
              <w:pStyle w:val="7"/>
              <w:spacing w:before="158" w:line="282" w:lineRule="exact"/>
              <w:ind w:left="193"/>
            </w:pPr>
            <w:r>
              <w:rPr>
                <w:color w:val="212529"/>
                <w:position w:val="1"/>
              </w:rPr>
              <w:t>5</w:t>
            </w:r>
          </w:p>
        </w:tc>
        <w:tc>
          <w:tcPr>
            <w:tcW w:w="1662" w:type="dxa"/>
            <w:vAlign w:val="top"/>
          </w:tcPr>
          <w:p w14:paraId="3A53199E">
            <w:pPr>
              <w:pStyle w:val="7"/>
              <w:spacing w:before="160" w:line="255" w:lineRule="exact"/>
              <w:ind w:right="32"/>
              <w:jc w:val="right"/>
              <w:rPr>
                <w:sz w:val="19"/>
                <w:szCs w:val="19"/>
              </w:rPr>
            </w:pPr>
            <w:r>
              <w:rPr>
                <w:color w:val="212529"/>
                <w:spacing w:val="1"/>
                <w:position w:val="1"/>
                <w:sz w:val="19"/>
                <w:szCs w:val="19"/>
              </w:rPr>
              <w:t>1352.53</w:t>
            </w:r>
          </w:p>
        </w:tc>
        <w:tc>
          <w:tcPr>
            <w:tcW w:w="2036" w:type="dxa"/>
            <w:vAlign w:val="top"/>
          </w:tcPr>
          <w:p w14:paraId="3972547F">
            <w:pPr>
              <w:pStyle w:val="7"/>
              <w:spacing w:before="159" w:line="227" w:lineRule="auto"/>
              <w:ind w:left="9"/>
            </w:pPr>
            <w:r>
              <w:rPr>
                <w:color w:val="212529"/>
                <w:spacing w:val="12"/>
              </w:rPr>
              <w:t>五、教育支出</w:t>
            </w:r>
          </w:p>
        </w:tc>
        <w:tc>
          <w:tcPr>
            <w:tcW w:w="524" w:type="dxa"/>
            <w:vAlign w:val="top"/>
          </w:tcPr>
          <w:p w14:paraId="0AA7C56D">
            <w:pPr>
              <w:pStyle w:val="7"/>
              <w:spacing w:before="158" w:line="282" w:lineRule="exact"/>
              <w:ind w:left="143"/>
            </w:pPr>
            <w:r>
              <w:rPr>
                <w:color w:val="212529"/>
                <w:spacing w:val="-1"/>
                <w:position w:val="1"/>
              </w:rPr>
              <w:t>36</w:t>
            </w:r>
          </w:p>
        </w:tc>
        <w:tc>
          <w:tcPr>
            <w:tcW w:w="1610" w:type="dxa"/>
            <w:vAlign w:val="top"/>
          </w:tcPr>
          <w:p w14:paraId="6ABAABA4">
            <w:pPr>
              <w:pStyle w:val="7"/>
              <w:spacing w:before="160" w:line="255" w:lineRule="exact"/>
              <w:ind w:right="29"/>
              <w:jc w:val="right"/>
              <w:rPr>
                <w:sz w:val="19"/>
                <w:szCs w:val="19"/>
              </w:rPr>
            </w:pPr>
            <w:r>
              <w:rPr>
                <w:color w:val="212529"/>
                <w:spacing w:val="3"/>
                <w:position w:val="1"/>
                <w:sz w:val="19"/>
                <w:szCs w:val="19"/>
              </w:rPr>
              <w:t>9114.11</w:t>
            </w:r>
          </w:p>
        </w:tc>
      </w:tr>
      <w:tr w14:paraId="0F42A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A915402">
            <w:pPr>
              <w:pStyle w:val="7"/>
              <w:spacing w:before="160" w:line="227" w:lineRule="auto"/>
              <w:ind w:left="8"/>
            </w:pPr>
            <w:r>
              <w:rPr>
                <w:color w:val="212529"/>
                <w:spacing w:val="12"/>
              </w:rPr>
              <w:t>六、经营收入</w:t>
            </w:r>
          </w:p>
        </w:tc>
        <w:tc>
          <w:tcPr>
            <w:tcW w:w="524" w:type="dxa"/>
            <w:vAlign w:val="top"/>
          </w:tcPr>
          <w:p w14:paraId="21302766">
            <w:pPr>
              <w:pStyle w:val="7"/>
              <w:spacing w:before="159" w:line="282" w:lineRule="exact"/>
              <w:ind w:left="190"/>
            </w:pPr>
            <w:r>
              <w:rPr>
                <w:color w:val="212529"/>
                <w:position w:val="1"/>
              </w:rPr>
              <w:t>6</w:t>
            </w:r>
          </w:p>
        </w:tc>
        <w:tc>
          <w:tcPr>
            <w:tcW w:w="1662" w:type="dxa"/>
            <w:vAlign w:val="top"/>
          </w:tcPr>
          <w:p w14:paraId="136BE0BA">
            <w:pPr>
              <w:rPr>
                <w:rFonts w:ascii="Arial"/>
                <w:sz w:val="21"/>
              </w:rPr>
            </w:pPr>
          </w:p>
        </w:tc>
        <w:tc>
          <w:tcPr>
            <w:tcW w:w="2036" w:type="dxa"/>
            <w:vAlign w:val="top"/>
          </w:tcPr>
          <w:p w14:paraId="5B1269AE">
            <w:pPr>
              <w:pStyle w:val="7"/>
              <w:spacing w:before="159" w:line="227" w:lineRule="auto"/>
              <w:ind w:left="6"/>
            </w:pPr>
            <w:r>
              <w:rPr>
                <w:color w:val="212529"/>
                <w:spacing w:val="13"/>
              </w:rPr>
              <w:t>六、科学技术支出</w:t>
            </w:r>
          </w:p>
        </w:tc>
        <w:tc>
          <w:tcPr>
            <w:tcW w:w="524" w:type="dxa"/>
            <w:vAlign w:val="top"/>
          </w:tcPr>
          <w:p w14:paraId="399541AB">
            <w:pPr>
              <w:pStyle w:val="7"/>
              <w:spacing w:before="159" w:line="282" w:lineRule="exact"/>
              <w:ind w:left="143"/>
            </w:pPr>
            <w:r>
              <w:rPr>
                <w:color w:val="212529"/>
                <w:spacing w:val="-1"/>
                <w:position w:val="1"/>
              </w:rPr>
              <w:t>37</w:t>
            </w:r>
          </w:p>
        </w:tc>
        <w:tc>
          <w:tcPr>
            <w:tcW w:w="1610" w:type="dxa"/>
            <w:vAlign w:val="top"/>
          </w:tcPr>
          <w:p w14:paraId="6D92A5B3">
            <w:pPr>
              <w:rPr>
                <w:rFonts w:ascii="Arial"/>
                <w:sz w:val="21"/>
              </w:rPr>
            </w:pPr>
          </w:p>
        </w:tc>
      </w:tr>
      <w:tr w14:paraId="4B3C0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2E18D61">
            <w:pPr>
              <w:pStyle w:val="7"/>
              <w:spacing w:before="40" w:line="208" w:lineRule="auto"/>
              <w:ind w:left="8" w:right="158"/>
            </w:pPr>
            <w:r>
              <w:rPr>
                <w:color w:val="212529"/>
                <w:spacing w:val="13"/>
              </w:rPr>
              <w:t>七、附属单位上缴收</w:t>
            </w:r>
            <w:r>
              <w:rPr>
                <w:color w:val="212529"/>
                <w:spacing w:val="3"/>
              </w:rPr>
              <w:t xml:space="preserve"> </w:t>
            </w:r>
            <w:r>
              <w:rPr>
                <w:color w:val="212529"/>
              </w:rPr>
              <w:t>入</w:t>
            </w:r>
          </w:p>
        </w:tc>
        <w:tc>
          <w:tcPr>
            <w:tcW w:w="524" w:type="dxa"/>
            <w:vAlign w:val="top"/>
          </w:tcPr>
          <w:p w14:paraId="4BD4798A">
            <w:pPr>
              <w:pStyle w:val="7"/>
              <w:spacing w:before="160" w:line="282" w:lineRule="exact"/>
              <w:ind w:left="194"/>
            </w:pPr>
            <w:r>
              <w:rPr>
                <w:color w:val="212529"/>
                <w:position w:val="1"/>
              </w:rPr>
              <w:t>7</w:t>
            </w:r>
          </w:p>
        </w:tc>
        <w:tc>
          <w:tcPr>
            <w:tcW w:w="1662" w:type="dxa"/>
            <w:vAlign w:val="top"/>
          </w:tcPr>
          <w:p w14:paraId="0AA988D9">
            <w:pPr>
              <w:rPr>
                <w:rFonts w:ascii="Arial"/>
                <w:sz w:val="21"/>
              </w:rPr>
            </w:pPr>
          </w:p>
        </w:tc>
        <w:tc>
          <w:tcPr>
            <w:tcW w:w="2036" w:type="dxa"/>
            <w:vAlign w:val="top"/>
          </w:tcPr>
          <w:p w14:paraId="2CD173C6">
            <w:pPr>
              <w:pStyle w:val="7"/>
              <w:spacing w:before="40" w:line="208" w:lineRule="auto"/>
              <w:ind w:left="10" w:right="228" w:hanging="4"/>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14:paraId="6441A84E">
            <w:pPr>
              <w:pStyle w:val="7"/>
              <w:spacing w:before="160" w:line="282" w:lineRule="exact"/>
              <w:ind w:left="143"/>
            </w:pPr>
            <w:r>
              <w:rPr>
                <w:color w:val="212529"/>
                <w:spacing w:val="-1"/>
                <w:position w:val="1"/>
              </w:rPr>
              <w:t>38</w:t>
            </w:r>
          </w:p>
        </w:tc>
        <w:tc>
          <w:tcPr>
            <w:tcW w:w="1610" w:type="dxa"/>
            <w:vAlign w:val="top"/>
          </w:tcPr>
          <w:p w14:paraId="5E22AB51">
            <w:pPr>
              <w:rPr>
                <w:rFonts w:ascii="Arial"/>
                <w:sz w:val="21"/>
              </w:rPr>
            </w:pPr>
          </w:p>
        </w:tc>
      </w:tr>
      <w:tr w14:paraId="7B8DD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87BD06F">
            <w:pPr>
              <w:pStyle w:val="7"/>
              <w:spacing w:before="162" w:line="227" w:lineRule="auto"/>
              <w:ind w:left="12"/>
            </w:pPr>
            <w:r>
              <w:rPr>
                <w:color w:val="212529"/>
                <w:spacing w:val="12"/>
              </w:rPr>
              <w:t>八、其他收入</w:t>
            </w:r>
          </w:p>
        </w:tc>
        <w:tc>
          <w:tcPr>
            <w:tcW w:w="524" w:type="dxa"/>
            <w:vAlign w:val="top"/>
          </w:tcPr>
          <w:p w14:paraId="1B874D58">
            <w:pPr>
              <w:pStyle w:val="7"/>
              <w:spacing w:before="161" w:line="282" w:lineRule="exact"/>
              <w:ind w:left="189"/>
            </w:pPr>
            <w:r>
              <w:rPr>
                <w:color w:val="212529"/>
                <w:position w:val="1"/>
              </w:rPr>
              <w:t>8</w:t>
            </w:r>
          </w:p>
        </w:tc>
        <w:tc>
          <w:tcPr>
            <w:tcW w:w="1662" w:type="dxa"/>
            <w:vAlign w:val="top"/>
          </w:tcPr>
          <w:p w14:paraId="4FAA89C6">
            <w:pPr>
              <w:pStyle w:val="7"/>
              <w:spacing w:before="163" w:line="255" w:lineRule="exact"/>
              <w:ind w:right="32"/>
              <w:jc w:val="right"/>
              <w:rPr>
                <w:sz w:val="19"/>
                <w:szCs w:val="19"/>
              </w:rPr>
            </w:pPr>
            <w:r>
              <w:rPr>
                <w:color w:val="212529"/>
                <w:spacing w:val="2"/>
                <w:position w:val="1"/>
                <w:sz w:val="19"/>
                <w:szCs w:val="19"/>
              </w:rPr>
              <w:t>713.52</w:t>
            </w:r>
          </w:p>
        </w:tc>
        <w:tc>
          <w:tcPr>
            <w:tcW w:w="2036" w:type="dxa"/>
            <w:vAlign w:val="top"/>
          </w:tcPr>
          <w:p w14:paraId="7A9DDE3C">
            <w:pPr>
              <w:pStyle w:val="7"/>
              <w:spacing w:before="43" w:line="207" w:lineRule="auto"/>
              <w:ind w:left="5" w:right="228" w:firstLine="4"/>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14:paraId="1993CE15">
            <w:pPr>
              <w:pStyle w:val="7"/>
              <w:spacing w:before="161" w:line="282" w:lineRule="exact"/>
              <w:ind w:left="143"/>
            </w:pPr>
            <w:r>
              <w:rPr>
                <w:color w:val="212529"/>
                <w:spacing w:val="-1"/>
                <w:position w:val="1"/>
              </w:rPr>
              <w:t>39</w:t>
            </w:r>
          </w:p>
        </w:tc>
        <w:tc>
          <w:tcPr>
            <w:tcW w:w="1610" w:type="dxa"/>
            <w:vAlign w:val="top"/>
          </w:tcPr>
          <w:p w14:paraId="0007E3CF">
            <w:pPr>
              <w:pStyle w:val="7"/>
              <w:spacing w:before="163" w:line="255" w:lineRule="exact"/>
              <w:ind w:right="28"/>
              <w:jc w:val="right"/>
              <w:rPr>
                <w:sz w:val="19"/>
                <w:szCs w:val="19"/>
              </w:rPr>
            </w:pPr>
            <w:r>
              <w:rPr>
                <w:color w:val="212529"/>
                <w:spacing w:val="2"/>
                <w:position w:val="1"/>
                <w:sz w:val="19"/>
                <w:szCs w:val="19"/>
              </w:rPr>
              <w:t>356.67</w:t>
            </w:r>
          </w:p>
        </w:tc>
      </w:tr>
      <w:tr w14:paraId="2DF7F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EFFDC1D">
            <w:pPr>
              <w:rPr>
                <w:rFonts w:ascii="Arial"/>
                <w:sz w:val="21"/>
              </w:rPr>
            </w:pPr>
          </w:p>
        </w:tc>
        <w:tc>
          <w:tcPr>
            <w:tcW w:w="524" w:type="dxa"/>
            <w:vAlign w:val="top"/>
          </w:tcPr>
          <w:p w14:paraId="069A85F1">
            <w:pPr>
              <w:pStyle w:val="7"/>
              <w:spacing w:before="162" w:line="282" w:lineRule="exact"/>
              <w:ind w:left="189"/>
            </w:pPr>
            <w:r>
              <w:rPr>
                <w:color w:val="212529"/>
                <w:position w:val="1"/>
              </w:rPr>
              <w:t>9</w:t>
            </w:r>
          </w:p>
        </w:tc>
        <w:tc>
          <w:tcPr>
            <w:tcW w:w="1662" w:type="dxa"/>
            <w:vAlign w:val="top"/>
          </w:tcPr>
          <w:p w14:paraId="4CEAEC9B">
            <w:pPr>
              <w:rPr>
                <w:rFonts w:ascii="Arial"/>
                <w:sz w:val="21"/>
              </w:rPr>
            </w:pPr>
          </w:p>
        </w:tc>
        <w:tc>
          <w:tcPr>
            <w:tcW w:w="2036" w:type="dxa"/>
            <w:vAlign w:val="top"/>
          </w:tcPr>
          <w:p w14:paraId="519AD089">
            <w:pPr>
              <w:pStyle w:val="7"/>
              <w:spacing w:before="163" w:line="227" w:lineRule="auto"/>
              <w:ind w:left="9"/>
            </w:pPr>
            <w:r>
              <w:rPr>
                <w:color w:val="212529"/>
                <w:spacing w:val="12"/>
              </w:rPr>
              <w:t>九、卫生健康支出</w:t>
            </w:r>
          </w:p>
        </w:tc>
        <w:tc>
          <w:tcPr>
            <w:tcW w:w="524" w:type="dxa"/>
            <w:vAlign w:val="top"/>
          </w:tcPr>
          <w:p w14:paraId="77657F88">
            <w:pPr>
              <w:pStyle w:val="7"/>
              <w:spacing w:before="162" w:line="282" w:lineRule="exact"/>
              <w:ind w:left="138"/>
            </w:pPr>
            <w:r>
              <w:rPr>
                <w:color w:val="212529"/>
                <w:spacing w:val="2"/>
                <w:position w:val="1"/>
              </w:rPr>
              <w:t>40</w:t>
            </w:r>
          </w:p>
        </w:tc>
        <w:tc>
          <w:tcPr>
            <w:tcW w:w="1610" w:type="dxa"/>
            <w:vAlign w:val="top"/>
          </w:tcPr>
          <w:p w14:paraId="3FE24382">
            <w:pPr>
              <w:pStyle w:val="7"/>
              <w:spacing w:before="164" w:line="255" w:lineRule="exact"/>
              <w:ind w:right="28"/>
              <w:jc w:val="right"/>
              <w:rPr>
                <w:sz w:val="19"/>
                <w:szCs w:val="19"/>
              </w:rPr>
            </w:pPr>
            <w:r>
              <w:rPr>
                <w:color w:val="212529"/>
                <w:spacing w:val="1"/>
                <w:position w:val="1"/>
                <w:sz w:val="19"/>
                <w:szCs w:val="19"/>
              </w:rPr>
              <w:t>117.65</w:t>
            </w:r>
          </w:p>
        </w:tc>
      </w:tr>
      <w:tr w14:paraId="01A08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76BF383">
            <w:pPr>
              <w:rPr>
                <w:rFonts w:ascii="Arial"/>
                <w:sz w:val="21"/>
              </w:rPr>
            </w:pPr>
          </w:p>
        </w:tc>
        <w:tc>
          <w:tcPr>
            <w:tcW w:w="524" w:type="dxa"/>
            <w:vAlign w:val="top"/>
          </w:tcPr>
          <w:p w14:paraId="6019AADA">
            <w:pPr>
              <w:pStyle w:val="7"/>
              <w:spacing w:before="163" w:line="282" w:lineRule="exact"/>
              <w:ind w:left="149"/>
            </w:pPr>
            <w:r>
              <w:rPr>
                <w:color w:val="212529"/>
                <w:spacing w:val="-7"/>
                <w:position w:val="1"/>
              </w:rPr>
              <w:t>10</w:t>
            </w:r>
          </w:p>
        </w:tc>
        <w:tc>
          <w:tcPr>
            <w:tcW w:w="1662" w:type="dxa"/>
            <w:vAlign w:val="top"/>
          </w:tcPr>
          <w:p w14:paraId="3DF5F649">
            <w:pPr>
              <w:rPr>
                <w:rFonts w:ascii="Arial"/>
                <w:sz w:val="21"/>
              </w:rPr>
            </w:pPr>
          </w:p>
        </w:tc>
        <w:tc>
          <w:tcPr>
            <w:tcW w:w="2036" w:type="dxa"/>
            <w:vAlign w:val="top"/>
          </w:tcPr>
          <w:p w14:paraId="7D8446FE">
            <w:pPr>
              <w:pStyle w:val="7"/>
              <w:spacing w:before="163" w:line="228" w:lineRule="auto"/>
              <w:ind w:left="6"/>
            </w:pPr>
            <w:r>
              <w:rPr>
                <w:color w:val="212529"/>
                <w:spacing w:val="13"/>
              </w:rPr>
              <w:t>十、节能环保支出</w:t>
            </w:r>
          </w:p>
        </w:tc>
        <w:tc>
          <w:tcPr>
            <w:tcW w:w="524" w:type="dxa"/>
            <w:vAlign w:val="top"/>
          </w:tcPr>
          <w:p w14:paraId="5670BB18">
            <w:pPr>
              <w:pStyle w:val="7"/>
              <w:spacing w:before="163" w:line="284" w:lineRule="exact"/>
              <w:ind w:left="138"/>
            </w:pPr>
            <w:r>
              <w:rPr>
                <w:color w:val="212529"/>
                <w:spacing w:val="2"/>
                <w:position w:val="1"/>
              </w:rPr>
              <w:t>41</w:t>
            </w:r>
          </w:p>
        </w:tc>
        <w:tc>
          <w:tcPr>
            <w:tcW w:w="1610" w:type="dxa"/>
            <w:vAlign w:val="top"/>
          </w:tcPr>
          <w:p w14:paraId="70E29685">
            <w:pPr>
              <w:rPr>
                <w:rFonts w:ascii="Arial"/>
                <w:sz w:val="21"/>
              </w:rPr>
            </w:pPr>
          </w:p>
        </w:tc>
      </w:tr>
      <w:tr w14:paraId="3F8B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A6EF7A1">
            <w:pPr>
              <w:rPr>
                <w:rFonts w:ascii="Arial"/>
                <w:sz w:val="21"/>
              </w:rPr>
            </w:pPr>
          </w:p>
        </w:tc>
        <w:tc>
          <w:tcPr>
            <w:tcW w:w="524" w:type="dxa"/>
            <w:vAlign w:val="top"/>
          </w:tcPr>
          <w:p w14:paraId="5D09BBC1">
            <w:pPr>
              <w:pStyle w:val="7"/>
              <w:spacing w:before="164" w:line="284" w:lineRule="exact"/>
              <w:ind w:left="149"/>
            </w:pPr>
            <w:r>
              <w:rPr>
                <w:color w:val="212529"/>
                <w:spacing w:val="-7"/>
                <w:position w:val="1"/>
              </w:rPr>
              <w:t>11</w:t>
            </w:r>
          </w:p>
        </w:tc>
        <w:tc>
          <w:tcPr>
            <w:tcW w:w="1662" w:type="dxa"/>
            <w:vAlign w:val="top"/>
          </w:tcPr>
          <w:p w14:paraId="03B4F5F2">
            <w:pPr>
              <w:rPr>
                <w:rFonts w:ascii="Arial"/>
                <w:sz w:val="21"/>
              </w:rPr>
            </w:pPr>
          </w:p>
        </w:tc>
        <w:tc>
          <w:tcPr>
            <w:tcW w:w="2036" w:type="dxa"/>
            <w:vAlign w:val="top"/>
          </w:tcPr>
          <w:p w14:paraId="7DB35309">
            <w:pPr>
              <w:pStyle w:val="7"/>
              <w:spacing w:before="44" w:line="207" w:lineRule="auto"/>
              <w:ind w:left="24" w:right="228" w:hanging="18"/>
            </w:pPr>
            <w:r>
              <w:rPr>
                <w:color w:val="212529"/>
                <w:spacing w:val="13"/>
              </w:rPr>
              <w:t>十一、城乡社区支</w:t>
            </w:r>
            <w:r>
              <w:rPr>
                <w:color w:val="212529"/>
              </w:rPr>
              <w:t xml:space="preserve"> 出</w:t>
            </w:r>
          </w:p>
        </w:tc>
        <w:tc>
          <w:tcPr>
            <w:tcW w:w="524" w:type="dxa"/>
            <w:vAlign w:val="top"/>
          </w:tcPr>
          <w:p w14:paraId="68221725">
            <w:pPr>
              <w:pStyle w:val="7"/>
              <w:spacing w:before="164" w:line="284" w:lineRule="exact"/>
              <w:ind w:left="138"/>
            </w:pPr>
            <w:r>
              <w:rPr>
                <w:color w:val="212529"/>
                <w:spacing w:val="2"/>
                <w:position w:val="1"/>
              </w:rPr>
              <w:t>42</w:t>
            </w:r>
          </w:p>
        </w:tc>
        <w:tc>
          <w:tcPr>
            <w:tcW w:w="1610" w:type="dxa"/>
            <w:vAlign w:val="top"/>
          </w:tcPr>
          <w:p w14:paraId="55A46C1C">
            <w:pPr>
              <w:rPr>
                <w:rFonts w:ascii="Arial"/>
                <w:sz w:val="21"/>
              </w:rPr>
            </w:pPr>
          </w:p>
        </w:tc>
      </w:tr>
      <w:tr w14:paraId="1995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B9D826C">
            <w:pPr>
              <w:rPr>
                <w:rFonts w:ascii="Arial"/>
                <w:sz w:val="21"/>
              </w:rPr>
            </w:pPr>
          </w:p>
        </w:tc>
        <w:tc>
          <w:tcPr>
            <w:tcW w:w="524" w:type="dxa"/>
            <w:vAlign w:val="top"/>
          </w:tcPr>
          <w:p w14:paraId="5C9EA23A">
            <w:pPr>
              <w:pStyle w:val="7"/>
              <w:spacing w:before="164" w:line="284" w:lineRule="exact"/>
              <w:ind w:left="149"/>
            </w:pPr>
            <w:r>
              <w:rPr>
                <w:color w:val="212529"/>
                <w:spacing w:val="-7"/>
                <w:position w:val="1"/>
              </w:rPr>
              <w:t>12</w:t>
            </w:r>
          </w:p>
        </w:tc>
        <w:tc>
          <w:tcPr>
            <w:tcW w:w="1662" w:type="dxa"/>
            <w:vAlign w:val="top"/>
          </w:tcPr>
          <w:p w14:paraId="3CE3F047">
            <w:pPr>
              <w:rPr>
                <w:rFonts w:ascii="Arial"/>
                <w:sz w:val="21"/>
              </w:rPr>
            </w:pPr>
          </w:p>
        </w:tc>
        <w:tc>
          <w:tcPr>
            <w:tcW w:w="2036" w:type="dxa"/>
            <w:vAlign w:val="top"/>
          </w:tcPr>
          <w:p w14:paraId="428D4012">
            <w:pPr>
              <w:pStyle w:val="7"/>
              <w:spacing w:before="165" w:line="227" w:lineRule="auto"/>
              <w:ind w:left="6"/>
            </w:pPr>
            <w:r>
              <w:rPr>
                <w:color w:val="212529"/>
                <w:spacing w:val="13"/>
              </w:rPr>
              <w:t>十二、农林水支出</w:t>
            </w:r>
          </w:p>
        </w:tc>
        <w:tc>
          <w:tcPr>
            <w:tcW w:w="524" w:type="dxa"/>
            <w:vAlign w:val="top"/>
          </w:tcPr>
          <w:p w14:paraId="5302C22B">
            <w:pPr>
              <w:pStyle w:val="7"/>
              <w:spacing w:before="164" w:line="282" w:lineRule="exact"/>
              <w:ind w:left="138"/>
            </w:pPr>
            <w:r>
              <w:rPr>
                <w:color w:val="212529"/>
                <w:spacing w:val="2"/>
                <w:position w:val="1"/>
              </w:rPr>
              <w:t>43</w:t>
            </w:r>
          </w:p>
        </w:tc>
        <w:tc>
          <w:tcPr>
            <w:tcW w:w="1610" w:type="dxa"/>
            <w:vAlign w:val="top"/>
          </w:tcPr>
          <w:p w14:paraId="534B2381">
            <w:pPr>
              <w:rPr>
                <w:rFonts w:ascii="Arial"/>
                <w:sz w:val="21"/>
              </w:rPr>
            </w:pPr>
          </w:p>
        </w:tc>
      </w:tr>
      <w:tr w14:paraId="5F81B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42958081">
            <w:pPr>
              <w:rPr>
                <w:rFonts w:ascii="Arial"/>
                <w:sz w:val="21"/>
              </w:rPr>
            </w:pPr>
          </w:p>
        </w:tc>
        <w:tc>
          <w:tcPr>
            <w:tcW w:w="524" w:type="dxa"/>
            <w:vAlign w:val="top"/>
          </w:tcPr>
          <w:p w14:paraId="383A467A">
            <w:pPr>
              <w:pStyle w:val="7"/>
              <w:spacing w:before="164" w:line="282" w:lineRule="exact"/>
              <w:ind w:left="149"/>
            </w:pPr>
            <w:r>
              <w:rPr>
                <w:color w:val="212529"/>
                <w:spacing w:val="-7"/>
                <w:position w:val="1"/>
              </w:rPr>
              <w:t>13</w:t>
            </w:r>
          </w:p>
        </w:tc>
        <w:tc>
          <w:tcPr>
            <w:tcW w:w="1662" w:type="dxa"/>
            <w:vAlign w:val="top"/>
          </w:tcPr>
          <w:p w14:paraId="7E9DFAE6">
            <w:pPr>
              <w:rPr>
                <w:rFonts w:ascii="Arial"/>
                <w:sz w:val="21"/>
              </w:rPr>
            </w:pPr>
          </w:p>
        </w:tc>
        <w:tc>
          <w:tcPr>
            <w:tcW w:w="2036" w:type="dxa"/>
            <w:vAlign w:val="top"/>
          </w:tcPr>
          <w:p w14:paraId="23AA05DD">
            <w:pPr>
              <w:pStyle w:val="7"/>
              <w:spacing w:before="44" w:line="207" w:lineRule="auto"/>
              <w:ind w:left="24" w:right="228" w:hanging="18"/>
            </w:pPr>
            <w:r>
              <w:rPr>
                <w:color w:val="212529"/>
                <w:spacing w:val="13"/>
              </w:rPr>
              <w:t>十三、交通运输支</w:t>
            </w:r>
            <w:r>
              <w:rPr>
                <w:color w:val="212529"/>
              </w:rPr>
              <w:t xml:space="preserve"> 出</w:t>
            </w:r>
          </w:p>
        </w:tc>
        <w:tc>
          <w:tcPr>
            <w:tcW w:w="524" w:type="dxa"/>
            <w:vAlign w:val="top"/>
          </w:tcPr>
          <w:p w14:paraId="53811634">
            <w:pPr>
              <w:pStyle w:val="7"/>
              <w:spacing w:before="164" w:line="284" w:lineRule="exact"/>
              <w:ind w:left="138"/>
            </w:pPr>
            <w:r>
              <w:rPr>
                <w:color w:val="212529"/>
                <w:spacing w:val="2"/>
                <w:position w:val="1"/>
              </w:rPr>
              <w:t>44</w:t>
            </w:r>
          </w:p>
        </w:tc>
        <w:tc>
          <w:tcPr>
            <w:tcW w:w="1610" w:type="dxa"/>
            <w:vAlign w:val="top"/>
          </w:tcPr>
          <w:p w14:paraId="4882604F">
            <w:pPr>
              <w:rPr>
                <w:rFonts w:ascii="Arial"/>
                <w:sz w:val="21"/>
              </w:rPr>
            </w:pPr>
          </w:p>
        </w:tc>
      </w:tr>
      <w:tr w14:paraId="608B2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2A6B1DB9">
            <w:pPr>
              <w:rPr>
                <w:rFonts w:ascii="Arial"/>
                <w:sz w:val="21"/>
              </w:rPr>
            </w:pPr>
          </w:p>
        </w:tc>
        <w:tc>
          <w:tcPr>
            <w:tcW w:w="524" w:type="dxa"/>
            <w:vAlign w:val="top"/>
          </w:tcPr>
          <w:p w14:paraId="6A0F3C1D">
            <w:pPr>
              <w:pStyle w:val="7"/>
              <w:spacing w:before="164" w:line="284" w:lineRule="exact"/>
              <w:ind w:left="149"/>
            </w:pPr>
            <w:r>
              <w:rPr>
                <w:color w:val="212529"/>
                <w:spacing w:val="-7"/>
                <w:position w:val="1"/>
              </w:rPr>
              <w:t>14</w:t>
            </w:r>
          </w:p>
        </w:tc>
        <w:tc>
          <w:tcPr>
            <w:tcW w:w="1662" w:type="dxa"/>
            <w:vAlign w:val="top"/>
          </w:tcPr>
          <w:p w14:paraId="383AE41F">
            <w:pPr>
              <w:rPr>
                <w:rFonts w:ascii="Arial"/>
                <w:sz w:val="21"/>
              </w:rPr>
            </w:pPr>
          </w:p>
        </w:tc>
        <w:tc>
          <w:tcPr>
            <w:tcW w:w="2036" w:type="dxa"/>
            <w:vAlign w:val="top"/>
          </w:tcPr>
          <w:p w14:paraId="6797671E">
            <w:pPr>
              <w:pStyle w:val="7"/>
              <w:spacing w:before="44" w:line="207" w:lineRule="auto"/>
              <w:ind w:left="5" w:right="228" w:firstLine="1"/>
            </w:pPr>
            <w:r>
              <w:rPr>
                <w:color w:val="212529"/>
                <w:spacing w:val="13"/>
              </w:rPr>
              <w:t>十四、资源勘探工</w:t>
            </w:r>
            <w:r>
              <w:rPr>
                <w:color w:val="212529"/>
              </w:rPr>
              <w:t xml:space="preserve"> </w:t>
            </w:r>
            <w:r>
              <w:rPr>
                <w:color w:val="212529"/>
                <w:spacing w:val="12"/>
              </w:rPr>
              <w:t>业信息等支出</w:t>
            </w:r>
          </w:p>
        </w:tc>
        <w:tc>
          <w:tcPr>
            <w:tcW w:w="524" w:type="dxa"/>
            <w:vAlign w:val="top"/>
          </w:tcPr>
          <w:p w14:paraId="39B82EF3">
            <w:pPr>
              <w:pStyle w:val="7"/>
              <w:spacing w:before="164" w:line="282" w:lineRule="exact"/>
              <w:ind w:left="138"/>
            </w:pPr>
            <w:r>
              <w:rPr>
                <w:color w:val="212529"/>
                <w:spacing w:val="2"/>
                <w:position w:val="1"/>
              </w:rPr>
              <w:t>45</w:t>
            </w:r>
          </w:p>
        </w:tc>
        <w:tc>
          <w:tcPr>
            <w:tcW w:w="1610" w:type="dxa"/>
            <w:vAlign w:val="top"/>
          </w:tcPr>
          <w:p w14:paraId="7DA06C43">
            <w:pPr>
              <w:rPr>
                <w:rFonts w:ascii="Arial"/>
                <w:sz w:val="21"/>
              </w:rPr>
            </w:pPr>
          </w:p>
        </w:tc>
      </w:tr>
      <w:tr w14:paraId="46C4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4548A2B7">
            <w:pPr>
              <w:rPr>
                <w:rFonts w:ascii="Arial"/>
                <w:sz w:val="21"/>
              </w:rPr>
            </w:pPr>
          </w:p>
        </w:tc>
        <w:tc>
          <w:tcPr>
            <w:tcW w:w="524" w:type="dxa"/>
            <w:vAlign w:val="top"/>
          </w:tcPr>
          <w:p w14:paraId="1FEAA351">
            <w:pPr>
              <w:pStyle w:val="7"/>
              <w:spacing w:before="164" w:line="282" w:lineRule="exact"/>
              <w:ind w:left="149"/>
            </w:pPr>
            <w:r>
              <w:rPr>
                <w:color w:val="212529"/>
                <w:spacing w:val="-7"/>
                <w:position w:val="1"/>
              </w:rPr>
              <w:t>15</w:t>
            </w:r>
          </w:p>
        </w:tc>
        <w:tc>
          <w:tcPr>
            <w:tcW w:w="1662" w:type="dxa"/>
            <w:vAlign w:val="top"/>
          </w:tcPr>
          <w:p w14:paraId="2FA3B2AA">
            <w:pPr>
              <w:rPr>
                <w:rFonts w:ascii="Arial"/>
                <w:sz w:val="21"/>
              </w:rPr>
            </w:pPr>
          </w:p>
        </w:tc>
        <w:tc>
          <w:tcPr>
            <w:tcW w:w="2036" w:type="dxa"/>
            <w:vAlign w:val="top"/>
          </w:tcPr>
          <w:p w14:paraId="5487891F">
            <w:pPr>
              <w:pStyle w:val="7"/>
              <w:spacing w:before="44" w:line="207" w:lineRule="auto"/>
              <w:ind w:left="6" w:right="228"/>
            </w:pPr>
            <w:r>
              <w:rPr>
                <w:color w:val="212529"/>
                <w:spacing w:val="13"/>
              </w:rPr>
              <w:t>十五、商业服务业</w:t>
            </w:r>
            <w:r>
              <w:rPr>
                <w:color w:val="212529"/>
              </w:rPr>
              <w:t xml:space="preserve"> </w:t>
            </w:r>
            <w:r>
              <w:rPr>
                <w:color w:val="212529"/>
                <w:spacing w:val="9"/>
              </w:rPr>
              <w:t>等支出</w:t>
            </w:r>
          </w:p>
        </w:tc>
        <w:tc>
          <w:tcPr>
            <w:tcW w:w="524" w:type="dxa"/>
            <w:vAlign w:val="top"/>
          </w:tcPr>
          <w:p w14:paraId="1DE6B157">
            <w:pPr>
              <w:pStyle w:val="7"/>
              <w:spacing w:before="164" w:line="282" w:lineRule="exact"/>
              <w:ind w:left="138"/>
            </w:pPr>
            <w:r>
              <w:rPr>
                <w:color w:val="212529"/>
                <w:spacing w:val="2"/>
                <w:position w:val="1"/>
              </w:rPr>
              <w:t>46</w:t>
            </w:r>
          </w:p>
        </w:tc>
        <w:tc>
          <w:tcPr>
            <w:tcW w:w="1610" w:type="dxa"/>
            <w:vAlign w:val="top"/>
          </w:tcPr>
          <w:p w14:paraId="6EBDA231">
            <w:pPr>
              <w:rPr>
                <w:rFonts w:ascii="Arial"/>
                <w:sz w:val="21"/>
              </w:rPr>
            </w:pPr>
          </w:p>
        </w:tc>
      </w:tr>
      <w:tr w14:paraId="1469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1BF3165">
            <w:pPr>
              <w:rPr>
                <w:rFonts w:ascii="Arial"/>
                <w:sz w:val="21"/>
              </w:rPr>
            </w:pPr>
          </w:p>
        </w:tc>
        <w:tc>
          <w:tcPr>
            <w:tcW w:w="524" w:type="dxa"/>
            <w:vAlign w:val="top"/>
          </w:tcPr>
          <w:p w14:paraId="7FC1B1E6">
            <w:pPr>
              <w:pStyle w:val="7"/>
              <w:spacing w:before="164" w:line="282" w:lineRule="exact"/>
              <w:ind w:left="149"/>
            </w:pPr>
            <w:r>
              <w:rPr>
                <w:color w:val="212529"/>
                <w:spacing w:val="-7"/>
                <w:position w:val="1"/>
              </w:rPr>
              <w:t>16</w:t>
            </w:r>
          </w:p>
        </w:tc>
        <w:tc>
          <w:tcPr>
            <w:tcW w:w="1662" w:type="dxa"/>
            <w:vAlign w:val="top"/>
          </w:tcPr>
          <w:p w14:paraId="0A9BAD04">
            <w:pPr>
              <w:rPr>
                <w:rFonts w:ascii="Arial"/>
                <w:sz w:val="21"/>
              </w:rPr>
            </w:pPr>
          </w:p>
        </w:tc>
        <w:tc>
          <w:tcPr>
            <w:tcW w:w="2036" w:type="dxa"/>
            <w:vAlign w:val="top"/>
          </w:tcPr>
          <w:p w14:paraId="2ED7CE59">
            <w:pPr>
              <w:pStyle w:val="7"/>
              <w:spacing w:before="164" w:line="228" w:lineRule="auto"/>
              <w:ind w:left="6"/>
            </w:pPr>
            <w:r>
              <w:rPr>
                <w:color w:val="212529"/>
                <w:spacing w:val="12"/>
              </w:rPr>
              <w:t>十六、金融支出</w:t>
            </w:r>
          </w:p>
        </w:tc>
        <w:tc>
          <w:tcPr>
            <w:tcW w:w="524" w:type="dxa"/>
            <w:vAlign w:val="top"/>
          </w:tcPr>
          <w:p w14:paraId="2AC3B756">
            <w:pPr>
              <w:pStyle w:val="7"/>
              <w:spacing w:before="164" w:line="282" w:lineRule="exact"/>
              <w:ind w:left="138"/>
            </w:pPr>
            <w:r>
              <w:rPr>
                <w:color w:val="212529"/>
                <w:spacing w:val="2"/>
                <w:position w:val="1"/>
              </w:rPr>
              <w:t>47</w:t>
            </w:r>
          </w:p>
        </w:tc>
        <w:tc>
          <w:tcPr>
            <w:tcW w:w="1610" w:type="dxa"/>
            <w:vAlign w:val="top"/>
          </w:tcPr>
          <w:p w14:paraId="7EA8D116">
            <w:pPr>
              <w:rPr>
                <w:rFonts w:ascii="Arial"/>
                <w:sz w:val="21"/>
              </w:rPr>
            </w:pPr>
          </w:p>
        </w:tc>
      </w:tr>
      <w:tr w14:paraId="26D96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A4F748E">
            <w:pPr>
              <w:rPr>
                <w:rFonts w:ascii="Arial"/>
                <w:sz w:val="21"/>
              </w:rPr>
            </w:pPr>
          </w:p>
        </w:tc>
        <w:tc>
          <w:tcPr>
            <w:tcW w:w="524" w:type="dxa"/>
            <w:vAlign w:val="top"/>
          </w:tcPr>
          <w:p w14:paraId="0E2D9353">
            <w:pPr>
              <w:pStyle w:val="7"/>
              <w:spacing w:before="164" w:line="282" w:lineRule="exact"/>
              <w:ind w:left="149"/>
            </w:pPr>
            <w:r>
              <w:rPr>
                <w:color w:val="212529"/>
                <w:spacing w:val="-7"/>
                <w:position w:val="1"/>
              </w:rPr>
              <w:t>17</w:t>
            </w:r>
          </w:p>
        </w:tc>
        <w:tc>
          <w:tcPr>
            <w:tcW w:w="1662" w:type="dxa"/>
            <w:vAlign w:val="top"/>
          </w:tcPr>
          <w:p w14:paraId="3A0ADC3D">
            <w:pPr>
              <w:rPr>
                <w:rFonts w:ascii="Arial"/>
                <w:sz w:val="21"/>
              </w:rPr>
            </w:pPr>
          </w:p>
        </w:tc>
        <w:tc>
          <w:tcPr>
            <w:tcW w:w="2036" w:type="dxa"/>
            <w:vAlign w:val="top"/>
          </w:tcPr>
          <w:p w14:paraId="6C19F57C">
            <w:pPr>
              <w:pStyle w:val="7"/>
              <w:spacing w:before="44" w:line="207" w:lineRule="auto"/>
              <w:ind w:left="17" w:right="228" w:hanging="11"/>
            </w:pPr>
            <w:r>
              <w:rPr>
                <w:color w:val="212529"/>
                <w:spacing w:val="13"/>
              </w:rPr>
              <w:t>十七、援助其他地</w:t>
            </w:r>
            <w:r>
              <w:rPr>
                <w:color w:val="212529"/>
              </w:rPr>
              <w:t xml:space="preserve"> </w:t>
            </w:r>
            <w:r>
              <w:rPr>
                <w:color w:val="212529"/>
                <w:spacing w:val="6"/>
              </w:rPr>
              <w:t>区支出</w:t>
            </w:r>
          </w:p>
        </w:tc>
        <w:tc>
          <w:tcPr>
            <w:tcW w:w="524" w:type="dxa"/>
            <w:vAlign w:val="top"/>
          </w:tcPr>
          <w:p w14:paraId="7F18E1C9">
            <w:pPr>
              <w:pStyle w:val="7"/>
              <w:spacing w:before="164" w:line="282" w:lineRule="exact"/>
              <w:ind w:left="138"/>
            </w:pPr>
            <w:r>
              <w:rPr>
                <w:color w:val="212529"/>
                <w:spacing w:val="2"/>
                <w:position w:val="1"/>
              </w:rPr>
              <w:t>48</w:t>
            </w:r>
          </w:p>
        </w:tc>
        <w:tc>
          <w:tcPr>
            <w:tcW w:w="1610" w:type="dxa"/>
            <w:vAlign w:val="top"/>
          </w:tcPr>
          <w:p w14:paraId="5623D297">
            <w:pPr>
              <w:rPr>
                <w:rFonts w:ascii="Arial"/>
                <w:sz w:val="21"/>
              </w:rPr>
            </w:pPr>
          </w:p>
        </w:tc>
      </w:tr>
      <w:tr w14:paraId="3E3FC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A2C41D9">
            <w:pPr>
              <w:rPr>
                <w:rFonts w:ascii="Arial"/>
                <w:sz w:val="21"/>
              </w:rPr>
            </w:pPr>
          </w:p>
        </w:tc>
        <w:tc>
          <w:tcPr>
            <w:tcW w:w="524" w:type="dxa"/>
            <w:vAlign w:val="top"/>
          </w:tcPr>
          <w:p w14:paraId="04C23DC9">
            <w:pPr>
              <w:pStyle w:val="7"/>
              <w:spacing w:before="164" w:line="282" w:lineRule="exact"/>
              <w:ind w:left="149"/>
            </w:pPr>
            <w:r>
              <w:rPr>
                <w:color w:val="212529"/>
                <w:spacing w:val="-7"/>
                <w:position w:val="1"/>
              </w:rPr>
              <w:t>18</w:t>
            </w:r>
          </w:p>
        </w:tc>
        <w:tc>
          <w:tcPr>
            <w:tcW w:w="1662" w:type="dxa"/>
            <w:vAlign w:val="top"/>
          </w:tcPr>
          <w:p w14:paraId="031F165D">
            <w:pPr>
              <w:rPr>
                <w:rFonts w:ascii="Arial"/>
                <w:sz w:val="21"/>
              </w:rPr>
            </w:pPr>
          </w:p>
        </w:tc>
        <w:tc>
          <w:tcPr>
            <w:tcW w:w="2036" w:type="dxa"/>
            <w:vAlign w:val="top"/>
          </w:tcPr>
          <w:p w14:paraId="22898099">
            <w:pPr>
              <w:pStyle w:val="7"/>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14:paraId="2CAB7FC6">
            <w:pPr>
              <w:pStyle w:val="7"/>
              <w:spacing w:before="164" w:line="282" w:lineRule="exact"/>
              <w:ind w:left="138"/>
            </w:pPr>
            <w:r>
              <w:rPr>
                <w:color w:val="212529"/>
                <w:spacing w:val="2"/>
                <w:position w:val="1"/>
              </w:rPr>
              <w:t>49</w:t>
            </w:r>
          </w:p>
        </w:tc>
        <w:tc>
          <w:tcPr>
            <w:tcW w:w="1610" w:type="dxa"/>
            <w:vAlign w:val="top"/>
          </w:tcPr>
          <w:p w14:paraId="5640B0B8">
            <w:pPr>
              <w:rPr>
                <w:rFonts w:ascii="Arial"/>
                <w:sz w:val="21"/>
              </w:rPr>
            </w:pPr>
          </w:p>
        </w:tc>
      </w:tr>
      <w:tr w14:paraId="015B3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3024918">
            <w:pPr>
              <w:rPr>
                <w:rFonts w:ascii="Arial"/>
                <w:sz w:val="21"/>
              </w:rPr>
            </w:pPr>
          </w:p>
        </w:tc>
        <w:tc>
          <w:tcPr>
            <w:tcW w:w="524" w:type="dxa"/>
            <w:vAlign w:val="top"/>
          </w:tcPr>
          <w:p w14:paraId="38E1626C">
            <w:pPr>
              <w:pStyle w:val="7"/>
              <w:spacing w:before="164" w:line="282" w:lineRule="exact"/>
              <w:ind w:left="149"/>
            </w:pPr>
            <w:r>
              <w:rPr>
                <w:color w:val="212529"/>
                <w:spacing w:val="-7"/>
                <w:position w:val="1"/>
              </w:rPr>
              <w:t>19</w:t>
            </w:r>
          </w:p>
        </w:tc>
        <w:tc>
          <w:tcPr>
            <w:tcW w:w="1662" w:type="dxa"/>
            <w:vAlign w:val="top"/>
          </w:tcPr>
          <w:p w14:paraId="584AE148">
            <w:pPr>
              <w:rPr>
                <w:rFonts w:ascii="Arial"/>
                <w:sz w:val="21"/>
              </w:rPr>
            </w:pPr>
          </w:p>
        </w:tc>
        <w:tc>
          <w:tcPr>
            <w:tcW w:w="2036" w:type="dxa"/>
            <w:vAlign w:val="top"/>
          </w:tcPr>
          <w:p w14:paraId="15C7701E">
            <w:pPr>
              <w:pStyle w:val="7"/>
              <w:spacing w:before="44" w:line="207" w:lineRule="auto"/>
              <w:ind w:left="24" w:right="228" w:hanging="18"/>
            </w:pPr>
            <w:r>
              <w:rPr>
                <w:color w:val="212529"/>
                <w:spacing w:val="13"/>
              </w:rPr>
              <w:t>十九、住房保障支</w:t>
            </w:r>
            <w:r>
              <w:rPr>
                <w:color w:val="212529"/>
              </w:rPr>
              <w:t xml:space="preserve"> 出</w:t>
            </w:r>
          </w:p>
        </w:tc>
        <w:tc>
          <w:tcPr>
            <w:tcW w:w="524" w:type="dxa"/>
            <w:vAlign w:val="top"/>
          </w:tcPr>
          <w:p w14:paraId="43626A34">
            <w:pPr>
              <w:pStyle w:val="7"/>
              <w:spacing w:before="164" w:line="282" w:lineRule="exact"/>
              <w:ind w:left="143"/>
            </w:pPr>
            <w:r>
              <w:rPr>
                <w:color w:val="212529"/>
                <w:spacing w:val="-1"/>
                <w:position w:val="1"/>
              </w:rPr>
              <w:t>50</w:t>
            </w:r>
          </w:p>
        </w:tc>
        <w:tc>
          <w:tcPr>
            <w:tcW w:w="1610" w:type="dxa"/>
            <w:vAlign w:val="top"/>
          </w:tcPr>
          <w:p w14:paraId="1AA8D6E9">
            <w:pPr>
              <w:pStyle w:val="7"/>
              <w:spacing w:before="166" w:line="255" w:lineRule="exact"/>
              <w:ind w:right="28"/>
              <w:jc w:val="right"/>
              <w:rPr>
                <w:sz w:val="19"/>
                <w:szCs w:val="19"/>
              </w:rPr>
            </w:pPr>
            <w:r>
              <w:rPr>
                <w:color w:val="212529"/>
                <w:spacing w:val="3"/>
                <w:position w:val="1"/>
                <w:sz w:val="19"/>
                <w:szCs w:val="19"/>
              </w:rPr>
              <w:t>253.48</w:t>
            </w:r>
          </w:p>
        </w:tc>
      </w:tr>
      <w:tr w14:paraId="17B2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B643067">
            <w:pPr>
              <w:rPr>
                <w:rFonts w:ascii="Arial"/>
                <w:sz w:val="21"/>
              </w:rPr>
            </w:pPr>
          </w:p>
        </w:tc>
        <w:tc>
          <w:tcPr>
            <w:tcW w:w="524" w:type="dxa"/>
            <w:vAlign w:val="top"/>
          </w:tcPr>
          <w:p w14:paraId="029E295F">
            <w:pPr>
              <w:pStyle w:val="7"/>
              <w:spacing w:before="164" w:line="282" w:lineRule="exact"/>
              <w:ind w:left="135"/>
            </w:pPr>
            <w:r>
              <w:rPr>
                <w:color w:val="212529"/>
                <w:position w:val="1"/>
              </w:rPr>
              <w:t>20</w:t>
            </w:r>
          </w:p>
        </w:tc>
        <w:tc>
          <w:tcPr>
            <w:tcW w:w="1662" w:type="dxa"/>
            <w:vAlign w:val="top"/>
          </w:tcPr>
          <w:p w14:paraId="55173DEE">
            <w:pPr>
              <w:rPr>
                <w:rFonts w:ascii="Arial"/>
                <w:sz w:val="21"/>
              </w:rPr>
            </w:pPr>
          </w:p>
        </w:tc>
        <w:tc>
          <w:tcPr>
            <w:tcW w:w="2036" w:type="dxa"/>
            <w:vAlign w:val="top"/>
          </w:tcPr>
          <w:p w14:paraId="7DA4A8F3">
            <w:pPr>
              <w:pStyle w:val="7"/>
              <w:spacing w:before="44" w:line="207" w:lineRule="auto"/>
              <w:ind w:left="8" w:right="228"/>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14:paraId="62CBF11D">
            <w:pPr>
              <w:pStyle w:val="7"/>
              <w:spacing w:before="164" w:line="282" w:lineRule="exact"/>
              <w:ind w:left="143"/>
            </w:pPr>
            <w:r>
              <w:rPr>
                <w:color w:val="212529"/>
                <w:spacing w:val="-1"/>
                <w:position w:val="1"/>
              </w:rPr>
              <w:t>51</w:t>
            </w:r>
          </w:p>
        </w:tc>
        <w:tc>
          <w:tcPr>
            <w:tcW w:w="1610" w:type="dxa"/>
            <w:vAlign w:val="top"/>
          </w:tcPr>
          <w:p w14:paraId="574B9998">
            <w:pPr>
              <w:rPr>
                <w:rFonts w:ascii="Arial"/>
                <w:sz w:val="21"/>
              </w:rPr>
            </w:pPr>
          </w:p>
        </w:tc>
      </w:tr>
      <w:tr w14:paraId="5CA72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591BC6E7">
            <w:pPr>
              <w:rPr>
                <w:rFonts w:ascii="Arial"/>
                <w:sz w:val="21"/>
              </w:rPr>
            </w:pPr>
          </w:p>
        </w:tc>
        <w:tc>
          <w:tcPr>
            <w:tcW w:w="524" w:type="dxa"/>
            <w:vAlign w:val="top"/>
          </w:tcPr>
          <w:p w14:paraId="2361EB6D">
            <w:pPr>
              <w:pStyle w:val="7"/>
              <w:spacing w:before="164" w:line="284" w:lineRule="exact"/>
              <w:ind w:left="135"/>
            </w:pPr>
            <w:r>
              <w:rPr>
                <w:color w:val="212529"/>
                <w:position w:val="1"/>
              </w:rPr>
              <w:t>21</w:t>
            </w:r>
          </w:p>
        </w:tc>
        <w:tc>
          <w:tcPr>
            <w:tcW w:w="1662" w:type="dxa"/>
            <w:vAlign w:val="top"/>
          </w:tcPr>
          <w:p w14:paraId="1A89CD9C">
            <w:pPr>
              <w:rPr>
                <w:rFonts w:ascii="Arial"/>
                <w:sz w:val="21"/>
              </w:rPr>
            </w:pPr>
          </w:p>
        </w:tc>
        <w:tc>
          <w:tcPr>
            <w:tcW w:w="2036" w:type="dxa"/>
            <w:vAlign w:val="top"/>
          </w:tcPr>
          <w:p w14:paraId="4F6F1FCF">
            <w:pPr>
              <w:pStyle w:val="7"/>
              <w:spacing w:before="44" w:line="210" w:lineRule="auto"/>
              <w:ind w:left="7" w:right="228" w:firstLine="1"/>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14:paraId="6688FD43">
            <w:pPr>
              <w:pStyle w:val="7"/>
              <w:spacing w:before="164" w:line="282" w:lineRule="exact"/>
              <w:ind w:left="143"/>
            </w:pPr>
            <w:r>
              <w:rPr>
                <w:color w:val="212529"/>
                <w:spacing w:val="-1"/>
                <w:position w:val="1"/>
              </w:rPr>
              <w:t>52</w:t>
            </w:r>
          </w:p>
        </w:tc>
        <w:tc>
          <w:tcPr>
            <w:tcW w:w="1610" w:type="dxa"/>
            <w:vAlign w:val="top"/>
          </w:tcPr>
          <w:p w14:paraId="13545EA9">
            <w:pPr>
              <w:rPr>
                <w:rFonts w:ascii="Arial"/>
                <w:sz w:val="21"/>
              </w:rPr>
            </w:pPr>
          </w:p>
        </w:tc>
      </w:tr>
    </w:tbl>
    <w:p w14:paraId="298BB498">
      <w:pPr>
        <w:pStyle w:val="2"/>
      </w:pPr>
    </w:p>
    <w:p w14:paraId="15417AE5">
      <w:pPr>
        <w:sectPr>
          <w:headerReference r:id="rId12" w:type="default"/>
          <w:footerReference r:id="rId13" w:type="default"/>
          <w:pgSz w:w="11900" w:h="16840"/>
          <w:pgMar w:top="642" w:right="0" w:bottom="340" w:left="0" w:header="326" w:footer="110" w:gutter="0"/>
          <w:cols w:space="720" w:num="1"/>
        </w:sectPr>
      </w:pPr>
    </w:p>
    <w:p w14:paraId="7EDDE29C">
      <w:pPr>
        <w:spacing w:before="38"/>
      </w:pPr>
    </w:p>
    <w:p w14:paraId="0CE9A6E8">
      <w:pPr>
        <w:spacing w:before="38"/>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11CCE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1EE44AD7">
            <w:pPr>
              <w:rPr>
                <w:rFonts w:ascii="Arial"/>
                <w:sz w:val="21"/>
              </w:rPr>
            </w:pPr>
          </w:p>
        </w:tc>
        <w:tc>
          <w:tcPr>
            <w:tcW w:w="524" w:type="dxa"/>
            <w:vAlign w:val="top"/>
          </w:tcPr>
          <w:p w14:paraId="4F483579">
            <w:pPr>
              <w:pStyle w:val="7"/>
              <w:spacing w:before="156" w:line="284" w:lineRule="exact"/>
              <w:ind w:left="135"/>
            </w:pPr>
            <w:r>
              <w:rPr>
                <w:color w:val="212529"/>
                <w:position w:val="1"/>
              </w:rPr>
              <w:t>22</w:t>
            </w:r>
          </w:p>
        </w:tc>
        <w:tc>
          <w:tcPr>
            <w:tcW w:w="1662" w:type="dxa"/>
            <w:vAlign w:val="top"/>
          </w:tcPr>
          <w:p w14:paraId="2C40CC60">
            <w:pPr>
              <w:rPr>
                <w:rFonts w:ascii="Arial"/>
                <w:sz w:val="21"/>
              </w:rPr>
            </w:pPr>
          </w:p>
        </w:tc>
        <w:tc>
          <w:tcPr>
            <w:tcW w:w="2036" w:type="dxa"/>
            <w:vAlign w:val="top"/>
          </w:tcPr>
          <w:p w14:paraId="0FCD33D2">
            <w:pPr>
              <w:pStyle w:val="7"/>
              <w:spacing w:before="22" w:line="219" w:lineRule="auto"/>
              <w:ind w:left="5" w:right="228" w:firstLine="4"/>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14:paraId="3ECE2D8F">
            <w:pPr>
              <w:pStyle w:val="7"/>
              <w:spacing w:before="156" w:line="282" w:lineRule="exact"/>
              <w:ind w:left="143"/>
            </w:pPr>
            <w:r>
              <w:rPr>
                <w:color w:val="212529"/>
                <w:spacing w:val="-1"/>
                <w:position w:val="1"/>
              </w:rPr>
              <w:t>53</w:t>
            </w:r>
          </w:p>
        </w:tc>
        <w:tc>
          <w:tcPr>
            <w:tcW w:w="1610" w:type="dxa"/>
            <w:vAlign w:val="top"/>
          </w:tcPr>
          <w:p w14:paraId="0B0226A3">
            <w:pPr>
              <w:rPr>
                <w:rFonts w:ascii="Arial"/>
                <w:sz w:val="21"/>
              </w:rPr>
            </w:pPr>
          </w:p>
        </w:tc>
      </w:tr>
      <w:tr w14:paraId="5CAC8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67A3ED52">
            <w:pPr>
              <w:rPr>
                <w:rFonts w:ascii="Arial"/>
                <w:sz w:val="21"/>
              </w:rPr>
            </w:pPr>
          </w:p>
        </w:tc>
        <w:tc>
          <w:tcPr>
            <w:tcW w:w="524" w:type="dxa"/>
            <w:vAlign w:val="top"/>
          </w:tcPr>
          <w:p w14:paraId="36BEE085">
            <w:pPr>
              <w:pStyle w:val="7"/>
              <w:spacing w:before="150" w:line="282" w:lineRule="exact"/>
              <w:ind w:left="135"/>
            </w:pPr>
            <w:r>
              <w:rPr>
                <w:color w:val="212529"/>
                <w:position w:val="1"/>
              </w:rPr>
              <w:t>23</w:t>
            </w:r>
          </w:p>
        </w:tc>
        <w:tc>
          <w:tcPr>
            <w:tcW w:w="1662" w:type="dxa"/>
            <w:vAlign w:val="top"/>
          </w:tcPr>
          <w:p w14:paraId="6AA271C3">
            <w:pPr>
              <w:rPr>
                <w:rFonts w:ascii="Arial"/>
                <w:sz w:val="21"/>
              </w:rPr>
            </w:pPr>
          </w:p>
        </w:tc>
        <w:tc>
          <w:tcPr>
            <w:tcW w:w="2036" w:type="dxa"/>
            <w:vAlign w:val="top"/>
          </w:tcPr>
          <w:p w14:paraId="1940597F">
            <w:pPr>
              <w:pStyle w:val="7"/>
              <w:spacing w:before="150" w:line="228" w:lineRule="auto"/>
              <w:ind w:left="9"/>
            </w:pPr>
            <w:r>
              <w:rPr>
                <w:color w:val="212529"/>
                <w:spacing w:val="12"/>
              </w:rPr>
              <w:t>二十三、其他支出</w:t>
            </w:r>
          </w:p>
        </w:tc>
        <w:tc>
          <w:tcPr>
            <w:tcW w:w="524" w:type="dxa"/>
            <w:vAlign w:val="top"/>
          </w:tcPr>
          <w:p w14:paraId="764833F0">
            <w:pPr>
              <w:pStyle w:val="7"/>
              <w:spacing w:before="150" w:line="282" w:lineRule="exact"/>
              <w:ind w:left="143"/>
            </w:pPr>
            <w:r>
              <w:rPr>
                <w:color w:val="212529"/>
                <w:spacing w:val="-1"/>
                <w:position w:val="1"/>
              </w:rPr>
              <w:t>54</w:t>
            </w:r>
          </w:p>
        </w:tc>
        <w:tc>
          <w:tcPr>
            <w:tcW w:w="1610" w:type="dxa"/>
            <w:vAlign w:val="top"/>
          </w:tcPr>
          <w:p w14:paraId="78881FD9">
            <w:pPr>
              <w:rPr>
                <w:rFonts w:ascii="Arial"/>
                <w:sz w:val="21"/>
              </w:rPr>
            </w:pPr>
          </w:p>
        </w:tc>
      </w:tr>
      <w:tr w14:paraId="43CF7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58DDCE1">
            <w:pPr>
              <w:rPr>
                <w:rFonts w:ascii="Arial"/>
                <w:sz w:val="21"/>
              </w:rPr>
            </w:pPr>
          </w:p>
        </w:tc>
        <w:tc>
          <w:tcPr>
            <w:tcW w:w="524" w:type="dxa"/>
            <w:vAlign w:val="top"/>
          </w:tcPr>
          <w:p w14:paraId="68C3DEF6">
            <w:pPr>
              <w:pStyle w:val="7"/>
              <w:spacing w:before="152" w:line="284" w:lineRule="exact"/>
              <w:ind w:left="135"/>
            </w:pPr>
            <w:r>
              <w:rPr>
                <w:color w:val="212529"/>
                <w:position w:val="1"/>
              </w:rPr>
              <w:t>24</w:t>
            </w:r>
          </w:p>
        </w:tc>
        <w:tc>
          <w:tcPr>
            <w:tcW w:w="1662" w:type="dxa"/>
            <w:vAlign w:val="top"/>
          </w:tcPr>
          <w:p w14:paraId="1BFCC39A">
            <w:pPr>
              <w:rPr>
                <w:rFonts w:ascii="Arial"/>
                <w:sz w:val="21"/>
              </w:rPr>
            </w:pPr>
          </w:p>
        </w:tc>
        <w:tc>
          <w:tcPr>
            <w:tcW w:w="2036" w:type="dxa"/>
            <w:vAlign w:val="top"/>
          </w:tcPr>
          <w:p w14:paraId="23E1A6BF">
            <w:pPr>
              <w:pStyle w:val="7"/>
              <w:spacing w:before="18" w:line="218" w:lineRule="auto"/>
              <w:ind w:left="6" w:right="228" w:firstLine="2"/>
            </w:pPr>
            <w:r>
              <w:rPr>
                <w:color w:val="212529"/>
                <w:spacing w:val="12"/>
              </w:rPr>
              <w:t>二十四、债务还本</w:t>
            </w:r>
            <w:r>
              <w:rPr>
                <w:color w:val="212529"/>
                <w:spacing w:val="5"/>
              </w:rPr>
              <w:t xml:space="preserve"> </w:t>
            </w:r>
            <w:r>
              <w:rPr>
                <w:color w:val="212529"/>
                <w:spacing w:val="7"/>
              </w:rPr>
              <w:t>支出</w:t>
            </w:r>
          </w:p>
        </w:tc>
        <w:tc>
          <w:tcPr>
            <w:tcW w:w="524" w:type="dxa"/>
            <w:vAlign w:val="top"/>
          </w:tcPr>
          <w:p w14:paraId="1C48125F">
            <w:pPr>
              <w:pStyle w:val="7"/>
              <w:spacing w:before="152" w:line="282" w:lineRule="exact"/>
              <w:ind w:left="143"/>
            </w:pPr>
            <w:r>
              <w:rPr>
                <w:color w:val="212529"/>
                <w:spacing w:val="-1"/>
                <w:position w:val="1"/>
              </w:rPr>
              <w:t>55</w:t>
            </w:r>
          </w:p>
        </w:tc>
        <w:tc>
          <w:tcPr>
            <w:tcW w:w="1610" w:type="dxa"/>
            <w:vAlign w:val="top"/>
          </w:tcPr>
          <w:p w14:paraId="46A291FE">
            <w:pPr>
              <w:rPr>
                <w:rFonts w:ascii="Arial"/>
                <w:sz w:val="21"/>
              </w:rPr>
            </w:pPr>
          </w:p>
        </w:tc>
      </w:tr>
      <w:tr w14:paraId="247B5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358E032">
            <w:pPr>
              <w:rPr>
                <w:rFonts w:ascii="Arial"/>
                <w:sz w:val="21"/>
              </w:rPr>
            </w:pPr>
          </w:p>
        </w:tc>
        <w:tc>
          <w:tcPr>
            <w:tcW w:w="524" w:type="dxa"/>
            <w:vAlign w:val="top"/>
          </w:tcPr>
          <w:p w14:paraId="47B5DB5E">
            <w:pPr>
              <w:pStyle w:val="7"/>
              <w:spacing w:before="153" w:line="282" w:lineRule="exact"/>
              <w:ind w:left="135"/>
            </w:pPr>
            <w:r>
              <w:rPr>
                <w:color w:val="212529"/>
                <w:position w:val="1"/>
              </w:rPr>
              <w:t>25</w:t>
            </w:r>
          </w:p>
        </w:tc>
        <w:tc>
          <w:tcPr>
            <w:tcW w:w="1662" w:type="dxa"/>
            <w:vAlign w:val="top"/>
          </w:tcPr>
          <w:p w14:paraId="75E67780">
            <w:pPr>
              <w:rPr>
                <w:rFonts w:ascii="Arial"/>
                <w:sz w:val="21"/>
              </w:rPr>
            </w:pPr>
          </w:p>
        </w:tc>
        <w:tc>
          <w:tcPr>
            <w:tcW w:w="2036" w:type="dxa"/>
            <w:vAlign w:val="top"/>
          </w:tcPr>
          <w:p w14:paraId="2D023FC2">
            <w:pPr>
              <w:pStyle w:val="7"/>
              <w:spacing w:before="18" w:line="218" w:lineRule="auto"/>
              <w:ind w:left="6" w:right="228" w:firstLine="2"/>
            </w:pPr>
            <w:r>
              <w:rPr>
                <w:color w:val="212529"/>
                <w:spacing w:val="12"/>
              </w:rPr>
              <w:t>二十五、债务付息</w:t>
            </w:r>
            <w:r>
              <w:rPr>
                <w:color w:val="212529"/>
                <w:spacing w:val="5"/>
              </w:rPr>
              <w:t xml:space="preserve"> </w:t>
            </w:r>
            <w:r>
              <w:rPr>
                <w:color w:val="212529"/>
                <w:spacing w:val="7"/>
              </w:rPr>
              <w:t>支出</w:t>
            </w:r>
          </w:p>
        </w:tc>
        <w:tc>
          <w:tcPr>
            <w:tcW w:w="524" w:type="dxa"/>
            <w:vAlign w:val="top"/>
          </w:tcPr>
          <w:p w14:paraId="381FA5F9">
            <w:pPr>
              <w:pStyle w:val="7"/>
              <w:spacing w:before="153" w:line="282" w:lineRule="exact"/>
              <w:ind w:left="143"/>
            </w:pPr>
            <w:r>
              <w:rPr>
                <w:color w:val="212529"/>
                <w:spacing w:val="-1"/>
                <w:position w:val="1"/>
              </w:rPr>
              <w:t>56</w:t>
            </w:r>
          </w:p>
        </w:tc>
        <w:tc>
          <w:tcPr>
            <w:tcW w:w="1610" w:type="dxa"/>
            <w:vAlign w:val="top"/>
          </w:tcPr>
          <w:p w14:paraId="3E222F0B">
            <w:pPr>
              <w:rPr>
                <w:rFonts w:ascii="Arial"/>
                <w:sz w:val="21"/>
              </w:rPr>
            </w:pPr>
          </w:p>
        </w:tc>
      </w:tr>
      <w:tr w14:paraId="7A435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2662385">
            <w:pPr>
              <w:rPr>
                <w:rFonts w:ascii="Arial"/>
                <w:sz w:val="21"/>
              </w:rPr>
            </w:pPr>
          </w:p>
        </w:tc>
        <w:tc>
          <w:tcPr>
            <w:tcW w:w="524" w:type="dxa"/>
            <w:vAlign w:val="top"/>
          </w:tcPr>
          <w:p w14:paraId="0D278F67">
            <w:pPr>
              <w:pStyle w:val="7"/>
              <w:spacing w:before="154" w:line="282" w:lineRule="exact"/>
              <w:ind w:left="135"/>
            </w:pPr>
            <w:r>
              <w:rPr>
                <w:color w:val="212529"/>
                <w:position w:val="1"/>
              </w:rPr>
              <w:t>26</w:t>
            </w:r>
          </w:p>
        </w:tc>
        <w:tc>
          <w:tcPr>
            <w:tcW w:w="1662" w:type="dxa"/>
            <w:vAlign w:val="top"/>
          </w:tcPr>
          <w:p w14:paraId="29A16BE2">
            <w:pPr>
              <w:rPr>
                <w:rFonts w:ascii="Arial"/>
                <w:sz w:val="21"/>
              </w:rPr>
            </w:pPr>
          </w:p>
        </w:tc>
        <w:tc>
          <w:tcPr>
            <w:tcW w:w="2036" w:type="dxa"/>
            <w:vAlign w:val="top"/>
          </w:tcPr>
          <w:p w14:paraId="26F4C5EE">
            <w:pPr>
              <w:pStyle w:val="7"/>
              <w:spacing w:before="20" w:line="217" w:lineRule="auto"/>
              <w:ind w:left="27" w:right="228" w:hanging="18"/>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14:paraId="19153935">
            <w:pPr>
              <w:pStyle w:val="7"/>
              <w:spacing w:before="154" w:line="282" w:lineRule="exact"/>
              <w:ind w:left="143"/>
            </w:pPr>
            <w:r>
              <w:rPr>
                <w:color w:val="212529"/>
                <w:spacing w:val="-1"/>
                <w:position w:val="1"/>
              </w:rPr>
              <w:t>57</w:t>
            </w:r>
          </w:p>
        </w:tc>
        <w:tc>
          <w:tcPr>
            <w:tcW w:w="1610" w:type="dxa"/>
            <w:vAlign w:val="top"/>
          </w:tcPr>
          <w:p w14:paraId="69F1567C">
            <w:pPr>
              <w:rPr>
                <w:rFonts w:ascii="Arial"/>
                <w:sz w:val="21"/>
              </w:rPr>
            </w:pPr>
          </w:p>
        </w:tc>
      </w:tr>
      <w:tr w14:paraId="63A4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A3FDCF8">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2C80DE92">
            <w:pPr>
              <w:pStyle w:val="7"/>
              <w:spacing w:before="155" w:line="282" w:lineRule="exact"/>
              <w:ind w:left="135"/>
            </w:pPr>
            <w:r>
              <w:rPr>
                <w:color w:val="212529"/>
                <w:position w:val="1"/>
              </w:rPr>
              <w:t>27</w:t>
            </w:r>
          </w:p>
        </w:tc>
        <w:tc>
          <w:tcPr>
            <w:tcW w:w="1662" w:type="dxa"/>
            <w:vAlign w:val="top"/>
          </w:tcPr>
          <w:p w14:paraId="21B39BF1">
            <w:pPr>
              <w:pStyle w:val="7"/>
              <w:spacing w:before="155" w:line="281" w:lineRule="exact"/>
              <w:ind w:right="35"/>
              <w:jc w:val="right"/>
            </w:pPr>
            <w:r>
              <w:rPr>
                <w:color w:val="212529"/>
                <w:spacing w:val="5"/>
                <w:position w:val="1"/>
              </w:rPr>
              <w:t>9369.55</w:t>
            </w:r>
          </w:p>
        </w:tc>
        <w:tc>
          <w:tcPr>
            <w:tcW w:w="2036" w:type="dxa"/>
            <w:vAlign w:val="top"/>
          </w:tcPr>
          <w:p w14:paraId="079D883C">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1E0E9AA2">
            <w:pPr>
              <w:pStyle w:val="7"/>
              <w:spacing w:before="155" w:line="282" w:lineRule="exact"/>
              <w:ind w:left="143"/>
            </w:pPr>
            <w:r>
              <w:rPr>
                <w:color w:val="212529"/>
                <w:spacing w:val="-1"/>
                <w:position w:val="1"/>
              </w:rPr>
              <w:t>58</w:t>
            </w:r>
          </w:p>
        </w:tc>
        <w:tc>
          <w:tcPr>
            <w:tcW w:w="1610" w:type="dxa"/>
            <w:vAlign w:val="top"/>
          </w:tcPr>
          <w:p w14:paraId="3392364F">
            <w:pPr>
              <w:pStyle w:val="7"/>
              <w:spacing w:before="155" w:line="281" w:lineRule="exact"/>
              <w:ind w:right="31"/>
              <w:jc w:val="right"/>
            </w:pPr>
            <w:r>
              <w:rPr>
                <w:color w:val="212529"/>
                <w:spacing w:val="5"/>
                <w:position w:val="1"/>
              </w:rPr>
              <w:t>9856.65</w:t>
            </w:r>
          </w:p>
        </w:tc>
      </w:tr>
      <w:tr w14:paraId="64904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F1BDF53">
            <w:pPr>
              <w:pStyle w:val="7"/>
              <w:spacing w:before="22" w:line="216" w:lineRule="auto"/>
              <w:ind w:left="8" w:right="158" w:firstLine="1"/>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14:paraId="2F421F9B">
            <w:pPr>
              <w:pStyle w:val="7"/>
              <w:spacing w:before="156" w:line="282" w:lineRule="exact"/>
              <w:ind w:left="135"/>
            </w:pPr>
            <w:r>
              <w:rPr>
                <w:color w:val="212529"/>
                <w:position w:val="1"/>
              </w:rPr>
              <w:t>28</w:t>
            </w:r>
          </w:p>
        </w:tc>
        <w:tc>
          <w:tcPr>
            <w:tcW w:w="1662" w:type="dxa"/>
            <w:vAlign w:val="top"/>
          </w:tcPr>
          <w:p w14:paraId="45587478">
            <w:pPr>
              <w:rPr>
                <w:rFonts w:ascii="Arial"/>
                <w:sz w:val="21"/>
              </w:rPr>
            </w:pPr>
          </w:p>
        </w:tc>
        <w:tc>
          <w:tcPr>
            <w:tcW w:w="2036" w:type="dxa"/>
            <w:vAlign w:val="top"/>
          </w:tcPr>
          <w:p w14:paraId="3B253DDE">
            <w:pPr>
              <w:pStyle w:val="7"/>
              <w:spacing w:before="156" w:line="228" w:lineRule="auto"/>
              <w:ind w:left="12"/>
            </w:pPr>
            <w:r>
              <w:rPr>
                <w:color w:val="212529"/>
                <w:spacing w:val="9"/>
              </w:rPr>
              <w:t>结余分配</w:t>
            </w:r>
          </w:p>
        </w:tc>
        <w:tc>
          <w:tcPr>
            <w:tcW w:w="524" w:type="dxa"/>
            <w:vAlign w:val="top"/>
          </w:tcPr>
          <w:p w14:paraId="58F009E7">
            <w:pPr>
              <w:pStyle w:val="7"/>
              <w:spacing w:before="156" w:line="282" w:lineRule="exact"/>
              <w:ind w:left="143"/>
            </w:pPr>
            <w:r>
              <w:rPr>
                <w:color w:val="212529"/>
                <w:spacing w:val="-1"/>
                <w:position w:val="1"/>
              </w:rPr>
              <w:t>59</w:t>
            </w:r>
          </w:p>
        </w:tc>
        <w:tc>
          <w:tcPr>
            <w:tcW w:w="1610" w:type="dxa"/>
            <w:vAlign w:val="top"/>
          </w:tcPr>
          <w:p w14:paraId="2F1FE7F3">
            <w:pPr>
              <w:rPr>
                <w:rFonts w:ascii="Arial"/>
                <w:sz w:val="21"/>
              </w:rPr>
            </w:pPr>
          </w:p>
        </w:tc>
      </w:tr>
      <w:tr w14:paraId="1EFC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288E052">
            <w:pPr>
              <w:pStyle w:val="7"/>
              <w:spacing w:before="158" w:line="227" w:lineRule="auto"/>
              <w:ind w:left="9"/>
            </w:pPr>
            <w:r>
              <w:rPr>
                <w:color w:val="212529"/>
                <w:spacing w:val="12"/>
              </w:rPr>
              <w:t>年初结转和结余</w:t>
            </w:r>
          </w:p>
        </w:tc>
        <w:tc>
          <w:tcPr>
            <w:tcW w:w="524" w:type="dxa"/>
            <w:vAlign w:val="top"/>
          </w:tcPr>
          <w:p w14:paraId="20F68CB3">
            <w:pPr>
              <w:pStyle w:val="7"/>
              <w:spacing w:before="157" w:line="282" w:lineRule="exact"/>
              <w:ind w:left="135"/>
            </w:pPr>
            <w:r>
              <w:rPr>
                <w:color w:val="212529"/>
                <w:position w:val="1"/>
              </w:rPr>
              <w:t>29</w:t>
            </w:r>
          </w:p>
        </w:tc>
        <w:tc>
          <w:tcPr>
            <w:tcW w:w="1662" w:type="dxa"/>
            <w:vAlign w:val="top"/>
          </w:tcPr>
          <w:p w14:paraId="5D662337">
            <w:pPr>
              <w:pStyle w:val="7"/>
              <w:spacing w:before="159" w:line="255" w:lineRule="exact"/>
              <w:ind w:right="32"/>
              <w:jc w:val="right"/>
              <w:rPr>
                <w:sz w:val="19"/>
                <w:szCs w:val="19"/>
              </w:rPr>
            </w:pPr>
            <w:r>
              <w:rPr>
                <w:color w:val="212529"/>
                <w:spacing w:val="3"/>
                <w:position w:val="1"/>
                <w:sz w:val="19"/>
                <w:szCs w:val="19"/>
              </w:rPr>
              <w:t>612.46</w:t>
            </w:r>
          </w:p>
        </w:tc>
        <w:tc>
          <w:tcPr>
            <w:tcW w:w="2036" w:type="dxa"/>
            <w:vAlign w:val="top"/>
          </w:tcPr>
          <w:p w14:paraId="3F1E08C3">
            <w:pPr>
              <w:pStyle w:val="7"/>
              <w:spacing w:before="158" w:line="227" w:lineRule="auto"/>
              <w:ind w:left="6"/>
            </w:pPr>
            <w:r>
              <w:rPr>
                <w:color w:val="212529"/>
                <w:spacing w:val="12"/>
              </w:rPr>
              <w:t>年末结转和结余</w:t>
            </w:r>
          </w:p>
        </w:tc>
        <w:tc>
          <w:tcPr>
            <w:tcW w:w="524" w:type="dxa"/>
            <w:vAlign w:val="top"/>
          </w:tcPr>
          <w:p w14:paraId="1A46C423">
            <w:pPr>
              <w:pStyle w:val="7"/>
              <w:spacing w:before="157" w:line="282" w:lineRule="exact"/>
              <w:ind w:left="140"/>
            </w:pPr>
            <w:r>
              <w:rPr>
                <w:color w:val="212529"/>
                <w:spacing w:val="1"/>
                <w:position w:val="1"/>
              </w:rPr>
              <w:t>60</w:t>
            </w:r>
          </w:p>
        </w:tc>
        <w:tc>
          <w:tcPr>
            <w:tcW w:w="1610" w:type="dxa"/>
            <w:vAlign w:val="top"/>
          </w:tcPr>
          <w:p w14:paraId="73A098D9">
            <w:pPr>
              <w:pStyle w:val="7"/>
              <w:spacing w:before="159" w:line="255" w:lineRule="exact"/>
              <w:ind w:right="28"/>
              <w:jc w:val="right"/>
              <w:rPr>
                <w:sz w:val="19"/>
                <w:szCs w:val="19"/>
              </w:rPr>
            </w:pPr>
            <w:r>
              <w:rPr>
                <w:color w:val="212529"/>
                <w:spacing w:val="1"/>
                <w:position w:val="1"/>
                <w:sz w:val="19"/>
                <w:szCs w:val="19"/>
              </w:rPr>
              <w:t>125.35</w:t>
            </w:r>
          </w:p>
        </w:tc>
      </w:tr>
      <w:tr w14:paraId="7C2B1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BC0CFCB">
            <w:pPr>
              <w:rPr>
                <w:rFonts w:ascii="Arial"/>
                <w:sz w:val="21"/>
              </w:rPr>
            </w:pPr>
          </w:p>
        </w:tc>
        <w:tc>
          <w:tcPr>
            <w:tcW w:w="524" w:type="dxa"/>
            <w:vAlign w:val="top"/>
          </w:tcPr>
          <w:p w14:paraId="3E4D6867">
            <w:pPr>
              <w:pStyle w:val="7"/>
              <w:spacing w:before="158" w:line="282" w:lineRule="exact"/>
              <w:ind w:left="137"/>
            </w:pPr>
            <w:r>
              <w:rPr>
                <w:color w:val="212529"/>
                <w:spacing w:val="-1"/>
                <w:position w:val="1"/>
              </w:rPr>
              <w:t>30</w:t>
            </w:r>
          </w:p>
        </w:tc>
        <w:tc>
          <w:tcPr>
            <w:tcW w:w="1662" w:type="dxa"/>
            <w:vAlign w:val="top"/>
          </w:tcPr>
          <w:p w14:paraId="0C413D4B">
            <w:pPr>
              <w:rPr>
                <w:rFonts w:ascii="Arial"/>
                <w:sz w:val="21"/>
              </w:rPr>
            </w:pPr>
          </w:p>
        </w:tc>
        <w:tc>
          <w:tcPr>
            <w:tcW w:w="2036" w:type="dxa"/>
            <w:vAlign w:val="top"/>
          </w:tcPr>
          <w:p w14:paraId="65BF110E">
            <w:pPr>
              <w:rPr>
                <w:rFonts w:ascii="Arial"/>
                <w:sz w:val="21"/>
              </w:rPr>
            </w:pPr>
          </w:p>
        </w:tc>
        <w:tc>
          <w:tcPr>
            <w:tcW w:w="524" w:type="dxa"/>
            <w:vAlign w:val="top"/>
          </w:tcPr>
          <w:p w14:paraId="6CC274E3">
            <w:pPr>
              <w:pStyle w:val="7"/>
              <w:spacing w:before="158" w:line="282" w:lineRule="exact"/>
              <w:ind w:left="140"/>
            </w:pPr>
            <w:r>
              <w:rPr>
                <w:color w:val="212529"/>
                <w:spacing w:val="1"/>
                <w:position w:val="1"/>
              </w:rPr>
              <w:t>61</w:t>
            </w:r>
          </w:p>
        </w:tc>
        <w:tc>
          <w:tcPr>
            <w:tcW w:w="1610" w:type="dxa"/>
            <w:vAlign w:val="top"/>
          </w:tcPr>
          <w:p w14:paraId="75EC092E">
            <w:pPr>
              <w:rPr>
                <w:rFonts w:ascii="Arial"/>
                <w:sz w:val="21"/>
              </w:rPr>
            </w:pPr>
          </w:p>
        </w:tc>
      </w:tr>
      <w:tr w14:paraId="5EA82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07E7656">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446E5734">
            <w:pPr>
              <w:pStyle w:val="7"/>
              <w:spacing w:before="159" w:line="282" w:lineRule="exact"/>
              <w:ind w:left="137"/>
            </w:pPr>
            <w:r>
              <w:rPr>
                <w:color w:val="212529"/>
                <w:spacing w:val="-1"/>
                <w:position w:val="1"/>
              </w:rPr>
              <w:t>31</w:t>
            </w:r>
          </w:p>
        </w:tc>
        <w:tc>
          <w:tcPr>
            <w:tcW w:w="1662" w:type="dxa"/>
            <w:vAlign w:val="top"/>
          </w:tcPr>
          <w:p w14:paraId="56427CD5">
            <w:pPr>
              <w:pStyle w:val="7"/>
              <w:spacing w:before="159" w:line="281" w:lineRule="exact"/>
              <w:ind w:right="35"/>
              <w:jc w:val="right"/>
            </w:pPr>
            <w:r>
              <w:rPr>
                <w:color w:val="212529"/>
                <w:spacing w:val="5"/>
                <w:position w:val="1"/>
              </w:rPr>
              <w:t>9982.01</w:t>
            </w:r>
          </w:p>
        </w:tc>
        <w:tc>
          <w:tcPr>
            <w:tcW w:w="2036" w:type="dxa"/>
            <w:vAlign w:val="top"/>
          </w:tcPr>
          <w:p w14:paraId="06943173">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47672DFD">
            <w:pPr>
              <w:pStyle w:val="7"/>
              <w:spacing w:before="159" w:line="282" w:lineRule="exact"/>
              <w:ind w:left="140"/>
            </w:pPr>
            <w:r>
              <w:rPr>
                <w:color w:val="212529"/>
                <w:spacing w:val="1"/>
                <w:position w:val="1"/>
              </w:rPr>
              <w:t>62</w:t>
            </w:r>
          </w:p>
        </w:tc>
        <w:tc>
          <w:tcPr>
            <w:tcW w:w="1610" w:type="dxa"/>
            <w:vAlign w:val="top"/>
          </w:tcPr>
          <w:p w14:paraId="6F11C47A">
            <w:pPr>
              <w:pStyle w:val="7"/>
              <w:spacing w:before="159" w:line="281" w:lineRule="exact"/>
              <w:ind w:right="31"/>
              <w:jc w:val="right"/>
            </w:pPr>
            <w:r>
              <w:rPr>
                <w:color w:val="212529"/>
                <w:spacing w:val="5"/>
                <w:position w:val="1"/>
              </w:rPr>
              <w:t>9982.01</w:t>
            </w:r>
          </w:p>
        </w:tc>
      </w:tr>
      <w:tr w14:paraId="5857B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76763C61">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256B3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3851D88">
            <w:pPr>
              <w:rPr>
                <w:rFonts w:ascii="Arial"/>
                <w:sz w:val="21"/>
              </w:rPr>
            </w:pPr>
          </w:p>
        </w:tc>
      </w:tr>
    </w:tbl>
    <w:p w14:paraId="00AA321B">
      <w:pPr>
        <w:pStyle w:val="2"/>
      </w:pPr>
    </w:p>
    <w:p w14:paraId="6CCDF650">
      <w:pPr>
        <w:sectPr>
          <w:headerReference r:id="rId14" w:type="default"/>
          <w:footerReference r:id="rId15" w:type="default"/>
          <w:pgSz w:w="11900" w:h="16840"/>
          <w:pgMar w:top="642" w:right="0" w:bottom="340" w:left="0" w:header="326" w:footer="111" w:gutter="0"/>
          <w:cols w:space="720" w:num="1"/>
        </w:sectPr>
      </w:pPr>
    </w:p>
    <w:p w14:paraId="2742F7D5">
      <w:pPr>
        <w:spacing w:before="5"/>
      </w:pPr>
    </w:p>
    <w:p w14:paraId="44AB8BD7">
      <w:pPr>
        <w:spacing w:before="5"/>
      </w:pPr>
    </w:p>
    <w:p w14:paraId="22974CF6">
      <w:pPr>
        <w:spacing w:before="4"/>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018"/>
        <w:gridCol w:w="1138"/>
        <w:gridCol w:w="1108"/>
        <w:gridCol w:w="823"/>
        <w:gridCol w:w="1123"/>
        <w:gridCol w:w="868"/>
        <w:gridCol w:w="539"/>
        <w:gridCol w:w="906"/>
      </w:tblGrid>
      <w:tr w14:paraId="3A733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9"/>
            <w:tcBorders>
              <w:top w:val="single" w:color="FFFFFF" w:sz="6" w:space="0"/>
              <w:left w:val="single" w:color="FFFFFF" w:sz="6" w:space="0"/>
              <w:bottom w:val="single" w:color="FFFFFF" w:sz="6" w:space="0"/>
              <w:right w:val="single" w:color="FFFFFF" w:sz="6" w:space="0"/>
            </w:tcBorders>
            <w:vAlign w:val="top"/>
          </w:tcPr>
          <w:p w14:paraId="7A7EBE2E">
            <w:pPr>
              <w:spacing w:before="54" w:line="278" w:lineRule="exact"/>
              <w:ind w:left="3571"/>
              <w:outlineLvl w:val="1"/>
              <w:rPr>
                <w:rFonts w:ascii="微软雅黑" w:hAnsi="微软雅黑" w:eastAsia="微软雅黑" w:cs="微软雅黑"/>
                <w:sz w:val="27"/>
                <w:szCs w:val="27"/>
              </w:rPr>
            </w:pPr>
            <w:bookmarkStart w:id="8" w:name="bookmark6"/>
            <w:bookmarkEnd w:id="8"/>
            <w:bookmarkStart w:id="9" w:name="bookmark31"/>
            <w:bookmarkEnd w:id="9"/>
            <w:r>
              <w:rPr>
                <w:rFonts w:ascii="微软雅黑" w:hAnsi="微软雅黑" w:eastAsia="微软雅黑" w:cs="微软雅黑"/>
                <w:color w:val="212529"/>
                <w:spacing w:val="6"/>
                <w:position w:val="-1"/>
                <w:sz w:val="27"/>
                <w:szCs w:val="27"/>
              </w:rPr>
              <w:t>收入决算表</w:t>
            </w:r>
          </w:p>
        </w:tc>
      </w:tr>
      <w:tr w14:paraId="3F613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tcBorders>
              <w:top w:val="single" w:color="FFFFFF" w:sz="6" w:space="0"/>
              <w:left w:val="single" w:color="FFFFFF" w:sz="2" w:space="0"/>
              <w:bottom w:val="single" w:color="FFFFFF" w:sz="6" w:space="0"/>
              <w:right w:val="single" w:color="FFFFFF" w:sz="2" w:space="0"/>
            </w:tcBorders>
            <w:vAlign w:val="top"/>
          </w:tcPr>
          <w:p w14:paraId="40F43F34">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61A492A2">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4D5BE5B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F3AF05E">
            <w:pPr>
              <w:rPr>
                <w:rFonts w:ascii="Arial"/>
                <w:sz w:val="21"/>
              </w:rPr>
            </w:pPr>
          </w:p>
        </w:tc>
        <w:tc>
          <w:tcPr>
            <w:tcW w:w="823" w:type="dxa"/>
            <w:tcBorders>
              <w:top w:val="single" w:color="FFFFFF" w:sz="6" w:space="0"/>
              <w:left w:val="single" w:color="FFFFFF" w:sz="2" w:space="0"/>
              <w:bottom w:val="single" w:color="FFFFFF" w:sz="6" w:space="0"/>
              <w:right w:val="single" w:color="FFFFFF" w:sz="2" w:space="0"/>
            </w:tcBorders>
            <w:vAlign w:val="top"/>
          </w:tcPr>
          <w:p w14:paraId="7EC680D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F614056">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3DBF0685">
            <w:pPr>
              <w:rPr>
                <w:rFonts w:ascii="Arial"/>
                <w:sz w:val="21"/>
              </w:rPr>
            </w:pPr>
          </w:p>
        </w:tc>
        <w:tc>
          <w:tcPr>
            <w:tcW w:w="539" w:type="dxa"/>
            <w:tcBorders>
              <w:top w:val="single" w:color="FFFFFF" w:sz="6" w:space="0"/>
              <w:left w:val="single" w:color="FFFFFF" w:sz="2" w:space="0"/>
              <w:bottom w:val="single" w:color="FFFFFF" w:sz="6" w:space="0"/>
              <w:right w:val="single" w:color="FFFFFF" w:sz="2" w:space="0"/>
            </w:tcBorders>
            <w:vAlign w:val="top"/>
          </w:tcPr>
          <w:p w14:paraId="105C580B">
            <w:pPr>
              <w:rPr>
                <w:rFonts w:ascii="Arial"/>
                <w:sz w:val="21"/>
              </w:rPr>
            </w:pPr>
          </w:p>
        </w:tc>
        <w:tc>
          <w:tcPr>
            <w:tcW w:w="906" w:type="dxa"/>
            <w:tcBorders>
              <w:top w:val="single" w:color="FFFFFF" w:sz="6" w:space="0"/>
              <w:left w:val="single" w:color="FFFFFF" w:sz="2" w:space="0"/>
              <w:bottom w:val="single" w:color="FFFFFF" w:sz="6" w:space="0"/>
              <w:right w:val="single" w:color="FFFFFF" w:sz="2" w:space="0"/>
            </w:tcBorders>
            <w:vAlign w:val="top"/>
          </w:tcPr>
          <w:p w14:paraId="6C902C96">
            <w:pPr>
              <w:pStyle w:val="7"/>
              <w:spacing w:before="109" w:line="220" w:lineRule="auto"/>
              <w:ind w:left="159"/>
              <w:rPr>
                <w:sz w:val="18"/>
                <w:szCs w:val="18"/>
              </w:rPr>
            </w:pPr>
            <w:r>
              <w:rPr>
                <w:color w:val="212529"/>
                <w:spacing w:val="-2"/>
                <w:sz w:val="18"/>
                <w:szCs w:val="18"/>
              </w:rPr>
              <w:t>公开02表</w:t>
            </w:r>
          </w:p>
        </w:tc>
      </w:tr>
      <w:tr w14:paraId="177E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3182" w:type="dxa"/>
            <w:gridSpan w:val="3"/>
            <w:tcBorders>
              <w:top w:val="single" w:color="FFFFFF" w:sz="6" w:space="0"/>
              <w:left w:val="single" w:color="FFFFFF" w:sz="2" w:space="0"/>
              <w:right w:val="single" w:color="FFFFFF" w:sz="2" w:space="0"/>
            </w:tcBorders>
            <w:vAlign w:val="top"/>
          </w:tcPr>
          <w:p w14:paraId="33084257">
            <w:pPr>
              <w:pStyle w:val="7"/>
              <w:spacing w:before="108" w:line="219" w:lineRule="auto"/>
              <w:ind w:left="14"/>
              <w:rPr>
                <w:sz w:val="18"/>
                <w:szCs w:val="18"/>
              </w:rPr>
            </w:pPr>
            <w:r>
              <w:rPr>
                <w:color w:val="212529"/>
                <w:spacing w:val="-1"/>
                <w:sz w:val="18"/>
                <w:szCs w:val="18"/>
              </w:rPr>
              <w:t>部门名称：兴县友兰中学</w:t>
            </w:r>
          </w:p>
        </w:tc>
        <w:tc>
          <w:tcPr>
            <w:tcW w:w="1931" w:type="dxa"/>
            <w:gridSpan w:val="2"/>
            <w:tcBorders>
              <w:top w:val="single" w:color="FFFFFF" w:sz="6" w:space="0"/>
              <w:left w:val="single" w:color="FFFFFF" w:sz="2" w:space="0"/>
              <w:right w:val="single" w:color="FFFFFF" w:sz="2" w:space="0"/>
            </w:tcBorders>
            <w:vAlign w:val="top"/>
          </w:tcPr>
          <w:p w14:paraId="243E0CE2">
            <w:pPr>
              <w:pStyle w:val="7"/>
              <w:spacing w:before="91" w:line="229" w:lineRule="auto"/>
              <w:ind w:left="553"/>
              <w:rPr>
                <w:sz w:val="19"/>
                <w:szCs w:val="19"/>
              </w:rPr>
            </w:pPr>
            <w:r>
              <w:rPr>
                <w:color w:val="212529"/>
                <w:spacing w:val="4"/>
                <w:sz w:val="19"/>
                <w:szCs w:val="19"/>
              </w:rPr>
              <w:t>2023年度</w:t>
            </w:r>
          </w:p>
        </w:tc>
        <w:tc>
          <w:tcPr>
            <w:tcW w:w="1123" w:type="dxa"/>
            <w:tcBorders>
              <w:top w:val="single" w:color="FFFFFF" w:sz="6" w:space="0"/>
              <w:left w:val="single" w:color="FFFFFF" w:sz="2" w:space="0"/>
              <w:right w:val="single" w:color="FFFFFF" w:sz="2" w:space="0"/>
            </w:tcBorders>
            <w:vAlign w:val="top"/>
          </w:tcPr>
          <w:p w14:paraId="18D5187D">
            <w:pPr>
              <w:rPr>
                <w:rFonts w:ascii="Arial"/>
                <w:sz w:val="21"/>
              </w:rPr>
            </w:pPr>
          </w:p>
        </w:tc>
        <w:tc>
          <w:tcPr>
            <w:tcW w:w="868" w:type="dxa"/>
            <w:tcBorders>
              <w:top w:val="single" w:color="FFFFFF" w:sz="6" w:space="0"/>
              <w:left w:val="single" w:color="FFFFFF" w:sz="2" w:space="0"/>
              <w:right w:val="single" w:color="FFFFFF" w:sz="2" w:space="0"/>
            </w:tcBorders>
            <w:vAlign w:val="top"/>
          </w:tcPr>
          <w:p w14:paraId="509FE938">
            <w:pPr>
              <w:rPr>
                <w:rFonts w:ascii="Arial"/>
                <w:sz w:val="21"/>
              </w:rPr>
            </w:pPr>
          </w:p>
        </w:tc>
        <w:tc>
          <w:tcPr>
            <w:tcW w:w="1445" w:type="dxa"/>
            <w:gridSpan w:val="2"/>
            <w:tcBorders>
              <w:top w:val="single" w:color="FFFFFF" w:sz="6" w:space="0"/>
              <w:left w:val="single" w:color="FFFFFF" w:sz="2" w:space="0"/>
              <w:right w:val="single" w:color="FFFFFF" w:sz="2" w:space="0"/>
            </w:tcBorders>
            <w:vAlign w:val="top"/>
          </w:tcPr>
          <w:p w14:paraId="6BC25D4E">
            <w:pPr>
              <w:pStyle w:val="7"/>
              <w:spacing w:before="108" w:line="219" w:lineRule="auto"/>
              <w:ind w:left="154"/>
              <w:rPr>
                <w:sz w:val="18"/>
                <w:szCs w:val="18"/>
              </w:rPr>
            </w:pPr>
            <w:r>
              <w:rPr>
                <w:color w:val="212529"/>
                <w:spacing w:val="-2"/>
                <w:sz w:val="18"/>
                <w:szCs w:val="18"/>
              </w:rPr>
              <w:t>金额单位：万元</w:t>
            </w:r>
          </w:p>
        </w:tc>
      </w:tr>
      <w:tr w14:paraId="5FC15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044" w:type="dxa"/>
            <w:gridSpan w:val="2"/>
            <w:vAlign w:val="top"/>
          </w:tcPr>
          <w:p w14:paraId="13B0EE1D">
            <w:pPr>
              <w:spacing w:before="135" w:line="213" w:lineRule="exact"/>
              <w:ind w:left="78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138" w:type="dxa"/>
            <w:vMerge w:val="restart"/>
            <w:tcBorders>
              <w:bottom w:val="nil"/>
            </w:tcBorders>
            <w:vAlign w:val="top"/>
          </w:tcPr>
          <w:p w14:paraId="2B08CAB9">
            <w:pPr>
              <w:spacing w:before="266" w:line="219" w:lineRule="exact"/>
              <w:ind w:left="102"/>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443A34FB">
            <w:pPr>
              <w:spacing w:before="37" w:line="214" w:lineRule="exact"/>
              <w:ind w:left="32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08" w:type="dxa"/>
            <w:vMerge w:val="restart"/>
            <w:tcBorders>
              <w:bottom w:val="nil"/>
            </w:tcBorders>
            <w:vAlign w:val="top"/>
          </w:tcPr>
          <w:p w14:paraId="0999B692">
            <w:pPr>
              <w:spacing w:before="266" w:line="216" w:lineRule="exact"/>
              <w:ind w:left="8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65EB992B">
            <w:pPr>
              <w:spacing w:before="38" w:line="219" w:lineRule="exact"/>
              <w:ind w:left="31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823" w:type="dxa"/>
            <w:vMerge w:val="restart"/>
            <w:tcBorders>
              <w:bottom w:val="nil"/>
            </w:tcBorders>
            <w:vAlign w:val="top"/>
          </w:tcPr>
          <w:p w14:paraId="4221543A">
            <w:pPr>
              <w:spacing w:before="268" w:line="214" w:lineRule="exact"/>
              <w:ind w:left="5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上级补</w:t>
            </w:r>
          </w:p>
          <w:p w14:paraId="1F43EE49">
            <w:pPr>
              <w:spacing w:before="38" w:line="219" w:lineRule="exact"/>
              <w:ind w:left="56"/>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1123" w:type="dxa"/>
            <w:vMerge w:val="restart"/>
            <w:tcBorders>
              <w:bottom w:val="nil"/>
            </w:tcBorders>
            <w:vAlign w:val="top"/>
          </w:tcPr>
          <w:p w14:paraId="6F2CE912">
            <w:pPr>
              <w:spacing w:line="309" w:lineRule="auto"/>
              <w:rPr>
                <w:rFonts w:ascii="Arial"/>
                <w:sz w:val="21"/>
              </w:rPr>
            </w:pPr>
          </w:p>
          <w:p w14:paraId="53838C1F">
            <w:pPr>
              <w:spacing w:before="90"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事业收入</w:t>
            </w:r>
          </w:p>
        </w:tc>
        <w:tc>
          <w:tcPr>
            <w:tcW w:w="868" w:type="dxa"/>
            <w:vMerge w:val="restart"/>
            <w:tcBorders>
              <w:bottom w:val="nil"/>
            </w:tcBorders>
            <w:vAlign w:val="top"/>
          </w:tcPr>
          <w:p w14:paraId="624D7030">
            <w:pPr>
              <w:spacing w:before="266" w:line="219" w:lineRule="exact"/>
              <w:ind w:left="8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w:t>
            </w:r>
          </w:p>
          <w:p w14:paraId="6525BD87">
            <w:pPr>
              <w:spacing w:before="46" w:line="194" w:lineRule="exact"/>
              <w:ind w:left="305"/>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539" w:type="dxa"/>
            <w:vMerge w:val="restart"/>
            <w:tcBorders>
              <w:bottom w:val="nil"/>
            </w:tcBorders>
            <w:vAlign w:val="top"/>
          </w:tcPr>
          <w:p w14:paraId="12DA35FB">
            <w:pPr>
              <w:spacing w:before="13" w:line="217" w:lineRule="exact"/>
              <w:ind w:left="5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5E66D431">
            <w:pPr>
              <w:spacing w:before="35" w:line="218" w:lineRule="exact"/>
              <w:ind w:left="3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25F66644">
            <w:pPr>
              <w:spacing w:before="38" w:line="214" w:lineRule="exact"/>
              <w:ind w:left="3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3B9B20F1">
            <w:pPr>
              <w:spacing w:before="40" w:line="218" w:lineRule="exact"/>
              <w:ind w:left="4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906" w:type="dxa"/>
            <w:vMerge w:val="restart"/>
            <w:tcBorders>
              <w:bottom w:val="nil"/>
            </w:tcBorders>
            <w:vAlign w:val="top"/>
          </w:tcPr>
          <w:p w14:paraId="7FBA9C99">
            <w:pPr>
              <w:spacing w:before="266" w:line="219" w:lineRule="exact"/>
              <w:ind w:left="10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其他收</w:t>
            </w:r>
          </w:p>
          <w:p w14:paraId="791878F3">
            <w:pPr>
              <w:spacing w:before="46" w:line="194" w:lineRule="exact"/>
              <w:ind w:left="332"/>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r>
      <w:tr w14:paraId="000E0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26" w:type="dxa"/>
            <w:vAlign w:val="top"/>
          </w:tcPr>
          <w:p w14:paraId="16A13EE6">
            <w:pPr>
              <w:spacing w:before="132" w:line="217" w:lineRule="exact"/>
              <w:ind w:left="4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018" w:type="dxa"/>
            <w:vAlign w:val="top"/>
          </w:tcPr>
          <w:p w14:paraId="314384EA">
            <w:pPr>
              <w:spacing w:before="132" w:line="217" w:lineRule="exact"/>
              <w:ind w:left="4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38" w:type="dxa"/>
            <w:vMerge w:val="continue"/>
            <w:tcBorders>
              <w:top w:val="nil"/>
            </w:tcBorders>
            <w:vAlign w:val="top"/>
          </w:tcPr>
          <w:p w14:paraId="1D91F3A8">
            <w:pPr>
              <w:rPr>
                <w:rFonts w:ascii="Arial"/>
                <w:sz w:val="21"/>
              </w:rPr>
            </w:pPr>
          </w:p>
        </w:tc>
        <w:tc>
          <w:tcPr>
            <w:tcW w:w="1108" w:type="dxa"/>
            <w:vMerge w:val="continue"/>
            <w:tcBorders>
              <w:top w:val="nil"/>
            </w:tcBorders>
            <w:vAlign w:val="top"/>
          </w:tcPr>
          <w:p w14:paraId="715552F3">
            <w:pPr>
              <w:rPr>
                <w:rFonts w:ascii="Arial"/>
                <w:sz w:val="21"/>
              </w:rPr>
            </w:pPr>
          </w:p>
        </w:tc>
        <w:tc>
          <w:tcPr>
            <w:tcW w:w="823" w:type="dxa"/>
            <w:vMerge w:val="continue"/>
            <w:tcBorders>
              <w:top w:val="nil"/>
            </w:tcBorders>
            <w:vAlign w:val="top"/>
          </w:tcPr>
          <w:p w14:paraId="2F006953">
            <w:pPr>
              <w:rPr>
                <w:rFonts w:ascii="Arial"/>
                <w:sz w:val="21"/>
              </w:rPr>
            </w:pPr>
          </w:p>
        </w:tc>
        <w:tc>
          <w:tcPr>
            <w:tcW w:w="1123" w:type="dxa"/>
            <w:vMerge w:val="continue"/>
            <w:tcBorders>
              <w:top w:val="nil"/>
            </w:tcBorders>
            <w:vAlign w:val="top"/>
          </w:tcPr>
          <w:p w14:paraId="69BA6E07">
            <w:pPr>
              <w:rPr>
                <w:rFonts w:ascii="Arial"/>
                <w:sz w:val="21"/>
              </w:rPr>
            </w:pPr>
          </w:p>
        </w:tc>
        <w:tc>
          <w:tcPr>
            <w:tcW w:w="868" w:type="dxa"/>
            <w:vMerge w:val="continue"/>
            <w:tcBorders>
              <w:top w:val="nil"/>
            </w:tcBorders>
            <w:vAlign w:val="top"/>
          </w:tcPr>
          <w:p w14:paraId="56D117A5">
            <w:pPr>
              <w:rPr>
                <w:rFonts w:ascii="Arial"/>
                <w:sz w:val="21"/>
              </w:rPr>
            </w:pPr>
          </w:p>
        </w:tc>
        <w:tc>
          <w:tcPr>
            <w:tcW w:w="539" w:type="dxa"/>
            <w:vMerge w:val="continue"/>
            <w:tcBorders>
              <w:top w:val="nil"/>
            </w:tcBorders>
            <w:vAlign w:val="top"/>
          </w:tcPr>
          <w:p w14:paraId="70E862AC">
            <w:pPr>
              <w:rPr>
                <w:rFonts w:ascii="Arial"/>
                <w:sz w:val="21"/>
              </w:rPr>
            </w:pPr>
          </w:p>
        </w:tc>
        <w:tc>
          <w:tcPr>
            <w:tcW w:w="906" w:type="dxa"/>
            <w:vMerge w:val="continue"/>
            <w:tcBorders>
              <w:top w:val="nil"/>
            </w:tcBorders>
            <w:vAlign w:val="top"/>
          </w:tcPr>
          <w:p w14:paraId="47653B53">
            <w:pPr>
              <w:rPr>
                <w:rFonts w:ascii="Arial"/>
                <w:sz w:val="21"/>
              </w:rPr>
            </w:pPr>
          </w:p>
        </w:tc>
      </w:tr>
      <w:tr w14:paraId="79726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44" w:type="dxa"/>
            <w:gridSpan w:val="2"/>
            <w:vAlign w:val="top"/>
          </w:tcPr>
          <w:p w14:paraId="04EBD451">
            <w:pPr>
              <w:spacing w:before="88" w:line="217" w:lineRule="exact"/>
              <w:ind w:left="79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138" w:type="dxa"/>
            <w:vAlign w:val="top"/>
          </w:tcPr>
          <w:p w14:paraId="6227E895">
            <w:pPr>
              <w:spacing w:before="113" w:line="195" w:lineRule="auto"/>
              <w:ind w:left="50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08" w:type="dxa"/>
            <w:vAlign w:val="top"/>
          </w:tcPr>
          <w:p w14:paraId="28D3D21B">
            <w:pPr>
              <w:spacing w:before="113" w:line="195" w:lineRule="auto"/>
              <w:ind w:left="47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23" w:type="dxa"/>
            <w:vAlign w:val="top"/>
          </w:tcPr>
          <w:p w14:paraId="4C76CD96">
            <w:pPr>
              <w:spacing w:before="113" w:line="195" w:lineRule="auto"/>
              <w:ind w:left="336"/>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1123" w:type="dxa"/>
            <w:vAlign w:val="top"/>
          </w:tcPr>
          <w:p w14:paraId="48927DDF">
            <w:pPr>
              <w:spacing w:before="113" w:line="195" w:lineRule="auto"/>
              <w:ind w:left="48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68" w:type="dxa"/>
            <w:vAlign w:val="top"/>
          </w:tcPr>
          <w:p w14:paraId="6982EAE2">
            <w:pPr>
              <w:spacing w:before="116" w:line="192" w:lineRule="auto"/>
              <w:ind w:left="36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539" w:type="dxa"/>
            <w:vAlign w:val="top"/>
          </w:tcPr>
          <w:p w14:paraId="4B6FB4CA">
            <w:pPr>
              <w:spacing w:before="113" w:line="195" w:lineRule="auto"/>
              <w:ind w:left="20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906" w:type="dxa"/>
            <w:vAlign w:val="top"/>
          </w:tcPr>
          <w:p w14:paraId="6DC8A507">
            <w:pPr>
              <w:spacing w:before="116" w:line="192" w:lineRule="auto"/>
              <w:ind w:left="38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54354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44" w:type="dxa"/>
            <w:gridSpan w:val="2"/>
            <w:vAlign w:val="top"/>
          </w:tcPr>
          <w:p w14:paraId="5F55567D">
            <w:pPr>
              <w:spacing w:before="87" w:line="219" w:lineRule="exact"/>
              <w:ind w:left="80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138" w:type="dxa"/>
            <w:vAlign w:val="top"/>
          </w:tcPr>
          <w:p w14:paraId="14F3E067">
            <w:pPr>
              <w:pStyle w:val="7"/>
              <w:spacing w:before="91" w:line="224" w:lineRule="auto"/>
              <w:ind w:left="194"/>
            </w:pPr>
            <w:r>
              <w:rPr>
                <w:color w:val="212529"/>
                <w:spacing w:val="5"/>
              </w:rPr>
              <w:t>9,369.55</w:t>
            </w:r>
          </w:p>
        </w:tc>
        <w:tc>
          <w:tcPr>
            <w:tcW w:w="1108" w:type="dxa"/>
            <w:vAlign w:val="top"/>
          </w:tcPr>
          <w:p w14:paraId="62251AE2">
            <w:pPr>
              <w:pStyle w:val="7"/>
              <w:spacing w:before="91" w:line="224" w:lineRule="auto"/>
              <w:ind w:left="177"/>
            </w:pPr>
            <w:r>
              <w:rPr>
                <w:color w:val="212529"/>
                <w:spacing w:val="5"/>
              </w:rPr>
              <w:t>7,303.50</w:t>
            </w:r>
          </w:p>
        </w:tc>
        <w:tc>
          <w:tcPr>
            <w:tcW w:w="823" w:type="dxa"/>
            <w:vAlign w:val="top"/>
          </w:tcPr>
          <w:p w14:paraId="5A7F7888">
            <w:pPr>
              <w:rPr>
                <w:rFonts w:ascii="Arial"/>
                <w:sz w:val="21"/>
              </w:rPr>
            </w:pPr>
          </w:p>
        </w:tc>
        <w:tc>
          <w:tcPr>
            <w:tcW w:w="1123" w:type="dxa"/>
            <w:vAlign w:val="top"/>
          </w:tcPr>
          <w:p w14:paraId="16F257C7">
            <w:pPr>
              <w:pStyle w:val="7"/>
              <w:spacing w:before="91" w:line="224" w:lineRule="auto"/>
              <w:ind w:left="199"/>
            </w:pPr>
            <w:r>
              <w:rPr>
                <w:color w:val="212529"/>
                <w:spacing w:val="4"/>
              </w:rPr>
              <w:t>1,352.53</w:t>
            </w:r>
          </w:p>
        </w:tc>
        <w:tc>
          <w:tcPr>
            <w:tcW w:w="868" w:type="dxa"/>
            <w:vAlign w:val="top"/>
          </w:tcPr>
          <w:p w14:paraId="1090B278">
            <w:pPr>
              <w:rPr>
                <w:rFonts w:ascii="Arial"/>
                <w:sz w:val="21"/>
              </w:rPr>
            </w:pPr>
          </w:p>
        </w:tc>
        <w:tc>
          <w:tcPr>
            <w:tcW w:w="539" w:type="dxa"/>
            <w:vAlign w:val="top"/>
          </w:tcPr>
          <w:p w14:paraId="7AC3D8C6">
            <w:pPr>
              <w:rPr>
                <w:rFonts w:ascii="Arial"/>
                <w:sz w:val="21"/>
              </w:rPr>
            </w:pPr>
          </w:p>
        </w:tc>
        <w:tc>
          <w:tcPr>
            <w:tcW w:w="906" w:type="dxa"/>
            <w:vAlign w:val="top"/>
          </w:tcPr>
          <w:p w14:paraId="703C70A0">
            <w:pPr>
              <w:pStyle w:val="7"/>
              <w:spacing w:before="90" w:line="281" w:lineRule="exact"/>
              <w:ind w:right="31"/>
              <w:jc w:val="right"/>
            </w:pPr>
            <w:r>
              <w:rPr>
                <w:color w:val="212529"/>
                <w:spacing w:val="4"/>
                <w:position w:val="1"/>
              </w:rPr>
              <w:t>713.52</w:t>
            </w:r>
          </w:p>
        </w:tc>
      </w:tr>
      <w:tr w14:paraId="26DC2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3A28DCC4">
            <w:pPr>
              <w:pStyle w:val="7"/>
              <w:spacing w:before="150" w:line="282" w:lineRule="exact"/>
              <w:ind w:left="11"/>
            </w:pPr>
            <w:r>
              <w:rPr>
                <w:color w:val="212529"/>
                <w:spacing w:val="2"/>
                <w:position w:val="1"/>
              </w:rPr>
              <w:t>201</w:t>
            </w:r>
          </w:p>
        </w:tc>
        <w:tc>
          <w:tcPr>
            <w:tcW w:w="1018" w:type="dxa"/>
            <w:vAlign w:val="top"/>
          </w:tcPr>
          <w:p w14:paraId="602233CB">
            <w:pPr>
              <w:pStyle w:val="7"/>
              <w:spacing w:before="16" w:line="224" w:lineRule="auto"/>
              <w:ind w:left="10"/>
            </w:pPr>
            <w:r>
              <w:rPr>
                <w:color w:val="212529"/>
                <w:spacing w:val="10"/>
              </w:rPr>
              <w:t>一般公共</w:t>
            </w:r>
          </w:p>
          <w:p w14:paraId="191E8CEC">
            <w:pPr>
              <w:pStyle w:val="7"/>
              <w:spacing w:line="200" w:lineRule="auto"/>
              <w:ind w:left="8"/>
            </w:pPr>
            <w:r>
              <w:rPr>
                <w:color w:val="212529"/>
                <w:spacing w:val="11"/>
              </w:rPr>
              <w:t>服务支出</w:t>
            </w:r>
          </w:p>
        </w:tc>
        <w:tc>
          <w:tcPr>
            <w:tcW w:w="1138" w:type="dxa"/>
            <w:vAlign w:val="top"/>
          </w:tcPr>
          <w:p w14:paraId="2BE7A7C8">
            <w:pPr>
              <w:pStyle w:val="7"/>
              <w:spacing w:before="150" w:line="281" w:lineRule="exact"/>
              <w:ind w:right="40"/>
              <w:jc w:val="right"/>
            </w:pPr>
            <w:r>
              <w:rPr>
                <w:color w:val="212529"/>
                <w:spacing w:val="2"/>
                <w:position w:val="1"/>
              </w:rPr>
              <w:t>14.76</w:t>
            </w:r>
          </w:p>
        </w:tc>
        <w:tc>
          <w:tcPr>
            <w:tcW w:w="1108" w:type="dxa"/>
            <w:vAlign w:val="top"/>
          </w:tcPr>
          <w:p w14:paraId="45964EAE">
            <w:pPr>
              <w:pStyle w:val="7"/>
              <w:spacing w:before="150" w:line="281" w:lineRule="exact"/>
              <w:ind w:right="32"/>
              <w:jc w:val="right"/>
            </w:pPr>
            <w:r>
              <w:rPr>
                <w:color w:val="212529"/>
                <w:spacing w:val="2"/>
                <w:position w:val="1"/>
              </w:rPr>
              <w:t>14.76</w:t>
            </w:r>
          </w:p>
        </w:tc>
        <w:tc>
          <w:tcPr>
            <w:tcW w:w="823" w:type="dxa"/>
            <w:vAlign w:val="top"/>
          </w:tcPr>
          <w:p w14:paraId="2DE46EAE">
            <w:pPr>
              <w:rPr>
                <w:rFonts w:ascii="Arial"/>
                <w:sz w:val="21"/>
              </w:rPr>
            </w:pPr>
          </w:p>
        </w:tc>
        <w:tc>
          <w:tcPr>
            <w:tcW w:w="1123" w:type="dxa"/>
            <w:vAlign w:val="top"/>
          </w:tcPr>
          <w:p w14:paraId="694DA3A6">
            <w:pPr>
              <w:rPr>
                <w:rFonts w:ascii="Arial"/>
                <w:sz w:val="21"/>
              </w:rPr>
            </w:pPr>
          </w:p>
        </w:tc>
        <w:tc>
          <w:tcPr>
            <w:tcW w:w="868" w:type="dxa"/>
            <w:vAlign w:val="top"/>
          </w:tcPr>
          <w:p w14:paraId="3F4B0EAB">
            <w:pPr>
              <w:rPr>
                <w:rFonts w:ascii="Arial"/>
                <w:sz w:val="21"/>
              </w:rPr>
            </w:pPr>
          </w:p>
        </w:tc>
        <w:tc>
          <w:tcPr>
            <w:tcW w:w="539" w:type="dxa"/>
            <w:vAlign w:val="top"/>
          </w:tcPr>
          <w:p w14:paraId="6D045D58">
            <w:pPr>
              <w:rPr>
                <w:rFonts w:ascii="Arial"/>
                <w:sz w:val="21"/>
              </w:rPr>
            </w:pPr>
          </w:p>
        </w:tc>
        <w:tc>
          <w:tcPr>
            <w:tcW w:w="906" w:type="dxa"/>
            <w:vAlign w:val="top"/>
          </w:tcPr>
          <w:p w14:paraId="2BD23DC0">
            <w:pPr>
              <w:rPr>
                <w:rFonts w:ascii="Arial"/>
                <w:sz w:val="21"/>
              </w:rPr>
            </w:pPr>
          </w:p>
        </w:tc>
      </w:tr>
      <w:tr w14:paraId="74DB9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110A9D23">
            <w:pPr>
              <w:pStyle w:val="7"/>
              <w:spacing w:before="91" w:line="282" w:lineRule="exact"/>
              <w:ind w:left="11"/>
            </w:pPr>
            <w:r>
              <w:rPr>
                <w:color w:val="212529"/>
                <w:spacing w:val="4"/>
                <w:position w:val="1"/>
              </w:rPr>
              <w:t>20132</w:t>
            </w:r>
          </w:p>
        </w:tc>
        <w:tc>
          <w:tcPr>
            <w:tcW w:w="1018" w:type="dxa"/>
            <w:vAlign w:val="top"/>
          </w:tcPr>
          <w:p w14:paraId="5A46FB8A">
            <w:pPr>
              <w:pStyle w:val="7"/>
              <w:spacing w:before="92" w:line="227" w:lineRule="auto"/>
              <w:ind w:left="11"/>
            </w:pPr>
            <w:r>
              <w:rPr>
                <w:color w:val="212529"/>
                <w:spacing w:val="10"/>
              </w:rPr>
              <w:t>组织事务</w:t>
            </w:r>
          </w:p>
        </w:tc>
        <w:tc>
          <w:tcPr>
            <w:tcW w:w="1138" w:type="dxa"/>
            <w:vAlign w:val="top"/>
          </w:tcPr>
          <w:p w14:paraId="4391C6F5">
            <w:pPr>
              <w:pStyle w:val="7"/>
              <w:spacing w:before="91" w:line="281" w:lineRule="exact"/>
              <w:ind w:right="40"/>
              <w:jc w:val="right"/>
            </w:pPr>
            <w:r>
              <w:rPr>
                <w:color w:val="212529"/>
                <w:spacing w:val="2"/>
                <w:position w:val="1"/>
              </w:rPr>
              <w:t>14.76</w:t>
            </w:r>
          </w:p>
        </w:tc>
        <w:tc>
          <w:tcPr>
            <w:tcW w:w="1108" w:type="dxa"/>
            <w:vAlign w:val="top"/>
          </w:tcPr>
          <w:p w14:paraId="468F6AFF">
            <w:pPr>
              <w:pStyle w:val="7"/>
              <w:spacing w:before="91" w:line="281" w:lineRule="exact"/>
              <w:ind w:right="32"/>
              <w:jc w:val="right"/>
            </w:pPr>
            <w:r>
              <w:rPr>
                <w:color w:val="212529"/>
                <w:spacing w:val="2"/>
                <w:position w:val="1"/>
              </w:rPr>
              <w:t>14.76</w:t>
            </w:r>
          </w:p>
        </w:tc>
        <w:tc>
          <w:tcPr>
            <w:tcW w:w="823" w:type="dxa"/>
            <w:vAlign w:val="top"/>
          </w:tcPr>
          <w:p w14:paraId="02AAAA92">
            <w:pPr>
              <w:rPr>
                <w:rFonts w:ascii="Arial"/>
                <w:sz w:val="21"/>
              </w:rPr>
            </w:pPr>
          </w:p>
        </w:tc>
        <w:tc>
          <w:tcPr>
            <w:tcW w:w="1123" w:type="dxa"/>
            <w:vAlign w:val="top"/>
          </w:tcPr>
          <w:p w14:paraId="12D6E060">
            <w:pPr>
              <w:rPr>
                <w:rFonts w:ascii="Arial"/>
                <w:sz w:val="21"/>
              </w:rPr>
            </w:pPr>
          </w:p>
        </w:tc>
        <w:tc>
          <w:tcPr>
            <w:tcW w:w="868" w:type="dxa"/>
            <w:vAlign w:val="top"/>
          </w:tcPr>
          <w:p w14:paraId="6FA2EE04">
            <w:pPr>
              <w:rPr>
                <w:rFonts w:ascii="Arial"/>
                <w:sz w:val="21"/>
              </w:rPr>
            </w:pPr>
          </w:p>
        </w:tc>
        <w:tc>
          <w:tcPr>
            <w:tcW w:w="539" w:type="dxa"/>
            <w:vAlign w:val="top"/>
          </w:tcPr>
          <w:p w14:paraId="2C950E4A">
            <w:pPr>
              <w:rPr>
                <w:rFonts w:ascii="Arial"/>
                <w:sz w:val="21"/>
              </w:rPr>
            </w:pPr>
          </w:p>
        </w:tc>
        <w:tc>
          <w:tcPr>
            <w:tcW w:w="906" w:type="dxa"/>
            <w:vAlign w:val="top"/>
          </w:tcPr>
          <w:p w14:paraId="75C7399F">
            <w:pPr>
              <w:rPr>
                <w:rFonts w:ascii="Arial"/>
                <w:sz w:val="21"/>
              </w:rPr>
            </w:pPr>
          </w:p>
        </w:tc>
      </w:tr>
      <w:tr w14:paraId="68EC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54C1AF4D">
            <w:pPr>
              <w:pStyle w:val="7"/>
              <w:spacing w:before="151" w:line="282" w:lineRule="exact"/>
              <w:ind w:left="11"/>
            </w:pPr>
            <w:r>
              <w:rPr>
                <w:color w:val="212529"/>
                <w:spacing w:val="5"/>
                <w:position w:val="1"/>
              </w:rPr>
              <w:t>2013299</w:t>
            </w:r>
          </w:p>
        </w:tc>
        <w:tc>
          <w:tcPr>
            <w:tcW w:w="1018" w:type="dxa"/>
            <w:vAlign w:val="top"/>
          </w:tcPr>
          <w:p w14:paraId="1DA73703">
            <w:pPr>
              <w:pStyle w:val="7"/>
              <w:spacing w:before="17" w:line="224" w:lineRule="auto"/>
              <w:ind w:left="7"/>
            </w:pPr>
            <w:r>
              <w:rPr>
                <w:color w:val="212529"/>
                <w:spacing w:val="11"/>
              </w:rPr>
              <w:t>其他组织</w:t>
            </w:r>
          </w:p>
          <w:p w14:paraId="6DCAC239">
            <w:pPr>
              <w:pStyle w:val="7"/>
              <w:spacing w:line="199" w:lineRule="auto"/>
              <w:ind w:left="9"/>
            </w:pPr>
            <w:r>
              <w:rPr>
                <w:color w:val="212529"/>
                <w:spacing w:val="11"/>
              </w:rPr>
              <w:t>事务支出</w:t>
            </w:r>
          </w:p>
        </w:tc>
        <w:tc>
          <w:tcPr>
            <w:tcW w:w="1138" w:type="dxa"/>
            <w:vAlign w:val="top"/>
          </w:tcPr>
          <w:p w14:paraId="710D24DD">
            <w:pPr>
              <w:pStyle w:val="7"/>
              <w:spacing w:before="151" w:line="281" w:lineRule="exact"/>
              <w:ind w:right="40"/>
              <w:jc w:val="right"/>
            </w:pPr>
            <w:r>
              <w:rPr>
                <w:color w:val="212529"/>
                <w:spacing w:val="2"/>
                <w:position w:val="1"/>
              </w:rPr>
              <w:t>14.76</w:t>
            </w:r>
          </w:p>
        </w:tc>
        <w:tc>
          <w:tcPr>
            <w:tcW w:w="1108" w:type="dxa"/>
            <w:vAlign w:val="top"/>
          </w:tcPr>
          <w:p w14:paraId="55F7CD54">
            <w:pPr>
              <w:pStyle w:val="7"/>
              <w:spacing w:before="151" w:line="281" w:lineRule="exact"/>
              <w:ind w:right="32"/>
              <w:jc w:val="right"/>
            </w:pPr>
            <w:r>
              <w:rPr>
                <w:color w:val="212529"/>
                <w:spacing w:val="2"/>
                <w:position w:val="1"/>
              </w:rPr>
              <w:t>14.76</w:t>
            </w:r>
          </w:p>
        </w:tc>
        <w:tc>
          <w:tcPr>
            <w:tcW w:w="823" w:type="dxa"/>
            <w:vAlign w:val="top"/>
          </w:tcPr>
          <w:p w14:paraId="176BFEA5">
            <w:pPr>
              <w:rPr>
                <w:rFonts w:ascii="Arial"/>
                <w:sz w:val="21"/>
              </w:rPr>
            </w:pPr>
          </w:p>
        </w:tc>
        <w:tc>
          <w:tcPr>
            <w:tcW w:w="1123" w:type="dxa"/>
            <w:vAlign w:val="top"/>
          </w:tcPr>
          <w:p w14:paraId="54113F0B">
            <w:pPr>
              <w:rPr>
                <w:rFonts w:ascii="Arial"/>
                <w:sz w:val="21"/>
              </w:rPr>
            </w:pPr>
          </w:p>
        </w:tc>
        <w:tc>
          <w:tcPr>
            <w:tcW w:w="868" w:type="dxa"/>
            <w:vAlign w:val="top"/>
          </w:tcPr>
          <w:p w14:paraId="54BBC4EB">
            <w:pPr>
              <w:rPr>
                <w:rFonts w:ascii="Arial"/>
                <w:sz w:val="21"/>
              </w:rPr>
            </w:pPr>
          </w:p>
        </w:tc>
        <w:tc>
          <w:tcPr>
            <w:tcW w:w="539" w:type="dxa"/>
            <w:vAlign w:val="top"/>
          </w:tcPr>
          <w:p w14:paraId="639D9A83">
            <w:pPr>
              <w:rPr>
                <w:rFonts w:ascii="Arial"/>
                <w:sz w:val="21"/>
              </w:rPr>
            </w:pPr>
          </w:p>
        </w:tc>
        <w:tc>
          <w:tcPr>
            <w:tcW w:w="906" w:type="dxa"/>
            <w:vAlign w:val="top"/>
          </w:tcPr>
          <w:p w14:paraId="564BAF8E">
            <w:pPr>
              <w:rPr>
                <w:rFonts w:ascii="Arial"/>
                <w:sz w:val="21"/>
              </w:rPr>
            </w:pPr>
          </w:p>
        </w:tc>
      </w:tr>
      <w:tr w14:paraId="4268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CAFFF20">
            <w:pPr>
              <w:pStyle w:val="7"/>
              <w:spacing w:before="92" w:line="282" w:lineRule="exact"/>
              <w:ind w:left="11"/>
            </w:pPr>
            <w:r>
              <w:rPr>
                <w:color w:val="212529"/>
                <w:spacing w:val="2"/>
                <w:position w:val="1"/>
              </w:rPr>
              <w:t>205</w:t>
            </w:r>
          </w:p>
        </w:tc>
        <w:tc>
          <w:tcPr>
            <w:tcW w:w="1018" w:type="dxa"/>
            <w:vAlign w:val="top"/>
          </w:tcPr>
          <w:p w14:paraId="7651EEFE">
            <w:pPr>
              <w:pStyle w:val="7"/>
              <w:spacing w:before="93" w:line="227" w:lineRule="auto"/>
              <w:ind w:left="10"/>
            </w:pPr>
            <w:r>
              <w:rPr>
                <w:color w:val="212529"/>
                <w:spacing w:val="10"/>
              </w:rPr>
              <w:t>教育支出</w:t>
            </w:r>
          </w:p>
        </w:tc>
        <w:tc>
          <w:tcPr>
            <w:tcW w:w="1138" w:type="dxa"/>
            <w:vAlign w:val="top"/>
          </w:tcPr>
          <w:p w14:paraId="0E8C6810">
            <w:pPr>
              <w:pStyle w:val="7"/>
              <w:spacing w:before="93" w:line="224" w:lineRule="auto"/>
              <w:ind w:left="194"/>
            </w:pPr>
            <w:r>
              <w:rPr>
                <w:color w:val="212529"/>
                <w:spacing w:val="5"/>
              </w:rPr>
              <w:t>8,678.33</w:t>
            </w:r>
          </w:p>
        </w:tc>
        <w:tc>
          <w:tcPr>
            <w:tcW w:w="1108" w:type="dxa"/>
            <w:vAlign w:val="top"/>
          </w:tcPr>
          <w:p w14:paraId="0F7C8D9C">
            <w:pPr>
              <w:pStyle w:val="7"/>
              <w:spacing w:before="92" w:line="281" w:lineRule="exact"/>
              <w:ind w:right="32"/>
              <w:jc w:val="right"/>
            </w:pPr>
            <w:r>
              <w:rPr>
                <w:color w:val="212529"/>
                <w:spacing w:val="5"/>
                <w:position w:val="1"/>
              </w:rPr>
              <w:t>6612.28</w:t>
            </w:r>
          </w:p>
        </w:tc>
        <w:tc>
          <w:tcPr>
            <w:tcW w:w="823" w:type="dxa"/>
            <w:vAlign w:val="top"/>
          </w:tcPr>
          <w:p w14:paraId="7FCE06CC">
            <w:pPr>
              <w:rPr>
                <w:rFonts w:ascii="Arial"/>
                <w:sz w:val="21"/>
              </w:rPr>
            </w:pPr>
          </w:p>
        </w:tc>
        <w:tc>
          <w:tcPr>
            <w:tcW w:w="1123" w:type="dxa"/>
            <w:vAlign w:val="top"/>
          </w:tcPr>
          <w:p w14:paraId="6C70B14C">
            <w:pPr>
              <w:pStyle w:val="7"/>
              <w:spacing w:before="92" w:line="281" w:lineRule="exact"/>
              <w:ind w:right="35"/>
              <w:jc w:val="right"/>
            </w:pPr>
            <w:r>
              <w:rPr>
                <w:color w:val="212529"/>
                <w:spacing w:val="3"/>
                <w:position w:val="1"/>
              </w:rPr>
              <w:t>1352.53</w:t>
            </w:r>
          </w:p>
        </w:tc>
        <w:tc>
          <w:tcPr>
            <w:tcW w:w="868" w:type="dxa"/>
            <w:vAlign w:val="top"/>
          </w:tcPr>
          <w:p w14:paraId="20E94F77">
            <w:pPr>
              <w:rPr>
                <w:rFonts w:ascii="Arial"/>
                <w:sz w:val="21"/>
              </w:rPr>
            </w:pPr>
          </w:p>
        </w:tc>
        <w:tc>
          <w:tcPr>
            <w:tcW w:w="539" w:type="dxa"/>
            <w:vAlign w:val="top"/>
          </w:tcPr>
          <w:p w14:paraId="491B04C6">
            <w:pPr>
              <w:rPr>
                <w:rFonts w:ascii="Arial"/>
                <w:sz w:val="21"/>
              </w:rPr>
            </w:pPr>
          </w:p>
        </w:tc>
        <w:tc>
          <w:tcPr>
            <w:tcW w:w="906" w:type="dxa"/>
            <w:vAlign w:val="top"/>
          </w:tcPr>
          <w:p w14:paraId="41EF18B2">
            <w:pPr>
              <w:pStyle w:val="7"/>
              <w:spacing w:before="92" w:line="281" w:lineRule="exact"/>
              <w:ind w:right="31"/>
              <w:jc w:val="right"/>
            </w:pPr>
            <w:r>
              <w:rPr>
                <w:color w:val="212529"/>
                <w:spacing w:val="4"/>
                <w:position w:val="1"/>
              </w:rPr>
              <w:t>713.52</w:t>
            </w:r>
          </w:p>
        </w:tc>
      </w:tr>
      <w:tr w14:paraId="10E42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2C4EF96A">
            <w:pPr>
              <w:pStyle w:val="7"/>
              <w:spacing w:before="92" w:line="282" w:lineRule="exact"/>
              <w:ind w:left="11"/>
            </w:pPr>
            <w:r>
              <w:rPr>
                <w:color w:val="212529"/>
                <w:spacing w:val="4"/>
                <w:position w:val="1"/>
              </w:rPr>
              <w:t>20502</w:t>
            </w:r>
          </w:p>
        </w:tc>
        <w:tc>
          <w:tcPr>
            <w:tcW w:w="1018" w:type="dxa"/>
            <w:vAlign w:val="top"/>
          </w:tcPr>
          <w:p w14:paraId="655AE7C8">
            <w:pPr>
              <w:pStyle w:val="7"/>
              <w:spacing w:before="93" w:line="227" w:lineRule="auto"/>
              <w:ind w:left="7"/>
            </w:pPr>
            <w:r>
              <w:rPr>
                <w:color w:val="212529"/>
                <w:spacing w:val="11"/>
              </w:rPr>
              <w:t>普通教育</w:t>
            </w:r>
          </w:p>
        </w:tc>
        <w:tc>
          <w:tcPr>
            <w:tcW w:w="1138" w:type="dxa"/>
            <w:vAlign w:val="top"/>
          </w:tcPr>
          <w:p w14:paraId="73B97498">
            <w:pPr>
              <w:pStyle w:val="7"/>
              <w:spacing w:before="93" w:line="224" w:lineRule="auto"/>
              <w:ind w:left="194"/>
            </w:pPr>
            <w:r>
              <w:rPr>
                <w:color w:val="212529"/>
                <w:spacing w:val="5"/>
              </w:rPr>
              <w:t>8,678.33</w:t>
            </w:r>
          </w:p>
        </w:tc>
        <w:tc>
          <w:tcPr>
            <w:tcW w:w="1108" w:type="dxa"/>
            <w:vAlign w:val="top"/>
          </w:tcPr>
          <w:p w14:paraId="2D844E58">
            <w:pPr>
              <w:pStyle w:val="7"/>
              <w:spacing w:before="92" w:line="281" w:lineRule="exact"/>
              <w:ind w:right="32"/>
              <w:jc w:val="right"/>
            </w:pPr>
            <w:r>
              <w:rPr>
                <w:color w:val="212529"/>
                <w:spacing w:val="5"/>
                <w:position w:val="1"/>
              </w:rPr>
              <w:t>6612.28</w:t>
            </w:r>
          </w:p>
        </w:tc>
        <w:tc>
          <w:tcPr>
            <w:tcW w:w="823" w:type="dxa"/>
            <w:vAlign w:val="top"/>
          </w:tcPr>
          <w:p w14:paraId="1253F269">
            <w:pPr>
              <w:rPr>
                <w:rFonts w:ascii="Arial"/>
                <w:sz w:val="21"/>
              </w:rPr>
            </w:pPr>
          </w:p>
        </w:tc>
        <w:tc>
          <w:tcPr>
            <w:tcW w:w="1123" w:type="dxa"/>
            <w:vAlign w:val="top"/>
          </w:tcPr>
          <w:p w14:paraId="16484175">
            <w:pPr>
              <w:pStyle w:val="7"/>
              <w:spacing w:before="92" w:line="281" w:lineRule="exact"/>
              <w:ind w:right="35"/>
              <w:jc w:val="right"/>
            </w:pPr>
            <w:r>
              <w:rPr>
                <w:color w:val="212529"/>
                <w:spacing w:val="3"/>
                <w:position w:val="1"/>
              </w:rPr>
              <w:t>1352.53</w:t>
            </w:r>
          </w:p>
        </w:tc>
        <w:tc>
          <w:tcPr>
            <w:tcW w:w="868" w:type="dxa"/>
            <w:vAlign w:val="top"/>
          </w:tcPr>
          <w:p w14:paraId="109F70D6">
            <w:pPr>
              <w:rPr>
                <w:rFonts w:ascii="Arial"/>
                <w:sz w:val="21"/>
              </w:rPr>
            </w:pPr>
          </w:p>
        </w:tc>
        <w:tc>
          <w:tcPr>
            <w:tcW w:w="539" w:type="dxa"/>
            <w:vAlign w:val="top"/>
          </w:tcPr>
          <w:p w14:paraId="4E4AB2B3">
            <w:pPr>
              <w:rPr>
                <w:rFonts w:ascii="Arial"/>
                <w:sz w:val="21"/>
              </w:rPr>
            </w:pPr>
          </w:p>
        </w:tc>
        <w:tc>
          <w:tcPr>
            <w:tcW w:w="906" w:type="dxa"/>
            <w:vAlign w:val="top"/>
          </w:tcPr>
          <w:p w14:paraId="4702A4D8">
            <w:pPr>
              <w:pStyle w:val="7"/>
              <w:spacing w:before="92" w:line="281" w:lineRule="exact"/>
              <w:ind w:right="31"/>
              <w:jc w:val="right"/>
            </w:pPr>
            <w:r>
              <w:rPr>
                <w:color w:val="212529"/>
                <w:spacing w:val="4"/>
                <w:position w:val="1"/>
              </w:rPr>
              <w:t>713.52</w:t>
            </w:r>
          </w:p>
        </w:tc>
      </w:tr>
      <w:tr w14:paraId="5C08E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58DB5B7">
            <w:pPr>
              <w:pStyle w:val="7"/>
              <w:spacing w:before="92" w:line="282" w:lineRule="exact"/>
              <w:ind w:left="11"/>
            </w:pPr>
            <w:r>
              <w:rPr>
                <w:color w:val="212529"/>
                <w:spacing w:val="5"/>
                <w:position w:val="1"/>
              </w:rPr>
              <w:t>2050204</w:t>
            </w:r>
          </w:p>
        </w:tc>
        <w:tc>
          <w:tcPr>
            <w:tcW w:w="1018" w:type="dxa"/>
            <w:vAlign w:val="top"/>
          </w:tcPr>
          <w:p w14:paraId="53E72295">
            <w:pPr>
              <w:pStyle w:val="7"/>
              <w:spacing w:before="93" w:line="227" w:lineRule="auto"/>
              <w:ind w:left="14"/>
            </w:pPr>
            <w:r>
              <w:rPr>
                <w:color w:val="212529"/>
                <w:spacing w:val="10"/>
              </w:rPr>
              <w:t>高中教育</w:t>
            </w:r>
          </w:p>
        </w:tc>
        <w:tc>
          <w:tcPr>
            <w:tcW w:w="1138" w:type="dxa"/>
            <w:vAlign w:val="top"/>
          </w:tcPr>
          <w:p w14:paraId="76B41239">
            <w:pPr>
              <w:pStyle w:val="7"/>
              <w:spacing w:before="93" w:line="224" w:lineRule="auto"/>
              <w:ind w:left="194"/>
            </w:pPr>
            <w:r>
              <w:rPr>
                <w:color w:val="212529"/>
                <w:spacing w:val="5"/>
              </w:rPr>
              <w:t>8,652.36</w:t>
            </w:r>
          </w:p>
        </w:tc>
        <w:tc>
          <w:tcPr>
            <w:tcW w:w="1108" w:type="dxa"/>
            <w:vAlign w:val="top"/>
          </w:tcPr>
          <w:p w14:paraId="1F9235CB">
            <w:pPr>
              <w:pStyle w:val="7"/>
              <w:spacing w:before="92" w:line="281" w:lineRule="exact"/>
              <w:ind w:right="32"/>
              <w:jc w:val="right"/>
            </w:pPr>
            <w:r>
              <w:rPr>
                <w:color w:val="212529"/>
                <w:spacing w:val="5"/>
                <w:position w:val="1"/>
              </w:rPr>
              <w:t>6586.31</w:t>
            </w:r>
          </w:p>
        </w:tc>
        <w:tc>
          <w:tcPr>
            <w:tcW w:w="823" w:type="dxa"/>
            <w:vAlign w:val="top"/>
          </w:tcPr>
          <w:p w14:paraId="3D3DED79">
            <w:pPr>
              <w:rPr>
                <w:rFonts w:ascii="Arial"/>
                <w:sz w:val="21"/>
              </w:rPr>
            </w:pPr>
          </w:p>
        </w:tc>
        <w:tc>
          <w:tcPr>
            <w:tcW w:w="1123" w:type="dxa"/>
            <w:vAlign w:val="top"/>
          </w:tcPr>
          <w:p w14:paraId="6E26C8F3">
            <w:pPr>
              <w:pStyle w:val="7"/>
              <w:spacing w:before="92" w:line="281" w:lineRule="exact"/>
              <w:ind w:right="35"/>
              <w:jc w:val="right"/>
            </w:pPr>
            <w:r>
              <w:rPr>
                <w:color w:val="212529"/>
                <w:spacing w:val="3"/>
                <w:position w:val="1"/>
              </w:rPr>
              <w:t>1352.53</w:t>
            </w:r>
          </w:p>
        </w:tc>
        <w:tc>
          <w:tcPr>
            <w:tcW w:w="868" w:type="dxa"/>
            <w:vAlign w:val="top"/>
          </w:tcPr>
          <w:p w14:paraId="6568549F">
            <w:pPr>
              <w:rPr>
                <w:rFonts w:ascii="Arial"/>
                <w:sz w:val="21"/>
              </w:rPr>
            </w:pPr>
          </w:p>
        </w:tc>
        <w:tc>
          <w:tcPr>
            <w:tcW w:w="539" w:type="dxa"/>
            <w:vAlign w:val="top"/>
          </w:tcPr>
          <w:p w14:paraId="172CF103">
            <w:pPr>
              <w:rPr>
                <w:rFonts w:ascii="Arial"/>
                <w:sz w:val="21"/>
              </w:rPr>
            </w:pPr>
          </w:p>
        </w:tc>
        <w:tc>
          <w:tcPr>
            <w:tcW w:w="906" w:type="dxa"/>
            <w:vAlign w:val="top"/>
          </w:tcPr>
          <w:p w14:paraId="40AD05FA">
            <w:pPr>
              <w:pStyle w:val="7"/>
              <w:spacing w:before="92" w:line="281" w:lineRule="exact"/>
              <w:ind w:right="31"/>
              <w:jc w:val="right"/>
            </w:pPr>
            <w:r>
              <w:rPr>
                <w:color w:val="212529"/>
                <w:spacing w:val="4"/>
                <w:position w:val="1"/>
              </w:rPr>
              <w:t>713.52</w:t>
            </w:r>
          </w:p>
        </w:tc>
      </w:tr>
      <w:tr w14:paraId="3D87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514A3A98">
            <w:pPr>
              <w:pStyle w:val="7"/>
              <w:spacing w:before="152" w:line="282" w:lineRule="exact"/>
              <w:ind w:left="11"/>
            </w:pPr>
            <w:r>
              <w:rPr>
                <w:color w:val="212529"/>
                <w:spacing w:val="5"/>
                <w:position w:val="1"/>
              </w:rPr>
              <w:t>2050299</w:t>
            </w:r>
          </w:p>
        </w:tc>
        <w:tc>
          <w:tcPr>
            <w:tcW w:w="1018" w:type="dxa"/>
            <w:vAlign w:val="top"/>
          </w:tcPr>
          <w:p w14:paraId="0E12DC7B">
            <w:pPr>
              <w:pStyle w:val="7"/>
              <w:spacing w:before="18" w:line="224" w:lineRule="auto"/>
              <w:ind w:left="7"/>
            </w:pPr>
            <w:r>
              <w:rPr>
                <w:color w:val="212529"/>
                <w:spacing w:val="11"/>
              </w:rPr>
              <w:t>其他普通</w:t>
            </w:r>
          </w:p>
          <w:p w14:paraId="30EBC988">
            <w:pPr>
              <w:pStyle w:val="7"/>
              <w:spacing w:line="198" w:lineRule="auto"/>
              <w:ind w:left="10"/>
            </w:pPr>
            <w:r>
              <w:rPr>
                <w:color w:val="212529"/>
                <w:spacing w:val="10"/>
              </w:rPr>
              <w:t>教育支出</w:t>
            </w:r>
          </w:p>
        </w:tc>
        <w:tc>
          <w:tcPr>
            <w:tcW w:w="1138" w:type="dxa"/>
            <w:vAlign w:val="top"/>
          </w:tcPr>
          <w:p w14:paraId="38773275">
            <w:pPr>
              <w:pStyle w:val="7"/>
              <w:spacing w:before="152" w:line="281" w:lineRule="exact"/>
              <w:ind w:right="40"/>
              <w:jc w:val="right"/>
            </w:pPr>
            <w:r>
              <w:rPr>
                <w:color w:val="212529"/>
                <w:spacing w:val="4"/>
                <w:position w:val="1"/>
              </w:rPr>
              <w:t>25.97</w:t>
            </w:r>
          </w:p>
        </w:tc>
        <w:tc>
          <w:tcPr>
            <w:tcW w:w="1108" w:type="dxa"/>
            <w:vAlign w:val="top"/>
          </w:tcPr>
          <w:p w14:paraId="6F7F83BA">
            <w:pPr>
              <w:pStyle w:val="7"/>
              <w:spacing w:before="152" w:line="281" w:lineRule="exact"/>
              <w:ind w:right="32"/>
              <w:jc w:val="right"/>
            </w:pPr>
            <w:r>
              <w:rPr>
                <w:color w:val="212529"/>
                <w:spacing w:val="4"/>
                <w:position w:val="1"/>
              </w:rPr>
              <w:t>25.97</w:t>
            </w:r>
          </w:p>
        </w:tc>
        <w:tc>
          <w:tcPr>
            <w:tcW w:w="823" w:type="dxa"/>
            <w:vAlign w:val="top"/>
          </w:tcPr>
          <w:p w14:paraId="2E9AB663">
            <w:pPr>
              <w:rPr>
                <w:rFonts w:ascii="Arial"/>
                <w:sz w:val="21"/>
              </w:rPr>
            </w:pPr>
          </w:p>
        </w:tc>
        <w:tc>
          <w:tcPr>
            <w:tcW w:w="1123" w:type="dxa"/>
            <w:vAlign w:val="top"/>
          </w:tcPr>
          <w:p w14:paraId="691B08F3">
            <w:pPr>
              <w:rPr>
                <w:rFonts w:ascii="Arial"/>
                <w:sz w:val="21"/>
              </w:rPr>
            </w:pPr>
          </w:p>
        </w:tc>
        <w:tc>
          <w:tcPr>
            <w:tcW w:w="868" w:type="dxa"/>
            <w:vAlign w:val="top"/>
          </w:tcPr>
          <w:p w14:paraId="4353A5FB">
            <w:pPr>
              <w:rPr>
                <w:rFonts w:ascii="Arial"/>
                <w:sz w:val="21"/>
              </w:rPr>
            </w:pPr>
          </w:p>
        </w:tc>
        <w:tc>
          <w:tcPr>
            <w:tcW w:w="539" w:type="dxa"/>
            <w:vAlign w:val="top"/>
          </w:tcPr>
          <w:p w14:paraId="4649BC27">
            <w:pPr>
              <w:rPr>
                <w:rFonts w:ascii="Arial"/>
                <w:sz w:val="21"/>
              </w:rPr>
            </w:pPr>
          </w:p>
        </w:tc>
        <w:tc>
          <w:tcPr>
            <w:tcW w:w="906" w:type="dxa"/>
            <w:vAlign w:val="top"/>
          </w:tcPr>
          <w:p w14:paraId="74011D85">
            <w:pPr>
              <w:rPr>
                <w:rFonts w:ascii="Arial"/>
                <w:sz w:val="21"/>
              </w:rPr>
            </w:pPr>
          </w:p>
        </w:tc>
      </w:tr>
      <w:tr w14:paraId="0E34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26" w:type="dxa"/>
            <w:vAlign w:val="top"/>
          </w:tcPr>
          <w:p w14:paraId="7659BC9A">
            <w:pPr>
              <w:pStyle w:val="7"/>
              <w:spacing w:before="273" w:line="282" w:lineRule="exact"/>
              <w:ind w:left="11"/>
            </w:pPr>
            <w:r>
              <w:rPr>
                <w:color w:val="212529"/>
                <w:spacing w:val="2"/>
                <w:position w:val="1"/>
              </w:rPr>
              <w:t>208</w:t>
            </w:r>
          </w:p>
        </w:tc>
        <w:tc>
          <w:tcPr>
            <w:tcW w:w="1018" w:type="dxa"/>
            <w:vAlign w:val="top"/>
          </w:tcPr>
          <w:p w14:paraId="49ACC9E1">
            <w:pPr>
              <w:pStyle w:val="7"/>
              <w:spacing w:before="19" w:line="224" w:lineRule="auto"/>
              <w:ind w:left="9"/>
            </w:pPr>
            <w:r>
              <w:rPr>
                <w:color w:val="212529"/>
                <w:spacing w:val="11"/>
              </w:rPr>
              <w:t>社会保障</w:t>
            </w:r>
          </w:p>
          <w:p w14:paraId="06141C5B">
            <w:pPr>
              <w:pStyle w:val="7"/>
              <w:spacing w:line="224" w:lineRule="auto"/>
              <w:ind w:left="8"/>
            </w:pPr>
            <w:r>
              <w:rPr>
                <w:color w:val="212529"/>
                <w:spacing w:val="11"/>
              </w:rPr>
              <w:t>和就业支</w:t>
            </w:r>
          </w:p>
          <w:p w14:paraId="455A5182">
            <w:pPr>
              <w:pStyle w:val="7"/>
              <w:spacing w:line="197" w:lineRule="auto"/>
              <w:ind w:left="27"/>
            </w:pPr>
            <w:r>
              <w:rPr>
                <w:color w:val="212529"/>
              </w:rPr>
              <w:t>出</w:t>
            </w:r>
          </w:p>
        </w:tc>
        <w:tc>
          <w:tcPr>
            <w:tcW w:w="1138" w:type="dxa"/>
            <w:vAlign w:val="top"/>
          </w:tcPr>
          <w:p w14:paraId="42CDA722">
            <w:pPr>
              <w:pStyle w:val="7"/>
              <w:spacing w:before="273" w:line="281" w:lineRule="exact"/>
              <w:ind w:right="40"/>
              <w:jc w:val="right"/>
            </w:pPr>
            <w:r>
              <w:rPr>
                <w:color w:val="212529"/>
                <w:spacing w:val="4"/>
                <w:position w:val="1"/>
              </w:rPr>
              <w:t>305.34</w:t>
            </w:r>
          </w:p>
        </w:tc>
        <w:tc>
          <w:tcPr>
            <w:tcW w:w="1108" w:type="dxa"/>
            <w:vAlign w:val="top"/>
          </w:tcPr>
          <w:p w14:paraId="48EBEA2A">
            <w:pPr>
              <w:pStyle w:val="7"/>
              <w:spacing w:before="273" w:line="281" w:lineRule="exact"/>
              <w:ind w:right="32"/>
              <w:jc w:val="right"/>
            </w:pPr>
            <w:r>
              <w:rPr>
                <w:color w:val="212529"/>
                <w:spacing w:val="4"/>
                <w:position w:val="1"/>
              </w:rPr>
              <w:t>305.34</w:t>
            </w:r>
          </w:p>
        </w:tc>
        <w:tc>
          <w:tcPr>
            <w:tcW w:w="823" w:type="dxa"/>
            <w:vAlign w:val="top"/>
          </w:tcPr>
          <w:p w14:paraId="31D90A27">
            <w:pPr>
              <w:rPr>
                <w:rFonts w:ascii="Arial"/>
                <w:sz w:val="21"/>
              </w:rPr>
            </w:pPr>
          </w:p>
        </w:tc>
        <w:tc>
          <w:tcPr>
            <w:tcW w:w="1123" w:type="dxa"/>
            <w:vAlign w:val="top"/>
          </w:tcPr>
          <w:p w14:paraId="75657CC5">
            <w:pPr>
              <w:rPr>
                <w:rFonts w:ascii="Arial"/>
                <w:sz w:val="21"/>
              </w:rPr>
            </w:pPr>
          </w:p>
        </w:tc>
        <w:tc>
          <w:tcPr>
            <w:tcW w:w="868" w:type="dxa"/>
            <w:vAlign w:val="top"/>
          </w:tcPr>
          <w:p w14:paraId="40285CF1">
            <w:pPr>
              <w:rPr>
                <w:rFonts w:ascii="Arial"/>
                <w:sz w:val="21"/>
              </w:rPr>
            </w:pPr>
          </w:p>
        </w:tc>
        <w:tc>
          <w:tcPr>
            <w:tcW w:w="539" w:type="dxa"/>
            <w:vAlign w:val="top"/>
          </w:tcPr>
          <w:p w14:paraId="4849D02C">
            <w:pPr>
              <w:rPr>
                <w:rFonts w:ascii="Arial"/>
                <w:sz w:val="21"/>
              </w:rPr>
            </w:pPr>
          </w:p>
        </w:tc>
        <w:tc>
          <w:tcPr>
            <w:tcW w:w="906" w:type="dxa"/>
            <w:vAlign w:val="top"/>
          </w:tcPr>
          <w:p w14:paraId="7DF05F39">
            <w:pPr>
              <w:rPr>
                <w:rFonts w:ascii="Arial"/>
                <w:sz w:val="21"/>
              </w:rPr>
            </w:pPr>
          </w:p>
        </w:tc>
      </w:tr>
      <w:tr w14:paraId="37A66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26" w:type="dxa"/>
            <w:vAlign w:val="top"/>
          </w:tcPr>
          <w:p w14:paraId="7A8BA75B">
            <w:pPr>
              <w:pStyle w:val="7"/>
              <w:spacing w:before="274" w:line="282" w:lineRule="exact"/>
              <w:ind w:left="11"/>
            </w:pPr>
            <w:r>
              <w:rPr>
                <w:color w:val="212529"/>
                <w:spacing w:val="4"/>
                <w:position w:val="1"/>
              </w:rPr>
              <w:t>20805</w:t>
            </w:r>
          </w:p>
        </w:tc>
        <w:tc>
          <w:tcPr>
            <w:tcW w:w="1018" w:type="dxa"/>
            <w:vAlign w:val="top"/>
          </w:tcPr>
          <w:p w14:paraId="549E5CD9">
            <w:pPr>
              <w:pStyle w:val="7"/>
              <w:spacing w:before="20" w:line="224" w:lineRule="auto"/>
              <w:ind w:left="8"/>
            </w:pPr>
            <w:r>
              <w:rPr>
                <w:color w:val="212529"/>
                <w:spacing w:val="11"/>
              </w:rPr>
              <w:t>行政事业</w:t>
            </w:r>
          </w:p>
          <w:p w14:paraId="5472A111">
            <w:pPr>
              <w:pStyle w:val="7"/>
              <w:spacing w:line="224" w:lineRule="auto"/>
              <w:ind w:left="9"/>
            </w:pPr>
            <w:r>
              <w:rPr>
                <w:color w:val="212529"/>
                <w:spacing w:val="11"/>
              </w:rPr>
              <w:t>单位养老</w:t>
            </w:r>
          </w:p>
          <w:p w14:paraId="54724B2C">
            <w:pPr>
              <w:pStyle w:val="7"/>
              <w:spacing w:before="1" w:line="196" w:lineRule="auto"/>
              <w:ind w:left="9"/>
            </w:pPr>
            <w:r>
              <w:rPr>
                <w:color w:val="212529"/>
                <w:spacing w:val="7"/>
              </w:rPr>
              <w:t>支出</w:t>
            </w:r>
          </w:p>
        </w:tc>
        <w:tc>
          <w:tcPr>
            <w:tcW w:w="1138" w:type="dxa"/>
            <w:vAlign w:val="top"/>
          </w:tcPr>
          <w:p w14:paraId="1717434E">
            <w:pPr>
              <w:pStyle w:val="7"/>
              <w:spacing w:before="274" w:line="281" w:lineRule="exact"/>
              <w:ind w:right="40"/>
              <w:jc w:val="right"/>
            </w:pPr>
            <w:r>
              <w:rPr>
                <w:color w:val="212529"/>
                <w:spacing w:val="4"/>
                <w:position w:val="1"/>
              </w:rPr>
              <w:t>305.34</w:t>
            </w:r>
          </w:p>
        </w:tc>
        <w:tc>
          <w:tcPr>
            <w:tcW w:w="1108" w:type="dxa"/>
            <w:vAlign w:val="top"/>
          </w:tcPr>
          <w:p w14:paraId="58A78EE5">
            <w:pPr>
              <w:pStyle w:val="7"/>
              <w:spacing w:before="274" w:line="281" w:lineRule="exact"/>
              <w:ind w:right="32"/>
              <w:jc w:val="right"/>
            </w:pPr>
            <w:r>
              <w:rPr>
                <w:color w:val="212529"/>
                <w:spacing w:val="4"/>
                <w:position w:val="1"/>
              </w:rPr>
              <w:t>305.34</w:t>
            </w:r>
          </w:p>
        </w:tc>
        <w:tc>
          <w:tcPr>
            <w:tcW w:w="823" w:type="dxa"/>
            <w:vAlign w:val="top"/>
          </w:tcPr>
          <w:p w14:paraId="7EAA7ADC">
            <w:pPr>
              <w:rPr>
                <w:rFonts w:ascii="Arial"/>
                <w:sz w:val="21"/>
              </w:rPr>
            </w:pPr>
          </w:p>
        </w:tc>
        <w:tc>
          <w:tcPr>
            <w:tcW w:w="1123" w:type="dxa"/>
            <w:vAlign w:val="top"/>
          </w:tcPr>
          <w:p w14:paraId="7E8DFF18">
            <w:pPr>
              <w:rPr>
                <w:rFonts w:ascii="Arial"/>
                <w:sz w:val="21"/>
              </w:rPr>
            </w:pPr>
          </w:p>
        </w:tc>
        <w:tc>
          <w:tcPr>
            <w:tcW w:w="868" w:type="dxa"/>
            <w:vAlign w:val="top"/>
          </w:tcPr>
          <w:p w14:paraId="2640A943">
            <w:pPr>
              <w:rPr>
                <w:rFonts w:ascii="Arial"/>
                <w:sz w:val="21"/>
              </w:rPr>
            </w:pPr>
          </w:p>
        </w:tc>
        <w:tc>
          <w:tcPr>
            <w:tcW w:w="539" w:type="dxa"/>
            <w:vAlign w:val="top"/>
          </w:tcPr>
          <w:p w14:paraId="170F345E">
            <w:pPr>
              <w:rPr>
                <w:rFonts w:ascii="Arial"/>
                <w:sz w:val="21"/>
              </w:rPr>
            </w:pPr>
          </w:p>
        </w:tc>
        <w:tc>
          <w:tcPr>
            <w:tcW w:w="906" w:type="dxa"/>
            <w:vAlign w:val="top"/>
          </w:tcPr>
          <w:p w14:paraId="087366DD">
            <w:pPr>
              <w:rPr>
                <w:rFonts w:ascii="Arial"/>
                <w:sz w:val="21"/>
              </w:rPr>
            </w:pPr>
          </w:p>
        </w:tc>
      </w:tr>
      <w:tr w14:paraId="7DAD5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13181E4F">
            <w:pPr>
              <w:pStyle w:val="7"/>
              <w:spacing w:before="155" w:line="282" w:lineRule="exact"/>
              <w:ind w:left="11"/>
            </w:pPr>
            <w:r>
              <w:rPr>
                <w:color w:val="212529"/>
                <w:spacing w:val="5"/>
                <w:position w:val="1"/>
              </w:rPr>
              <w:t>2080502</w:t>
            </w:r>
          </w:p>
        </w:tc>
        <w:tc>
          <w:tcPr>
            <w:tcW w:w="1018" w:type="dxa"/>
            <w:vAlign w:val="top"/>
          </w:tcPr>
          <w:p w14:paraId="4AD32C39">
            <w:pPr>
              <w:pStyle w:val="7"/>
              <w:spacing w:before="21" w:line="210" w:lineRule="auto"/>
              <w:ind w:left="10" w:right="108" w:hanging="1"/>
            </w:pPr>
            <w:r>
              <w:rPr>
                <w:color w:val="212529"/>
                <w:spacing w:val="11"/>
              </w:rPr>
              <w:t>事业单位</w:t>
            </w:r>
            <w:r>
              <w:rPr>
                <w:color w:val="212529"/>
              </w:rPr>
              <w:t xml:space="preserve"> </w:t>
            </w:r>
            <w:r>
              <w:rPr>
                <w:color w:val="212529"/>
                <w:spacing w:val="9"/>
              </w:rPr>
              <w:t>离退休</w:t>
            </w:r>
          </w:p>
        </w:tc>
        <w:tc>
          <w:tcPr>
            <w:tcW w:w="1138" w:type="dxa"/>
            <w:vAlign w:val="top"/>
          </w:tcPr>
          <w:p w14:paraId="5AC11E69">
            <w:pPr>
              <w:pStyle w:val="7"/>
              <w:spacing w:before="155" w:line="281" w:lineRule="exact"/>
              <w:ind w:right="40"/>
              <w:jc w:val="right"/>
            </w:pPr>
            <w:r>
              <w:rPr>
                <w:color w:val="212529"/>
                <w:spacing w:val="4"/>
                <w:position w:val="1"/>
              </w:rPr>
              <w:t>4.04</w:t>
            </w:r>
          </w:p>
        </w:tc>
        <w:tc>
          <w:tcPr>
            <w:tcW w:w="1108" w:type="dxa"/>
            <w:vAlign w:val="top"/>
          </w:tcPr>
          <w:p w14:paraId="0C86868D">
            <w:pPr>
              <w:pStyle w:val="7"/>
              <w:spacing w:before="155" w:line="281" w:lineRule="exact"/>
              <w:ind w:right="32"/>
              <w:jc w:val="right"/>
            </w:pPr>
            <w:r>
              <w:rPr>
                <w:color w:val="212529"/>
                <w:spacing w:val="4"/>
                <w:position w:val="1"/>
              </w:rPr>
              <w:t>4.04</w:t>
            </w:r>
          </w:p>
        </w:tc>
        <w:tc>
          <w:tcPr>
            <w:tcW w:w="823" w:type="dxa"/>
            <w:vAlign w:val="top"/>
          </w:tcPr>
          <w:p w14:paraId="0146CEEE">
            <w:pPr>
              <w:rPr>
                <w:rFonts w:ascii="Arial"/>
                <w:sz w:val="21"/>
              </w:rPr>
            </w:pPr>
          </w:p>
        </w:tc>
        <w:tc>
          <w:tcPr>
            <w:tcW w:w="1123" w:type="dxa"/>
            <w:vAlign w:val="top"/>
          </w:tcPr>
          <w:p w14:paraId="2AA7F567">
            <w:pPr>
              <w:rPr>
                <w:rFonts w:ascii="Arial"/>
                <w:sz w:val="21"/>
              </w:rPr>
            </w:pPr>
          </w:p>
        </w:tc>
        <w:tc>
          <w:tcPr>
            <w:tcW w:w="868" w:type="dxa"/>
            <w:vAlign w:val="top"/>
          </w:tcPr>
          <w:p w14:paraId="34A19BA0">
            <w:pPr>
              <w:rPr>
                <w:rFonts w:ascii="Arial"/>
                <w:sz w:val="21"/>
              </w:rPr>
            </w:pPr>
          </w:p>
        </w:tc>
        <w:tc>
          <w:tcPr>
            <w:tcW w:w="539" w:type="dxa"/>
            <w:vAlign w:val="top"/>
          </w:tcPr>
          <w:p w14:paraId="0211ED87">
            <w:pPr>
              <w:rPr>
                <w:rFonts w:ascii="Arial"/>
                <w:sz w:val="21"/>
              </w:rPr>
            </w:pPr>
          </w:p>
        </w:tc>
        <w:tc>
          <w:tcPr>
            <w:tcW w:w="906" w:type="dxa"/>
            <w:vAlign w:val="top"/>
          </w:tcPr>
          <w:p w14:paraId="7FFF9816">
            <w:pPr>
              <w:rPr>
                <w:rFonts w:ascii="Arial"/>
                <w:sz w:val="21"/>
              </w:rPr>
            </w:pPr>
          </w:p>
        </w:tc>
      </w:tr>
      <w:tr w14:paraId="5B44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26" w:type="dxa"/>
            <w:vAlign w:val="top"/>
          </w:tcPr>
          <w:p w14:paraId="21B449CC">
            <w:pPr>
              <w:spacing w:line="341" w:lineRule="auto"/>
              <w:rPr>
                <w:rFonts w:ascii="Arial"/>
                <w:sz w:val="21"/>
              </w:rPr>
            </w:pPr>
          </w:p>
          <w:p w14:paraId="7DCE575F">
            <w:pPr>
              <w:pStyle w:val="7"/>
              <w:spacing w:before="68" w:line="282" w:lineRule="exact"/>
              <w:ind w:left="11"/>
            </w:pPr>
            <w:r>
              <w:rPr>
                <w:color w:val="212529"/>
                <w:spacing w:val="5"/>
                <w:position w:val="1"/>
              </w:rPr>
              <w:t>2080505</w:t>
            </w:r>
          </w:p>
        </w:tc>
        <w:tc>
          <w:tcPr>
            <w:tcW w:w="1018" w:type="dxa"/>
            <w:vAlign w:val="top"/>
          </w:tcPr>
          <w:p w14:paraId="5CB29BC1">
            <w:pPr>
              <w:pStyle w:val="7"/>
              <w:spacing w:before="22" w:line="224" w:lineRule="auto"/>
              <w:ind w:left="7"/>
            </w:pPr>
            <w:r>
              <w:rPr>
                <w:color w:val="212529"/>
                <w:spacing w:val="11"/>
              </w:rPr>
              <w:t>机关事业</w:t>
            </w:r>
          </w:p>
          <w:p w14:paraId="3573C9B7">
            <w:pPr>
              <w:pStyle w:val="7"/>
              <w:spacing w:line="224" w:lineRule="auto"/>
              <w:ind w:left="9"/>
            </w:pPr>
            <w:r>
              <w:rPr>
                <w:color w:val="212529"/>
                <w:spacing w:val="11"/>
              </w:rPr>
              <w:t>单位基本</w:t>
            </w:r>
          </w:p>
          <w:p w14:paraId="57B80BC4">
            <w:pPr>
              <w:pStyle w:val="7"/>
              <w:spacing w:line="224" w:lineRule="auto"/>
              <w:ind w:left="7"/>
            </w:pPr>
            <w:r>
              <w:rPr>
                <w:color w:val="212529"/>
                <w:spacing w:val="11"/>
              </w:rPr>
              <w:t>养老保险</w:t>
            </w:r>
          </w:p>
          <w:p w14:paraId="493C5BA8">
            <w:pPr>
              <w:pStyle w:val="7"/>
              <w:spacing w:line="195" w:lineRule="auto"/>
              <w:ind w:left="7"/>
            </w:pPr>
            <w:r>
              <w:rPr>
                <w:color w:val="212529"/>
                <w:spacing w:val="11"/>
              </w:rPr>
              <w:t>缴费支出</w:t>
            </w:r>
          </w:p>
        </w:tc>
        <w:tc>
          <w:tcPr>
            <w:tcW w:w="1138" w:type="dxa"/>
            <w:vAlign w:val="top"/>
          </w:tcPr>
          <w:p w14:paraId="45F3EB12">
            <w:pPr>
              <w:spacing w:line="341" w:lineRule="auto"/>
              <w:rPr>
                <w:rFonts w:ascii="Arial"/>
                <w:sz w:val="21"/>
              </w:rPr>
            </w:pPr>
          </w:p>
          <w:p w14:paraId="1084BAD4">
            <w:pPr>
              <w:pStyle w:val="7"/>
              <w:spacing w:before="68" w:line="281" w:lineRule="exact"/>
              <w:ind w:right="40"/>
              <w:jc w:val="right"/>
            </w:pPr>
            <w:r>
              <w:rPr>
                <w:color w:val="212529"/>
                <w:spacing w:val="5"/>
                <w:position w:val="1"/>
              </w:rPr>
              <w:t>286.83</w:t>
            </w:r>
          </w:p>
        </w:tc>
        <w:tc>
          <w:tcPr>
            <w:tcW w:w="1108" w:type="dxa"/>
            <w:vAlign w:val="top"/>
          </w:tcPr>
          <w:p w14:paraId="42A8E32E">
            <w:pPr>
              <w:spacing w:line="341" w:lineRule="auto"/>
              <w:rPr>
                <w:rFonts w:ascii="Arial"/>
                <w:sz w:val="21"/>
              </w:rPr>
            </w:pPr>
          </w:p>
          <w:p w14:paraId="2E574037">
            <w:pPr>
              <w:pStyle w:val="7"/>
              <w:spacing w:before="68" w:line="281" w:lineRule="exact"/>
              <w:ind w:right="32"/>
              <w:jc w:val="right"/>
            </w:pPr>
            <w:r>
              <w:rPr>
                <w:color w:val="212529"/>
                <w:spacing w:val="5"/>
                <w:position w:val="1"/>
              </w:rPr>
              <w:t>286.83</w:t>
            </w:r>
          </w:p>
        </w:tc>
        <w:tc>
          <w:tcPr>
            <w:tcW w:w="823" w:type="dxa"/>
            <w:vAlign w:val="top"/>
          </w:tcPr>
          <w:p w14:paraId="2CC18F7F">
            <w:pPr>
              <w:rPr>
                <w:rFonts w:ascii="Arial"/>
                <w:sz w:val="21"/>
              </w:rPr>
            </w:pPr>
          </w:p>
        </w:tc>
        <w:tc>
          <w:tcPr>
            <w:tcW w:w="1123" w:type="dxa"/>
            <w:vAlign w:val="top"/>
          </w:tcPr>
          <w:p w14:paraId="722887C9">
            <w:pPr>
              <w:rPr>
                <w:rFonts w:ascii="Arial"/>
                <w:sz w:val="21"/>
              </w:rPr>
            </w:pPr>
          </w:p>
        </w:tc>
        <w:tc>
          <w:tcPr>
            <w:tcW w:w="868" w:type="dxa"/>
            <w:vAlign w:val="top"/>
          </w:tcPr>
          <w:p w14:paraId="7562AED7">
            <w:pPr>
              <w:rPr>
                <w:rFonts w:ascii="Arial"/>
                <w:sz w:val="21"/>
              </w:rPr>
            </w:pPr>
          </w:p>
        </w:tc>
        <w:tc>
          <w:tcPr>
            <w:tcW w:w="539" w:type="dxa"/>
            <w:vAlign w:val="top"/>
          </w:tcPr>
          <w:p w14:paraId="3EDECD16">
            <w:pPr>
              <w:rPr>
                <w:rFonts w:ascii="Arial"/>
                <w:sz w:val="21"/>
              </w:rPr>
            </w:pPr>
          </w:p>
        </w:tc>
        <w:tc>
          <w:tcPr>
            <w:tcW w:w="906" w:type="dxa"/>
            <w:vAlign w:val="top"/>
          </w:tcPr>
          <w:p w14:paraId="3275CA4E">
            <w:pPr>
              <w:rPr>
                <w:rFonts w:ascii="Arial"/>
                <w:sz w:val="21"/>
              </w:rPr>
            </w:pPr>
          </w:p>
        </w:tc>
      </w:tr>
      <w:tr w14:paraId="75203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26" w:type="dxa"/>
            <w:vAlign w:val="top"/>
          </w:tcPr>
          <w:p w14:paraId="280A4119">
            <w:pPr>
              <w:spacing w:line="342" w:lineRule="auto"/>
              <w:rPr>
                <w:rFonts w:ascii="Arial"/>
                <w:sz w:val="21"/>
              </w:rPr>
            </w:pPr>
          </w:p>
          <w:p w14:paraId="09BA5C97">
            <w:pPr>
              <w:pStyle w:val="7"/>
              <w:spacing w:before="68" w:line="282" w:lineRule="exact"/>
              <w:ind w:left="11"/>
            </w:pPr>
            <w:r>
              <w:rPr>
                <w:color w:val="212529"/>
                <w:spacing w:val="5"/>
                <w:position w:val="1"/>
              </w:rPr>
              <w:t>2080506</w:t>
            </w:r>
          </w:p>
        </w:tc>
        <w:tc>
          <w:tcPr>
            <w:tcW w:w="1018" w:type="dxa"/>
            <w:vAlign w:val="top"/>
          </w:tcPr>
          <w:p w14:paraId="5BA10175">
            <w:pPr>
              <w:pStyle w:val="7"/>
              <w:spacing w:before="23" w:line="224" w:lineRule="auto"/>
              <w:ind w:left="7"/>
            </w:pPr>
            <w:r>
              <w:rPr>
                <w:color w:val="212529"/>
                <w:spacing w:val="11"/>
              </w:rPr>
              <w:t>机关事业</w:t>
            </w:r>
          </w:p>
          <w:p w14:paraId="4317AD8C">
            <w:pPr>
              <w:pStyle w:val="7"/>
              <w:spacing w:line="224" w:lineRule="auto"/>
              <w:ind w:left="9"/>
            </w:pPr>
            <w:r>
              <w:rPr>
                <w:color w:val="212529"/>
                <w:spacing w:val="11"/>
              </w:rPr>
              <w:t>单位职业</w:t>
            </w:r>
          </w:p>
          <w:p w14:paraId="14404549">
            <w:pPr>
              <w:pStyle w:val="7"/>
              <w:spacing w:line="224" w:lineRule="auto"/>
              <w:ind w:left="9"/>
            </w:pPr>
            <w:r>
              <w:rPr>
                <w:color w:val="212529"/>
                <w:spacing w:val="11"/>
              </w:rPr>
              <w:t>年金缴费</w:t>
            </w:r>
          </w:p>
          <w:p w14:paraId="0767E8A5">
            <w:pPr>
              <w:pStyle w:val="7"/>
              <w:spacing w:line="194" w:lineRule="auto"/>
              <w:ind w:left="9"/>
            </w:pPr>
            <w:r>
              <w:rPr>
                <w:color w:val="212529"/>
                <w:spacing w:val="7"/>
              </w:rPr>
              <w:t>支出</w:t>
            </w:r>
          </w:p>
        </w:tc>
        <w:tc>
          <w:tcPr>
            <w:tcW w:w="1138" w:type="dxa"/>
            <w:vAlign w:val="top"/>
          </w:tcPr>
          <w:p w14:paraId="3D8227C9">
            <w:pPr>
              <w:spacing w:line="342" w:lineRule="auto"/>
              <w:rPr>
                <w:rFonts w:ascii="Arial"/>
                <w:sz w:val="21"/>
              </w:rPr>
            </w:pPr>
          </w:p>
          <w:p w14:paraId="76405EF9">
            <w:pPr>
              <w:pStyle w:val="7"/>
              <w:spacing w:before="68" w:line="281" w:lineRule="exact"/>
              <w:ind w:right="40"/>
              <w:jc w:val="right"/>
            </w:pPr>
            <w:r>
              <w:rPr>
                <w:color w:val="212529"/>
                <w:spacing w:val="2"/>
                <w:position w:val="1"/>
              </w:rPr>
              <w:t>14.47</w:t>
            </w:r>
          </w:p>
        </w:tc>
        <w:tc>
          <w:tcPr>
            <w:tcW w:w="1108" w:type="dxa"/>
            <w:vAlign w:val="top"/>
          </w:tcPr>
          <w:p w14:paraId="2BC0306A">
            <w:pPr>
              <w:spacing w:line="342" w:lineRule="auto"/>
              <w:rPr>
                <w:rFonts w:ascii="Arial"/>
                <w:sz w:val="21"/>
              </w:rPr>
            </w:pPr>
          </w:p>
          <w:p w14:paraId="3C67F9C6">
            <w:pPr>
              <w:pStyle w:val="7"/>
              <w:spacing w:before="68" w:line="281" w:lineRule="exact"/>
              <w:ind w:right="32"/>
              <w:jc w:val="right"/>
            </w:pPr>
            <w:r>
              <w:rPr>
                <w:color w:val="212529"/>
                <w:spacing w:val="2"/>
                <w:position w:val="1"/>
              </w:rPr>
              <w:t>14.47</w:t>
            </w:r>
          </w:p>
        </w:tc>
        <w:tc>
          <w:tcPr>
            <w:tcW w:w="823" w:type="dxa"/>
            <w:vAlign w:val="top"/>
          </w:tcPr>
          <w:p w14:paraId="5A8CBC2E">
            <w:pPr>
              <w:rPr>
                <w:rFonts w:ascii="Arial"/>
                <w:sz w:val="21"/>
              </w:rPr>
            </w:pPr>
          </w:p>
        </w:tc>
        <w:tc>
          <w:tcPr>
            <w:tcW w:w="1123" w:type="dxa"/>
            <w:vAlign w:val="top"/>
          </w:tcPr>
          <w:p w14:paraId="289FEC90">
            <w:pPr>
              <w:rPr>
                <w:rFonts w:ascii="Arial"/>
                <w:sz w:val="21"/>
              </w:rPr>
            </w:pPr>
          </w:p>
        </w:tc>
        <w:tc>
          <w:tcPr>
            <w:tcW w:w="868" w:type="dxa"/>
            <w:vAlign w:val="top"/>
          </w:tcPr>
          <w:p w14:paraId="63F5E510">
            <w:pPr>
              <w:rPr>
                <w:rFonts w:ascii="Arial"/>
                <w:sz w:val="21"/>
              </w:rPr>
            </w:pPr>
          </w:p>
        </w:tc>
        <w:tc>
          <w:tcPr>
            <w:tcW w:w="539" w:type="dxa"/>
            <w:vAlign w:val="top"/>
          </w:tcPr>
          <w:p w14:paraId="7E9AFD30">
            <w:pPr>
              <w:rPr>
                <w:rFonts w:ascii="Arial"/>
                <w:sz w:val="21"/>
              </w:rPr>
            </w:pPr>
          </w:p>
        </w:tc>
        <w:tc>
          <w:tcPr>
            <w:tcW w:w="906" w:type="dxa"/>
            <w:vAlign w:val="top"/>
          </w:tcPr>
          <w:p w14:paraId="5317F3AF">
            <w:pPr>
              <w:rPr>
                <w:rFonts w:ascii="Arial"/>
                <w:sz w:val="21"/>
              </w:rPr>
            </w:pPr>
          </w:p>
        </w:tc>
      </w:tr>
      <w:tr w14:paraId="52EAA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4C2A4EC7">
            <w:pPr>
              <w:pStyle w:val="7"/>
              <w:spacing w:before="158" w:line="282" w:lineRule="exact"/>
              <w:ind w:left="11"/>
            </w:pPr>
            <w:r>
              <w:rPr>
                <w:color w:val="212529"/>
                <w:spacing w:val="2"/>
                <w:position w:val="1"/>
              </w:rPr>
              <w:t>210</w:t>
            </w:r>
          </w:p>
        </w:tc>
        <w:tc>
          <w:tcPr>
            <w:tcW w:w="1018" w:type="dxa"/>
            <w:vAlign w:val="top"/>
          </w:tcPr>
          <w:p w14:paraId="25C94E05">
            <w:pPr>
              <w:pStyle w:val="7"/>
              <w:spacing w:before="24" w:line="224" w:lineRule="auto"/>
              <w:ind w:left="9"/>
            </w:pPr>
            <w:r>
              <w:rPr>
                <w:color w:val="212529"/>
                <w:spacing w:val="11"/>
              </w:rPr>
              <w:t>卫生健康</w:t>
            </w:r>
          </w:p>
          <w:p w14:paraId="3FD5EDBF">
            <w:pPr>
              <w:pStyle w:val="7"/>
              <w:spacing w:line="193" w:lineRule="auto"/>
              <w:ind w:left="9"/>
            </w:pPr>
            <w:r>
              <w:rPr>
                <w:color w:val="212529"/>
                <w:spacing w:val="7"/>
              </w:rPr>
              <w:t>支出</w:t>
            </w:r>
          </w:p>
        </w:tc>
        <w:tc>
          <w:tcPr>
            <w:tcW w:w="1138" w:type="dxa"/>
            <w:vAlign w:val="top"/>
          </w:tcPr>
          <w:p w14:paraId="5D638F7C">
            <w:pPr>
              <w:pStyle w:val="7"/>
              <w:spacing w:before="158" w:line="281" w:lineRule="exact"/>
              <w:ind w:right="40"/>
              <w:jc w:val="right"/>
            </w:pPr>
            <w:r>
              <w:rPr>
                <w:color w:val="212529"/>
                <w:spacing w:val="2"/>
                <w:position w:val="1"/>
              </w:rPr>
              <w:t>117.65</w:t>
            </w:r>
          </w:p>
        </w:tc>
        <w:tc>
          <w:tcPr>
            <w:tcW w:w="1108" w:type="dxa"/>
            <w:vAlign w:val="top"/>
          </w:tcPr>
          <w:p w14:paraId="6818ACE5">
            <w:pPr>
              <w:pStyle w:val="7"/>
              <w:spacing w:before="158" w:line="281" w:lineRule="exact"/>
              <w:ind w:right="32"/>
              <w:jc w:val="right"/>
            </w:pPr>
            <w:r>
              <w:rPr>
                <w:color w:val="212529"/>
                <w:spacing w:val="2"/>
                <w:position w:val="1"/>
              </w:rPr>
              <w:t>117.65</w:t>
            </w:r>
          </w:p>
        </w:tc>
        <w:tc>
          <w:tcPr>
            <w:tcW w:w="823" w:type="dxa"/>
            <w:vAlign w:val="top"/>
          </w:tcPr>
          <w:p w14:paraId="5E7A6B6A">
            <w:pPr>
              <w:rPr>
                <w:rFonts w:ascii="Arial"/>
                <w:sz w:val="21"/>
              </w:rPr>
            </w:pPr>
          </w:p>
        </w:tc>
        <w:tc>
          <w:tcPr>
            <w:tcW w:w="1123" w:type="dxa"/>
            <w:vAlign w:val="top"/>
          </w:tcPr>
          <w:p w14:paraId="2B55CB40">
            <w:pPr>
              <w:rPr>
                <w:rFonts w:ascii="Arial"/>
                <w:sz w:val="21"/>
              </w:rPr>
            </w:pPr>
          </w:p>
        </w:tc>
        <w:tc>
          <w:tcPr>
            <w:tcW w:w="868" w:type="dxa"/>
            <w:vAlign w:val="top"/>
          </w:tcPr>
          <w:p w14:paraId="34ED2534">
            <w:pPr>
              <w:rPr>
                <w:rFonts w:ascii="Arial"/>
                <w:sz w:val="21"/>
              </w:rPr>
            </w:pPr>
          </w:p>
        </w:tc>
        <w:tc>
          <w:tcPr>
            <w:tcW w:w="539" w:type="dxa"/>
            <w:vAlign w:val="top"/>
          </w:tcPr>
          <w:p w14:paraId="0A2365F6">
            <w:pPr>
              <w:rPr>
                <w:rFonts w:ascii="Arial"/>
                <w:sz w:val="21"/>
              </w:rPr>
            </w:pPr>
          </w:p>
        </w:tc>
        <w:tc>
          <w:tcPr>
            <w:tcW w:w="906" w:type="dxa"/>
            <w:vAlign w:val="top"/>
          </w:tcPr>
          <w:p w14:paraId="238BF303">
            <w:pPr>
              <w:rPr>
                <w:rFonts w:ascii="Arial"/>
                <w:sz w:val="21"/>
              </w:rPr>
            </w:pPr>
          </w:p>
        </w:tc>
      </w:tr>
      <w:tr w14:paraId="54C4E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6D4DBF19">
            <w:pPr>
              <w:pStyle w:val="7"/>
              <w:spacing w:before="159" w:line="282" w:lineRule="exact"/>
              <w:ind w:left="11"/>
            </w:pPr>
            <w:r>
              <w:rPr>
                <w:color w:val="212529"/>
                <w:spacing w:val="4"/>
                <w:position w:val="1"/>
              </w:rPr>
              <w:t>21011</w:t>
            </w:r>
          </w:p>
        </w:tc>
        <w:tc>
          <w:tcPr>
            <w:tcW w:w="1018" w:type="dxa"/>
            <w:vAlign w:val="top"/>
          </w:tcPr>
          <w:p w14:paraId="2F39F2BC">
            <w:pPr>
              <w:pStyle w:val="7"/>
              <w:spacing w:before="25" w:line="224" w:lineRule="auto"/>
              <w:ind w:left="8"/>
            </w:pPr>
            <w:r>
              <w:rPr>
                <w:color w:val="212529"/>
                <w:spacing w:val="11"/>
              </w:rPr>
              <w:t>行政事业</w:t>
            </w:r>
          </w:p>
          <w:p w14:paraId="09C9E20E">
            <w:pPr>
              <w:pStyle w:val="7"/>
              <w:spacing w:line="192" w:lineRule="auto"/>
              <w:ind w:left="9"/>
            </w:pPr>
            <w:r>
              <w:rPr>
                <w:color w:val="212529"/>
                <w:spacing w:val="11"/>
              </w:rPr>
              <w:t>单位医疗</w:t>
            </w:r>
          </w:p>
        </w:tc>
        <w:tc>
          <w:tcPr>
            <w:tcW w:w="1138" w:type="dxa"/>
            <w:vAlign w:val="top"/>
          </w:tcPr>
          <w:p w14:paraId="473E2350">
            <w:pPr>
              <w:pStyle w:val="7"/>
              <w:spacing w:before="159" w:line="281" w:lineRule="exact"/>
              <w:ind w:right="40"/>
              <w:jc w:val="right"/>
            </w:pPr>
            <w:r>
              <w:rPr>
                <w:color w:val="212529"/>
                <w:spacing w:val="2"/>
                <w:position w:val="1"/>
              </w:rPr>
              <w:t>117.65</w:t>
            </w:r>
          </w:p>
        </w:tc>
        <w:tc>
          <w:tcPr>
            <w:tcW w:w="1108" w:type="dxa"/>
            <w:vAlign w:val="top"/>
          </w:tcPr>
          <w:p w14:paraId="1719CD4C">
            <w:pPr>
              <w:pStyle w:val="7"/>
              <w:spacing w:before="159" w:line="281" w:lineRule="exact"/>
              <w:ind w:right="32"/>
              <w:jc w:val="right"/>
            </w:pPr>
            <w:r>
              <w:rPr>
                <w:color w:val="212529"/>
                <w:spacing w:val="2"/>
                <w:position w:val="1"/>
              </w:rPr>
              <w:t>117.65</w:t>
            </w:r>
          </w:p>
        </w:tc>
        <w:tc>
          <w:tcPr>
            <w:tcW w:w="823" w:type="dxa"/>
            <w:vAlign w:val="top"/>
          </w:tcPr>
          <w:p w14:paraId="0DB0A418">
            <w:pPr>
              <w:rPr>
                <w:rFonts w:ascii="Arial"/>
                <w:sz w:val="21"/>
              </w:rPr>
            </w:pPr>
          </w:p>
        </w:tc>
        <w:tc>
          <w:tcPr>
            <w:tcW w:w="1123" w:type="dxa"/>
            <w:vAlign w:val="top"/>
          </w:tcPr>
          <w:p w14:paraId="1B7DC6B2">
            <w:pPr>
              <w:rPr>
                <w:rFonts w:ascii="Arial"/>
                <w:sz w:val="21"/>
              </w:rPr>
            </w:pPr>
          </w:p>
        </w:tc>
        <w:tc>
          <w:tcPr>
            <w:tcW w:w="868" w:type="dxa"/>
            <w:vAlign w:val="top"/>
          </w:tcPr>
          <w:p w14:paraId="3A01F2E7">
            <w:pPr>
              <w:rPr>
                <w:rFonts w:ascii="Arial"/>
                <w:sz w:val="21"/>
              </w:rPr>
            </w:pPr>
          </w:p>
        </w:tc>
        <w:tc>
          <w:tcPr>
            <w:tcW w:w="539" w:type="dxa"/>
            <w:vAlign w:val="top"/>
          </w:tcPr>
          <w:p w14:paraId="7740D6BD">
            <w:pPr>
              <w:rPr>
                <w:rFonts w:ascii="Arial"/>
                <w:sz w:val="21"/>
              </w:rPr>
            </w:pPr>
          </w:p>
        </w:tc>
        <w:tc>
          <w:tcPr>
            <w:tcW w:w="906" w:type="dxa"/>
            <w:vAlign w:val="top"/>
          </w:tcPr>
          <w:p w14:paraId="37D4C97D">
            <w:pPr>
              <w:rPr>
                <w:rFonts w:ascii="Arial"/>
                <w:sz w:val="21"/>
              </w:rPr>
            </w:pPr>
          </w:p>
        </w:tc>
      </w:tr>
      <w:tr w14:paraId="310E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06A2C4E6">
            <w:pPr>
              <w:pStyle w:val="7"/>
              <w:spacing w:before="160" w:line="282" w:lineRule="exact"/>
              <w:ind w:left="11"/>
            </w:pPr>
            <w:r>
              <w:rPr>
                <w:color w:val="212529"/>
                <w:spacing w:val="5"/>
                <w:position w:val="1"/>
              </w:rPr>
              <w:t>2101102</w:t>
            </w:r>
          </w:p>
        </w:tc>
        <w:tc>
          <w:tcPr>
            <w:tcW w:w="1018" w:type="dxa"/>
            <w:vAlign w:val="top"/>
          </w:tcPr>
          <w:p w14:paraId="3376CD86">
            <w:pPr>
              <w:pStyle w:val="7"/>
              <w:spacing w:before="25" w:line="208" w:lineRule="auto"/>
              <w:ind w:left="17" w:right="108" w:hanging="8"/>
            </w:pPr>
            <w:r>
              <w:rPr>
                <w:color w:val="212529"/>
                <w:spacing w:val="11"/>
              </w:rPr>
              <w:t>事业单位</w:t>
            </w:r>
            <w:r>
              <w:rPr>
                <w:color w:val="212529"/>
              </w:rPr>
              <w:t xml:space="preserve"> </w:t>
            </w:r>
            <w:r>
              <w:rPr>
                <w:color w:val="212529"/>
                <w:spacing w:val="2"/>
              </w:rPr>
              <w:t>医疗</w:t>
            </w:r>
          </w:p>
        </w:tc>
        <w:tc>
          <w:tcPr>
            <w:tcW w:w="1138" w:type="dxa"/>
            <w:vAlign w:val="top"/>
          </w:tcPr>
          <w:p w14:paraId="5ECF12BF">
            <w:pPr>
              <w:pStyle w:val="7"/>
              <w:spacing w:before="160" w:line="281" w:lineRule="exact"/>
              <w:ind w:right="40"/>
              <w:jc w:val="right"/>
            </w:pPr>
            <w:r>
              <w:rPr>
                <w:color w:val="212529"/>
                <w:spacing w:val="2"/>
                <w:position w:val="1"/>
              </w:rPr>
              <w:t>116.53</w:t>
            </w:r>
          </w:p>
        </w:tc>
        <w:tc>
          <w:tcPr>
            <w:tcW w:w="1108" w:type="dxa"/>
            <w:vAlign w:val="top"/>
          </w:tcPr>
          <w:p w14:paraId="22ACA109">
            <w:pPr>
              <w:pStyle w:val="7"/>
              <w:spacing w:before="160" w:line="281" w:lineRule="exact"/>
              <w:ind w:right="32"/>
              <w:jc w:val="right"/>
            </w:pPr>
            <w:r>
              <w:rPr>
                <w:color w:val="212529"/>
                <w:spacing w:val="2"/>
                <w:position w:val="1"/>
              </w:rPr>
              <w:t>116.53</w:t>
            </w:r>
          </w:p>
        </w:tc>
        <w:tc>
          <w:tcPr>
            <w:tcW w:w="823" w:type="dxa"/>
            <w:vAlign w:val="top"/>
          </w:tcPr>
          <w:p w14:paraId="768E576D">
            <w:pPr>
              <w:rPr>
                <w:rFonts w:ascii="Arial"/>
                <w:sz w:val="21"/>
              </w:rPr>
            </w:pPr>
          </w:p>
        </w:tc>
        <w:tc>
          <w:tcPr>
            <w:tcW w:w="1123" w:type="dxa"/>
            <w:vAlign w:val="top"/>
          </w:tcPr>
          <w:p w14:paraId="16C64D7E">
            <w:pPr>
              <w:rPr>
                <w:rFonts w:ascii="Arial"/>
                <w:sz w:val="21"/>
              </w:rPr>
            </w:pPr>
          </w:p>
        </w:tc>
        <w:tc>
          <w:tcPr>
            <w:tcW w:w="868" w:type="dxa"/>
            <w:vAlign w:val="top"/>
          </w:tcPr>
          <w:p w14:paraId="5BE4D5C9">
            <w:pPr>
              <w:rPr>
                <w:rFonts w:ascii="Arial"/>
                <w:sz w:val="21"/>
              </w:rPr>
            </w:pPr>
          </w:p>
        </w:tc>
        <w:tc>
          <w:tcPr>
            <w:tcW w:w="539" w:type="dxa"/>
            <w:vAlign w:val="top"/>
          </w:tcPr>
          <w:p w14:paraId="71B85EB7">
            <w:pPr>
              <w:rPr>
                <w:rFonts w:ascii="Arial"/>
                <w:sz w:val="21"/>
              </w:rPr>
            </w:pPr>
          </w:p>
        </w:tc>
        <w:tc>
          <w:tcPr>
            <w:tcW w:w="906" w:type="dxa"/>
            <w:vAlign w:val="top"/>
          </w:tcPr>
          <w:p w14:paraId="04025B55">
            <w:pPr>
              <w:rPr>
                <w:rFonts w:ascii="Arial"/>
                <w:sz w:val="21"/>
              </w:rPr>
            </w:pPr>
          </w:p>
        </w:tc>
      </w:tr>
      <w:tr w14:paraId="3887F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26" w:type="dxa"/>
            <w:vAlign w:val="top"/>
          </w:tcPr>
          <w:p w14:paraId="3705150C">
            <w:pPr>
              <w:pStyle w:val="7"/>
              <w:spacing w:before="281" w:line="282" w:lineRule="exact"/>
              <w:ind w:left="11"/>
            </w:pPr>
            <w:r>
              <w:rPr>
                <w:color w:val="212529"/>
                <w:spacing w:val="5"/>
                <w:position w:val="1"/>
              </w:rPr>
              <w:t>2101199</w:t>
            </w:r>
          </w:p>
        </w:tc>
        <w:tc>
          <w:tcPr>
            <w:tcW w:w="1018" w:type="dxa"/>
            <w:vAlign w:val="top"/>
          </w:tcPr>
          <w:p w14:paraId="3D49208B">
            <w:pPr>
              <w:pStyle w:val="7"/>
              <w:spacing w:before="27" w:line="224" w:lineRule="auto"/>
              <w:ind w:left="7"/>
            </w:pPr>
            <w:r>
              <w:rPr>
                <w:color w:val="212529"/>
                <w:spacing w:val="11"/>
              </w:rPr>
              <w:t>其他行政</w:t>
            </w:r>
          </w:p>
          <w:p w14:paraId="2A07AC27">
            <w:pPr>
              <w:pStyle w:val="7"/>
              <w:spacing w:line="224" w:lineRule="auto"/>
              <w:ind w:left="9"/>
            </w:pPr>
            <w:r>
              <w:rPr>
                <w:color w:val="212529"/>
                <w:spacing w:val="11"/>
              </w:rPr>
              <w:t>事业单位</w:t>
            </w:r>
          </w:p>
          <w:p w14:paraId="4970868E">
            <w:pPr>
              <w:pStyle w:val="7"/>
              <w:spacing w:line="190" w:lineRule="auto"/>
              <w:ind w:left="18"/>
            </w:pPr>
            <w:r>
              <w:rPr>
                <w:color w:val="212529"/>
                <w:spacing w:val="8"/>
              </w:rPr>
              <w:t>医疗支出</w:t>
            </w:r>
          </w:p>
        </w:tc>
        <w:tc>
          <w:tcPr>
            <w:tcW w:w="1138" w:type="dxa"/>
            <w:vAlign w:val="top"/>
          </w:tcPr>
          <w:p w14:paraId="598F9731">
            <w:pPr>
              <w:pStyle w:val="7"/>
              <w:spacing w:before="281" w:line="281" w:lineRule="exact"/>
              <w:ind w:right="40"/>
              <w:jc w:val="right"/>
            </w:pPr>
            <w:r>
              <w:rPr>
                <w:color w:val="212529"/>
                <w:position w:val="1"/>
              </w:rPr>
              <w:t>1.12</w:t>
            </w:r>
          </w:p>
        </w:tc>
        <w:tc>
          <w:tcPr>
            <w:tcW w:w="1108" w:type="dxa"/>
            <w:vAlign w:val="top"/>
          </w:tcPr>
          <w:p w14:paraId="1151BC14">
            <w:pPr>
              <w:pStyle w:val="7"/>
              <w:spacing w:before="281" w:line="281" w:lineRule="exact"/>
              <w:ind w:right="32"/>
              <w:jc w:val="right"/>
            </w:pPr>
            <w:r>
              <w:rPr>
                <w:color w:val="212529"/>
                <w:position w:val="1"/>
              </w:rPr>
              <w:t>1.12</w:t>
            </w:r>
          </w:p>
        </w:tc>
        <w:tc>
          <w:tcPr>
            <w:tcW w:w="823" w:type="dxa"/>
            <w:vAlign w:val="top"/>
          </w:tcPr>
          <w:p w14:paraId="6F932274">
            <w:pPr>
              <w:rPr>
                <w:rFonts w:ascii="Arial"/>
                <w:sz w:val="21"/>
              </w:rPr>
            </w:pPr>
          </w:p>
        </w:tc>
        <w:tc>
          <w:tcPr>
            <w:tcW w:w="1123" w:type="dxa"/>
            <w:vAlign w:val="top"/>
          </w:tcPr>
          <w:p w14:paraId="24353721">
            <w:pPr>
              <w:rPr>
                <w:rFonts w:ascii="Arial"/>
                <w:sz w:val="21"/>
              </w:rPr>
            </w:pPr>
          </w:p>
        </w:tc>
        <w:tc>
          <w:tcPr>
            <w:tcW w:w="868" w:type="dxa"/>
            <w:vAlign w:val="top"/>
          </w:tcPr>
          <w:p w14:paraId="4280824A">
            <w:pPr>
              <w:rPr>
                <w:rFonts w:ascii="Arial"/>
                <w:sz w:val="21"/>
              </w:rPr>
            </w:pPr>
          </w:p>
        </w:tc>
        <w:tc>
          <w:tcPr>
            <w:tcW w:w="539" w:type="dxa"/>
            <w:vAlign w:val="top"/>
          </w:tcPr>
          <w:p w14:paraId="7658BB62">
            <w:pPr>
              <w:rPr>
                <w:rFonts w:ascii="Arial"/>
                <w:sz w:val="21"/>
              </w:rPr>
            </w:pPr>
          </w:p>
        </w:tc>
        <w:tc>
          <w:tcPr>
            <w:tcW w:w="906" w:type="dxa"/>
            <w:vAlign w:val="top"/>
          </w:tcPr>
          <w:p w14:paraId="45E39AC2">
            <w:pPr>
              <w:rPr>
                <w:rFonts w:ascii="Arial"/>
                <w:sz w:val="21"/>
              </w:rPr>
            </w:pPr>
          </w:p>
        </w:tc>
      </w:tr>
      <w:tr w14:paraId="3BED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5A1CAEAD">
            <w:pPr>
              <w:pStyle w:val="7"/>
              <w:spacing w:before="162" w:line="284" w:lineRule="exact"/>
              <w:ind w:left="11"/>
            </w:pPr>
            <w:r>
              <w:rPr>
                <w:color w:val="212529"/>
                <w:spacing w:val="2"/>
                <w:position w:val="1"/>
              </w:rPr>
              <w:t>221</w:t>
            </w:r>
          </w:p>
        </w:tc>
        <w:tc>
          <w:tcPr>
            <w:tcW w:w="1018" w:type="dxa"/>
            <w:vAlign w:val="top"/>
          </w:tcPr>
          <w:p w14:paraId="0A0A8911">
            <w:pPr>
              <w:pStyle w:val="7"/>
              <w:spacing w:before="28" w:line="207" w:lineRule="auto"/>
              <w:ind w:left="9" w:right="108"/>
            </w:pPr>
            <w:r>
              <w:rPr>
                <w:color w:val="212529"/>
                <w:spacing w:val="11"/>
              </w:rPr>
              <w:t>住房保障</w:t>
            </w:r>
            <w:r>
              <w:rPr>
                <w:color w:val="212529"/>
              </w:rPr>
              <w:t xml:space="preserve"> </w:t>
            </w:r>
            <w:r>
              <w:rPr>
                <w:color w:val="212529"/>
                <w:spacing w:val="7"/>
              </w:rPr>
              <w:t>支出</w:t>
            </w:r>
          </w:p>
        </w:tc>
        <w:tc>
          <w:tcPr>
            <w:tcW w:w="1138" w:type="dxa"/>
            <w:vAlign w:val="top"/>
          </w:tcPr>
          <w:p w14:paraId="32B6C18A">
            <w:pPr>
              <w:pStyle w:val="7"/>
              <w:spacing w:before="162" w:line="281" w:lineRule="exact"/>
              <w:ind w:right="40"/>
              <w:jc w:val="right"/>
            </w:pPr>
            <w:r>
              <w:rPr>
                <w:color w:val="212529"/>
                <w:spacing w:val="5"/>
                <w:position w:val="1"/>
              </w:rPr>
              <w:t>253.48</w:t>
            </w:r>
          </w:p>
        </w:tc>
        <w:tc>
          <w:tcPr>
            <w:tcW w:w="1108" w:type="dxa"/>
            <w:vAlign w:val="top"/>
          </w:tcPr>
          <w:p w14:paraId="576BBB3F">
            <w:pPr>
              <w:pStyle w:val="7"/>
              <w:spacing w:before="162" w:line="281" w:lineRule="exact"/>
              <w:ind w:right="32"/>
              <w:jc w:val="right"/>
            </w:pPr>
            <w:r>
              <w:rPr>
                <w:color w:val="212529"/>
                <w:spacing w:val="5"/>
                <w:position w:val="1"/>
              </w:rPr>
              <w:t>253.48</w:t>
            </w:r>
          </w:p>
        </w:tc>
        <w:tc>
          <w:tcPr>
            <w:tcW w:w="823" w:type="dxa"/>
            <w:vAlign w:val="top"/>
          </w:tcPr>
          <w:p w14:paraId="08C30992">
            <w:pPr>
              <w:rPr>
                <w:rFonts w:ascii="Arial"/>
                <w:sz w:val="21"/>
              </w:rPr>
            </w:pPr>
          </w:p>
        </w:tc>
        <w:tc>
          <w:tcPr>
            <w:tcW w:w="1123" w:type="dxa"/>
            <w:vAlign w:val="top"/>
          </w:tcPr>
          <w:p w14:paraId="3BC402D2">
            <w:pPr>
              <w:rPr>
                <w:rFonts w:ascii="Arial"/>
                <w:sz w:val="21"/>
              </w:rPr>
            </w:pPr>
          </w:p>
        </w:tc>
        <w:tc>
          <w:tcPr>
            <w:tcW w:w="868" w:type="dxa"/>
            <w:vAlign w:val="top"/>
          </w:tcPr>
          <w:p w14:paraId="1A53730A">
            <w:pPr>
              <w:rPr>
                <w:rFonts w:ascii="Arial"/>
                <w:sz w:val="21"/>
              </w:rPr>
            </w:pPr>
          </w:p>
        </w:tc>
        <w:tc>
          <w:tcPr>
            <w:tcW w:w="539" w:type="dxa"/>
            <w:vAlign w:val="top"/>
          </w:tcPr>
          <w:p w14:paraId="2F4C3F57">
            <w:pPr>
              <w:rPr>
                <w:rFonts w:ascii="Arial"/>
                <w:sz w:val="21"/>
              </w:rPr>
            </w:pPr>
          </w:p>
        </w:tc>
        <w:tc>
          <w:tcPr>
            <w:tcW w:w="906" w:type="dxa"/>
            <w:vAlign w:val="top"/>
          </w:tcPr>
          <w:p w14:paraId="35470F6F">
            <w:pPr>
              <w:rPr>
                <w:rFonts w:ascii="Arial"/>
                <w:sz w:val="21"/>
              </w:rPr>
            </w:pPr>
          </w:p>
        </w:tc>
      </w:tr>
      <w:tr w14:paraId="571B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26" w:type="dxa"/>
            <w:vAlign w:val="top"/>
          </w:tcPr>
          <w:p w14:paraId="1CC75F58">
            <w:pPr>
              <w:pStyle w:val="7"/>
              <w:spacing w:before="163" w:line="282" w:lineRule="exact"/>
              <w:ind w:left="11"/>
            </w:pPr>
            <w:r>
              <w:rPr>
                <w:color w:val="212529"/>
                <w:spacing w:val="4"/>
                <w:position w:val="1"/>
              </w:rPr>
              <w:t>22102</w:t>
            </w:r>
          </w:p>
        </w:tc>
        <w:tc>
          <w:tcPr>
            <w:tcW w:w="1018" w:type="dxa"/>
            <w:vAlign w:val="top"/>
          </w:tcPr>
          <w:p w14:paraId="19B86681">
            <w:pPr>
              <w:pStyle w:val="7"/>
              <w:spacing w:before="28" w:line="207" w:lineRule="auto"/>
              <w:ind w:left="9" w:right="108"/>
            </w:pPr>
            <w:r>
              <w:rPr>
                <w:color w:val="212529"/>
                <w:spacing w:val="11"/>
              </w:rPr>
              <w:t>住房改革</w:t>
            </w:r>
            <w:r>
              <w:rPr>
                <w:color w:val="212529"/>
              </w:rPr>
              <w:t xml:space="preserve"> </w:t>
            </w:r>
            <w:r>
              <w:rPr>
                <w:color w:val="212529"/>
                <w:spacing w:val="7"/>
              </w:rPr>
              <w:t>支出</w:t>
            </w:r>
          </w:p>
        </w:tc>
        <w:tc>
          <w:tcPr>
            <w:tcW w:w="1138" w:type="dxa"/>
            <w:vAlign w:val="top"/>
          </w:tcPr>
          <w:p w14:paraId="4CE23860">
            <w:pPr>
              <w:pStyle w:val="7"/>
              <w:spacing w:before="163" w:line="281" w:lineRule="exact"/>
              <w:ind w:right="40"/>
              <w:jc w:val="right"/>
            </w:pPr>
            <w:r>
              <w:rPr>
                <w:color w:val="212529"/>
                <w:spacing w:val="5"/>
                <w:position w:val="1"/>
              </w:rPr>
              <w:t>253.48</w:t>
            </w:r>
          </w:p>
        </w:tc>
        <w:tc>
          <w:tcPr>
            <w:tcW w:w="1108" w:type="dxa"/>
            <w:vAlign w:val="top"/>
          </w:tcPr>
          <w:p w14:paraId="010BFA7E">
            <w:pPr>
              <w:pStyle w:val="7"/>
              <w:spacing w:before="163" w:line="281" w:lineRule="exact"/>
              <w:ind w:right="32"/>
              <w:jc w:val="right"/>
            </w:pPr>
            <w:r>
              <w:rPr>
                <w:color w:val="212529"/>
                <w:spacing w:val="5"/>
                <w:position w:val="1"/>
              </w:rPr>
              <w:t>253.48</w:t>
            </w:r>
          </w:p>
        </w:tc>
        <w:tc>
          <w:tcPr>
            <w:tcW w:w="823" w:type="dxa"/>
            <w:vAlign w:val="top"/>
          </w:tcPr>
          <w:p w14:paraId="4508DE2C">
            <w:pPr>
              <w:rPr>
                <w:rFonts w:ascii="Arial"/>
                <w:sz w:val="21"/>
              </w:rPr>
            </w:pPr>
          </w:p>
        </w:tc>
        <w:tc>
          <w:tcPr>
            <w:tcW w:w="1123" w:type="dxa"/>
            <w:vAlign w:val="top"/>
          </w:tcPr>
          <w:p w14:paraId="5EDE0830">
            <w:pPr>
              <w:rPr>
                <w:rFonts w:ascii="Arial"/>
                <w:sz w:val="21"/>
              </w:rPr>
            </w:pPr>
          </w:p>
        </w:tc>
        <w:tc>
          <w:tcPr>
            <w:tcW w:w="868" w:type="dxa"/>
            <w:vAlign w:val="top"/>
          </w:tcPr>
          <w:p w14:paraId="468D322A">
            <w:pPr>
              <w:rPr>
                <w:rFonts w:ascii="Arial"/>
                <w:sz w:val="21"/>
              </w:rPr>
            </w:pPr>
          </w:p>
        </w:tc>
        <w:tc>
          <w:tcPr>
            <w:tcW w:w="539" w:type="dxa"/>
            <w:vAlign w:val="top"/>
          </w:tcPr>
          <w:p w14:paraId="3FE06108">
            <w:pPr>
              <w:rPr>
                <w:rFonts w:ascii="Arial"/>
                <w:sz w:val="21"/>
              </w:rPr>
            </w:pPr>
          </w:p>
        </w:tc>
        <w:tc>
          <w:tcPr>
            <w:tcW w:w="906" w:type="dxa"/>
            <w:vAlign w:val="top"/>
          </w:tcPr>
          <w:p w14:paraId="41E26BFF">
            <w:pPr>
              <w:rPr>
                <w:rFonts w:ascii="Arial"/>
                <w:sz w:val="21"/>
              </w:rPr>
            </w:pPr>
          </w:p>
        </w:tc>
      </w:tr>
      <w:tr w14:paraId="1676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26" w:type="dxa"/>
            <w:vAlign w:val="top"/>
          </w:tcPr>
          <w:p w14:paraId="09C3488B">
            <w:pPr>
              <w:pStyle w:val="7"/>
              <w:spacing w:before="164" w:line="282" w:lineRule="exact"/>
              <w:ind w:left="11"/>
            </w:pPr>
            <w:r>
              <w:rPr>
                <w:color w:val="212529"/>
                <w:spacing w:val="5"/>
                <w:position w:val="1"/>
              </w:rPr>
              <w:t>2210201</w:t>
            </w:r>
          </w:p>
        </w:tc>
        <w:tc>
          <w:tcPr>
            <w:tcW w:w="1018" w:type="dxa"/>
            <w:vAlign w:val="top"/>
          </w:tcPr>
          <w:p w14:paraId="37CACCA8">
            <w:pPr>
              <w:pStyle w:val="7"/>
              <w:spacing w:before="29" w:line="210" w:lineRule="auto"/>
              <w:ind w:left="9" w:right="108"/>
            </w:pPr>
            <w:r>
              <w:rPr>
                <w:color w:val="212529"/>
                <w:spacing w:val="11"/>
              </w:rPr>
              <w:t>住房公积</w:t>
            </w:r>
            <w:r>
              <w:rPr>
                <w:color w:val="212529"/>
              </w:rPr>
              <w:t xml:space="preserve"> 金</w:t>
            </w:r>
          </w:p>
        </w:tc>
        <w:tc>
          <w:tcPr>
            <w:tcW w:w="1138" w:type="dxa"/>
            <w:vAlign w:val="top"/>
          </w:tcPr>
          <w:p w14:paraId="748D2D31">
            <w:pPr>
              <w:pStyle w:val="7"/>
              <w:spacing w:before="164" w:line="281" w:lineRule="exact"/>
              <w:ind w:right="40"/>
              <w:jc w:val="right"/>
            </w:pPr>
            <w:r>
              <w:rPr>
                <w:color w:val="212529"/>
                <w:spacing w:val="5"/>
                <w:position w:val="1"/>
              </w:rPr>
              <w:t>253.48</w:t>
            </w:r>
          </w:p>
        </w:tc>
        <w:tc>
          <w:tcPr>
            <w:tcW w:w="1108" w:type="dxa"/>
            <w:vAlign w:val="top"/>
          </w:tcPr>
          <w:p w14:paraId="4E5AF60A">
            <w:pPr>
              <w:pStyle w:val="7"/>
              <w:spacing w:before="164" w:line="281" w:lineRule="exact"/>
              <w:ind w:right="32"/>
              <w:jc w:val="right"/>
            </w:pPr>
            <w:r>
              <w:rPr>
                <w:color w:val="212529"/>
                <w:spacing w:val="5"/>
                <w:position w:val="1"/>
              </w:rPr>
              <w:t>253.48</w:t>
            </w:r>
          </w:p>
        </w:tc>
        <w:tc>
          <w:tcPr>
            <w:tcW w:w="823" w:type="dxa"/>
            <w:vAlign w:val="top"/>
          </w:tcPr>
          <w:p w14:paraId="2124867A">
            <w:pPr>
              <w:rPr>
                <w:rFonts w:ascii="Arial"/>
                <w:sz w:val="21"/>
              </w:rPr>
            </w:pPr>
          </w:p>
        </w:tc>
        <w:tc>
          <w:tcPr>
            <w:tcW w:w="1123" w:type="dxa"/>
            <w:vAlign w:val="top"/>
          </w:tcPr>
          <w:p w14:paraId="3DD009F2">
            <w:pPr>
              <w:rPr>
                <w:rFonts w:ascii="Arial"/>
                <w:sz w:val="21"/>
              </w:rPr>
            </w:pPr>
          </w:p>
        </w:tc>
        <w:tc>
          <w:tcPr>
            <w:tcW w:w="868" w:type="dxa"/>
            <w:vAlign w:val="top"/>
          </w:tcPr>
          <w:p w14:paraId="478427FA">
            <w:pPr>
              <w:rPr>
                <w:rFonts w:ascii="Arial"/>
                <w:sz w:val="21"/>
              </w:rPr>
            </w:pPr>
          </w:p>
        </w:tc>
        <w:tc>
          <w:tcPr>
            <w:tcW w:w="539" w:type="dxa"/>
            <w:vAlign w:val="top"/>
          </w:tcPr>
          <w:p w14:paraId="70F7EF52">
            <w:pPr>
              <w:rPr>
                <w:rFonts w:ascii="Arial"/>
                <w:sz w:val="21"/>
              </w:rPr>
            </w:pPr>
          </w:p>
        </w:tc>
        <w:tc>
          <w:tcPr>
            <w:tcW w:w="906" w:type="dxa"/>
            <w:vAlign w:val="top"/>
          </w:tcPr>
          <w:p w14:paraId="1F0FF2DA">
            <w:pPr>
              <w:rPr>
                <w:rFonts w:ascii="Arial"/>
                <w:sz w:val="21"/>
              </w:rPr>
            </w:pPr>
          </w:p>
        </w:tc>
      </w:tr>
    </w:tbl>
    <w:p w14:paraId="5568ECD3">
      <w:pPr>
        <w:pStyle w:val="2"/>
      </w:pPr>
    </w:p>
    <w:p w14:paraId="04093B74">
      <w:pPr>
        <w:sectPr>
          <w:headerReference r:id="rId16" w:type="default"/>
          <w:footerReference r:id="rId17" w:type="default"/>
          <w:pgSz w:w="11900" w:h="16840"/>
          <w:pgMar w:top="642" w:right="0" w:bottom="340" w:left="0" w:header="326" w:footer="111" w:gutter="0"/>
          <w:cols w:space="720" w:num="1"/>
        </w:sectPr>
      </w:pPr>
    </w:p>
    <w:p w14:paraId="4C4AA7FB">
      <w:pPr>
        <w:spacing w:before="38"/>
      </w:pPr>
    </w:p>
    <w:p w14:paraId="7EAD2B2C">
      <w:pPr>
        <w:spacing w:before="38"/>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018"/>
        <w:gridCol w:w="1138"/>
        <w:gridCol w:w="1108"/>
        <w:gridCol w:w="823"/>
        <w:gridCol w:w="1123"/>
        <w:gridCol w:w="868"/>
        <w:gridCol w:w="539"/>
        <w:gridCol w:w="906"/>
      </w:tblGrid>
      <w:tr w14:paraId="1B00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026" w:type="dxa"/>
            <w:vAlign w:val="top"/>
          </w:tcPr>
          <w:p w14:paraId="0EC66B31">
            <w:pPr>
              <w:pStyle w:val="7"/>
              <w:spacing w:before="96" w:line="282" w:lineRule="exact"/>
              <w:ind w:left="11"/>
            </w:pPr>
            <w:bookmarkStart w:id="10" w:name="bookmark32"/>
            <w:bookmarkEnd w:id="10"/>
            <w:r>
              <w:rPr>
                <w:color w:val="212529"/>
                <w:spacing w:val="2"/>
                <w:position w:val="1"/>
              </w:rPr>
              <w:t>229</w:t>
            </w:r>
          </w:p>
        </w:tc>
        <w:tc>
          <w:tcPr>
            <w:tcW w:w="1018" w:type="dxa"/>
            <w:vAlign w:val="top"/>
          </w:tcPr>
          <w:p w14:paraId="7808BDD1">
            <w:pPr>
              <w:pStyle w:val="7"/>
              <w:spacing w:before="96" w:line="228" w:lineRule="auto"/>
              <w:ind w:left="7"/>
            </w:pPr>
            <w:r>
              <w:rPr>
                <w:color w:val="212529"/>
                <w:spacing w:val="11"/>
              </w:rPr>
              <w:t>其他支出</w:t>
            </w:r>
          </w:p>
        </w:tc>
        <w:tc>
          <w:tcPr>
            <w:tcW w:w="1138" w:type="dxa"/>
            <w:vAlign w:val="top"/>
          </w:tcPr>
          <w:p w14:paraId="296943D4">
            <w:pPr>
              <w:rPr>
                <w:rFonts w:ascii="Arial"/>
                <w:sz w:val="21"/>
              </w:rPr>
            </w:pPr>
          </w:p>
        </w:tc>
        <w:tc>
          <w:tcPr>
            <w:tcW w:w="1108" w:type="dxa"/>
            <w:vAlign w:val="top"/>
          </w:tcPr>
          <w:p w14:paraId="2687C8A0">
            <w:pPr>
              <w:rPr>
                <w:rFonts w:ascii="Arial"/>
                <w:sz w:val="21"/>
              </w:rPr>
            </w:pPr>
          </w:p>
        </w:tc>
        <w:tc>
          <w:tcPr>
            <w:tcW w:w="823" w:type="dxa"/>
            <w:vAlign w:val="top"/>
          </w:tcPr>
          <w:p w14:paraId="6C4EADA7">
            <w:pPr>
              <w:rPr>
                <w:rFonts w:ascii="Arial"/>
                <w:sz w:val="21"/>
              </w:rPr>
            </w:pPr>
          </w:p>
        </w:tc>
        <w:tc>
          <w:tcPr>
            <w:tcW w:w="1123" w:type="dxa"/>
            <w:vAlign w:val="top"/>
          </w:tcPr>
          <w:p w14:paraId="611D7AC0">
            <w:pPr>
              <w:rPr>
                <w:rFonts w:ascii="Arial"/>
                <w:sz w:val="21"/>
              </w:rPr>
            </w:pPr>
          </w:p>
        </w:tc>
        <w:tc>
          <w:tcPr>
            <w:tcW w:w="868" w:type="dxa"/>
            <w:vAlign w:val="top"/>
          </w:tcPr>
          <w:p w14:paraId="595281CF">
            <w:pPr>
              <w:rPr>
                <w:rFonts w:ascii="Arial"/>
                <w:sz w:val="21"/>
              </w:rPr>
            </w:pPr>
          </w:p>
        </w:tc>
        <w:tc>
          <w:tcPr>
            <w:tcW w:w="539" w:type="dxa"/>
            <w:vAlign w:val="top"/>
          </w:tcPr>
          <w:p w14:paraId="175B789D">
            <w:pPr>
              <w:rPr>
                <w:rFonts w:ascii="Arial"/>
                <w:sz w:val="21"/>
              </w:rPr>
            </w:pPr>
          </w:p>
        </w:tc>
        <w:tc>
          <w:tcPr>
            <w:tcW w:w="906" w:type="dxa"/>
            <w:vAlign w:val="top"/>
          </w:tcPr>
          <w:p w14:paraId="1EF8FFC7">
            <w:pPr>
              <w:rPr>
                <w:rFonts w:ascii="Arial"/>
                <w:sz w:val="21"/>
              </w:rPr>
            </w:pPr>
          </w:p>
        </w:tc>
      </w:tr>
      <w:tr w14:paraId="30FCA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4" w:hRule="atLeast"/>
        </w:trPr>
        <w:tc>
          <w:tcPr>
            <w:tcW w:w="1026" w:type="dxa"/>
            <w:vAlign w:val="top"/>
          </w:tcPr>
          <w:p w14:paraId="49B77916">
            <w:pPr>
              <w:spacing w:line="287" w:lineRule="auto"/>
              <w:rPr>
                <w:rFonts w:ascii="Arial"/>
                <w:sz w:val="21"/>
              </w:rPr>
            </w:pPr>
          </w:p>
          <w:p w14:paraId="6A244901">
            <w:pPr>
              <w:spacing w:line="287" w:lineRule="auto"/>
              <w:rPr>
                <w:rFonts w:ascii="Arial"/>
                <w:sz w:val="21"/>
              </w:rPr>
            </w:pPr>
          </w:p>
          <w:p w14:paraId="6FBADAEF">
            <w:pPr>
              <w:pStyle w:val="7"/>
              <w:spacing w:before="68" w:line="281" w:lineRule="exact"/>
              <w:ind w:left="11"/>
            </w:pPr>
            <w:r>
              <w:rPr>
                <w:color w:val="212529"/>
                <w:spacing w:val="4"/>
                <w:position w:val="1"/>
              </w:rPr>
              <w:t>22904</w:t>
            </w:r>
          </w:p>
        </w:tc>
        <w:tc>
          <w:tcPr>
            <w:tcW w:w="1018" w:type="dxa"/>
            <w:vAlign w:val="top"/>
          </w:tcPr>
          <w:p w14:paraId="011D3D06">
            <w:pPr>
              <w:pStyle w:val="7"/>
              <w:spacing w:before="16" w:line="224" w:lineRule="auto"/>
              <w:ind w:left="7"/>
            </w:pPr>
            <w:r>
              <w:rPr>
                <w:color w:val="212529"/>
                <w:spacing w:val="11"/>
              </w:rPr>
              <w:t>其他政府</w:t>
            </w:r>
          </w:p>
          <w:p w14:paraId="56993806">
            <w:pPr>
              <w:pStyle w:val="7"/>
              <w:spacing w:line="224" w:lineRule="auto"/>
              <w:ind w:left="9"/>
            </w:pPr>
            <w:r>
              <w:rPr>
                <w:color w:val="212529"/>
                <w:spacing w:val="11"/>
              </w:rPr>
              <w:t>性基金及</w:t>
            </w:r>
          </w:p>
          <w:p w14:paraId="7822946A">
            <w:pPr>
              <w:pStyle w:val="7"/>
              <w:spacing w:line="224" w:lineRule="auto"/>
              <w:ind w:left="7"/>
            </w:pPr>
            <w:r>
              <w:rPr>
                <w:color w:val="212529"/>
                <w:spacing w:val="11"/>
              </w:rPr>
              <w:t>对应专项</w:t>
            </w:r>
          </w:p>
          <w:p w14:paraId="03CAB9D2">
            <w:pPr>
              <w:pStyle w:val="7"/>
              <w:spacing w:line="224" w:lineRule="auto"/>
              <w:ind w:left="6"/>
            </w:pPr>
            <w:r>
              <w:rPr>
                <w:color w:val="212529"/>
                <w:spacing w:val="12"/>
              </w:rPr>
              <w:t>债务收入</w:t>
            </w:r>
          </w:p>
          <w:p w14:paraId="1A6F77DA">
            <w:pPr>
              <w:pStyle w:val="7"/>
              <w:spacing w:line="224" w:lineRule="auto"/>
              <w:ind w:left="12"/>
            </w:pPr>
            <w:r>
              <w:rPr>
                <w:color w:val="212529"/>
                <w:spacing w:val="10"/>
              </w:rPr>
              <w:t>安排的支</w:t>
            </w:r>
          </w:p>
          <w:p w14:paraId="63DC8D1E">
            <w:pPr>
              <w:pStyle w:val="7"/>
              <w:spacing w:line="196" w:lineRule="auto"/>
              <w:ind w:left="27"/>
            </w:pPr>
            <w:r>
              <w:rPr>
                <w:color w:val="212529"/>
              </w:rPr>
              <w:t>出</w:t>
            </w:r>
          </w:p>
        </w:tc>
        <w:tc>
          <w:tcPr>
            <w:tcW w:w="1138" w:type="dxa"/>
            <w:vAlign w:val="top"/>
          </w:tcPr>
          <w:p w14:paraId="0D8C488C">
            <w:pPr>
              <w:rPr>
                <w:rFonts w:ascii="Arial"/>
                <w:sz w:val="21"/>
              </w:rPr>
            </w:pPr>
          </w:p>
        </w:tc>
        <w:tc>
          <w:tcPr>
            <w:tcW w:w="1108" w:type="dxa"/>
            <w:vAlign w:val="top"/>
          </w:tcPr>
          <w:p w14:paraId="4DF1F7EA">
            <w:pPr>
              <w:rPr>
                <w:rFonts w:ascii="Arial"/>
                <w:sz w:val="21"/>
              </w:rPr>
            </w:pPr>
          </w:p>
        </w:tc>
        <w:tc>
          <w:tcPr>
            <w:tcW w:w="823" w:type="dxa"/>
            <w:vAlign w:val="top"/>
          </w:tcPr>
          <w:p w14:paraId="1B6F809D">
            <w:pPr>
              <w:rPr>
                <w:rFonts w:ascii="Arial"/>
                <w:sz w:val="21"/>
              </w:rPr>
            </w:pPr>
          </w:p>
        </w:tc>
        <w:tc>
          <w:tcPr>
            <w:tcW w:w="1123" w:type="dxa"/>
            <w:vAlign w:val="top"/>
          </w:tcPr>
          <w:p w14:paraId="0D161E0A">
            <w:pPr>
              <w:rPr>
                <w:rFonts w:ascii="Arial"/>
                <w:sz w:val="21"/>
              </w:rPr>
            </w:pPr>
          </w:p>
        </w:tc>
        <w:tc>
          <w:tcPr>
            <w:tcW w:w="868" w:type="dxa"/>
            <w:vAlign w:val="top"/>
          </w:tcPr>
          <w:p w14:paraId="3BB3FFE7">
            <w:pPr>
              <w:rPr>
                <w:rFonts w:ascii="Arial"/>
                <w:sz w:val="21"/>
              </w:rPr>
            </w:pPr>
          </w:p>
        </w:tc>
        <w:tc>
          <w:tcPr>
            <w:tcW w:w="539" w:type="dxa"/>
            <w:vAlign w:val="top"/>
          </w:tcPr>
          <w:p w14:paraId="58DBF7B0">
            <w:pPr>
              <w:rPr>
                <w:rFonts w:ascii="Arial"/>
                <w:sz w:val="21"/>
              </w:rPr>
            </w:pPr>
          </w:p>
        </w:tc>
        <w:tc>
          <w:tcPr>
            <w:tcW w:w="906" w:type="dxa"/>
            <w:vAlign w:val="top"/>
          </w:tcPr>
          <w:p w14:paraId="7786B695">
            <w:pPr>
              <w:rPr>
                <w:rFonts w:ascii="Arial"/>
                <w:sz w:val="21"/>
              </w:rPr>
            </w:pPr>
          </w:p>
        </w:tc>
      </w:tr>
      <w:tr w14:paraId="0950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4" w:hRule="atLeast"/>
        </w:trPr>
        <w:tc>
          <w:tcPr>
            <w:tcW w:w="1026" w:type="dxa"/>
            <w:vAlign w:val="top"/>
          </w:tcPr>
          <w:p w14:paraId="0567B8A1">
            <w:pPr>
              <w:spacing w:line="290" w:lineRule="auto"/>
              <w:rPr>
                <w:rFonts w:ascii="Arial"/>
                <w:sz w:val="21"/>
              </w:rPr>
            </w:pPr>
          </w:p>
          <w:p w14:paraId="24C5582E">
            <w:pPr>
              <w:spacing w:line="290" w:lineRule="auto"/>
              <w:rPr>
                <w:rFonts w:ascii="Arial"/>
                <w:sz w:val="21"/>
              </w:rPr>
            </w:pPr>
          </w:p>
          <w:p w14:paraId="04FFD5F4">
            <w:pPr>
              <w:pStyle w:val="7"/>
              <w:spacing w:before="68" w:line="281" w:lineRule="exact"/>
              <w:ind w:left="11"/>
            </w:pPr>
            <w:r>
              <w:rPr>
                <w:color w:val="212529"/>
                <w:spacing w:val="5"/>
                <w:position w:val="1"/>
              </w:rPr>
              <w:t>2290402</w:t>
            </w:r>
          </w:p>
        </w:tc>
        <w:tc>
          <w:tcPr>
            <w:tcW w:w="1018" w:type="dxa"/>
            <w:vAlign w:val="top"/>
          </w:tcPr>
          <w:p w14:paraId="3D3F3F9C">
            <w:pPr>
              <w:pStyle w:val="7"/>
              <w:spacing w:before="22" w:line="224" w:lineRule="auto"/>
              <w:ind w:left="7"/>
            </w:pPr>
            <w:r>
              <w:rPr>
                <w:color w:val="212529"/>
                <w:spacing w:val="11"/>
              </w:rPr>
              <w:t>其他地方</w:t>
            </w:r>
          </w:p>
          <w:p w14:paraId="52C7C22E">
            <w:pPr>
              <w:pStyle w:val="7"/>
              <w:spacing w:line="224" w:lineRule="auto"/>
              <w:ind w:left="51"/>
            </w:pPr>
            <w:r>
              <w:rPr>
                <w:color w:val="212529"/>
              </w:rPr>
              <w:t>自行试点</w:t>
            </w:r>
          </w:p>
          <w:p w14:paraId="159816DD">
            <w:pPr>
              <w:pStyle w:val="7"/>
              <w:spacing w:line="224" w:lineRule="auto"/>
              <w:ind w:left="9"/>
            </w:pPr>
            <w:r>
              <w:rPr>
                <w:color w:val="212529"/>
                <w:spacing w:val="11"/>
              </w:rPr>
              <w:t>项目收益</w:t>
            </w:r>
          </w:p>
          <w:p w14:paraId="21F1E8B1">
            <w:pPr>
              <w:pStyle w:val="7"/>
              <w:spacing w:line="224" w:lineRule="auto"/>
              <w:ind w:left="8"/>
            </w:pPr>
            <w:r>
              <w:rPr>
                <w:color w:val="212529"/>
                <w:spacing w:val="11"/>
              </w:rPr>
              <w:t>专项债券</w:t>
            </w:r>
          </w:p>
          <w:p w14:paraId="24720019">
            <w:pPr>
              <w:pStyle w:val="7"/>
              <w:spacing w:before="1" w:line="207" w:lineRule="auto"/>
              <w:ind w:left="26" w:right="108" w:hanging="11"/>
            </w:pPr>
            <w:r>
              <w:rPr>
                <w:color w:val="212529"/>
                <w:spacing w:val="9"/>
              </w:rPr>
              <w:t>收入安排</w:t>
            </w:r>
            <w:r>
              <w:rPr>
                <w:color w:val="212529"/>
                <w:spacing w:val="2"/>
              </w:rPr>
              <w:t xml:space="preserve"> </w:t>
            </w:r>
            <w:r>
              <w:rPr>
                <w:color w:val="212529"/>
                <w:spacing w:val="4"/>
              </w:rPr>
              <w:t>的支出</w:t>
            </w:r>
          </w:p>
        </w:tc>
        <w:tc>
          <w:tcPr>
            <w:tcW w:w="1138" w:type="dxa"/>
            <w:vAlign w:val="top"/>
          </w:tcPr>
          <w:p w14:paraId="00285D85">
            <w:pPr>
              <w:rPr>
                <w:rFonts w:ascii="Arial"/>
                <w:sz w:val="21"/>
              </w:rPr>
            </w:pPr>
          </w:p>
        </w:tc>
        <w:tc>
          <w:tcPr>
            <w:tcW w:w="1108" w:type="dxa"/>
            <w:vAlign w:val="top"/>
          </w:tcPr>
          <w:p w14:paraId="6F6E7853">
            <w:pPr>
              <w:rPr>
                <w:rFonts w:ascii="Arial"/>
                <w:sz w:val="21"/>
              </w:rPr>
            </w:pPr>
          </w:p>
        </w:tc>
        <w:tc>
          <w:tcPr>
            <w:tcW w:w="823" w:type="dxa"/>
            <w:vAlign w:val="top"/>
          </w:tcPr>
          <w:p w14:paraId="765671F9">
            <w:pPr>
              <w:rPr>
                <w:rFonts w:ascii="Arial"/>
                <w:sz w:val="21"/>
              </w:rPr>
            </w:pPr>
          </w:p>
        </w:tc>
        <w:tc>
          <w:tcPr>
            <w:tcW w:w="1123" w:type="dxa"/>
            <w:vAlign w:val="top"/>
          </w:tcPr>
          <w:p w14:paraId="31203545">
            <w:pPr>
              <w:rPr>
                <w:rFonts w:ascii="Arial"/>
                <w:sz w:val="21"/>
              </w:rPr>
            </w:pPr>
          </w:p>
        </w:tc>
        <w:tc>
          <w:tcPr>
            <w:tcW w:w="868" w:type="dxa"/>
            <w:vAlign w:val="top"/>
          </w:tcPr>
          <w:p w14:paraId="47FB25F6">
            <w:pPr>
              <w:rPr>
                <w:rFonts w:ascii="Arial"/>
                <w:sz w:val="21"/>
              </w:rPr>
            </w:pPr>
          </w:p>
        </w:tc>
        <w:tc>
          <w:tcPr>
            <w:tcW w:w="539" w:type="dxa"/>
            <w:vAlign w:val="top"/>
          </w:tcPr>
          <w:p w14:paraId="07B2371B">
            <w:pPr>
              <w:rPr>
                <w:rFonts w:ascii="Arial"/>
                <w:sz w:val="21"/>
              </w:rPr>
            </w:pPr>
          </w:p>
        </w:tc>
        <w:tc>
          <w:tcPr>
            <w:tcW w:w="906" w:type="dxa"/>
            <w:vAlign w:val="top"/>
          </w:tcPr>
          <w:p w14:paraId="6390CC3A">
            <w:pPr>
              <w:rPr>
                <w:rFonts w:ascii="Arial"/>
                <w:sz w:val="21"/>
              </w:rPr>
            </w:pPr>
          </w:p>
        </w:tc>
      </w:tr>
      <w:tr w14:paraId="68E9D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49" w:type="dxa"/>
            <w:gridSpan w:val="9"/>
            <w:tcBorders>
              <w:left w:val="single" w:color="FFFFFF" w:sz="2" w:space="0"/>
              <w:bottom w:val="single" w:color="FFFFFF" w:sz="6" w:space="0"/>
              <w:right w:val="nil"/>
            </w:tcBorders>
            <w:vAlign w:val="top"/>
          </w:tcPr>
          <w:p w14:paraId="28697216">
            <w:pPr>
              <w:spacing w:before="86"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4737E9E5">
      <w:pPr>
        <w:pStyle w:val="2"/>
      </w:pPr>
    </w:p>
    <w:p w14:paraId="60D7244F">
      <w:pPr>
        <w:sectPr>
          <w:headerReference r:id="rId18" w:type="default"/>
          <w:footerReference r:id="rId19" w:type="default"/>
          <w:pgSz w:w="11900" w:h="16840"/>
          <w:pgMar w:top="642" w:right="0" w:bottom="340" w:left="0" w:header="326" w:footer="111" w:gutter="0"/>
          <w:cols w:space="720" w:num="1"/>
        </w:sectPr>
      </w:pPr>
    </w:p>
    <w:p w14:paraId="5354DC0A">
      <w:pPr>
        <w:spacing w:before="5"/>
      </w:pPr>
    </w:p>
    <w:p w14:paraId="40A69DBB">
      <w:pPr>
        <w:spacing w:before="5"/>
      </w:pPr>
    </w:p>
    <w:p w14:paraId="29AAD97D">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0"/>
        <w:gridCol w:w="1288"/>
        <w:gridCol w:w="1333"/>
        <w:gridCol w:w="1318"/>
        <w:gridCol w:w="1333"/>
        <w:gridCol w:w="554"/>
        <w:gridCol w:w="763"/>
        <w:gridCol w:w="771"/>
      </w:tblGrid>
      <w:tr w14:paraId="21022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1E55D82">
            <w:pPr>
              <w:spacing w:before="39" w:line="277" w:lineRule="exact"/>
              <w:ind w:left="3562"/>
              <w:outlineLvl w:val="1"/>
              <w:rPr>
                <w:rFonts w:ascii="微软雅黑" w:hAnsi="微软雅黑" w:eastAsia="微软雅黑" w:cs="微软雅黑"/>
                <w:sz w:val="27"/>
                <w:szCs w:val="27"/>
              </w:rPr>
            </w:pPr>
            <w:bookmarkStart w:id="11" w:name="bookmark7"/>
            <w:bookmarkEnd w:id="11"/>
            <w:r>
              <w:rPr>
                <w:rFonts w:ascii="微软雅黑" w:hAnsi="微软雅黑" w:eastAsia="微软雅黑" w:cs="微软雅黑"/>
                <w:color w:val="212529"/>
                <w:spacing w:val="8"/>
                <w:position w:val="-1"/>
                <w:sz w:val="27"/>
                <w:szCs w:val="27"/>
              </w:rPr>
              <w:t>支出决算表</w:t>
            </w:r>
          </w:p>
        </w:tc>
      </w:tr>
      <w:tr w14:paraId="53154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tcBorders>
              <w:top w:val="single" w:color="FFFFFF" w:sz="6" w:space="0"/>
              <w:left w:val="single" w:color="FFFFFF" w:sz="2" w:space="0"/>
              <w:bottom w:val="single" w:color="FFFFFF" w:sz="6" w:space="0"/>
              <w:right w:val="single" w:color="FFFFFF" w:sz="2" w:space="0"/>
            </w:tcBorders>
            <w:vAlign w:val="top"/>
          </w:tcPr>
          <w:p w14:paraId="2145F7EA">
            <w:pPr>
              <w:rPr>
                <w:rFonts w:ascii="Arial"/>
                <w:sz w:val="21"/>
              </w:rPr>
            </w:pPr>
          </w:p>
        </w:tc>
        <w:tc>
          <w:tcPr>
            <w:tcW w:w="1288" w:type="dxa"/>
            <w:tcBorders>
              <w:top w:val="single" w:color="FFFFFF" w:sz="6" w:space="0"/>
              <w:left w:val="single" w:color="FFFFFF" w:sz="2" w:space="0"/>
              <w:bottom w:val="single" w:color="FFFFFF" w:sz="6" w:space="0"/>
              <w:right w:val="single" w:color="FFFFFF" w:sz="2" w:space="0"/>
            </w:tcBorders>
            <w:vAlign w:val="top"/>
          </w:tcPr>
          <w:p w14:paraId="1B54D90F">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1056C8DE">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5A985F6">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69AA78C3">
            <w:pPr>
              <w:rPr>
                <w:rFonts w:ascii="Arial"/>
                <w:sz w:val="21"/>
              </w:rPr>
            </w:pPr>
          </w:p>
        </w:tc>
        <w:tc>
          <w:tcPr>
            <w:tcW w:w="554" w:type="dxa"/>
            <w:tcBorders>
              <w:top w:val="single" w:color="FFFFFF" w:sz="6" w:space="0"/>
              <w:left w:val="single" w:color="FFFFFF" w:sz="2" w:space="0"/>
              <w:bottom w:val="single" w:color="FFFFFF" w:sz="6" w:space="0"/>
              <w:right w:val="single" w:color="FFFFFF" w:sz="2" w:space="0"/>
            </w:tcBorders>
            <w:vAlign w:val="top"/>
          </w:tcPr>
          <w:p w14:paraId="23A3242B">
            <w:pPr>
              <w:rPr>
                <w:rFonts w:ascii="Arial"/>
                <w:sz w:val="21"/>
              </w:rPr>
            </w:pPr>
          </w:p>
        </w:tc>
        <w:tc>
          <w:tcPr>
            <w:tcW w:w="763" w:type="dxa"/>
            <w:tcBorders>
              <w:top w:val="single" w:color="FFFFFF" w:sz="6" w:space="0"/>
              <w:left w:val="single" w:color="FFFFFF" w:sz="2" w:space="0"/>
              <w:bottom w:val="single" w:color="FFFFFF" w:sz="6" w:space="0"/>
              <w:right w:val="single" w:color="FFFFFF" w:sz="2" w:space="0"/>
            </w:tcBorders>
            <w:vAlign w:val="top"/>
          </w:tcPr>
          <w:p w14:paraId="3D94806A">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24383413">
            <w:pPr>
              <w:pStyle w:val="7"/>
              <w:spacing w:before="94" w:line="220" w:lineRule="auto"/>
              <w:ind w:left="23"/>
              <w:rPr>
                <w:sz w:val="18"/>
                <w:szCs w:val="18"/>
              </w:rPr>
            </w:pPr>
            <w:r>
              <w:rPr>
                <w:color w:val="212529"/>
                <w:spacing w:val="-2"/>
                <w:sz w:val="18"/>
                <w:szCs w:val="18"/>
              </w:rPr>
              <w:t>公开03表</w:t>
            </w:r>
          </w:p>
        </w:tc>
      </w:tr>
      <w:tr w14:paraId="5EAB5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811" w:type="dxa"/>
            <w:gridSpan w:val="3"/>
            <w:tcBorders>
              <w:top w:val="single" w:color="FFFFFF" w:sz="6" w:space="0"/>
              <w:left w:val="single" w:color="FFFFFF" w:sz="2" w:space="0"/>
              <w:right w:val="single" w:color="FFFFFF" w:sz="2" w:space="0"/>
            </w:tcBorders>
            <w:vAlign w:val="top"/>
          </w:tcPr>
          <w:p w14:paraId="609CD60B">
            <w:pPr>
              <w:pStyle w:val="7"/>
              <w:spacing w:before="76" w:line="229" w:lineRule="auto"/>
              <w:ind w:left="15"/>
              <w:rPr>
                <w:sz w:val="19"/>
                <w:szCs w:val="19"/>
              </w:rPr>
            </w:pPr>
            <w:r>
              <w:rPr>
                <w:color w:val="212529"/>
                <w:spacing w:val="8"/>
                <w:sz w:val="19"/>
                <w:szCs w:val="19"/>
              </w:rPr>
              <w:t>部门名称：兴县友兰中学</w:t>
            </w:r>
          </w:p>
        </w:tc>
        <w:tc>
          <w:tcPr>
            <w:tcW w:w="2651" w:type="dxa"/>
            <w:gridSpan w:val="2"/>
            <w:tcBorders>
              <w:top w:val="single" w:color="FFFFFF" w:sz="6" w:space="0"/>
              <w:left w:val="single" w:color="FFFFFF" w:sz="2" w:space="0"/>
              <w:right w:val="single" w:color="FFFFFF" w:sz="2" w:space="0"/>
            </w:tcBorders>
            <w:vAlign w:val="top"/>
          </w:tcPr>
          <w:p w14:paraId="3825F844">
            <w:pPr>
              <w:pStyle w:val="7"/>
              <w:spacing w:before="93" w:line="219" w:lineRule="auto"/>
              <w:ind w:left="9"/>
              <w:rPr>
                <w:sz w:val="18"/>
                <w:szCs w:val="18"/>
              </w:rPr>
            </w:pPr>
            <w:r>
              <w:rPr>
                <w:color w:val="212529"/>
                <w:spacing w:val="-2"/>
                <w:sz w:val="18"/>
                <w:szCs w:val="18"/>
              </w:rPr>
              <w:t>2023年度</w:t>
            </w:r>
          </w:p>
        </w:tc>
        <w:tc>
          <w:tcPr>
            <w:tcW w:w="554" w:type="dxa"/>
            <w:tcBorders>
              <w:top w:val="single" w:color="FFFFFF" w:sz="6" w:space="0"/>
              <w:left w:val="single" w:color="FFFFFF" w:sz="2" w:space="0"/>
              <w:right w:val="single" w:color="FFFFFF" w:sz="2" w:space="0"/>
            </w:tcBorders>
            <w:vAlign w:val="top"/>
          </w:tcPr>
          <w:p w14:paraId="16B03EEC">
            <w:pPr>
              <w:rPr>
                <w:rFonts w:ascii="Arial"/>
                <w:sz w:val="21"/>
              </w:rPr>
            </w:pPr>
          </w:p>
        </w:tc>
        <w:tc>
          <w:tcPr>
            <w:tcW w:w="1534" w:type="dxa"/>
            <w:gridSpan w:val="2"/>
            <w:tcBorders>
              <w:top w:val="single" w:color="FFFFFF" w:sz="6" w:space="0"/>
              <w:left w:val="single" w:color="FFFFFF" w:sz="2" w:space="0"/>
              <w:right w:val="single" w:color="FFFFFF" w:sz="2" w:space="0"/>
            </w:tcBorders>
            <w:vAlign w:val="top"/>
          </w:tcPr>
          <w:p w14:paraId="36E27BDA">
            <w:pPr>
              <w:pStyle w:val="7"/>
              <w:spacing w:before="93" w:line="219" w:lineRule="auto"/>
              <w:ind w:left="242"/>
              <w:rPr>
                <w:sz w:val="18"/>
                <w:szCs w:val="18"/>
              </w:rPr>
            </w:pPr>
            <w:r>
              <w:rPr>
                <w:color w:val="212529"/>
                <w:spacing w:val="-2"/>
                <w:sz w:val="18"/>
                <w:szCs w:val="18"/>
              </w:rPr>
              <w:t>金额单位：万元</w:t>
            </w:r>
          </w:p>
        </w:tc>
      </w:tr>
      <w:tr w14:paraId="0C4C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78" w:type="dxa"/>
            <w:gridSpan w:val="2"/>
            <w:vAlign w:val="top"/>
          </w:tcPr>
          <w:p w14:paraId="34DB2B0A">
            <w:pPr>
              <w:spacing w:before="139" w:line="207" w:lineRule="exact"/>
              <w:ind w:left="1005"/>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333" w:type="dxa"/>
            <w:vMerge w:val="restart"/>
            <w:tcBorders>
              <w:bottom w:val="nil"/>
            </w:tcBorders>
            <w:vAlign w:val="top"/>
          </w:tcPr>
          <w:p w14:paraId="22544610">
            <w:pPr>
              <w:spacing w:before="266" w:line="217" w:lineRule="exact"/>
              <w:ind w:left="8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53B52A10">
            <w:pPr>
              <w:spacing w:before="41" w:line="212" w:lineRule="exact"/>
              <w:ind w:left="53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318" w:type="dxa"/>
            <w:vMerge w:val="restart"/>
            <w:tcBorders>
              <w:bottom w:val="nil"/>
            </w:tcBorders>
            <w:vAlign w:val="top"/>
          </w:tcPr>
          <w:p w14:paraId="4CABF1D1">
            <w:pPr>
              <w:spacing w:line="309" w:lineRule="auto"/>
              <w:rPr>
                <w:rFonts w:ascii="Arial"/>
                <w:sz w:val="21"/>
              </w:rPr>
            </w:pPr>
          </w:p>
          <w:p w14:paraId="17471FA7">
            <w:pPr>
              <w:spacing w:before="90" w:line="217" w:lineRule="exact"/>
              <w:ind w:left="18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333" w:type="dxa"/>
            <w:vMerge w:val="restart"/>
            <w:tcBorders>
              <w:bottom w:val="nil"/>
            </w:tcBorders>
            <w:vAlign w:val="top"/>
          </w:tcPr>
          <w:p w14:paraId="014D38B6">
            <w:pPr>
              <w:spacing w:line="310" w:lineRule="auto"/>
              <w:rPr>
                <w:rFonts w:ascii="Arial"/>
                <w:sz w:val="21"/>
              </w:rPr>
            </w:pPr>
          </w:p>
          <w:p w14:paraId="57C16B2D">
            <w:pPr>
              <w:spacing w:before="90" w:line="216" w:lineRule="exact"/>
              <w:ind w:left="200"/>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54" w:type="dxa"/>
            <w:vMerge w:val="restart"/>
            <w:tcBorders>
              <w:bottom w:val="nil"/>
            </w:tcBorders>
            <w:vAlign w:val="top"/>
          </w:tcPr>
          <w:p w14:paraId="33E242F2">
            <w:pPr>
              <w:spacing w:before="147" w:line="214" w:lineRule="exact"/>
              <w:ind w:left="30"/>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4D270DB9">
            <w:pPr>
              <w:spacing w:before="42" w:line="210" w:lineRule="exact"/>
              <w:ind w:left="30"/>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1433B50C">
            <w:pPr>
              <w:spacing w:before="42" w:line="213" w:lineRule="exact"/>
              <w:ind w:left="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763" w:type="dxa"/>
            <w:vMerge w:val="restart"/>
            <w:tcBorders>
              <w:bottom w:val="nil"/>
            </w:tcBorders>
            <w:vAlign w:val="top"/>
          </w:tcPr>
          <w:p w14:paraId="1D19A2D5">
            <w:pPr>
              <w:spacing w:before="266" w:line="218" w:lineRule="exact"/>
              <w:ind w:left="2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56AB5091">
            <w:pPr>
              <w:spacing w:before="41" w:line="208" w:lineRule="exact"/>
              <w:ind w:left="272"/>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771" w:type="dxa"/>
            <w:vMerge w:val="restart"/>
            <w:tcBorders>
              <w:bottom w:val="nil"/>
            </w:tcBorders>
            <w:vAlign w:val="top"/>
          </w:tcPr>
          <w:p w14:paraId="25F468F9">
            <w:pPr>
              <w:spacing w:before="13"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2F42185E">
            <w:pPr>
              <w:spacing w:before="35" w:line="218" w:lineRule="exact"/>
              <w:ind w:left="3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单位补</w:t>
            </w:r>
          </w:p>
          <w:p w14:paraId="7B2780C7">
            <w:pPr>
              <w:spacing w:before="40" w:line="212" w:lineRule="exact"/>
              <w:ind w:left="25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415047DD">
            <w:pPr>
              <w:spacing w:before="40" w:line="213" w:lineRule="exact"/>
              <w:ind w:left="14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36A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90" w:type="dxa"/>
            <w:vAlign w:val="top"/>
          </w:tcPr>
          <w:p w14:paraId="426AC3EB">
            <w:pPr>
              <w:spacing w:before="132" w:line="217" w:lineRule="exact"/>
              <w:ind w:left="12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288" w:type="dxa"/>
            <w:vAlign w:val="top"/>
          </w:tcPr>
          <w:p w14:paraId="172D618C">
            <w:pPr>
              <w:spacing w:before="132" w:line="217" w:lineRule="exact"/>
              <w:ind w:left="17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333" w:type="dxa"/>
            <w:vMerge w:val="continue"/>
            <w:tcBorders>
              <w:top w:val="nil"/>
            </w:tcBorders>
            <w:vAlign w:val="top"/>
          </w:tcPr>
          <w:p w14:paraId="14A67E63">
            <w:pPr>
              <w:rPr>
                <w:rFonts w:ascii="Arial"/>
                <w:sz w:val="21"/>
              </w:rPr>
            </w:pPr>
          </w:p>
        </w:tc>
        <w:tc>
          <w:tcPr>
            <w:tcW w:w="1318" w:type="dxa"/>
            <w:vMerge w:val="continue"/>
            <w:tcBorders>
              <w:top w:val="nil"/>
            </w:tcBorders>
            <w:vAlign w:val="top"/>
          </w:tcPr>
          <w:p w14:paraId="74A255EF">
            <w:pPr>
              <w:rPr>
                <w:rFonts w:ascii="Arial"/>
                <w:sz w:val="21"/>
              </w:rPr>
            </w:pPr>
          </w:p>
        </w:tc>
        <w:tc>
          <w:tcPr>
            <w:tcW w:w="1333" w:type="dxa"/>
            <w:vMerge w:val="continue"/>
            <w:tcBorders>
              <w:top w:val="nil"/>
            </w:tcBorders>
            <w:vAlign w:val="top"/>
          </w:tcPr>
          <w:p w14:paraId="65F1D623">
            <w:pPr>
              <w:rPr>
                <w:rFonts w:ascii="Arial"/>
                <w:sz w:val="21"/>
              </w:rPr>
            </w:pPr>
          </w:p>
        </w:tc>
        <w:tc>
          <w:tcPr>
            <w:tcW w:w="554" w:type="dxa"/>
            <w:vMerge w:val="continue"/>
            <w:tcBorders>
              <w:top w:val="nil"/>
            </w:tcBorders>
            <w:vAlign w:val="top"/>
          </w:tcPr>
          <w:p w14:paraId="75684755">
            <w:pPr>
              <w:rPr>
                <w:rFonts w:ascii="Arial"/>
                <w:sz w:val="21"/>
              </w:rPr>
            </w:pPr>
          </w:p>
        </w:tc>
        <w:tc>
          <w:tcPr>
            <w:tcW w:w="763" w:type="dxa"/>
            <w:vMerge w:val="continue"/>
            <w:tcBorders>
              <w:top w:val="nil"/>
            </w:tcBorders>
            <w:vAlign w:val="top"/>
          </w:tcPr>
          <w:p w14:paraId="4E05387F">
            <w:pPr>
              <w:rPr>
                <w:rFonts w:ascii="Arial"/>
                <w:sz w:val="21"/>
              </w:rPr>
            </w:pPr>
          </w:p>
        </w:tc>
        <w:tc>
          <w:tcPr>
            <w:tcW w:w="771" w:type="dxa"/>
            <w:vMerge w:val="continue"/>
            <w:tcBorders>
              <w:top w:val="nil"/>
            </w:tcBorders>
            <w:vAlign w:val="top"/>
          </w:tcPr>
          <w:p w14:paraId="10FEA598">
            <w:pPr>
              <w:rPr>
                <w:rFonts w:ascii="Arial"/>
                <w:sz w:val="21"/>
              </w:rPr>
            </w:pPr>
          </w:p>
        </w:tc>
      </w:tr>
      <w:tr w14:paraId="1D944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478" w:type="dxa"/>
            <w:gridSpan w:val="2"/>
            <w:vAlign w:val="top"/>
          </w:tcPr>
          <w:p w14:paraId="648B8C9A">
            <w:pPr>
              <w:spacing w:before="72" w:line="215" w:lineRule="exact"/>
              <w:ind w:left="995"/>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333" w:type="dxa"/>
            <w:vAlign w:val="top"/>
          </w:tcPr>
          <w:p w14:paraId="6C287633">
            <w:pPr>
              <w:spacing w:before="98" w:line="195" w:lineRule="auto"/>
              <w:ind w:left="60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0AE23213">
            <w:pPr>
              <w:spacing w:before="98" w:line="195" w:lineRule="auto"/>
              <w:ind w:left="58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333" w:type="dxa"/>
            <w:vAlign w:val="top"/>
          </w:tcPr>
          <w:p w14:paraId="2601BE7A">
            <w:pPr>
              <w:spacing w:before="98" w:line="195" w:lineRule="auto"/>
              <w:ind w:left="593"/>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54" w:type="dxa"/>
            <w:vAlign w:val="top"/>
          </w:tcPr>
          <w:p w14:paraId="5E1676ED">
            <w:pPr>
              <w:spacing w:before="98" w:line="195" w:lineRule="auto"/>
              <w:ind w:left="20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63" w:type="dxa"/>
            <w:vAlign w:val="top"/>
          </w:tcPr>
          <w:p w14:paraId="1BD6BADA">
            <w:pPr>
              <w:spacing w:before="101" w:line="192" w:lineRule="auto"/>
              <w:ind w:left="31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771" w:type="dxa"/>
            <w:vAlign w:val="top"/>
          </w:tcPr>
          <w:p w14:paraId="770A5BA1">
            <w:pPr>
              <w:spacing w:before="98" w:line="195" w:lineRule="auto"/>
              <w:ind w:left="31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31C1D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478" w:type="dxa"/>
            <w:gridSpan w:val="2"/>
            <w:vAlign w:val="top"/>
          </w:tcPr>
          <w:p w14:paraId="13C24096">
            <w:pPr>
              <w:spacing w:before="73" w:line="214" w:lineRule="exact"/>
              <w:ind w:left="99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333" w:type="dxa"/>
            <w:vAlign w:val="top"/>
          </w:tcPr>
          <w:p w14:paraId="23996A2F">
            <w:pPr>
              <w:pStyle w:val="7"/>
              <w:spacing w:before="76" w:line="224" w:lineRule="auto"/>
              <w:ind w:right="37"/>
              <w:jc w:val="right"/>
            </w:pPr>
            <w:r>
              <w:rPr>
                <w:color w:val="212529"/>
                <w:spacing w:val="5"/>
              </w:rPr>
              <w:t>9,856.65</w:t>
            </w:r>
          </w:p>
        </w:tc>
        <w:tc>
          <w:tcPr>
            <w:tcW w:w="1318" w:type="dxa"/>
            <w:vAlign w:val="top"/>
          </w:tcPr>
          <w:p w14:paraId="335A412A">
            <w:pPr>
              <w:pStyle w:val="7"/>
              <w:spacing w:before="76" w:line="224" w:lineRule="auto"/>
              <w:ind w:right="28"/>
              <w:jc w:val="right"/>
            </w:pPr>
            <w:r>
              <w:rPr>
                <w:color w:val="212529"/>
                <w:spacing w:val="5"/>
              </w:rPr>
              <w:t>3,175.43</w:t>
            </w:r>
          </w:p>
        </w:tc>
        <w:tc>
          <w:tcPr>
            <w:tcW w:w="1333" w:type="dxa"/>
            <w:vAlign w:val="top"/>
          </w:tcPr>
          <w:p w14:paraId="67BD2320">
            <w:pPr>
              <w:pStyle w:val="7"/>
              <w:spacing w:before="76" w:line="224" w:lineRule="auto"/>
              <w:ind w:right="34"/>
              <w:jc w:val="right"/>
            </w:pPr>
            <w:r>
              <w:rPr>
                <w:color w:val="212529"/>
                <w:spacing w:val="5"/>
              </w:rPr>
              <w:t>6,681.23</w:t>
            </w:r>
          </w:p>
        </w:tc>
        <w:tc>
          <w:tcPr>
            <w:tcW w:w="554" w:type="dxa"/>
            <w:vAlign w:val="top"/>
          </w:tcPr>
          <w:p w14:paraId="06E5C27F">
            <w:pPr>
              <w:rPr>
                <w:rFonts w:ascii="Arial"/>
                <w:sz w:val="21"/>
              </w:rPr>
            </w:pPr>
          </w:p>
        </w:tc>
        <w:tc>
          <w:tcPr>
            <w:tcW w:w="763" w:type="dxa"/>
            <w:vAlign w:val="top"/>
          </w:tcPr>
          <w:p w14:paraId="03938754">
            <w:pPr>
              <w:rPr>
                <w:rFonts w:ascii="Arial"/>
                <w:sz w:val="21"/>
              </w:rPr>
            </w:pPr>
          </w:p>
        </w:tc>
        <w:tc>
          <w:tcPr>
            <w:tcW w:w="771" w:type="dxa"/>
            <w:vAlign w:val="top"/>
          </w:tcPr>
          <w:p w14:paraId="06E3BDF3">
            <w:pPr>
              <w:rPr>
                <w:rFonts w:ascii="Arial"/>
                <w:sz w:val="21"/>
              </w:rPr>
            </w:pPr>
          </w:p>
        </w:tc>
      </w:tr>
      <w:tr w14:paraId="68C7D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00F392F7">
            <w:pPr>
              <w:pStyle w:val="7"/>
              <w:spacing w:before="150" w:line="282" w:lineRule="exact"/>
              <w:ind w:left="11"/>
            </w:pPr>
            <w:r>
              <w:rPr>
                <w:color w:val="212529"/>
                <w:spacing w:val="2"/>
                <w:position w:val="1"/>
              </w:rPr>
              <w:t>201</w:t>
            </w:r>
          </w:p>
        </w:tc>
        <w:tc>
          <w:tcPr>
            <w:tcW w:w="1288" w:type="dxa"/>
            <w:vAlign w:val="top"/>
          </w:tcPr>
          <w:p w14:paraId="2DC882DF">
            <w:pPr>
              <w:pStyle w:val="7"/>
              <w:spacing w:before="16" w:line="212" w:lineRule="auto"/>
              <w:ind w:left="12" w:right="152" w:hanging="1"/>
            </w:pPr>
            <w:r>
              <w:rPr>
                <w:color w:val="212529"/>
                <w:spacing w:val="11"/>
              </w:rPr>
              <w:t>一般公共服</w:t>
            </w:r>
            <w:r>
              <w:rPr>
                <w:color w:val="212529"/>
                <w:spacing w:val="2"/>
              </w:rPr>
              <w:t xml:space="preserve"> </w:t>
            </w:r>
            <w:r>
              <w:rPr>
                <w:color w:val="212529"/>
                <w:spacing w:val="8"/>
              </w:rPr>
              <w:t>务支出</w:t>
            </w:r>
          </w:p>
        </w:tc>
        <w:tc>
          <w:tcPr>
            <w:tcW w:w="1333" w:type="dxa"/>
            <w:vAlign w:val="top"/>
          </w:tcPr>
          <w:p w14:paraId="51548532">
            <w:pPr>
              <w:pStyle w:val="7"/>
              <w:spacing w:before="150" w:line="281" w:lineRule="exact"/>
              <w:ind w:right="37"/>
              <w:jc w:val="right"/>
            </w:pPr>
            <w:r>
              <w:rPr>
                <w:color w:val="212529"/>
                <w:spacing w:val="2"/>
                <w:position w:val="1"/>
              </w:rPr>
              <w:t>14.76</w:t>
            </w:r>
          </w:p>
        </w:tc>
        <w:tc>
          <w:tcPr>
            <w:tcW w:w="1318" w:type="dxa"/>
            <w:vAlign w:val="top"/>
          </w:tcPr>
          <w:p w14:paraId="62D8B6B4">
            <w:pPr>
              <w:rPr>
                <w:rFonts w:ascii="Arial"/>
                <w:sz w:val="21"/>
              </w:rPr>
            </w:pPr>
          </w:p>
        </w:tc>
        <w:tc>
          <w:tcPr>
            <w:tcW w:w="1333" w:type="dxa"/>
            <w:vAlign w:val="top"/>
          </w:tcPr>
          <w:p w14:paraId="37E6D9A7">
            <w:pPr>
              <w:pStyle w:val="7"/>
              <w:spacing w:before="150" w:line="281" w:lineRule="exact"/>
              <w:ind w:right="34"/>
              <w:jc w:val="right"/>
            </w:pPr>
            <w:r>
              <w:rPr>
                <w:color w:val="212529"/>
                <w:spacing w:val="2"/>
                <w:position w:val="1"/>
              </w:rPr>
              <w:t>14.76</w:t>
            </w:r>
          </w:p>
        </w:tc>
        <w:tc>
          <w:tcPr>
            <w:tcW w:w="554" w:type="dxa"/>
            <w:vAlign w:val="top"/>
          </w:tcPr>
          <w:p w14:paraId="42138B5C">
            <w:pPr>
              <w:rPr>
                <w:rFonts w:ascii="Arial"/>
                <w:sz w:val="21"/>
              </w:rPr>
            </w:pPr>
          </w:p>
        </w:tc>
        <w:tc>
          <w:tcPr>
            <w:tcW w:w="763" w:type="dxa"/>
            <w:vAlign w:val="top"/>
          </w:tcPr>
          <w:p w14:paraId="1A99ABA2">
            <w:pPr>
              <w:rPr>
                <w:rFonts w:ascii="Arial"/>
                <w:sz w:val="21"/>
              </w:rPr>
            </w:pPr>
          </w:p>
        </w:tc>
        <w:tc>
          <w:tcPr>
            <w:tcW w:w="771" w:type="dxa"/>
            <w:vAlign w:val="top"/>
          </w:tcPr>
          <w:p w14:paraId="34199191">
            <w:pPr>
              <w:rPr>
                <w:rFonts w:ascii="Arial"/>
                <w:sz w:val="21"/>
              </w:rPr>
            </w:pPr>
          </w:p>
        </w:tc>
      </w:tr>
      <w:tr w14:paraId="5D419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vAlign w:val="top"/>
          </w:tcPr>
          <w:p w14:paraId="1EE44108">
            <w:pPr>
              <w:pStyle w:val="7"/>
              <w:spacing w:before="76" w:line="282" w:lineRule="exact"/>
              <w:ind w:left="11"/>
            </w:pPr>
            <w:r>
              <w:rPr>
                <w:color w:val="212529"/>
                <w:spacing w:val="4"/>
                <w:position w:val="1"/>
              </w:rPr>
              <w:t>20132</w:t>
            </w:r>
          </w:p>
        </w:tc>
        <w:tc>
          <w:tcPr>
            <w:tcW w:w="1288" w:type="dxa"/>
            <w:vAlign w:val="top"/>
          </w:tcPr>
          <w:p w14:paraId="29C22996">
            <w:pPr>
              <w:pStyle w:val="7"/>
              <w:spacing w:before="77" w:line="227" w:lineRule="auto"/>
              <w:ind w:left="12"/>
            </w:pPr>
            <w:r>
              <w:rPr>
                <w:color w:val="212529"/>
                <w:spacing w:val="10"/>
              </w:rPr>
              <w:t>组织事务</w:t>
            </w:r>
          </w:p>
        </w:tc>
        <w:tc>
          <w:tcPr>
            <w:tcW w:w="1333" w:type="dxa"/>
            <w:vAlign w:val="top"/>
          </w:tcPr>
          <w:p w14:paraId="75589700">
            <w:pPr>
              <w:pStyle w:val="7"/>
              <w:spacing w:before="76" w:line="281" w:lineRule="exact"/>
              <w:ind w:right="37"/>
              <w:jc w:val="right"/>
            </w:pPr>
            <w:r>
              <w:rPr>
                <w:color w:val="212529"/>
                <w:spacing w:val="2"/>
                <w:position w:val="1"/>
              </w:rPr>
              <w:t>14.76</w:t>
            </w:r>
          </w:p>
        </w:tc>
        <w:tc>
          <w:tcPr>
            <w:tcW w:w="1318" w:type="dxa"/>
            <w:vAlign w:val="top"/>
          </w:tcPr>
          <w:p w14:paraId="22A5FE9B">
            <w:pPr>
              <w:rPr>
                <w:rFonts w:ascii="Arial"/>
                <w:sz w:val="21"/>
              </w:rPr>
            </w:pPr>
          </w:p>
        </w:tc>
        <w:tc>
          <w:tcPr>
            <w:tcW w:w="1333" w:type="dxa"/>
            <w:vAlign w:val="top"/>
          </w:tcPr>
          <w:p w14:paraId="4465C861">
            <w:pPr>
              <w:pStyle w:val="7"/>
              <w:spacing w:before="76" w:line="281" w:lineRule="exact"/>
              <w:ind w:right="34"/>
              <w:jc w:val="right"/>
            </w:pPr>
            <w:r>
              <w:rPr>
                <w:color w:val="212529"/>
                <w:spacing w:val="2"/>
                <w:position w:val="1"/>
              </w:rPr>
              <w:t>14.76</w:t>
            </w:r>
          </w:p>
        </w:tc>
        <w:tc>
          <w:tcPr>
            <w:tcW w:w="554" w:type="dxa"/>
            <w:vAlign w:val="top"/>
          </w:tcPr>
          <w:p w14:paraId="5C254B12">
            <w:pPr>
              <w:rPr>
                <w:rFonts w:ascii="Arial"/>
                <w:sz w:val="21"/>
              </w:rPr>
            </w:pPr>
          </w:p>
        </w:tc>
        <w:tc>
          <w:tcPr>
            <w:tcW w:w="763" w:type="dxa"/>
            <w:vAlign w:val="top"/>
          </w:tcPr>
          <w:p w14:paraId="0A4EABE5">
            <w:pPr>
              <w:rPr>
                <w:rFonts w:ascii="Arial"/>
                <w:sz w:val="21"/>
              </w:rPr>
            </w:pPr>
          </w:p>
        </w:tc>
        <w:tc>
          <w:tcPr>
            <w:tcW w:w="771" w:type="dxa"/>
            <w:vAlign w:val="top"/>
          </w:tcPr>
          <w:p w14:paraId="024147C3">
            <w:pPr>
              <w:rPr>
                <w:rFonts w:ascii="Arial"/>
                <w:sz w:val="21"/>
              </w:rPr>
            </w:pPr>
          </w:p>
        </w:tc>
      </w:tr>
      <w:tr w14:paraId="42CDA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37768DE6">
            <w:pPr>
              <w:pStyle w:val="7"/>
              <w:spacing w:before="151" w:line="282" w:lineRule="exact"/>
              <w:ind w:left="11"/>
            </w:pPr>
            <w:r>
              <w:rPr>
                <w:color w:val="212529"/>
                <w:spacing w:val="5"/>
                <w:position w:val="1"/>
              </w:rPr>
              <w:t>2013299</w:t>
            </w:r>
          </w:p>
        </w:tc>
        <w:tc>
          <w:tcPr>
            <w:tcW w:w="1288" w:type="dxa"/>
            <w:vAlign w:val="top"/>
          </w:tcPr>
          <w:p w14:paraId="04D819C0">
            <w:pPr>
              <w:pStyle w:val="7"/>
              <w:spacing w:before="16" w:line="212" w:lineRule="auto"/>
              <w:ind w:left="12" w:right="152" w:hanging="5"/>
            </w:pPr>
            <w:r>
              <w:rPr>
                <w:color w:val="212529"/>
                <w:spacing w:val="12"/>
              </w:rPr>
              <w:t>其他组织事</w:t>
            </w:r>
            <w:r>
              <w:rPr>
                <w:color w:val="212529"/>
                <w:spacing w:val="1"/>
              </w:rPr>
              <w:t xml:space="preserve"> </w:t>
            </w:r>
            <w:r>
              <w:rPr>
                <w:color w:val="212529"/>
                <w:spacing w:val="8"/>
              </w:rPr>
              <w:t>务支出</w:t>
            </w:r>
          </w:p>
        </w:tc>
        <w:tc>
          <w:tcPr>
            <w:tcW w:w="1333" w:type="dxa"/>
            <w:vAlign w:val="top"/>
          </w:tcPr>
          <w:p w14:paraId="06F285C8">
            <w:pPr>
              <w:pStyle w:val="7"/>
              <w:spacing w:before="151" w:line="281" w:lineRule="exact"/>
              <w:ind w:right="37"/>
              <w:jc w:val="right"/>
            </w:pPr>
            <w:r>
              <w:rPr>
                <w:color w:val="212529"/>
                <w:spacing w:val="2"/>
                <w:position w:val="1"/>
              </w:rPr>
              <w:t>14.76</w:t>
            </w:r>
          </w:p>
        </w:tc>
        <w:tc>
          <w:tcPr>
            <w:tcW w:w="1318" w:type="dxa"/>
            <w:vAlign w:val="top"/>
          </w:tcPr>
          <w:p w14:paraId="2834B59B">
            <w:pPr>
              <w:rPr>
                <w:rFonts w:ascii="Arial"/>
                <w:sz w:val="21"/>
              </w:rPr>
            </w:pPr>
          </w:p>
        </w:tc>
        <w:tc>
          <w:tcPr>
            <w:tcW w:w="1333" w:type="dxa"/>
            <w:vAlign w:val="top"/>
          </w:tcPr>
          <w:p w14:paraId="11745A03">
            <w:pPr>
              <w:pStyle w:val="7"/>
              <w:spacing w:before="151" w:line="281" w:lineRule="exact"/>
              <w:ind w:right="34"/>
              <w:jc w:val="right"/>
            </w:pPr>
            <w:r>
              <w:rPr>
                <w:color w:val="212529"/>
                <w:spacing w:val="2"/>
                <w:position w:val="1"/>
              </w:rPr>
              <w:t>14.76</w:t>
            </w:r>
          </w:p>
        </w:tc>
        <w:tc>
          <w:tcPr>
            <w:tcW w:w="554" w:type="dxa"/>
            <w:vAlign w:val="top"/>
          </w:tcPr>
          <w:p w14:paraId="3069D67C">
            <w:pPr>
              <w:rPr>
                <w:rFonts w:ascii="Arial"/>
                <w:sz w:val="21"/>
              </w:rPr>
            </w:pPr>
          </w:p>
        </w:tc>
        <w:tc>
          <w:tcPr>
            <w:tcW w:w="763" w:type="dxa"/>
            <w:vAlign w:val="top"/>
          </w:tcPr>
          <w:p w14:paraId="26F84E0A">
            <w:pPr>
              <w:rPr>
                <w:rFonts w:ascii="Arial"/>
                <w:sz w:val="21"/>
              </w:rPr>
            </w:pPr>
          </w:p>
        </w:tc>
        <w:tc>
          <w:tcPr>
            <w:tcW w:w="771" w:type="dxa"/>
            <w:vAlign w:val="top"/>
          </w:tcPr>
          <w:p w14:paraId="22F29C89">
            <w:pPr>
              <w:rPr>
                <w:rFonts w:ascii="Arial"/>
                <w:sz w:val="21"/>
              </w:rPr>
            </w:pPr>
          </w:p>
        </w:tc>
      </w:tr>
      <w:tr w14:paraId="41E6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vAlign w:val="top"/>
          </w:tcPr>
          <w:p w14:paraId="397FCE40">
            <w:pPr>
              <w:pStyle w:val="7"/>
              <w:spacing w:before="77" w:line="282" w:lineRule="exact"/>
              <w:ind w:left="11"/>
            </w:pPr>
            <w:r>
              <w:rPr>
                <w:color w:val="212529"/>
                <w:spacing w:val="2"/>
                <w:position w:val="1"/>
              </w:rPr>
              <w:t>205</w:t>
            </w:r>
          </w:p>
        </w:tc>
        <w:tc>
          <w:tcPr>
            <w:tcW w:w="1288" w:type="dxa"/>
            <w:vAlign w:val="top"/>
          </w:tcPr>
          <w:p w14:paraId="642892F2">
            <w:pPr>
              <w:pStyle w:val="7"/>
              <w:spacing w:before="78" w:line="227" w:lineRule="auto"/>
              <w:ind w:left="11"/>
            </w:pPr>
            <w:r>
              <w:rPr>
                <w:color w:val="212529"/>
                <w:spacing w:val="10"/>
              </w:rPr>
              <w:t>教育支出</w:t>
            </w:r>
          </w:p>
        </w:tc>
        <w:tc>
          <w:tcPr>
            <w:tcW w:w="1333" w:type="dxa"/>
            <w:vAlign w:val="top"/>
          </w:tcPr>
          <w:p w14:paraId="4A52419D">
            <w:pPr>
              <w:pStyle w:val="7"/>
              <w:spacing w:before="78" w:line="224" w:lineRule="auto"/>
              <w:ind w:right="37"/>
              <w:jc w:val="right"/>
            </w:pPr>
            <w:r>
              <w:rPr>
                <w:color w:val="212529"/>
                <w:spacing w:val="5"/>
              </w:rPr>
              <w:t>9,114.11</w:t>
            </w:r>
          </w:p>
        </w:tc>
        <w:tc>
          <w:tcPr>
            <w:tcW w:w="1318" w:type="dxa"/>
            <w:vAlign w:val="top"/>
          </w:tcPr>
          <w:p w14:paraId="619ACD14">
            <w:pPr>
              <w:pStyle w:val="7"/>
              <w:spacing w:before="77" w:line="281" w:lineRule="exact"/>
              <w:ind w:right="28"/>
              <w:jc w:val="right"/>
            </w:pPr>
            <w:r>
              <w:rPr>
                <w:color w:val="212529"/>
                <w:spacing w:val="5"/>
                <w:position w:val="1"/>
              </w:rPr>
              <w:t>2447.64</w:t>
            </w:r>
          </w:p>
        </w:tc>
        <w:tc>
          <w:tcPr>
            <w:tcW w:w="1333" w:type="dxa"/>
            <w:vAlign w:val="top"/>
          </w:tcPr>
          <w:p w14:paraId="61561847">
            <w:pPr>
              <w:pStyle w:val="7"/>
              <w:spacing w:before="77" w:line="281" w:lineRule="exact"/>
              <w:ind w:right="34"/>
              <w:jc w:val="right"/>
            </w:pPr>
            <w:r>
              <w:rPr>
                <w:color w:val="212529"/>
                <w:spacing w:val="5"/>
                <w:position w:val="1"/>
              </w:rPr>
              <w:t>6666.47</w:t>
            </w:r>
          </w:p>
        </w:tc>
        <w:tc>
          <w:tcPr>
            <w:tcW w:w="554" w:type="dxa"/>
            <w:vAlign w:val="top"/>
          </w:tcPr>
          <w:p w14:paraId="6952951D">
            <w:pPr>
              <w:rPr>
                <w:rFonts w:ascii="Arial"/>
                <w:sz w:val="21"/>
              </w:rPr>
            </w:pPr>
          </w:p>
        </w:tc>
        <w:tc>
          <w:tcPr>
            <w:tcW w:w="763" w:type="dxa"/>
            <w:vAlign w:val="top"/>
          </w:tcPr>
          <w:p w14:paraId="0396E616">
            <w:pPr>
              <w:rPr>
                <w:rFonts w:ascii="Arial"/>
                <w:sz w:val="21"/>
              </w:rPr>
            </w:pPr>
          </w:p>
        </w:tc>
        <w:tc>
          <w:tcPr>
            <w:tcW w:w="771" w:type="dxa"/>
            <w:vAlign w:val="top"/>
          </w:tcPr>
          <w:p w14:paraId="6586AB29">
            <w:pPr>
              <w:rPr>
                <w:rFonts w:ascii="Arial"/>
                <w:sz w:val="21"/>
              </w:rPr>
            </w:pPr>
          </w:p>
        </w:tc>
      </w:tr>
      <w:tr w14:paraId="64D9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vAlign w:val="top"/>
          </w:tcPr>
          <w:p w14:paraId="2B028170">
            <w:pPr>
              <w:pStyle w:val="7"/>
              <w:spacing w:before="77" w:line="282" w:lineRule="exact"/>
              <w:ind w:left="11"/>
            </w:pPr>
            <w:r>
              <w:rPr>
                <w:color w:val="212529"/>
                <w:spacing w:val="4"/>
                <w:position w:val="1"/>
              </w:rPr>
              <w:t>20502</w:t>
            </w:r>
          </w:p>
        </w:tc>
        <w:tc>
          <w:tcPr>
            <w:tcW w:w="1288" w:type="dxa"/>
            <w:vAlign w:val="top"/>
          </w:tcPr>
          <w:p w14:paraId="1ADDF5BB">
            <w:pPr>
              <w:pStyle w:val="7"/>
              <w:spacing w:before="78" w:line="227" w:lineRule="auto"/>
              <w:ind w:left="7"/>
            </w:pPr>
            <w:r>
              <w:rPr>
                <w:color w:val="212529"/>
                <w:spacing w:val="11"/>
              </w:rPr>
              <w:t>普通教育</w:t>
            </w:r>
          </w:p>
        </w:tc>
        <w:tc>
          <w:tcPr>
            <w:tcW w:w="1333" w:type="dxa"/>
            <w:vAlign w:val="top"/>
          </w:tcPr>
          <w:p w14:paraId="5715E782">
            <w:pPr>
              <w:pStyle w:val="7"/>
              <w:spacing w:before="78" w:line="224" w:lineRule="auto"/>
              <w:ind w:right="37"/>
              <w:jc w:val="right"/>
            </w:pPr>
            <w:r>
              <w:rPr>
                <w:color w:val="212529"/>
                <w:spacing w:val="5"/>
              </w:rPr>
              <w:t>9,114.11</w:t>
            </w:r>
          </w:p>
        </w:tc>
        <w:tc>
          <w:tcPr>
            <w:tcW w:w="1318" w:type="dxa"/>
            <w:vAlign w:val="top"/>
          </w:tcPr>
          <w:p w14:paraId="20EF6F06">
            <w:pPr>
              <w:pStyle w:val="7"/>
              <w:spacing w:before="77" w:line="281" w:lineRule="exact"/>
              <w:ind w:right="28"/>
              <w:jc w:val="right"/>
            </w:pPr>
            <w:r>
              <w:rPr>
                <w:color w:val="212529"/>
                <w:spacing w:val="5"/>
                <w:position w:val="1"/>
              </w:rPr>
              <w:t>2447.64</w:t>
            </w:r>
          </w:p>
        </w:tc>
        <w:tc>
          <w:tcPr>
            <w:tcW w:w="1333" w:type="dxa"/>
            <w:vAlign w:val="top"/>
          </w:tcPr>
          <w:p w14:paraId="2915011C">
            <w:pPr>
              <w:pStyle w:val="7"/>
              <w:spacing w:before="77" w:line="281" w:lineRule="exact"/>
              <w:ind w:right="34"/>
              <w:jc w:val="right"/>
            </w:pPr>
            <w:r>
              <w:rPr>
                <w:color w:val="212529"/>
                <w:spacing w:val="5"/>
                <w:position w:val="1"/>
              </w:rPr>
              <w:t>6666.47</w:t>
            </w:r>
          </w:p>
        </w:tc>
        <w:tc>
          <w:tcPr>
            <w:tcW w:w="554" w:type="dxa"/>
            <w:vAlign w:val="top"/>
          </w:tcPr>
          <w:p w14:paraId="114F4BCC">
            <w:pPr>
              <w:rPr>
                <w:rFonts w:ascii="Arial"/>
                <w:sz w:val="21"/>
              </w:rPr>
            </w:pPr>
          </w:p>
        </w:tc>
        <w:tc>
          <w:tcPr>
            <w:tcW w:w="763" w:type="dxa"/>
            <w:vAlign w:val="top"/>
          </w:tcPr>
          <w:p w14:paraId="55904B55">
            <w:pPr>
              <w:rPr>
                <w:rFonts w:ascii="Arial"/>
                <w:sz w:val="21"/>
              </w:rPr>
            </w:pPr>
          </w:p>
        </w:tc>
        <w:tc>
          <w:tcPr>
            <w:tcW w:w="771" w:type="dxa"/>
            <w:vAlign w:val="top"/>
          </w:tcPr>
          <w:p w14:paraId="65306953">
            <w:pPr>
              <w:rPr>
                <w:rFonts w:ascii="Arial"/>
                <w:sz w:val="21"/>
              </w:rPr>
            </w:pPr>
          </w:p>
        </w:tc>
      </w:tr>
      <w:tr w14:paraId="3B3FF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vAlign w:val="top"/>
          </w:tcPr>
          <w:p w14:paraId="1838298D">
            <w:pPr>
              <w:pStyle w:val="7"/>
              <w:spacing w:before="77" w:line="282" w:lineRule="exact"/>
              <w:ind w:left="11"/>
            </w:pPr>
            <w:r>
              <w:rPr>
                <w:color w:val="212529"/>
                <w:spacing w:val="5"/>
                <w:position w:val="1"/>
              </w:rPr>
              <w:t>2050204</w:t>
            </w:r>
          </w:p>
        </w:tc>
        <w:tc>
          <w:tcPr>
            <w:tcW w:w="1288" w:type="dxa"/>
            <w:vAlign w:val="top"/>
          </w:tcPr>
          <w:p w14:paraId="24C1E4CF">
            <w:pPr>
              <w:pStyle w:val="7"/>
              <w:spacing w:before="78" w:line="227" w:lineRule="auto"/>
              <w:ind w:left="14"/>
            </w:pPr>
            <w:r>
              <w:rPr>
                <w:color w:val="212529"/>
                <w:spacing w:val="10"/>
              </w:rPr>
              <w:t>高中教育</w:t>
            </w:r>
          </w:p>
        </w:tc>
        <w:tc>
          <w:tcPr>
            <w:tcW w:w="1333" w:type="dxa"/>
            <w:vAlign w:val="top"/>
          </w:tcPr>
          <w:p w14:paraId="7E78E314">
            <w:pPr>
              <w:pStyle w:val="7"/>
              <w:spacing w:before="78" w:line="224" w:lineRule="auto"/>
              <w:ind w:right="37"/>
              <w:jc w:val="right"/>
            </w:pPr>
            <w:r>
              <w:rPr>
                <w:color w:val="212529"/>
                <w:spacing w:val="5"/>
              </w:rPr>
              <w:t>9,078.64</w:t>
            </w:r>
          </w:p>
        </w:tc>
        <w:tc>
          <w:tcPr>
            <w:tcW w:w="1318" w:type="dxa"/>
            <w:vAlign w:val="top"/>
          </w:tcPr>
          <w:p w14:paraId="141ECFA1">
            <w:pPr>
              <w:pStyle w:val="7"/>
              <w:spacing w:before="77" w:line="281" w:lineRule="exact"/>
              <w:ind w:right="28"/>
              <w:jc w:val="right"/>
            </w:pPr>
            <w:r>
              <w:rPr>
                <w:color w:val="212529"/>
                <w:spacing w:val="5"/>
                <w:position w:val="1"/>
              </w:rPr>
              <w:t>2447.64</w:t>
            </w:r>
          </w:p>
        </w:tc>
        <w:tc>
          <w:tcPr>
            <w:tcW w:w="1333" w:type="dxa"/>
            <w:vAlign w:val="top"/>
          </w:tcPr>
          <w:p w14:paraId="65AD0E62">
            <w:pPr>
              <w:pStyle w:val="7"/>
              <w:spacing w:before="77" w:line="281" w:lineRule="exact"/>
              <w:ind w:right="34"/>
              <w:jc w:val="right"/>
            </w:pPr>
            <w:r>
              <w:rPr>
                <w:color w:val="212529"/>
                <w:spacing w:val="5"/>
                <w:position w:val="1"/>
              </w:rPr>
              <w:t>6631.00</w:t>
            </w:r>
          </w:p>
        </w:tc>
        <w:tc>
          <w:tcPr>
            <w:tcW w:w="554" w:type="dxa"/>
            <w:vAlign w:val="top"/>
          </w:tcPr>
          <w:p w14:paraId="35FB76F6">
            <w:pPr>
              <w:rPr>
                <w:rFonts w:ascii="Arial"/>
                <w:sz w:val="21"/>
              </w:rPr>
            </w:pPr>
          </w:p>
        </w:tc>
        <w:tc>
          <w:tcPr>
            <w:tcW w:w="763" w:type="dxa"/>
            <w:vAlign w:val="top"/>
          </w:tcPr>
          <w:p w14:paraId="4E8822E0">
            <w:pPr>
              <w:rPr>
                <w:rFonts w:ascii="Arial"/>
                <w:sz w:val="21"/>
              </w:rPr>
            </w:pPr>
          </w:p>
        </w:tc>
        <w:tc>
          <w:tcPr>
            <w:tcW w:w="771" w:type="dxa"/>
            <w:vAlign w:val="top"/>
          </w:tcPr>
          <w:p w14:paraId="23A745E1">
            <w:pPr>
              <w:rPr>
                <w:rFonts w:ascii="Arial"/>
                <w:sz w:val="21"/>
              </w:rPr>
            </w:pPr>
          </w:p>
        </w:tc>
      </w:tr>
      <w:tr w14:paraId="1E65E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18D26546">
            <w:pPr>
              <w:pStyle w:val="7"/>
              <w:spacing w:before="152" w:line="282" w:lineRule="exact"/>
              <w:ind w:left="11"/>
            </w:pPr>
            <w:r>
              <w:rPr>
                <w:color w:val="212529"/>
                <w:spacing w:val="5"/>
                <w:position w:val="1"/>
              </w:rPr>
              <w:t>2050299</w:t>
            </w:r>
          </w:p>
        </w:tc>
        <w:tc>
          <w:tcPr>
            <w:tcW w:w="1288" w:type="dxa"/>
            <w:vAlign w:val="top"/>
          </w:tcPr>
          <w:p w14:paraId="01D1ECE8">
            <w:pPr>
              <w:pStyle w:val="7"/>
              <w:spacing w:before="18" w:line="211" w:lineRule="auto"/>
              <w:ind w:left="7" w:right="152"/>
            </w:pPr>
            <w:r>
              <w:rPr>
                <w:color w:val="212529"/>
                <w:spacing w:val="12"/>
              </w:rPr>
              <w:t>其他普通教</w:t>
            </w:r>
            <w:r>
              <w:rPr>
                <w:color w:val="212529"/>
                <w:spacing w:val="1"/>
              </w:rPr>
              <w:t xml:space="preserve"> </w:t>
            </w:r>
            <w:r>
              <w:rPr>
                <w:color w:val="212529"/>
                <w:spacing w:val="10"/>
              </w:rPr>
              <w:t>育支出</w:t>
            </w:r>
          </w:p>
        </w:tc>
        <w:tc>
          <w:tcPr>
            <w:tcW w:w="1333" w:type="dxa"/>
            <w:vAlign w:val="top"/>
          </w:tcPr>
          <w:p w14:paraId="46DD4A98">
            <w:pPr>
              <w:pStyle w:val="7"/>
              <w:spacing w:before="152" w:line="281" w:lineRule="exact"/>
              <w:ind w:right="37"/>
              <w:jc w:val="right"/>
            </w:pPr>
            <w:r>
              <w:rPr>
                <w:color w:val="212529"/>
                <w:spacing w:val="4"/>
                <w:position w:val="1"/>
              </w:rPr>
              <w:t>35.47</w:t>
            </w:r>
          </w:p>
        </w:tc>
        <w:tc>
          <w:tcPr>
            <w:tcW w:w="1318" w:type="dxa"/>
            <w:vAlign w:val="top"/>
          </w:tcPr>
          <w:p w14:paraId="1EAB60BC">
            <w:pPr>
              <w:rPr>
                <w:rFonts w:ascii="Arial"/>
                <w:sz w:val="21"/>
              </w:rPr>
            </w:pPr>
          </w:p>
        </w:tc>
        <w:tc>
          <w:tcPr>
            <w:tcW w:w="1333" w:type="dxa"/>
            <w:vAlign w:val="top"/>
          </w:tcPr>
          <w:p w14:paraId="6975CB68">
            <w:pPr>
              <w:pStyle w:val="7"/>
              <w:spacing w:before="152" w:line="281" w:lineRule="exact"/>
              <w:ind w:right="34"/>
              <w:jc w:val="right"/>
            </w:pPr>
            <w:r>
              <w:rPr>
                <w:color w:val="212529"/>
                <w:spacing w:val="4"/>
                <w:position w:val="1"/>
              </w:rPr>
              <w:t>35.47</w:t>
            </w:r>
          </w:p>
        </w:tc>
        <w:tc>
          <w:tcPr>
            <w:tcW w:w="554" w:type="dxa"/>
            <w:vAlign w:val="top"/>
          </w:tcPr>
          <w:p w14:paraId="1E78C4E4">
            <w:pPr>
              <w:rPr>
                <w:rFonts w:ascii="Arial"/>
                <w:sz w:val="21"/>
              </w:rPr>
            </w:pPr>
          </w:p>
        </w:tc>
        <w:tc>
          <w:tcPr>
            <w:tcW w:w="763" w:type="dxa"/>
            <w:vAlign w:val="top"/>
          </w:tcPr>
          <w:p w14:paraId="77F6890F">
            <w:pPr>
              <w:rPr>
                <w:rFonts w:ascii="Arial"/>
                <w:sz w:val="21"/>
              </w:rPr>
            </w:pPr>
          </w:p>
        </w:tc>
        <w:tc>
          <w:tcPr>
            <w:tcW w:w="771" w:type="dxa"/>
            <w:vAlign w:val="top"/>
          </w:tcPr>
          <w:p w14:paraId="5964DBB2">
            <w:pPr>
              <w:rPr>
                <w:rFonts w:ascii="Arial"/>
                <w:sz w:val="21"/>
              </w:rPr>
            </w:pPr>
          </w:p>
        </w:tc>
      </w:tr>
      <w:tr w14:paraId="51A55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4E80B0B4">
            <w:pPr>
              <w:pStyle w:val="7"/>
              <w:spacing w:before="153" w:line="282" w:lineRule="exact"/>
              <w:ind w:left="11"/>
            </w:pPr>
            <w:r>
              <w:rPr>
                <w:color w:val="212529"/>
                <w:spacing w:val="2"/>
                <w:position w:val="1"/>
              </w:rPr>
              <w:t>208</w:t>
            </w:r>
          </w:p>
        </w:tc>
        <w:tc>
          <w:tcPr>
            <w:tcW w:w="1288" w:type="dxa"/>
            <w:vAlign w:val="top"/>
          </w:tcPr>
          <w:p w14:paraId="260D312F">
            <w:pPr>
              <w:pStyle w:val="7"/>
              <w:spacing w:before="18" w:line="211" w:lineRule="auto"/>
              <w:ind w:left="10" w:right="152"/>
            </w:pPr>
            <w:r>
              <w:rPr>
                <w:color w:val="212529"/>
                <w:spacing w:val="11"/>
              </w:rPr>
              <w:t>社会保障和</w:t>
            </w:r>
            <w:r>
              <w:rPr>
                <w:color w:val="212529"/>
                <w:spacing w:val="3"/>
              </w:rPr>
              <w:t xml:space="preserve"> </w:t>
            </w:r>
            <w:r>
              <w:rPr>
                <w:color w:val="212529"/>
                <w:spacing w:val="11"/>
              </w:rPr>
              <w:t>就业支出</w:t>
            </w:r>
          </w:p>
        </w:tc>
        <w:tc>
          <w:tcPr>
            <w:tcW w:w="1333" w:type="dxa"/>
            <w:vAlign w:val="top"/>
          </w:tcPr>
          <w:p w14:paraId="63A27638">
            <w:pPr>
              <w:pStyle w:val="7"/>
              <w:spacing w:before="153" w:line="281" w:lineRule="exact"/>
              <w:ind w:right="37"/>
              <w:jc w:val="right"/>
            </w:pPr>
            <w:r>
              <w:rPr>
                <w:color w:val="212529"/>
                <w:spacing w:val="4"/>
                <w:position w:val="1"/>
              </w:rPr>
              <w:t>356.67</w:t>
            </w:r>
          </w:p>
        </w:tc>
        <w:tc>
          <w:tcPr>
            <w:tcW w:w="1318" w:type="dxa"/>
            <w:vAlign w:val="top"/>
          </w:tcPr>
          <w:p w14:paraId="648121F0">
            <w:pPr>
              <w:pStyle w:val="7"/>
              <w:spacing w:before="153" w:line="281" w:lineRule="exact"/>
              <w:ind w:right="28"/>
              <w:jc w:val="right"/>
            </w:pPr>
            <w:r>
              <w:rPr>
                <w:color w:val="212529"/>
                <w:spacing w:val="4"/>
                <w:position w:val="1"/>
              </w:rPr>
              <w:t>356.67</w:t>
            </w:r>
          </w:p>
        </w:tc>
        <w:tc>
          <w:tcPr>
            <w:tcW w:w="1333" w:type="dxa"/>
            <w:vAlign w:val="top"/>
          </w:tcPr>
          <w:p w14:paraId="25C5E710">
            <w:pPr>
              <w:rPr>
                <w:rFonts w:ascii="Arial"/>
                <w:sz w:val="21"/>
              </w:rPr>
            </w:pPr>
          </w:p>
        </w:tc>
        <w:tc>
          <w:tcPr>
            <w:tcW w:w="554" w:type="dxa"/>
            <w:vAlign w:val="top"/>
          </w:tcPr>
          <w:p w14:paraId="2B7487D8">
            <w:pPr>
              <w:rPr>
                <w:rFonts w:ascii="Arial"/>
                <w:sz w:val="21"/>
              </w:rPr>
            </w:pPr>
          </w:p>
        </w:tc>
        <w:tc>
          <w:tcPr>
            <w:tcW w:w="763" w:type="dxa"/>
            <w:vAlign w:val="top"/>
          </w:tcPr>
          <w:p w14:paraId="497AA3C9">
            <w:pPr>
              <w:rPr>
                <w:rFonts w:ascii="Arial"/>
                <w:sz w:val="21"/>
              </w:rPr>
            </w:pPr>
          </w:p>
        </w:tc>
        <w:tc>
          <w:tcPr>
            <w:tcW w:w="771" w:type="dxa"/>
            <w:vAlign w:val="top"/>
          </w:tcPr>
          <w:p w14:paraId="083C4338">
            <w:pPr>
              <w:rPr>
                <w:rFonts w:ascii="Arial"/>
                <w:sz w:val="21"/>
              </w:rPr>
            </w:pPr>
          </w:p>
        </w:tc>
      </w:tr>
      <w:tr w14:paraId="7E4D6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4F3DDCE2">
            <w:pPr>
              <w:pStyle w:val="7"/>
              <w:spacing w:before="154" w:line="282" w:lineRule="exact"/>
              <w:ind w:left="11"/>
            </w:pPr>
            <w:r>
              <w:rPr>
                <w:color w:val="212529"/>
                <w:spacing w:val="4"/>
                <w:position w:val="1"/>
              </w:rPr>
              <w:t>20805</w:t>
            </w:r>
          </w:p>
        </w:tc>
        <w:tc>
          <w:tcPr>
            <w:tcW w:w="1288" w:type="dxa"/>
            <w:vAlign w:val="top"/>
          </w:tcPr>
          <w:p w14:paraId="557C74F5">
            <w:pPr>
              <w:pStyle w:val="7"/>
              <w:spacing w:before="20" w:line="224" w:lineRule="auto"/>
              <w:ind w:left="8"/>
            </w:pPr>
            <w:r>
              <w:rPr>
                <w:color w:val="212529"/>
                <w:spacing w:val="12"/>
              </w:rPr>
              <w:t>行政事业单</w:t>
            </w:r>
          </w:p>
          <w:p w14:paraId="7A86AC8A">
            <w:pPr>
              <w:pStyle w:val="7"/>
              <w:spacing w:before="1" w:line="196" w:lineRule="auto"/>
              <w:ind w:left="6"/>
            </w:pPr>
            <w:r>
              <w:rPr>
                <w:color w:val="212529"/>
                <w:spacing w:val="12"/>
              </w:rPr>
              <w:t>位养老支出</w:t>
            </w:r>
          </w:p>
        </w:tc>
        <w:tc>
          <w:tcPr>
            <w:tcW w:w="1333" w:type="dxa"/>
            <w:vAlign w:val="top"/>
          </w:tcPr>
          <w:p w14:paraId="11542624">
            <w:pPr>
              <w:pStyle w:val="7"/>
              <w:spacing w:before="154" w:line="281" w:lineRule="exact"/>
              <w:ind w:right="37"/>
              <w:jc w:val="right"/>
            </w:pPr>
            <w:r>
              <w:rPr>
                <w:color w:val="212529"/>
                <w:spacing w:val="4"/>
                <w:position w:val="1"/>
              </w:rPr>
              <w:t>356.67</w:t>
            </w:r>
          </w:p>
        </w:tc>
        <w:tc>
          <w:tcPr>
            <w:tcW w:w="1318" w:type="dxa"/>
            <w:vAlign w:val="top"/>
          </w:tcPr>
          <w:p w14:paraId="599B5EE3">
            <w:pPr>
              <w:pStyle w:val="7"/>
              <w:spacing w:before="154" w:line="281" w:lineRule="exact"/>
              <w:ind w:right="28"/>
              <w:jc w:val="right"/>
            </w:pPr>
            <w:r>
              <w:rPr>
                <w:color w:val="212529"/>
                <w:spacing w:val="4"/>
                <w:position w:val="1"/>
              </w:rPr>
              <w:t>356.67</w:t>
            </w:r>
          </w:p>
        </w:tc>
        <w:tc>
          <w:tcPr>
            <w:tcW w:w="1333" w:type="dxa"/>
            <w:vAlign w:val="top"/>
          </w:tcPr>
          <w:p w14:paraId="6A088AA6">
            <w:pPr>
              <w:rPr>
                <w:rFonts w:ascii="Arial"/>
                <w:sz w:val="21"/>
              </w:rPr>
            </w:pPr>
          </w:p>
        </w:tc>
        <w:tc>
          <w:tcPr>
            <w:tcW w:w="554" w:type="dxa"/>
            <w:vAlign w:val="top"/>
          </w:tcPr>
          <w:p w14:paraId="1AD90FB4">
            <w:pPr>
              <w:rPr>
                <w:rFonts w:ascii="Arial"/>
                <w:sz w:val="21"/>
              </w:rPr>
            </w:pPr>
          </w:p>
        </w:tc>
        <w:tc>
          <w:tcPr>
            <w:tcW w:w="763" w:type="dxa"/>
            <w:vAlign w:val="top"/>
          </w:tcPr>
          <w:p w14:paraId="13590E7C">
            <w:pPr>
              <w:rPr>
                <w:rFonts w:ascii="Arial"/>
                <w:sz w:val="21"/>
              </w:rPr>
            </w:pPr>
          </w:p>
        </w:tc>
        <w:tc>
          <w:tcPr>
            <w:tcW w:w="771" w:type="dxa"/>
            <w:vAlign w:val="top"/>
          </w:tcPr>
          <w:p w14:paraId="75CDB01A">
            <w:pPr>
              <w:rPr>
                <w:rFonts w:ascii="Arial"/>
                <w:sz w:val="21"/>
              </w:rPr>
            </w:pPr>
          </w:p>
        </w:tc>
      </w:tr>
      <w:tr w14:paraId="23D6C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10E03C16">
            <w:pPr>
              <w:pStyle w:val="7"/>
              <w:spacing w:before="155" w:line="282" w:lineRule="exact"/>
              <w:ind w:left="11"/>
            </w:pPr>
            <w:r>
              <w:rPr>
                <w:color w:val="212529"/>
                <w:spacing w:val="5"/>
                <w:position w:val="1"/>
              </w:rPr>
              <w:t>2080502</w:t>
            </w:r>
          </w:p>
        </w:tc>
        <w:tc>
          <w:tcPr>
            <w:tcW w:w="1288" w:type="dxa"/>
            <w:vAlign w:val="top"/>
          </w:tcPr>
          <w:p w14:paraId="00FA8CFC">
            <w:pPr>
              <w:pStyle w:val="7"/>
              <w:spacing w:before="21" w:line="210" w:lineRule="auto"/>
              <w:ind w:left="9" w:right="152"/>
            </w:pPr>
            <w:r>
              <w:rPr>
                <w:color w:val="212529"/>
                <w:spacing w:val="11"/>
              </w:rPr>
              <w:t>事业单位离</w:t>
            </w:r>
            <w:r>
              <w:rPr>
                <w:color w:val="212529"/>
                <w:spacing w:val="3"/>
              </w:rPr>
              <w:t xml:space="preserve"> </w:t>
            </w:r>
            <w:r>
              <w:rPr>
                <w:color w:val="212529"/>
                <w:spacing w:val="7"/>
              </w:rPr>
              <w:t>退休</w:t>
            </w:r>
          </w:p>
        </w:tc>
        <w:tc>
          <w:tcPr>
            <w:tcW w:w="1333" w:type="dxa"/>
            <w:vAlign w:val="top"/>
          </w:tcPr>
          <w:p w14:paraId="54A0BA41">
            <w:pPr>
              <w:pStyle w:val="7"/>
              <w:spacing w:before="155" w:line="281" w:lineRule="exact"/>
              <w:ind w:right="37"/>
              <w:jc w:val="right"/>
            </w:pPr>
            <w:r>
              <w:rPr>
                <w:color w:val="212529"/>
                <w:spacing w:val="4"/>
                <w:position w:val="1"/>
              </w:rPr>
              <w:t>4.04</w:t>
            </w:r>
          </w:p>
        </w:tc>
        <w:tc>
          <w:tcPr>
            <w:tcW w:w="1318" w:type="dxa"/>
            <w:vAlign w:val="top"/>
          </w:tcPr>
          <w:p w14:paraId="38F2865C">
            <w:pPr>
              <w:pStyle w:val="7"/>
              <w:spacing w:before="155" w:line="281" w:lineRule="exact"/>
              <w:ind w:right="28"/>
              <w:jc w:val="right"/>
            </w:pPr>
            <w:r>
              <w:rPr>
                <w:color w:val="212529"/>
                <w:spacing w:val="4"/>
                <w:position w:val="1"/>
              </w:rPr>
              <w:t>4.04</w:t>
            </w:r>
          </w:p>
        </w:tc>
        <w:tc>
          <w:tcPr>
            <w:tcW w:w="1333" w:type="dxa"/>
            <w:vAlign w:val="top"/>
          </w:tcPr>
          <w:p w14:paraId="53799809">
            <w:pPr>
              <w:rPr>
                <w:rFonts w:ascii="Arial"/>
                <w:sz w:val="21"/>
              </w:rPr>
            </w:pPr>
          </w:p>
        </w:tc>
        <w:tc>
          <w:tcPr>
            <w:tcW w:w="554" w:type="dxa"/>
            <w:vAlign w:val="top"/>
          </w:tcPr>
          <w:p w14:paraId="0FF74B9A">
            <w:pPr>
              <w:rPr>
                <w:rFonts w:ascii="Arial"/>
                <w:sz w:val="21"/>
              </w:rPr>
            </w:pPr>
          </w:p>
        </w:tc>
        <w:tc>
          <w:tcPr>
            <w:tcW w:w="763" w:type="dxa"/>
            <w:vAlign w:val="top"/>
          </w:tcPr>
          <w:p w14:paraId="4849D0C8">
            <w:pPr>
              <w:rPr>
                <w:rFonts w:ascii="Arial"/>
                <w:sz w:val="21"/>
              </w:rPr>
            </w:pPr>
          </w:p>
        </w:tc>
        <w:tc>
          <w:tcPr>
            <w:tcW w:w="771" w:type="dxa"/>
            <w:vAlign w:val="top"/>
          </w:tcPr>
          <w:p w14:paraId="4207A548">
            <w:pPr>
              <w:rPr>
                <w:rFonts w:ascii="Arial"/>
                <w:sz w:val="21"/>
              </w:rPr>
            </w:pPr>
          </w:p>
        </w:tc>
      </w:tr>
      <w:tr w14:paraId="55D1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90" w:type="dxa"/>
            <w:vAlign w:val="top"/>
          </w:tcPr>
          <w:p w14:paraId="28D52BA5">
            <w:pPr>
              <w:spacing w:line="341" w:lineRule="auto"/>
              <w:rPr>
                <w:rFonts w:ascii="Arial"/>
                <w:sz w:val="21"/>
              </w:rPr>
            </w:pPr>
          </w:p>
          <w:p w14:paraId="2087ED84">
            <w:pPr>
              <w:pStyle w:val="7"/>
              <w:spacing w:before="68" w:line="282" w:lineRule="exact"/>
              <w:ind w:left="11"/>
            </w:pPr>
            <w:r>
              <w:rPr>
                <w:color w:val="212529"/>
                <w:spacing w:val="5"/>
                <w:position w:val="1"/>
              </w:rPr>
              <w:t>2080505</w:t>
            </w:r>
          </w:p>
        </w:tc>
        <w:tc>
          <w:tcPr>
            <w:tcW w:w="1288" w:type="dxa"/>
            <w:vAlign w:val="top"/>
          </w:tcPr>
          <w:p w14:paraId="2C23E8AE">
            <w:pPr>
              <w:pStyle w:val="7"/>
              <w:spacing w:before="22" w:line="224" w:lineRule="auto"/>
              <w:ind w:left="7"/>
            </w:pPr>
            <w:r>
              <w:rPr>
                <w:color w:val="212529"/>
                <w:spacing w:val="12"/>
              </w:rPr>
              <w:t>机关事业单</w:t>
            </w:r>
          </w:p>
          <w:p w14:paraId="4232391D">
            <w:pPr>
              <w:pStyle w:val="7"/>
              <w:spacing w:line="224" w:lineRule="auto"/>
              <w:ind w:left="6"/>
            </w:pPr>
            <w:r>
              <w:rPr>
                <w:color w:val="212529"/>
                <w:spacing w:val="12"/>
              </w:rPr>
              <w:t>位基本养老</w:t>
            </w:r>
          </w:p>
          <w:p w14:paraId="140D077D">
            <w:pPr>
              <w:pStyle w:val="7"/>
              <w:spacing w:before="1" w:line="209" w:lineRule="auto"/>
              <w:ind w:left="26" w:right="152" w:hanging="18"/>
            </w:pPr>
            <w:r>
              <w:rPr>
                <w:color w:val="212529"/>
                <w:spacing w:val="12"/>
              </w:rPr>
              <w:t>保险缴费支</w:t>
            </w:r>
            <w:r>
              <w:rPr>
                <w:color w:val="212529"/>
              </w:rPr>
              <w:t xml:space="preserve"> 出</w:t>
            </w:r>
          </w:p>
        </w:tc>
        <w:tc>
          <w:tcPr>
            <w:tcW w:w="1333" w:type="dxa"/>
            <w:vAlign w:val="top"/>
          </w:tcPr>
          <w:p w14:paraId="6E34C790">
            <w:pPr>
              <w:spacing w:line="341" w:lineRule="auto"/>
              <w:rPr>
                <w:rFonts w:ascii="Arial"/>
                <w:sz w:val="21"/>
              </w:rPr>
            </w:pPr>
          </w:p>
          <w:p w14:paraId="091D4DA7">
            <w:pPr>
              <w:pStyle w:val="7"/>
              <w:spacing w:before="68" w:line="281" w:lineRule="exact"/>
              <w:ind w:right="37"/>
              <w:jc w:val="right"/>
            </w:pPr>
            <w:r>
              <w:rPr>
                <w:color w:val="212529"/>
                <w:spacing w:val="4"/>
                <w:position w:val="1"/>
              </w:rPr>
              <w:t>338.16</w:t>
            </w:r>
          </w:p>
        </w:tc>
        <w:tc>
          <w:tcPr>
            <w:tcW w:w="1318" w:type="dxa"/>
            <w:vAlign w:val="top"/>
          </w:tcPr>
          <w:p w14:paraId="6CE24B54">
            <w:pPr>
              <w:spacing w:line="341" w:lineRule="auto"/>
              <w:rPr>
                <w:rFonts w:ascii="Arial"/>
                <w:sz w:val="21"/>
              </w:rPr>
            </w:pPr>
          </w:p>
          <w:p w14:paraId="2CBE90FD">
            <w:pPr>
              <w:pStyle w:val="7"/>
              <w:spacing w:before="68" w:line="281" w:lineRule="exact"/>
              <w:ind w:right="28"/>
              <w:jc w:val="right"/>
            </w:pPr>
            <w:r>
              <w:rPr>
                <w:color w:val="212529"/>
                <w:spacing w:val="4"/>
                <w:position w:val="1"/>
              </w:rPr>
              <w:t>338.16</w:t>
            </w:r>
          </w:p>
        </w:tc>
        <w:tc>
          <w:tcPr>
            <w:tcW w:w="1333" w:type="dxa"/>
            <w:vAlign w:val="top"/>
          </w:tcPr>
          <w:p w14:paraId="2C962083">
            <w:pPr>
              <w:rPr>
                <w:rFonts w:ascii="Arial"/>
                <w:sz w:val="21"/>
              </w:rPr>
            </w:pPr>
          </w:p>
        </w:tc>
        <w:tc>
          <w:tcPr>
            <w:tcW w:w="554" w:type="dxa"/>
            <w:vAlign w:val="top"/>
          </w:tcPr>
          <w:p w14:paraId="5BD3598E">
            <w:pPr>
              <w:rPr>
                <w:rFonts w:ascii="Arial"/>
                <w:sz w:val="21"/>
              </w:rPr>
            </w:pPr>
          </w:p>
        </w:tc>
        <w:tc>
          <w:tcPr>
            <w:tcW w:w="763" w:type="dxa"/>
            <w:vAlign w:val="top"/>
          </w:tcPr>
          <w:p w14:paraId="62788610">
            <w:pPr>
              <w:rPr>
                <w:rFonts w:ascii="Arial"/>
                <w:sz w:val="21"/>
              </w:rPr>
            </w:pPr>
          </w:p>
        </w:tc>
        <w:tc>
          <w:tcPr>
            <w:tcW w:w="771" w:type="dxa"/>
            <w:vAlign w:val="top"/>
          </w:tcPr>
          <w:p w14:paraId="0F9E469B">
            <w:pPr>
              <w:rPr>
                <w:rFonts w:ascii="Arial"/>
                <w:sz w:val="21"/>
              </w:rPr>
            </w:pPr>
          </w:p>
        </w:tc>
      </w:tr>
      <w:tr w14:paraId="6FBEB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52935689">
            <w:pPr>
              <w:pStyle w:val="7"/>
              <w:spacing w:before="277" w:line="282" w:lineRule="exact"/>
              <w:ind w:left="11"/>
            </w:pPr>
            <w:r>
              <w:rPr>
                <w:color w:val="212529"/>
                <w:spacing w:val="5"/>
                <w:position w:val="1"/>
              </w:rPr>
              <w:t>2080506</w:t>
            </w:r>
          </w:p>
        </w:tc>
        <w:tc>
          <w:tcPr>
            <w:tcW w:w="1288" w:type="dxa"/>
            <w:vAlign w:val="top"/>
          </w:tcPr>
          <w:p w14:paraId="461123DB">
            <w:pPr>
              <w:pStyle w:val="7"/>
              <w:spacing w:before="23" w:line="224" w:lineRule="auto"/>
              <w:ind w:left="7"/>
            </w:pPr>
            <w:r>
              <w:rPr>
                <w:color w:val="212529"/>
                <w:spacing w:val="12"/>
              </w:rPr>
              <w:t>机关事业单</w:t>
            </w:r>
          </w:p>
          <w:p w14:paraId="04360075">
            <w:pPr>
              <w:pStyle w:val="7"/>
              <w:spacing w:line="209" w:lineRule="auto"/>
              <w:ind w:left="6" w:right="152"/>
            </w:pPr>
            <w:r>
              <w:rPr>
                <w:color w:val="212529"/>
                <w:spacing w:val="12"/>
              </w:rPr>
              <w:t>位职业年金</w:t>
            </w:r>
            <w:r>
              <w:rPr>
                <w:color w:val="212529"/>
                <w:spacing w:val="2"/>
              </w:rPr>
              <w:t xml:space="preserve"> </w:t>
            </w:r>
            <w:r>
              <w:rPr>
                <w:color w:val="212529"/>
                <w:spacing w:val="11"/>
              </w:rPr>
              <w:t>缴费支出</w:t>
            </w:r>
          </w:p>
        </w:tc>
        <w:tc>
          <w:tcPr>
            <w:tcW w:w="1333" w:type="dxa"/>
            <w:vAlign w:val="top"/>
          </w:tcPr>
          <w:p w14:paraId="4785CAEE">
            <w:pPr>
              <w:pStyle w:val="7"/>
              <w:spacing w:before="277" w:line="281" w:lineRule="exact"/>
              <w:ind w:right="37"/>
              <w:jc w:val="right"/>
            </w:pPr>
            <w:r>
              <w:rPr>
                <w:color w:val="212529"/>
                <w:spacing w:val="2"/>
                <w:position w:val="1"/>
              </w:rPr>
              <w:t>14.47</w:t>
            </w:r>
          </w:p>
        </w:tc>
        <w:tc>
          <w:tcPr>
            <w:tcW w:w="1318" w:type="dxa"/>
            <w:vAlign w:val="top"/>
          </w:tcPr>
          <w:p w14:paraId="14CF280B">
            <w:pPr>
              <w:pStyle w:val="7"/>
              <w:spacing w:before="277" w:line="281" w:lineRule="exact"/>
              <w:ind w:right="28"/>
              <w:jc w:val="right"/>
            </w:pPr>
            <w:r>
              <w:rPr>
                <w:color w:val="212529"/>
                <w:spacing w:val="2"/>
                <w:position w:val="1"/>
              </w:rPr>
              <w:t>14.47</w:t>
            </w:r>
          </w:p>
        </w:tc>
        <w:tc>
          <w:tcPr>
            <w:tcW w:w="1333" w:type="dxa"/>
            <w:vAlign w:val="top"/>
          </w:tcPr>
          <w:p w14:paraId="6C824651">
            <w:pPr>
              <w:rPr>
                <w:rFonts w:ascii="Arial"/>
                <w:sz w:val="21"/>
              </w:rPr>
            </w:pPr>
          </w:p>
        </w:tc>
        <w:tc>
          <w:tcPr>
            <w:tcW w:w="554" w:type="dxa"/>
            <w:vAlign w:val="top"/>
          </w:tcPr>
          <w:p w14:paraId="712E667D">
            <w:pPr>
              <w:rPr>
                <w:rFonts w:ascii="Arial"/>
                <w:sz w:val="21"/>
              </w:rPr>
            </w:pPr>
          </w:p>
        </w:tc>
        <w:tc>
          <w:tcPr>
            <w:tcW w:w="763" w:type="dxa"/>
            <w:vAlign w:val="top"/>
          </w:tcPr>
          <w:p w14:paraId="307D8DE1">
            <w:pPr>
              <w:rPr>
                <w:rFonts w:ascii="Arial"/>
                <w:sz w:val="21"/>
              </w:rPr>
            </w:pPr>
          </w:p>
        </w:tc>
        <w:tc>
          <w:tcPr>
            <w:tcW w:w="771" w:type="dxa"/>
            <w:vAlign w:val="top"/>
          </w:tcPr>
          <w:p w14:paraId="02E12E73">
            <w:pPr>
              <w:rPr>
                <w:rFonts w:ascii="Arial"/>
                <w:sz w:val="21"/>
              </w:rPr>
            </w:pPr>
          </w:p>
        </w:tc>
      </w:tr>
      <w:tr w14:paraId="33A53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40AFF674">
            <w:pPr>
              <w:pStyle w:val="7"/>
              <w:spacing w:before="158" w:line="282" w:lineRule="exact"/>
              <w:ind w:left="11"/>
            </w:pPr>
            <w:r>
              <w:rPr>
                <w:color w:val="212529"/>
                <w:spacing w:val="2"/>
                <w:position w:val="1"/>
              </w:rPr>
              <w:t>210</w:t>
            </w:r>
          </w:p>
        </w:tc>
        <w:tc>
          <w:tcPr>
            <w:tcW w:w="1288" w:type="dxa"/>
            <w:vAlign w:val="top"/>
          </w:tcPr>
          <w:p w14:paraId="6CC186D9">
            <w:pPr>
              <w:pStyle w:val="7"/>
              <w:spacing w:before="23" w:line="209" w:lineRule="auto"/>
              <w:ind w:left="27" w:right="152" w:hanging="17"/>
            </w:pPr>
            <w:r>
              <w:rPr>
                <w:color w:val="212529"/>
                <w:spacing w:val="11"/>
              </w:rPr>
              <w:t>卫生健康支</w:t>
            </w:r>
            <w:r>
              <w:rPr>
                <w:color w:val="212529"/>
                <w:spacing w:val="3"/>
              </w:rPr>
              <w:t xml:space="preserve"> </w:t>
            </w:r>
            <w:r>
              <w:rPr>
                <w:color w:val="212529"/>
              </w:rPr>
              <w:t>出</w:t>
            </w:r>
          </w:p>
        </w:tc>
        <w:tc>
          <w:tcPr>
            <w:tcW w:w="1333" w:type="dxa"/>
            <w:vAlign w:val="top"/>
          </w:tcPr>
          <w:p w14:paraId="7383A7B1">
            <w:pPr>
              <w:pStyle w:val="7"/>
              <w:spacing w:before="158" w:line="281" w:lineRule="exact"/>
              <w:ind w:right="37"/>
              <w:jc w:val="right"/>
            </w:pPr>
            <w:r>
              <w:rPr>
                <w:color w:val="212529"/>
                <w:spacing w:val="2"/>
                <w:position w:val="1"/>
              </w:rPr>
              <w:t>117.65</w:t>
            </w:r>
          </w:p>
        </w:tc>
        <w:tc>
          <w:tcPr>
            <w:tcW w:w="1318" w:type="dxa"/>
            <w:vAlign w:val="top"/>
          </w:tcPr>
          <w:p w14:paraId="0FA31707">
            <w:pPr>
              <w:pStyle w:val="7"/>
              <w:spacing w:before="158" w:line="281" w:lineRule="exact"/>
              <w:ind w:right="28"/>
              <w:jc w:val="right"/>
            </w:pPr>
            <w:r>
              <w:rPr>
                <w:color w:val="212529"/>
                <w:spacing w:val="2"/>
                <w:position w:val="1"/>
              </w:rPr>
              <w:t>117.65</w:t>
            </w:r>
          </w:p>
        </w:tc>
        <w:tc>
          <w:tcPr>
            <w:tcW w:w="1333" w:type="dxa"/>
            <w:vAlign w:val="top"/>
          </w:tcPr>
          <w:p w14:paraId="4ADE2380">
            <w:pPr>
              <w:rPr>
                <w:rFonts w:ascii="Arial"/>
                <w:sz w:val="21"/>
              </w:rPr>
            </w:pPr>
          </w:p>
        </w:tc>
        <w:tc>
          <w:tcPr>
            <w:tcW w:w="554" w:type="dxa"/>
            <w:vAlign w:val="top"/>
          </w:tcPr>
          <w:p w14:paraId="1F3C7B81">
            <w:pPr>
              <w:rPr>
                <w:rFonts w:ascii="Arial"/>
                <w:sz w:val="21"/>
              </w:rPr>
            </w:pPr>
          </w:p>
        </w:tc>
        <w:tc>
          <w:tcPr>
            <w:tcW w:w="763" w:type="dxa"/>
            <w:vAlign w:val="top"/>
          </w:tcPr>
          <w:p w14:paraId="64CD3C56">
            <w:pPr>
              <w:rPr>
                <w:rFonts w:ascii="Arial"/>
                <w:sz w:val="21"/>
              </w:rPr>
            </w:pPr>
          </w:p>
        </w:tc>
        <w:tc>
          <w:tcPr>
            <w:tcW w:w="771" w:type="dxa"/>
            <w:vAlign w:val="top"/>
          </w:tcPr>
          <w:p w14:paraId="24F7DA23">
            <w:pPr>
              <w:rPr>
                <w:rFonts w:ascii="Arial"/>
                <w:sz w:val="21"/>
              </w:rPr>
            </w:pPr>
          </w:p>
        </w:tc>
      </w:tr>
      <w:tr w14:paraId="0FF94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5E033805">
            <w:pPr>
              <w:pStyle w:val="7"/>
              <w:spacing w:before="159" w:line="282" w:lineRule="exact"/>
              <w:ind w:left="11"/>
            </w:pPr>
            <w:r>
              <w:rPr>
                <w:color w:val="212529"/>
                <w:spacing w:val="4"/>
                <w:position w:val="1"/>
              </w:rPr>
              <w:t>21011</w:t>
            </w:r>
          </w:p>
        </w:tc>
        <w:tc>
          <w:tcPr>
            <w:tcW w:w="1288" w:type="dxa"/>
            <w:vAlign w:val="top"/>
          </w:tcPr>
          <w:p w14:paraId="01AE613F">
            <w:pPr>
              <w:pStyle w:val="7"/>
              <w:spacing w:before="25" w:line="208" w:lineRule="auto"/>
              <w:ind w:left="6" w:right="152" w:firstLine="1"/>
            </w:pPr>
            <w:r>
              <w:rPr>
                <w:color w:val="212529"/>
                <w:spacing w:val="12"/>
              </w:rPr>
              <w:t>行政事业单</w:t>
            </w:r>
            <w:r>
              <w:rPr>
                <w:color w:val="212529"/>
              </w:rPr>
              <w:t xml:space="preserve"> </w:t>
            </w:r>
            <w:r>
              <w:rPr>
                <w:color w:val="212529"/>
                <w:spacing w:val="11"/>
              </w:rPr>
              <w:t>位医疗</w:t>
            </w:r>
          </w:p>
        </w:tc>
        <w:tc>
          <w:tcPr>
            <w:tcW w:w="1333" w:type="dxa"/>
            <w:vAlign w:val="top"/>
          </w:tcPr>
          <w:p w14:paraId="5E482D8E">
            <w:pPr>
              <w:pStyle w:val="7"/>
              <w:spacing w:before="159" w:line="281" w:lineRule="exact"/>
              <w:ind w:right="37"/>
              <w:jc w:val="right"/>
            </w:pPr>
            <w:r>
              <w:rPr>
                <w:color w:val="212529"/>
                <w:spacing w:val="2"/>
                <w:position w:val="1"/>
              </w:rPr>
              <w:t>117.65</w:t>
            </w:r>
          </w:p>
        </w:tc>
        <w:tc>
          <w:tcPr>
            <w:tcW w:w="1318" w:type="dxa"/>
            <w:vAlign w:val="top"/>
          </w:tcPr>
          <w:p w14:paraId="69967492">
            <w:pPr>
              <w:pStyle w:val="7"/>
              <w:spacing w:before="159" w:line="281" w:lineRule="exact"/>
              <w:ind w:right="28"/>
              <w:jc w:val="right"/>
            </w:pPr>
            <w:r>
              <w:rPr>
                <w:color w:val="212529"/>
                <w:spacing w:val="2"/>
                <w:position w:val="1"/>
              </w:rPr>
              <w:t>117.65</w:t>
            </w:r>
          </w:p>
        </w:tc>
        <w:tc>
          <w:tcPr>
            <w:tcW w:w="1333" w:type="dxa"/>
            <w:vAlign w:val="top"/>
          </w:tcPr>
          <w:p w14:paraId="6E2BA0FA">
            <w:pPr>
              <w:rPr>
                <w:rFonts w:ascii="Arial"/>
                <w:sz w:val="21"/>
              </w:rPr>
            </w:pPr>
          </w:p>
        </w:tc>
        <w:tc>
          <w:tcPr>
            <w:tcW w:w="554" w:type="dxa"/>
            <w:vAlign w:val="top"/>
          </w:tcPr>
          <w:p w14:paraId="3C4793AF">
            <w:pPr>
              <w:rPr>
                <w:rFonts w:ascii="Arial"/>
                <w:sz w:val="21"/>
              </w:rPr>
            </w:pPr>
          </w:p>
        </w:tc>
        <w:tc>
          <w:tcPr>
            <w:tcW w:w="763" w:type="dxa"/>
            <w:vAlign w:val="top"/>
          </w:tcPr>
          <w:p w14:paraId="5D185647">
            <w:pPr>
              <w:rPr>
                <w:rFonts w:ascii="Arial"/>
                <w:sz w:val="21"/>
              </w:rPr>
            </w:pPr>
          </w:p>
        </w:tc>
        <w:tc>
          <w:tcPr>
            <w:tcW w:w="771" w:type="dxa"/>
            <w:vAlign w:val="top"/>
          </w:tcPr>
          <w:p w14:paraId="36C35E08">
            <w:pPr>
              <w:rPr>
                <w:rFonts w:ascii="Arial"/>
                <w:sz w:val="21"/>
              </w:rPr>
            </w:pPr>
          </w:p>
        </w:tc>
      </w:tr>
      <w:tr w14:paraId="52FFD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5D365CF8">
            <w:pPr>
              <w:pStyle w:val="7"/>
              <w:spacing w:before="160" w:line="282" w:lineRule="exact"/>
              <w:ind w:left="11"/>
            </w:pPr>
            <w:r>
              <w:rPr>
                <w:color w:val="212529"/>
                <w:spacing w:val="5"/>
                <w:position w:val="1"/>
              </w:rPr>
              <w:t>2101102</w:t>
            </w:r>
          </w:p>
        </w:tc>
        <w:tc>
          <w:tcPr>
            <w:tcW w:w="1288" w:type="dxa"/>
            <w:vAlign w:val="top"/>
          </w:tcPr>
          <w:p w14:paraId="2001A816">
            <w:pPr>
              <w:pStyle w:val="7"/>
              <w:spacing w:before="25" w:line="208" w:lineRule="auto"/>
              <w:ind w:left="7" w:right="152" w:firstLine="2"/>
            </w:pPr>
            <w:r>
              <w:rPr>
                <w:color w:val="212529"/>
                <w:spacing w:val="11"/>
              </w:rPr>
              <w:t>事业单位医</w:t>
            </w:r>
            <w:r>
              <w:rPr>
                <w:color w:val="212529"/>
                <w:spacing w:val="3"/>
              </w:rPr>
              <w:t xml:space="preserve"> </w:t>
            </w:r>
            <w:r>
              <w:rPr>
                <w:color w:val="212529"/>
                <w:spacing w:val="2"/>
              </w:rPr>
              <w:t>疗</w:t>
            </w:r>
          </w:p>
        </w:tc>
        <w:tc>
          <w:tcPr>
            <w:tcW w:w="1333" w:type="dxa"/>
            <w:vAlign w:val="top"/>
          </w:tcPr>
          <w:p w14:paraId="202745BE">
            <w:pPr>
              <w:pStyle w:val="7"/>
              <w:spacing w:before="160" w:line="281" w:lineRule="exact"/>
              <w:ind w:right="37"/>
              <w:jc w:val="right"/>
            </w:pPr>
            <w:r>
              <w:rPr>
                <w:color w:val="212529"/>
                <w:spacing w:val="2"/>
                <w:position w:val="1"/>
              </w:rPr>
              <w:t>116.53</w:t>
            </w:r>
          </w:p>
        </w:tc>
        <w:tc>
          <w:tcPr>
            <w:tcW w:w="1318" w:type="dxa"/>
            <w:vAlign w:val="top"/>
          </w:tcPr>
          <w:p w14:paraId="6EBE2A5A">
            <w:pPr>
              <w:pStyle w:val="7"/>
              <w:spacing w:before="160" w:line="281" w:lineRule="exact"/>
              <w:ind w:right="28"/>
              <w:jc w:val="right"/>
            </w:pPr>
            <w:r>
              <w:rPr>
                <w:color w:val="212529"/>
                <w:spacing w:val="2"/>
                <w:position w:val="1"/>
              </w:rPr>
              <w:t>116.53</w:t>
            </w:r>
          </w:p>
        </w:tc>
        <w:tc>
          <w:tcPr>
            <w:tcW w:w="1333" w:type="dxa"/>
            <w:vAlign w:val="top"/>
          </w:tcPr>
          <w:p w14:paraId="0D25BBA7">
            <w:pPr>
              <w:rPr>
                <w:rFonts w:ascii="Arial"/>
                <w:sz w:val="21"/>
              </w:rPr>
            </w:pPr>
          </w:p>
        </w:tc>
        <w:tc>
          <w:tcPr>
            <w:tcW w:w="554" w:type="dxa"/>
            <w:vAlign w:val="top"/>
          </w:tcPr>
          <w:p w14:paraId="0A8B73BF">
            <w:pPr>
              <w:rPr>
                <w:rFonts w:ascii="Arial"/>
                <w:sz w:val="21"/>
              </w:rPr>
            </w:pPr>
          </w:p>
        </w:tc>
        <w:tc>
          <w:tcPr>
            <w:tcW w:w="763" w:type="dxa"/>
            <w:vAlign w:val="top"/>
          </w:tcPr>
          <w:p w14:paraId="6CDDC7AC">
            <w:pPr>
              <w:rPr>
                <w:rFonts w:ascii="Arial"/>
                <w:sz w:val="21"/>
              </w:rPr>
            </w:pPr>
          </w:p>
        </w:tc>
        <w:tc>
          <w:tcPr>
            <w:tcW w:w="771" w:type="dxa"/>
            <w:vAlign w:val="top"/>
          </w:tcPr>
          <w:p w14:paraId="27131A9C">
            <w:pPr>
              <w:rPr>
                <w:rFonts w:ascii="Arial"/>
                <w:sz w:val="21"/>
              </w:rPr>
            </w:pPr>
          </w:p>
        </w:tc>
      </w:tr>
      <w:tr w14:paraId="2BDFA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3CBD1CF4">
            <w:pPr>
              <w:pStyle w:val="7"/>
              <w:spacing w:before="281" w:line="282" w:lineRule="exact"/>
              <w:ind w:left="11"/>
            </w:pPr>
            <w:r>
              <w:rPr>
                <w:color w:val="212529"/>
                <w:spacing w:val="5"/>
                <w:position w:val="1"/>
              </w:rPr>
              <w:t>2101199</w:t>
            </w:r>
          </w:p>
        </w:tc>
        <w:tc>
          <w:tcPr>
            <w:tcW w:w="1288" w:type="dxa"/>
            <w:vAlign w:val="top"/>
          </w:tcPr>
          <w:p w14:paraId="45F35A9A">
            <w:pPr>
              <w:pStyle w:val="7"/>
              <w:spacing w:before="27" w:line="224" w:lineRule="auto"/>
              <w:ind w:left="7"/>
            </w:pPr>
            <w:r>
              <w:rPr>
                <w:color w:val="212529"/>
                <w:spacing w:val="12"/>
              </w:rPr>
              <w:t>其他行政事</w:t>
            </w:r>
          </w:p>
          <w:p w14:paraId="2DE61316">
            <w:pPr>
              <w:pStyle w:val="7"/>
              <w:spacing w:before="1" w:line="207" w:lineRule="auto"/>
              <w:ind w:left="8" w:right="152" w:hanging="1"/>
            </w:pPr>
            <w:r>
              <w:rPr>
                <w:color w:val="212529"/>
                <w:spacing w:val="12"/>
              </w:rPr>
              <w:t>业单位医疗</w:t>
            </w:r>
            <w:r>
              <w:rPr>
                <w:color w:val="212529"/>
                <w:spacing w:val="1"/>
              </w:rPr>
              <w:t xml:space="preserve"> </w:t>
            </w:r>
            <w:r>
              <w:rPr>
                <w:color w:val="212529"/>
                <w:spacing w:val="7"/>
              </w:rPr>
              <w:t>支出</w:t>
            </w:r>
          </w:p>
        </w:tc>
        <w:tc>
          <w:tcPr>
            <w:tcW w:w="1333" w:type="dxa"/>
            <w:vAlign w:val="top"/>
          </w:tcPr>
          <w:p w14:paraId="0D7E4CC1">
            <w:pPr>
              <w:pStyle w:val="7"/>
              <w:spacing w:before="281" w:line="281" w:lineRule="exact"/>
              <w:ind w:right="37"/>
              <w:jc w:val="right"/>
            </w:pPr>
            <w:r>
              <w:rPr>
                <w:color w:val="212529"/>
                <w:position w:val="1"/>
              </w:rPr>
              <w:t>1.12</w:t>
            </w:r>
          </w:p>
        </w:tc>
        <w:tc>
          <w:tcPr>
            <w:tcW w:w="1318" w:type="dxa"/>
            <w:vAlign w:val="top"/>
          </w:tcPr>
          <w:p w14:paraId="030FDCB4">
            <w:pPr>
              <w:pStyle w:val="7"/>
              <w:spacing w:before="281" w:line="281" w:lineRule="exact"/>
              <w:ind w:right="28"/>
              <w:jc w:val="right"/>
            </w:pPr>
            <w:r>
              <w:rPr>
                <w:color w:val="212529"/>
                <w:position w:val="1"/>
              </w:rPr>
              <w:t>1.12</w:t>
            </w:r>
          </w:p>
        </w:tc>
        <w:tc>
          <w:tcPr>
            <w:tcW w:w="1333" w:type="dxa"/>
            <w:vAlign w:val="top"/>
          </w:tcPr>
          <w:p w14:paraId="2E2DF2C5">
            <w:pPr>
              <w:rPr>
                <w:rFonts w:ascii="Arial"/>
                <w:sz w:val="21"/>
              </w:rPr>
            </w:pPr>
          </w:p>
        </w:tc>
        <w:tc>
          <w:tcPr>
            <w:tcW w:w="554" w:type="dxa"/>
            <w:vAlign w:val="top"/>
          </w:tcPr>
          <w:p w14:paraId="06766233">
            <w:pPr>
              <w:rPr>
                <w:rFonts w:ascii="Arial"/>
                <w:sz w:val="21"/>
              </w:rPr>
            </w:pPr>
          </w:p>
        </w:tc>
        <w:tc>
          <w:tcPr>
            <w:tcW w:w="763" w:type="dxa"/>
            <w:vAlign w:val="top"/>
          </w:tcPr>
          <w:p w14:paraId="678E3FCC">
            <w:pPr>
              <w:rPr>
                <w:rFonts w:ascii="Arial"/>
                <w:sz w:val="21"/>
              </w:rPr>
            </w:pPr>
          </w:p>
        </w:tc>
        <w:tc>
          <w:tcPr>
            <w:tcW w:w="771" w:type="dxa"/>
            <w:vAlign w:val="top"/>
          </w:tcPr>
          <w:p w14:paraId="6F7DB1C1">
            <w:pPr>
              <w:rPr>
                <w:rFonts w:ascii="Arial"/>
                <w:sz w:val="21"/>
              </w:rPr>
            </w:pPr>
          </w:p>
        </w:tc>
      </w:tr>
      <w:tr w14:paraId="2C1F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4EBAAD83">
            <w:pPr>
              <w:pStyle w:val="7"/>
              <w:spacing w:before="162" w:line="284" w:lineRule="exact"/>
              <w:ind w:left="11"/>
            </w:pPr>
            <w:r>
              <w:rPr>
                <w:color w:val="212529"/>
                <w:spacing w:val="2"/>
                <w:position w:val="1"/>
              </w:rPr>
              <w:t>221</w:t>
            </w:r>
          </w:p>
        </w:tc>
        <w:tc>
          <w:tcPr>
            <w:tcW w:w="1288" w:type="dxa"/>
            <w:vAlign w:val="top"/>
          </w:tcPr>
          <w:p w14:paraId="15C0E575">
            <w:pPr>
              <w:pStyle w:val="7"/>
              <w:spacing w:before="28" w:line="207" w:lineRule="auto"/>
              <w:ind w:left="27" w:right="152" w:hanging="18"/>
            </w:pPr>
            <w:r>
              <w:rPr>
                <w:color w:val="212529"/>
                <w:spacing w:val="12"/>
              </w:rPr>
              <w:t>住房保障支</w:t>
            </w:r>
            <w:r>
              <w:rPr>
                <w:color w:val="212529"/>
              </w:rPr>
              <w:t xml:space="preserve"> 出</w:t>
            </w:r>
          </w:p>
        </w:tc>
        <w:tc>
          <w:tcPr>
            <w:tcW w:w="1333" w:type="dxa"/>
            <w:vAlign w:val="top"/>
          </w:tcPr>
          <w:p w14:paraId="6F87D23F">
            <w:pPr>
              <w:pStyle w:val="7"/>
              <w:spacing w:before="162" w:line="281" w:lineRule="exact"/>
              <w:ind w:right="37"/>
              <w:jc w:val="right"/>
            </w:pPr>
            <w:r>
              <w:rPr>
                <w:color w:val="212529"/>
                <w:spacing w:val="5"/>
                <w:position w:val="1"/>
              </w:rPr>
              <w:t>253.48</w:t>
            </w:r>
          </w:p>
        </w:tc>
        <w:tc>
          <w:tcPr>
            <w:tcW w:w="1318" w:type="dxa"/>
            <w:vAlign w:val="top"/>
          </w:tcPr>
          <w:p w14:paraId="7BE0B3DE">
            <w:pPr>
              <w:pStyle w:val="7"/>
              <w:spacing w:before="162" w:line="281" w:lineRule="exact"/>
              <w:ind w:right="28"/>
              <w:jc w:val="right"/>
            </w:pPr>
            <w:r>
              <w:rPr>
                <w:color w:val="212529"/>
                <w:spacing w:val="5"/>
                <w:position w:val="1"/>
              </w:rPr>
              <w:t>253.48</w:t>
            </w:r>
          </w:p>
        </w:tc>
        <w:tc>
          <w:tcPr>
            <w:tcW w:w="1333" w:type="dxa"/>
            <w:vAlign w:val="top"/>
          </w:tcPr>
          <w:p w14:paraId="2496D16F">
            <w:pPr>
              <w:rPr>
                <w:rFonts w:ascii="Arial"/>
                <w:sz w:val="21"/>
              </w:rPr>
            </w:pPr>
          </w:p>
        </w:tc>
        <w:tc>
          <w:tcPr>
            <w:tcW w:w="554" w:type="dxa"/>
            <w:vAlign w:val="top"/>
          </w:tcPr>
          <w:p w14:paraId="02D5F212">
            <w:pPr>
              <w:rPr>
                <w:rFonts w:ascii="Arial"/>
                <w:sz w:val="21"/>
              </w:rPr>
            </w:pPr>
          </w:p>
        </w:tc>
        <w:tc>
          <w:tcPr>
            <w:tcW w:w="763" w:type="dxa"/>
            <w:vAlign w:val="top"/>
          </w:tcPr>
          <w:p w14:paraId="64DD08E4">
            <w:pPr>
              <w:rPr>
                <w:rFonts w:ascii="Arial"/>
                <w:sz w:val="21"/>
              </w:rPr>
            </w:pPr>
          </w:p>
        </w:tc>
        <w:tc>
          <w:tcPr>
            <w:tcW w:w="771" w:type="dxa"/>
            <w:vAlign w:val="top"/>
          </w:tcPr>
          <w:p w14:paraId="050A5EA3">
            <w:pPr>
              <w:rPr>
                <w:rFonts w:ascii="Arial"/>
                <w:sz w:val="21"/>
              </w:rPr>
            </w:pPr>
          </w:p>
        </w:tc>
      </w:tr>
      <w:tr w14:paraId="6099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90" w:type="dxa"/>
            <w:vAlign w:val="top"/>
          </w:tcPr>
          <w:p w14:paraId="6BAE4511">
            <w:pPr>
              <w:pStyle w:val="7"/>
              <w:spacing w:before="163" w:line="282" w:lineRule="exact"/>
              <w:ind w:left="11"/>
            </w:pPr>
            <w:r>
              <w:rPr>
                <w:color w:val="212529"/>
                <w:spacing w:val="4"/>
                <w:position w:val="1"/>
              </w:rPr>
              <w:t>22102</w:t>
            </w:r>
          </w:p>
        </w:tc>
        <w:tc>
          <w:tcPr>
            <w:tcW w:w="1288" w:type="dxa"/>
            <w:vAlign w:val="top"/>
          </w:tcPr>
          <w:p w14:paraId="0379EBCD">
            <w:pPr>
              <w:pStyle w:val="7"/>
              <w:spacing w:before="28" w:line="207" w:lineRule="auto"/>
              <w:ind w:left="27" w:right="152" w:hanging="18"/>
            </w:pPr>
            <w:r>
              <w:rPr>
                <w:color w:val="212529"/>
                <w:spacing w:val="12"/>
              </w:rPr>
              <w:t>住房改革支</w:t>
            </w:r>
            <w:r>
              <w:rPr>
                <w:color w:val="212529"/>
              </w:rPr>
              <w:t xml:space="preserve"> 出</w:t>
            </w:r>
          </w:p>
        </w:tc>
        <w:tc>
          <w:tcPr>
            <w:tcW w:w="1333" w:type="dxa"/>
            <w:vAlign w:val="top"/>
          </w:tcPr>
          <w:p w14:paraId="09D25C76">
            <w:pPr>
              <w:pStyle w:val="7"/>
              <w:spacing w:before="163" w:line="281" w:lineRule="exact"/>
              <w:ind w:right="37"/>
              <w:jc w:val="right"/>
            </w:pPr>
            <w:r>
              <w:rPr>
                <w:color w:val="212529"/>
                <w:spacing w:val="5"/>
                <w:position w:val="1"/>
              </w:rPr>
              <w:t>253.48</w:t>
            </w:r>
          </w:p>
        </w:tc>
        <w:tc>
          <w:tcPr>
            <w:tcW w:w="1318" w:type="dxa"/>
            <w:vAlign w:val="top"/>
          </w:tcPr>
          <w:p w14:paraId="248C0EF9">
            <w:pPr>
              <w:pStyle w:val="7"/>
              <w:spacing w:before="163" w:line="281" w:lineRule="exact"/>
              <w:ind w:right="28"/>
              <w:jc w:val="right"/>
            </w:pPr>
            <w:r>
              <w:rPr>
                <w:color w:val="212529"/>
                <w:spacing w:val="5"/>
                <w:position w:val="1"/>
              </w:rPr>
              <w:t>253.48</w:t>
            </w:r>
          </w:p>
        </w:tc>
        <w:tc>
          <w:tcPr>
            <w:tcW w:w="1333" w:type="dxa"/>
            <w:vAlign w:val="top"/>
          </w:tcPr>
          <w:p w14:paraId="4CB31151">
            <w:pPr>
              <w:rPr>
                <w:rFonts w:ascii="Arial"/>
                <w:sz w:val="21"/>
              </w:rPr>
            </w:pPr>
          </w:p>
        </w:tc>
        <w:tc>
          <w:tcPr>
            <w:tcW w:w="554" w:type="dxa"/>
            <w:vAlign w:val="top"/>
          </w:tcPr>
          <w:p w14:paraId="7BD9F893">
            <w:pPr>
              <w:rPr>
                <w:rFonts w:ascii="Arial"/>
                <w:sz w:val="21"/>
              </w:rPr>
            </w:pPr>
          </w:p>
        </w:tc>
        <w:tc>
          <w:tcPr>
            <w:tcW w:w="763" w:type="dxa"/>
            <w:vAlign w:val="top"/>
          </w:tcPr>
          <w:p w14:paraId="7B896EAD">
            <w:pPr>
              <w:rPr>
                <w:rFonts w:ascii="Arial"/>
                <w:sz w:val="21"/>
              </w:rPr>
            </w:pPr>
          </w:p>
        </w:tc>
        <w:tc>
          <w:tcPr>
            <w:tcW w:w="771" w:type="dxa"/>
            <w:vAlign w:val="top"/>
          </w:tcPr>
          <w:p w14:paraId="4D14D7F1">
            <w:pPr>
              <w:rPr>
                <w:rFonts w:ascii="Arial"/>
                <w:sz w:val="21"/>
              </w:rPr>
            </w:pPr>
          </w:p>
        </w:tc>
      </w:tr>
      <w:tr w14:paraId="2ED7A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90" w:type="dxa"/>
            <w:vAlign w:val="top"/>
          </w:tcPr>
          <w:p w14:paraId="5F28F2CA">
            <w:pPr>
              <w:pStyle w:val="7"/>
              <w:spacing w:before="89" w:line="242" w:lineRule="auto"/>
              <w:ind w:left="11"/>
            </w:pPr>
            <w:r>
              <w:rPr>
                <w:color w:val="212529"/>
                <w:spacing w:val="5"/>
              </w:rPr>
              <w:t>2210201</w:t>
            </w:r>
          </w:p>
        </w:tc>
        <w:tc>
          <w:tcPr>
            <w:tcW w:w="1288" w:type="dxa"/>
            <w:vAlign w:val="top"/>
          </w:tcPr>
          <w:p w14:paraId="3EF10C16">
            <w:pPr>
              <w:pStyle w:val="7"/>
              <w:spacing w:before="89" w:line="228" w:lineRule="auto"/>
              <w:ind w:left="9"/>
            </w:pPr>
            <w:r>
              <w:rPr>
                <w:color w:val="212529"/>
                <w:spacing w:val="12"/>
              </w:rPr>
              <w:t>住房公积金</w:t>
            </w:r>
          </w:p>
        </w:tc>
        <w:tc>
          <w:tcPr>
            <w:tcW w:w="1333" w:type="dxa"/>
            <w:vAlign w:val="top"/>
          </w:tcPr>
          <w:p w14:paraId="22E4F468">
            <w:pPr>
              <w:pStyle w:val="7"/>
              <w:spacing w:before="89" w:line="242" w:lineRule="auto"/>
              <w:ind w:right="37"/>
              <w:jc w:val="right"/>
            </w:pPr>
            <w:r>
              <w:rPr>
                <w:color w:val="212529"/>
                <w:spacing w:val="5"/>
              </w:rPr>
              <w:t>253.48</w:t>
            </w:r>
          </w:p>
        </w:tc>
        <w:tc>
          <w:tcPr>
            <w:tcW w:w="1318" w:type="dxa"/>
            <w:vAlign w:val="top"/>
          </w:tcPr>
          <w:p w14:paraId="03226C0E">
            <w:pPr>
              <w:pStyle w:val="7"/>
              <w:spacing w:before="89" w:line="242" w:lineRule="auto"/>
              <w:ind w:right="28"/>
              <w:jc w:val="right"/>
            </w:pPr>
            <w:r>
              <w:rPr>
                <w:color w:val="212529"/>
                <w:spacing w:val="5"/>
              </w:rPr>
              <w:t>253.48</w:t>
            </w:r>
          </w:p>
        </w:tc>
        <w:tc>
          <w:tcPr>
            <w:tcW w:w="1333" w:type="dxa"/>
            <w:vAlign w:val="top"/>
          </w:tcPr>
          <w:p w14:paraId="115DC8DD">
            <w:pPr>
              <w:rPr>
                <w:rFonts w:ascii="Arial"/>
                <w:sz w:val="21"/>
              </w:rPr>
            </w:pPr>
          </w:p>
        </w:tc>
        <w:tc>
          <w:tcPr>
            <w:tcW w:w="554" w:type="dxa"/>
            <w:vAlign w:val="top"/>
          </w:tcPr>
          <w:p w14:paraId="20A5DE57">
            <w:pPr>
              <w:rPr>
                <w:rFonts w:ascii="Arial"/>
                <w:sz w:val="21"/>
              </w:rPr>
            </w:pPr>
          </w:p>
        </w:tc>
        <w:tc>
          <w:tcPr>
            <w:tcW w:w="763" w:type="dxa"/>
            <w:vAlign w:val="top"/>
          </w:tcPr>
          <w:p w14:paraId="7B111690">
            <w:pPr>
              <w:rPr>
                <w:rFonts w:ascii="Arial"/>
                <w:sz w:val="21"/>
              </w:rPr>
            </w:pPr>
          </w:p>
        </w:tc>
        <w:tc>
          <w:tcPr>
            <w:tcW w:w="771" w:type="dxa"/>
            <w:vAlign w:val="top"/>
          </w:tcPr>
          <w:p w14:paraId="432A29F6">
            <w:pPr>
              <w:rPr>
                <w:rFonts w:ascii="Arial"/>
                <w:sz w:val="21"/>
              </w:rPr>
            </w:pPr>
          </w:p>
        </w:tc>
      </w:tr>
      <w:tr w14:paraId="445DD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8"/>
            <w:tcBorders>
              <w:bottom w:val="single" w:color="FFFFFF" w:sz="6" w:space="0"/>
              <w:right w:val="nil"/>
            </w:tcBorders>
            <w:vAlign w:val="top"/>
          </w:tcPr>
          <w:p w14:paraId="4EE9B6B4">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2C303660">
      <w:pPr>
        <w:pStyle w:val="2"/>
      </w:pPr>
    </w:p>
    <w:p w14:paraId="07DE7806">
      <w:pPr>
        <w:sectPr>
          <w:headerReference r:id="rId20" w:type="default"/>
          <w:footerReference r:id="rId21" w:type="default"/>
          <w:pgSz w:w="11900" w:h="16840"/>
          <w:pgMar w:top="642" w:right="0" w:bottom="340" w:left="0" w:header="326" w:footer="111" w:gutter="0"/>
          <w:cols w:space="720" w:num="1"/>
        </w:sectPr>
      </w:pPr>
    </w:p>
    <w:p w14:paraId="670F0E9A">
      <w:pPr>
        <w:spacing w:before="5"/>
      </w:pPr>
    </w:p>
    <w:p w14:paraId="11560E34">
      <w:pPr>
        <w:spacing w:before="5"/>
      </w:pPr>
    </w:p>
    <w:p w14:paraId="7B01C438">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3A0BE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5B2E07B">
            <w:pPr>
              <w:spacing w:before="114" w:line="278" w:lineRule="exact"/>
              <w:ind w:left="2584"/>
              <w:outlineLvl w:val="1"/>
              <w:rPr>
                <w:rFonts w:ascii="微软雅黑" w:hAnsi="微软雅黑" w:eastAsia="微软雅黑" w:cs="微软雅黑"/>
                <w:sz w:val="27"/>
                <w:szCs w:val="27"/>
              </w:rPr>
            </w:pPr>
            <w:bookmarkStart w:id="12" w:name="bookmark33"/>
            <w:bookmarkEnd w:id="12"/>
            <w:bookmarkStart w:id="13" w:name="bookmark8"/>
            <w:bookmarkEnd w:id="13"/>
            <w:r>
              <w:rPr>
                <w:rFonts w:ascii="微软雅黑" w:hAnsi="微软雅黑" w:eastAsia="微软雅黑" w:cs="微软雅黑"/>
                <w:color w:val="212529"/>
                <w:spacing w:val="9"/>
                <w:position w:val="-1"/>
                <w:sz w:val="27"/>
                <w:szCs w:val="27"/>
              </w:rPr>
              <w:t>财政拨款收入支出决算总表</w:t>
            </w:r>
          </w:p>
        </w:tc>
      </w:tr>
      <w:tr w14:paraId="5C2E3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66081228">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40D1B79A">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5E64BC4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F156369">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4B9FC89B">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A46C1FA">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0F98EB74">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7CEB0061">
            <w:pPr>
              <w:pStyle w:val="7"/>
              <w:spacing w:before="169" w:line="220" w:lineRule="auto"/>
              <w:ind w:right="31"/>
              <w:jc w:val="right"/>
              <w:rPr>
                <w:sz w:val="18"/>
                <w:szCs w:val="18"/>
              </w:rPr>
            </w:pPr>
            <w:r>
              <w:rPr>
                <w:color w:val="212529"/>
                <w:spacing w:val="-2"/>
                <w:sz w:val="18"/>
                <w:szCs w:val="18"/>
              </w:rPr>
              <w:t>公开04表</w:t>
            </w:r>
          </w:p>
        </w:tc>
      </w:tr>
      <w:tr w14:paraId="01D4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0D9C4EC5">
            <w:pPr>
              <w:pStyle w:val="7"/>
              <w:spacing w:before="168" w:line="219" w:lineRule="auto"/>
              <w:ind w:left="14"/>
              <w:rPr>
                <w:sz w:val="18"/>
                <w:szCs w:val="18"/>
              </w:rPr>
            </w:pPr>
            <w:r>
              <w:rPr>
                <w:color w:val="212529"/>
                <w:spacing w:val="-1"/>
                <w:sz w:val="18"/>
                <w:szCs w:val="18"/>
              </w:rPr>
              <w:t>部门名称：兴县友兰中学</w:t>
            </w:r>
          </w:p>
        </w:tc>
        <w:tc>
          <w:tcPr>
            <w:tcW w:w="1318" w:type="dxa"/>
            <w:tcBorders>
              <w:top w:val="single" w:color="FFFFFF" w:sz="6" w:space="0"/>
              <w:left w:val="single" w:color="FFFFFF" w:sz="2" w:space="0"/>
              <w:right w:val="single" w:color="FFFFFF" w:sz="2" w:space="0"/>
            </w:tcBorders>
            <w:vAlign w:val="top"/>
          </w:tcPr>
          <w:p w14:paraId="3C306524">
            <w:pPr>
              <w:pStyle w:val="7"/>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0B00BBBA">
            <w:pPr>
              <w:rPr>
                <w:rFonts w:ascii="Arial"/>
                <w:sz w:val="21"/>
              </w:rPr>
            </w:pPr>
          </w:p>
        </w:tc>
        <w:tc>
          <w:tcPr>
            <w:tcW w:w="988" w:type="dxa"/>
            <w:tcBorders>
              <w:top w:val="single" w:color="FFFFFF" w:sz="6" w:space="0"/>
              <w:left w:val="single" w:color="FFFFFF" w:sz="2" w:space="0"/>
              <w:right w:val="single" w:color="FFFFFF" w:sz="2" w:space="0"/>
            </w:tcBorders>
            <w:vAlign w:val="top"/>
          </w:tcPr>
          <w:p w14:paraId="61892F47">
            <w:pPr>
              <w:rPr>
                <w:rFonts w:ascii="Arial"/>
                <w:sz w:val="21"/>
              </w:rPr>
            </w:pPr>
          </w:p>
        </w:tc>
        <w:tc>
          <w:tcPr>
            <w:tcW w:w="1138" w:type="dxa"/>
            <w:tcBorders>
              <w:top w:val="single" w:color="FFFFFF" w:sz="6" w:space="0"/>
              <w:left w:val="single" w:color="FFFFFF" w:sz="2" w:space="0"/>
              <w:right w:val="single" w:color="FFFFFF" w:sz="2" w:space="0"/>
            </w:tcBorders>
            <w:vAlign w:val="top"/>
          </w:tcPr>
          <w:p w14:paraId="352BC222">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0C70206A">
            <w:pPr>
              <w:pStyle w:val="7"/>
              <w:spacing w:before="168" w:line="219" w:lineRule="auto"/>
              <w:ind w:left="498"/>
              <w:rPr>
                <w:sz w:val="18"/>
                <w:szCs w:val="18"/>
              </w:rPr>
            </w:pPr>
            <w:r>
              <w:rPr>
                <w:color w:val="212529"/>
                <w:spacing w:val="-2"/>
                <w:sz w:val="18"/>
                <w:szCs w:val="18"/>
              </w:rPr>
              <w:t>金额单位：万元</w:t>
            </w:r>
          </w:p>
        </w:tc>
      </w:tr>
      <w:tr w14:paraId="3B59B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1047A532">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290315FA">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56E8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61A43138">
            <w:pPr>
              <w:spacing w:line="328" w:lineRule="auto"/>
              <w:rPr>
                <w:rFonts w:ascii="Arial"/>
                <w:sz w:val="21"/>
              </w:rPr>
            </w:pPr>
          </w:p>
          <w:p w14:paraId="373954D8">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22A92A9F">
            <w:pPr>
              <w:spacing w:before="298" w:line="215" w:lineRule="exact"/>
              <w:ind w:left="6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6952FCB4">
            <w:pPr>
              <w:spacing w:before="39" w:line="214" w:lineRule="exact"/>
              <w:ind w:left="7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303" w:type="dxa"/>
            <w:vAlign w:val="top"/>
          </w:tcPr>
          <w:p w14:paraId="15B730C9">
            <w:pPr>
              <w:spacing w:line="324" w:lineRule="auto"/>
              <w:rPr>
                <w:rFonts w:ascii="Arial"/>
                <w:sz w:val="21"/>
              </w:rPr>
            </w:pPr>
          </w:p>
          <w:p w14:paraId="245152E1">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314C3990">
            <w:pPr>
              <w:spacing w:line="328" w:lineRule="auto"/>
              <w:rPr>
                <w:rFonts w:ascii="Arial"/>
                <w:sz w:val="21"/>
              </w:rPr>
            </w:pPr>
          </w:p>
          <w:p w14:paraId="5CD39B02">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46890755">
            <w:pPr>
              <w:spacing w:before="298" w:line="215" w:lineRule="exact"/>
              <w:ind w:left="7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w:t>
            </w:r>
          </w:p>
          <w:p w14:paraId="2CBE5730">
            <w:pPr>
              <w:spacing w:before="39" w:line="214" w:lineRule="exact"/>
              <w:ind w:left="7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988" w:type="dxa"/>
            <w:vAlign w:val="top"/>
          </w:tcPr>
          <w:p w14:paraId="3C461FDE">
            <w:pPr>
              <w:spacing w:line="325" w:lineRule="auto"/>
              <w:rPr>
                <w:rFonts w:ascii="Arial"/>
                <w:sz w:val="21"/>
              </w:rPr>
            </w:pPr>
          </w:p>
          <w:p w14:paraId="16EAC45A">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7302C2BB">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60B1456B">
            <w:pPr>
              <w:spacing w:before="38"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123FF373">
            <w:pPr>
              <w:spacing w:before="36" w:line="217" w:lineRule="exact"/>
              <w:ind w:left="32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794" w:type="dxa"/>
            <w:vAlign w:val="top"/>
          </w:tcPr>
          <w:p w14:paraId="05A33462">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3A678E0E">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083572EF">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996" w:type="dxa"/>
            <w:vAlign w:val="top"/>
          </w:tcPr>
          <w:p w14:paraId="34CC8543">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17BEEC20">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5837C33E">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70E93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113E9D00">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05EA1E0D">
            <w:pPr>
              <w:rPr>
                <w:rFonts w:ascii="Arial"/>
                <w:sz w:val="21"/>
              </w:rPr>
            </w:pPr>
          </w:p>
        </w:tc>
        <w:tc>
          <w:tcPr>
            <w:tcW w:w="1303" w:type="dxa"/>
            <w:vAlign w:val="top"/>
          </w:tcPr>
          <w:p w14:paraId="44DD7B79">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1B9AE823">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65D9E3C0">
            <w:pPr>
              <w:rPr>
                <w:rFonts w:ascii="Arial"/>
                <w:sz w:val="21"/>
              </w:rPr>
            </w:pPr>
          </w:p>
        </w:tc>
        <w:tc>
          <w:tcPr>
            <w:tcW w:w="988" w:type="dxa"/>
            <w:vAlign w:val="top"/>
          </w:tcPr>
          <w:p w14:paraId="22EBF5ED">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7699DD4D">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302E6E70">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1092E155">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31F87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A50287C">
            <w:pPr>
              <w:pStyle w:val="7"/>
              <w:spacing w:before="15" w:line="224" w:lineRule="auto"/>
              <w:ind w:left="11"/>
            </w:pPr>
            <w:r>
              <w:rPr>
                <w:color w:val="212529"/>
                <w:spacing w:val="11"/>
              </w:rPr>
              <w:t>一、一般公</w:t>
            </w:r>
          </w:p>
          <w:p w14:paraId="3195CB1A">
            <w:pPr>
              <w:pStyle w:val="7"/>
              <w:spacing w:line="213" w:lineRule="auto"/>
              <w:ind w:left="9" w:right="70" w:hanging="2"/>
            </w:pPr>
            <w:r>
              <w:rPr>
                <w:color w:val="212529"/>
                <w:spacing w:val="12"/>
              </w:rPr>
              <w:t>共预算财政</w:t>
            </w:r>
            <w:r>
              <w:rPr>
                <w:color w:val="212529"/>
                <w:spacing w:val="1"/>
              </w:rPr>
              <w:t xml:space="preserve"> </w:t>
            </w:r>
            <w:r>
              <w:rPr>
                <w:color w:val="212529"/>
                <w:spacing w:val="7"/>
              </w:rPr>
              <w:t>拨款</w:t>
            </w:r>
          </w:p>
        </w:tc>
        <w:tc>
          <w:tcPr>
            <w:tcW w:w="404" w:type="dxa"/>
            <w:vAlign w:val="top"/>
          </w:tcPr>
          <w:p w14:paraId="7EDD5399">
            <w:pPr>
              <w:pStyle w:val="7"/>
              <w:spacing w:before="269" w:line="284" w:lineRule="exact"/>
              <w:ind w:left="142"/>
            </w:pPr>
            <w:r>
              <w:rPr>
                <w:color w:val="212529"/>
                <w:position w:val="1"/>
              </w:rPr>
              <w:t>1</w:t>
            </w:r>
          </w:p>
        </w:tc>
        <w:tc>
          <w:tcPr>
            <w:tcW w:w="1303" w:type="dxa"/>
            <w:vAlign w:val="top"/>
          </w:tcPr>
          <w:p w14:paraId="5F0E8B9A">
            <w:pPr>
              <w:pStyle w:val="7"/>
              <w:spacing w:before="269" w:line="281" w:lineRule="exact"/>
              <w:ind w:right="34"/>
              <w:jc w:val="right"/>
            </w:pPr>
            <w:r>
              <w:rPr>
                <w:color w:val="212529"/>
                <w:spacing w:val="5"/>
                <w:position w:val="1"/>
              </w:rPr>
              <w:t>7303.50</w:t>
            </w:r>
          </w:p>
        </w:tc>
        <w:tc>
          <w:tcPr>
            <w:tcW w:w="1318" w:type="dxa"/>
            <w:vAlign w:val="top"/>
          </w:tcPr>
          <w:p w14:paraId="1CF73CE0">
            <w:pPr>
              <w:pStyle w:val="7"/>
              <w:spacing w:before="150" w:line="224" w:lineRule="auto"/>
              <w:ind w:left="9"/>
            </w:pPr>
            <w:r>
              <w:rPr>
                <w:color w:val="212529"/>
                <w:spacing w:val="11"/>
              </w:rPr>
              <w:t>一、一般公</w:t>
            </w:r>
          </w:p>
          <w:p w14:paraId="1E34F39E">
            <w:pPr>
              <w:pStyle w:val="7"/>
              <w:spacing w:line="227" w:lineRule="auto"/>
              <w:ind w:left="5"/>
            </w:pPr>
            <w:r>
              <w:rPr>
                <w:color w:val="212529"/>
                <w:spacing w:val="12"/>
              </w:rPr>
              <w:t>共服务支出</w:t>
            </w:r>
          </w:p>
        </w:tc>
        <w:tc>
          <w:tcPr>
            <w:tcW w:w="404" w:type="dxa"/>
            <w:vAlign w:val="top"/>
          </w:tcPr>
          <w:p w14:paraId="3BDAE2FF">
            <w:pPr>
              <w:pStyle w:val="7"/>
              <w:spacing w:before="269" w:line="282" w:lineRule="exact"/>
              <w:ind w:left="76"/>
            </w:pPr>
            <w:r>
              <w:rPr>
                <w:color w:val="212529"/>
                <w:spacing w:val="-1"/>
                <w:position w:val="1"/>
              </w:rPr>
              <w:t>33</w:t>
            </w:r>
          </w:p>
        </w:tc>
        <w:tc>
          <w:tcPr>
            <w:tcW w:w="988" w:type="dxa"/>
            <w:vAlign w:val="top"/>
          </w:tcPr>
          <w:p w14:paraId="1EF19483">
            <w:pPr>
              <w:pStyle w:val="7"/>
              <w:spacing w:before="269" w:line="281" w:lineRule="exact"/>
              <w:ind w:right="36"/>
              <w:jc w:val="right"/>
            </w:pPr>
            <w:r>
              <w:rPr>
                <w:color w:val="212529"/>
                <w:spacing w:val="2"/>
                <w:position w:val="1"/>
              </w:rPr>
              <w:t>14.76</w:t>
            </w:r>
          </w:p>
        </w:tc>
        <w:tc>
          <w:tcPr>
            <w:tcW w:w="1138" w:type="dxa"/>
            <w:vAlign w:val="top"/>
          </w:tcPr>
          <w:p w14:paraId="55887B79">
            <w:pPr>
              <w:pStyle w:val="7"/>
              <w:spacing w:before="269" w:line="281" w:lineRule="exact"/>
              <w:ind w:right="34"/>
              <w:jc w:val="right"/>
            </w:pPr>
            <w:r>
              <w:rPr>
                <w:color w:val="212529"/>
                <w:spacing w:val="2"/>
                <w:position w:val="1"/>
              </w:rPr>
              <w:t>14.76</w:t>
            </w:r>
          </w:p>
        </w:tc>
        <w:tc>
          <w:tcPr>
            <w:tcW w:w="794" w:type="dxa"/>
            <w:vAlign w:val="top"/>
          </w:tcPr>
          <w:p w14:paraId="1A95C6D6">
            <w:pPr>
              <w:rPr>
                <w:rFonts w:ascii="Arial"/>
                <w:sz w:val="21"/>
              </w:rPr>
            </w:pPr>
          </w:p>
        </w:tc>
        <w:tc>
          <w:tcPr>
            <w:tcW w:w="996" w:type="dxa"/>
            <w:vAlign w:val="top"/>
          </w:tcPr>
          <w:p w14:paraId="18586E2D">
            <w:pPr>
              <w:rPr>
                <w:rFonts w:ascii="Arial"/>
                <w:sz w:val="21"/>
              </w:rPr>
            </w:pPr>
          </w:p>
        </w:tc>
      </w:tr>
      <w:tr w14:paraId="7BC09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234006D">
            <w:pPr>
              <w:pStyle w:val="7"/>
              <w:spacing w:before="15" w:line="224" w:lineRule="auto"/>
              <w:ind w:left="12"/>
            </w:pPr>
            <w:r>
              <w:rPr>
                <w:color w:val="212529"/>
                <w:spacing w:val="11"/>
              </w:rPr>
              <w:t>二、政府性</w:t>
            </w:r>
          </w:p>
          <w:p w14:paraId="0C87C6FB">
            <w:pPr>
              <w:pStyle w:val="7"/>
              <w:spacing w:line="213" w:lineRule="auto"/>
              <w:ind w:left="8" w:right="70" w:hanging="1"/>
            </w:pPr>
            <w:r>
              <w:rPr>
                <w:color w:val="212529"/>
                <w:spacing w:val="12"/>
              </w:rPr>
              <w:t>基金预算财</w:t>
            </w:r>
            <w:r>
              <w:rPr>
                <w:color w:val="212529"/>
                <w:spacing w:val="1"/>
              </w:rPr>
              <w:t xml:space="preserve"> </w:t>
            </w:r>
            <w:r>
              <w:rPr>
                <w:color w:val="212529"/>
                <w:spacing w:val="10"/>
              </w:rPr>
              <w:t>政拨款</w:t>
            </w:r>
          </w:p>
        </w:tc>
        <w:tc>
          <w:tcPr>
            <w:tcW w:w="404" w:type="dxa"/>
            <w:vAlign w:val="top"/>
          </w:tcPr>
          <w:p w14:paraId="354929B5">
            <w:pPr>
              <w:pStyle w:val="7"/>
              <w:spacing w:before="269" w:line="284" w:lineRule="exact"/>
              <w:ind w:left="129"/>
            </w:pPr>
            <w:r>
              <w:rPr>
                <w:color w:val="212529"/>
                <w:position w:val="1"/>
              </w:rPr>
              <w:t>2</w:t>
            </w:r>
          </w:p>
        </w:tc>
        <w:tc>
          <w:tcPr>
            <w:tcW w:w="1303" w:type="dxa"/>
            <w:vAlign w:val="top"/>
          </w:tcPr>
          <w:p w14:paraId="345692C3">
            <w:pPr>
              <w:rPr>
                <w:rFonts w:ascii="Arial"/>
                <w:sz w:val="21"/>
              </w:rPr>
            </w:pPr>
          </w:p>
        </w:tc>
        <w:tc>
          <w:tcPr>
            <w:tcW w:w="1318" w:type="dxa"/>
            <w:vAlign w:val="top"/>
          </w:tcPr>
          <w:p w14:paraId="6E2713D2">
            <w:pPr>
              <w:pStyle w:val="7"/>
              <w:spacing w:before="148" w:line="228" w:lineRule="auto"/>
              <w:ind w:left="25" w:right="185" w:hanging="15"/>
            </w:pPr>
            <w:r>
              <w:rPr>
                <w:color w:val="212529"/>
                <w:spacing w:val="11"/>
              </w:rPr>
              <w:t>二、外交支</w:t>
            </w:r>
            <w:r>
              <w:rPr>
                <w:color w:val="212529"/>
                <w:spacing w:val="1"/>
              </w:rPr>
              <w:t xml:space="preserve"> </w:t>
            </w:r>
            <w:r>
              <w:rPr>
                <w:color w:val="212529"/>
              </w:rPr>
              <w:t>出</w:t>
            </w:r>
          </w:p>
        </w:tc>
        <w:tc>
          <w:tcPr>
            <w:tcW w:w="404" w:type="dxa"/>
            <w:vAlign w:val="top"/>
          </w:tcPr>
          <w:p w14:paraId="5B83916B">
            <w:pPr>
              <w:pStyle w:val="7"/>
              <w:spacing w:before="269" w:line="282" w:lineRule="exact"/>
              <w:ind w:left="76"/>
            </w:pPr>
            <w:r>
              <w:rPr>
                <w:color w:val="212529"/>
                <w:spacing w:val="-1"/>
                <w:position w:val="1"/>
              </w:rPr>
              <w:t>34</w:t>
            </w:r>
          </w:p>
        </w:tc>
        <w:tc>
          <w:tcPr>
            <w:tcW w:w="988" w:type="dxa"/>
            <w:vAlign w:val="top"/>
          </w:tcPr>
          <w:p w14:paraId="6F574AF5">
            <w:pPr>
              <w:rPr>
                <w:rFonts w:ascii="Arial"/>
                <w:sz w:val="21"/>
              </w:rPr>
            </w:pPr>
          </w:p>
        </w:tc>
        <w:tc>
          <w:tcPr>
            <w:tcW w:w="1138" w:type="dxa"/>
            <w:vAlign w:val="top"/>
          </w:tcPr>
          <w:p w14:paraId="1629635B">
            <w:pPr>
              <w:rPr>
                <w:rFonts w:ascii="Arial"/>
                <w:sz w:val="21"/>
              </w:rPr>
            </w:pPr>
          </w:p>
        </w:tc>
        <w:tc>
          <w:tcPr>
            <w:tcW w:w="794" w:type="dxa"/>
            <w:vAlign w:val="top"/>
          </w:tcPr>
          <w:p w14:paraId="676F343B">
            <w:pPr>
              <w:rPr>
                <w:rFonts w:ascii="Arial"/>
                <w:sz w:val="21"/>
              </w:rPr>
            </w:pPr>
          </w:p>
        </w:tc>
        <w:tc>
          <w:tcPr>
            <w:tcW w:w="996" w:type="dxa"/>
            <w:vAlign w:val="top"/>
          </w:tcPr>
          <w:p w14:paraId="44EB81FE">
            <w:pPr>
              <w:rPr>
                <w:rFonts w:ascii="Arial"/>
                <w:sz w:val="21"/>
              </w:rPr>
            </w:pPr>
          </w:p>
        </w:tc>
      </w:tr>
      <w:tr w14:paraId="42FAB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999A6A3">
            <w:pPr>
              <w:pStyle w:val="7"/>
              <w:spacing w:before="15" w:line="224" w:lineRule="auto"/>
              <w:ind w:left="7"/>
            </w:pPr>
            <w:r>
              <w:rPr>
                <w:color w:val="212529"/>
                <w:spacing w:val="12"/>
              </w:rPr>
              <w:t>三、国有资</w:t>
            </w:r>
          </w:p>
          <w:p w14:paraId="6E57CEEE">
            <w:pPr>
              <w:pStyle w:val="7"/>
              <w:spacing w:line="213" w:lineRule="auto"/>
              <w:ind w:left="9" w:right="70"/>
            </w:pPr>
            <w:r>
              <w:rPr>
                <w:color w:val="212529"/>
                <w:spacing w:val="12"/>
              </w:rPr>
              <w:t>本经营预算</w:t>
            </w:r>
            <w:r>
              <w:rPr>
                <w:color w:val="212529"/>
              </w:rPr>
              <w:t xml:space="preserve"> </w:t>
            </w:r>
            <w:r>
              <w:rPr>
                <w:color w:val="212529"/>
                <w:spacing w:val="11"/>
              </w:rPr>
              <w:t>财政拨款</w:t>
            </w:r>
          </w:p>
        </w:tc>
        <w:tc>
          <w:tcPr>
            <w:tcW w:w="404" w:type="dxa"/>
            <w:vAlign w:val="top"/>
          </w:tcPr>
          <w:p w14:paraId="2AFCAF05">
            <w:pPr>
              <w:pStyle w:val="7"/>
              <w:spacing w:before="269" w:line="282" w:lineRule="exact"/>
              <w:ind w:left="130"/>
            </w:pPr>
            <w:r>
              <w:rPr>
                <w:color w:val="212529"/>
                <w:position w:val="1"/>
              </w:rPr>
              <w:t>3</w:t>
            </w:r>
          </w:p>
        </w:tc>
        <w:tc>
          <w:tcPr>
            <w:tcW w:w="1303" w:type="dxa"/>
            <w:vAlign w:val="top"/>
          </w:tcPr>
          <w:p w14:paraId="71B5F0DB">
            <w:pPr>
              <w:rPr>
                <w:rFonts w:ascii="Arial"/>
                <w:sz w:val="21"/>
              </w:rPr>
            </w:pPr>
          </w:p>
        </w:tc>
        <w:tc>
          <w:tcPr>
            <w:tcW w:w="1318" w:type="dxa"/>
            <w:vAlign w:val="top"/>
          </w:tcPr>
          <w:p w14:paraId="0AE8452A">
            <w:pPr>
              <w:pStyle w:val="7"/>
              <w:spacing w:before="148" w:line="228" w:lineRule="auto"/>
              <w:ind w:left="24" w:right="185" w:hanging="19"/>
            </w:pPr>
            <w:r>
              <w:rPr>
                <w:color w:val="212529"/>
                <w:spacing w:val="12"/>
              </w:rPr>
              <w:t>三、国防支</w:t>
            </w:r>
            <w:r>
              <w:rPr>
                <w:color w:val="212529"/>
                <w:spacing w:val="1"/>
              </w:rPr>
              <w:t xml:space="preserve"> </w:t>
            </w:r>
            <w:r>
              <w:rPr>
                <w:color w:val="212529"/>
              </w:rPr>
              <w:t>出</w:t>
            </w:r>
          </w:p>
        </w:tc>
        <w:tc>
          <w:tcPr>
            <w:tcW w:w="404" w:type="dxa"/>
            <w:vAlign w:val="top"/>
          </w:tcPr>
          <w:p w14:paraId="225607DF">
            <w:pPr>
              <w:pStyle w:val="7"/>
              <w:spacing w:before="269" w:line="282" w:lineRule="exact"/>
              <w:ind w:left="76"/>
            </w:pPr>
            <w:r>
              <w:rPr>
                <w:color w:val="212529"/>
                <w:spacing w:val="-1"/>
                <w:position w:val="1"/>
              </w:rPr>
              <w:t>35</w:t>
            </w:r>
          </w:p>
        </w:tc>
        <w:tc>
          <w:tcPr>
            <w:tcW w:w="988" w:type="dxa"/>
            <w:vAlign w:val="top"/>
          </w:tcPr>
          <w:p w14:paraId="2306718B">
            <w:pPr>
              <w:rPr>
                <w:rFonts w:ascii="Arial"/>
                <w:sz w:val="21"/>
              </w:rPr>
            </w:pPr>
          </w:p>
        </w:tc>
        <w:tc>
          <w:tcPr>
            <w:tcW w:w="1138" w:type="dxa"/>
            <w:vAlign w:val="top"/>
          </w:tcPr>
          <w:p w14:paraId="67B5B116">
            <w:pPr>
              <w:rPr>
                <w:rFonts w:ascii="Arial"/>
                <w:sz w:val="21"/>
              </w:rPr>
            </w:pPr>
          </w:p>
        </w:tc>
        <w:tc>
          <w:tcPr>
            <w:tcW w:w="794" w:type="dxa"/>
            <w:vAlign w:val="top"/>
          </w:tcPr>
          <w:p w14:paraId="04B35EC6">
            <w:pPr>
              <w:rPr>
                <w:rFonts w:ascii="Arial"/>
                <w:sz w:val="21"/>
              </w:rPr>
            </w:pPr>
          </w:p>
        </w:tc>
        <w:tc>
          <w:tcPr>
            <w:tcW w:w="996" w:type="dxa"/>
            <w:vAlign w:val="top"/>
          </w:tcPr>
          <w:p w14:paraId="78C77F6E">
            <w:pPr>
              <w:rPr>
                <w:rFonts w:ascii="Arial"/>
                <w:sz w:val="21"/>
              </w:rPr>
            </w:pPr>
          </w:p>
        </w:tc>
      </w:tr>
      <w:tr w14:paraId="2C740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8860B2E">
            <w:pPr>
              <w:rPr>
                <w:rFonts w:ascii="Arial"/>
                <w:sz w:val="21"/>
              </w:rPr>
            </w:pPr>
          </w:p>
        </w:tc>
        <w:tc>
          <w:tcPr>
            <w:tcW w:w="404" w:type="dxa"/>
            <w:vAlign w:val="top"/>
          </w:tcPr>
          <w:p w14:paraId="6502596C">
            <w:pPr>
              <w:pStyle w:val="7"/>
              <w:spacing w:before="149" w:line="284" w:lineRule="exact"/>
              <w:ind w:left="125"/>
            </w:pPr>
            <w:r>
              <w:rPr>
                <w:color w:val="212529"/>
                <w:position w:val="1"/>
              </w:rPr>
              <w:t>4</w:t>
            </w:r>
          </w:p>
        </w:tc>
        <w:tc>
          <w:tcPr>
            <w:tcW w:w="1303" w:type="dxa"/>
            <w:vAlign w:val="top"/>
          </w:tcPr>
          <w:p w14:paraId="63458EC8">
            <w:pPr>
              <w:rPr>
                <w:rFonts w:ascii="Arial"/>
                <w:sz w:val="21"/>
              </w:rPr>
            </w:pPr>
          </w:p>
        </w:tc>
        <w:tc>
          <w:tcPr>
            <w:tcW w:w="1318" w:type="dxa"/>
            <w:vAlign w:val="top"/>
          </w:tcPr>
          <w:p w14:paraId="0FB97E4B">
            <w:pPr>
              <w:pStyle w:val="7"/>
              <w:spacing w:before="30" w:line="213" w:lineRule="auto"/>
              <w:ind w:left="6" w:right="185" w:firstLine="20"/>
            </w:pPr>
            <w:r>
              <w:rPr>
                <w:color w:val="212529"/>
                <w:spacing w:val="8"/>
              </w:rPr>
              <w:t>四、公共安</w:t>
            </w:r>
            <w:r>
              <w:rPr>
                <w:color w:val="212529"/>
              </w:rPr>
              <w:t xml:space="preserve"> </w:t>
            </w:r>
            <w:r>
              <w:rPr>
                <w:color w:val="212529"/>
                <w:spacing w:val="10"/>
              </w:rPr>
              <w:t>全支出</w:t>
            </w:r>
          </w:p>
        </w:tc>
        <w:tc>
          <w:tcPr>
            <w:tcW w:w="404" w:type="dxa"/>
            <w:vAlign w:val="top"/>
          </w:tcPr>
          <w:p w14:paraId="55621376">
            <w:pPr>
              <w:pStyle w:val="7"/>
              <w:spacing w:before="149" w:line="282" w:lineRule="exact"/>
              <w:ind w:left="76"/>
            </w:pPr>
            <w:r>
              <w:rPr>
                <w:color w:val="212529"/>
                <w:spacing w:val="-1"/>
                <w:position w:val="1"/>
              </w:rPr>
              <w:t>36</w:t>
            </w:r>
          </w:p>
        </w:tc>
        <w:tc>
          <w:tcPr>
            <w:tcW w:w="988" w:type="dxa"/>
            <w:vAlign w:val="top"/>
          </w:tcPr>
          <w:p w14:paraId="057AEDFA">
            <w:pPr>
              <w:rPr>
                <w:rFonts w:ascii="Arial"/>
                <w:sz w:val="21"/>
              </w:rPr>
            </w:pPr>
          </w:p>
        </w:tc>
        <w:tc>
          <w:tcPr>
            <w:tcW w:w="1138" w:type="dxa"/>
            <w:vAlign w:val="top"/>
          </w:tcPr>
          <w:p w14:paraId="455F7C9F">
            <w:pPr>
              <w:rPr>
                <w:rFonts w:ascii="Arial"/>
                <w:sz w:val="21"/>
              </w:rPr>
            </w:pPr>
          </w:p>
        </w:tc>
        <w:tc>
          <w:tcPr>
            <w:tcW w:w="794" w:type="dxa"/>
            <w:vAlign w:val="top"/>
          </w:tcPr>
          <w:p w14:paraId="5CF191A8">
            <w:pPr>
              <w:rPr>
                <w:rFonts w:ascii="Arial"/>
                <w:sz w:val="21"/>
              </w:rPr>
            </w:pPr>
          </w:p>
        </w:tc>
        <w:tc>
          <w:tcPr>
            <w:tcW w:w="996" w:type="dxa"/>
            <w:vAlign w:val="top"/>
          </w:tcPr>
          <w:p w14:paraId="46BAE5DF">
            <w:pPr>
              <w:rPr>
                <w:rFonts w:ascii="Arial"/>
                <w:sz w:val="21"/>
              </w:rPr>
            </w:pPr>
          </w:p>
        </w:tc>
      </w:tr>
      <w:tr w14:paraId="3CB27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E7AEF53">
            <w:pPr>
              <w:rPr>
                <w:rFonts w:ascii="Arial"/>
                <w:sz w:val="21"/>
              </w:rPr>
            </w:pPr>
          </w:p>
        </w:tc>
        <w:tc>
          <w:tcPr>
            <w:tcW w:w="404" w:type="dxa"/>
            <w:vAlign w:val="top"/>
          </w:tcPr>
          <w:p w14:paraId="21CAA568">
            <w:pPr>
              <w:pStyle w:val="7"/>
              <w:spacing w:before="149" w:line="282" w:lineRule="exact"/>
              <w:ind w:left="130"/>
            </w:pPr>
            <w:r>
              <w:rPr>
                <w:color w:val="212529"/>
                <w:position w:val="1"/>
              </w:rPr>
              <w:t>5</w:t>
            </w:r>
          </w:p>
        </w:tc>
        <w:tc>
          <w:tcPr>
            <w:tcW w:w="1303" w:type="dxa"/>
            <w:vAlign w:val="top"/>
          </w:tcPr>
          <w:p w14:paraId="2EBFE81E">
            <w:pPr>
              <w:rPr>
                <w:rFonts w:ascii="Arial"/>
                <w:sz w:val="21"/>
              </w:rPr>
            </w:pPr>
          </w:p>
        </w:tc>
        <w:tc>
          <w:tcPr>
            <w:tcW w:w="1318" w:type="dxa"/>
            <w:vAlign w:val="top"/>
          </w:tcPr>
          <w:p w14:paraId="659CFB8C">
            <w:pPr>
              <w:pStyle w:val="7"/>
              <w:spacing w:before="30" w:line="213" w:lineRule="auto"/>
              <w:ind w:left="25" w:right="185" w:hanging="15"/>
            </w:pPr>
            <w:r>
              <w:rPr>
                <w:color w:val="212529"/>
                <w:spacing w:val="11"/>
              </w:rPr>
              <w:t>五、教育支</w:t>
            </w:r>
            <w:r>
              <w:rPr>
                <w:color w:val="212529"/>
                <w:spacing w:val="1"/>
              </w:rPr>
              <w:t xml:space="preserve"> </w:t>
            </w:r>
            <w:r>
              <w:rPr>
                <w:color w:val="212529"/>
              </w:rPr>
              <w:t>出</w:t>
            </w:r>
          </w:p>
        </w:tc>
        <w:tc>
          <w:tcPr>
            <w:tcW w:w="404" w:type="dxa"/>
            <w:vAlign w:val="top"/>
          </w:tcPr>
          <w:p w14:paraId="1D36007A">
            <w:pPr>
              <w:pStyle w:val="7"/>
              <w:spacing w:before="149" w:line="282" w:lineRule="exact"/>
              <w:ind w:left="76"/>
            </w:pPr>
            <w:r>
              <w:rPr>
                <w:color w:val="212529"/>
                <w:spacing w:val="-1"/>
                <w:position w:val="1"/>
              </w:rPr>
              <w:t>37</w:t>
            </w:r>
          </w:p>
        </w:tc>
        <w:tc>
          <w:tcPr>
            <w:tcW w:w="988" w:type="dxa"/>
            <w:vAlign w:val="top"/>
          </w:tcPr>
          <w:p w14:paraId="582D3BAA">
            <w:pPr>
              <w:pStyle w:val="7"/>
              <w:spacing w:before="149" w:line="281" w:lineRule="exact"/>
              <w:ind w:left="162"/>
            </w:pPr>
            <w:r>
              <w:rPr>
                <w:color w:val="212529"/>
                <w:spacing w:val="5"/>
                <w:position w:val="1"/>
              </w:rPr>
              <w:t>6706.00</w:t>
            </w:r>
          </w:p>
        </w:tc>
        <w:tc>
          <w:tcPr>
            <w:tcW w:w="1138" w:type="dxa"/>
            <w:vAlign w:val="top"/>
          </w:tcPr>
          <w:p w14:paraId="38DAC252">
            <w:pPr>
              <w:pStyle w:val="7"/>
              <w:spacing w:before="149" w:line="281" w:lineRule="exact"/>
              <w:ind w:right="34"/>
              <w:jc w:val="right"/>
            </w:pPr>
            <w:r>
              <w:rPr>
                <w:color w:val="212529"/>
                <w:spacing w:val="5"/>
                <w:position w:val="1"/>
              </w:rPr>
              <w:t>6706.00</w:t>
            </w:r>
          </w:p>
        </w:tc>
        <w:tc>
          <w:tcPr>
            <w:tcW w:w="794" w:type="dxa"/>
            <w:vAlign w:val="top"/>
          </w:tcPr>
          <w:p w14:paraId="3AB7AEFC">
            <w:pPr>
              <w:rPr>
                <w:rFonts w:ascii="Arial"/>
                <w:sz w:val="21"/>
              </w:rPr>
            </w:pPr>
          </w:p>
        </w:tc>
        <w:tc>
          <w:tcPr>
            <w:tcW w:w="996" w:type="dxa"/>
            <w:vAlign w:val="top"/>
          </w:tcPr>
          <w:p w14:paraId="63C846B4">
            <w:pPr>
              <w:rPr>
                <w:rFonts w:ascii="Arial"/>
                <w:sz w:val="21"/>
              </w:rPr>
            </w:pPr>
          </w:p>
        </w:tc>
      </w:tr>
      <w:tr w14:paraId="66165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1A7688F">
            <w:pPr>
              <w:rPr>
                <w:rFonts w:ascii="Arial"/>
                <w:sz w:val="21"/>
              </w:rPr>
            </w:pPr>
          </w:p>
        </w:tc>
        <w:tc>
          <w:tcPr>
            <w:tcW w:w="404" w:type="dxa"/>
            <w:vAlign w:val="top"/>
          </w:tcPr>
          <w:p w14:paraId="7F68AA60">
            <w:pPr>
              <w:pStyle w:val="7"/>
              <w:spacing w:before="149" w:line="282" w:lineRule="exact"/>
              <w:ind w:left="128"/>
            </w:pPr>
            <w:r>
              <w:rPr>
                <w:color w:val="212529"/>
                <w:position w:val="1"/>
              </w:rPr>
              <w:t>6</w:t>
            </w:r>
          </w:p>
        </w:tc>
        <w:tc>
          <w:tcPr>
            <w:tcW w:w="1303" w:type="dxa"/>
            <w:vAlign w:val="top"/>
          </w:tcPr>
          <w:p w14:paraId="35C807B6">
            <w:pPr>
              <w:rPr>
                <w:rFonts w:ascii="Arial"/>
                <w:sz w:val="21"/>
              </w:rPr>
            </w:pPr>
          </w:p>
        </w:tc>
        <w:tc>
          <w:tcPr>
            <w:tcW w:w="1318" w:type="dxa"/>
            <w:vAlign w:val="top"/>
          </w:tcPr>
          <w:p w14:paraId="6C466606">
            <w:pPr>
              <w:pStyle w:val="7"/>
              <w:spacing w:before="30" w:line="213" w:lineRule="auto"/>
              <w:ind w:left="7" w:right="185" w:hanging="1"/>
            </w:pPr>
            <w:r>
              <w:rPr>
                <w:color w:val="212529"/>
                <w:spacing w:val="12"/>
              </w:rPr>
              <w:t>六、科学技</w:t>
            </w:r>
            <w:r>
              <w:rPr>
                <w:color w:val="212529"/>
              </w:rPr>
              <w:t xml:space="preserve"> </w:t>
            </w:r>
            <w:r>
              <w:rPr>
                <w:color w:val="212529"/>
                <w:spacing w:val="9"/>
              </w:rPr>
              <w:t>术支出</w:t>
            </w:r>
          </w:p>
        </w:tc>
        <w:tc>
          <w:tcPr>
            <w:tcW w:w="404" w:type="dxa"/>
            <w:vAlign w:val="top"/>
          </w:tcPr>
          <w:p w14:paraId="073E31F6">
            <w:pPr>
              <w:pStyle w:val="7"/>
              <w:spacing w:before="149" w:line="282" w:lineRule="exact"/>
              <w:ind w:left="76"/>
            </w:pPr>
            <w:r>
              <w:rPr>
                <w:color w:val="212529"/>
                <w:spacing w:val="-1"/>
                <w:position w:val="1"/>
              </w:rPr>
              <w:t>38</w:t>
            </w:r>
          </w:p>
        </w:tc>
        <w:tc>
          <w:tcPr>
            <w:tcW w:w="988" w:type="dxa"/>
            <w:vAlign w:val="top"/>
          </w:tcPr>
          <w:p w14:paraId="401E2703">
            <w:pPr>
              <w:rPr>
                <w:rFonts w:ascii="Arial"/>
                <w:sz w:val="21"/>
              </w:rPr>
            </w:pPr>
          </w:p>
        </w:tc>
        <w:tc>
          <w:tcPr>
            <w:tcW w:w="1138" w:type="dxa"/>
            <w:vAlign w:val="top"/>
          </w:tcPr>
          <w:p w14:paraId="5BC552BC">
            <w:pPr>
              <w:rPr>
                <w:rFonts w:ascii="Arial"/>
                <w:sz w:val="21"/>
              </w:rPr>
            </w:pPr>
          </w:p>
        </w:tc>
        <w:tc>
          <w:tcPr>
            <w:tcW w:w="794" w:type="dxa"/>
            <w:vAlign w:val="top"/>
          </w:tcPr>
          <w:p w14:paraId="51B0E6A7">
            <w:pPr>
              <w:rPr>
                <w:rFonts w:ascii="Arial"/>
                <w:sz w:val="21"/>
              </w:rPr>
            </w:pPr>
          </w:p>
        </w:tc>
        <w:tc>
          <w:tcPr>
            <w:tcW w:w="996" w:type="dxa"/>
            <w:vAlign w:val="top"/>
          </w:tcPr>
          <w:p w14:paraId="09C646CD">
            <w:pPr>
              <w:rPr>
                <w:rFonts w:ascii="Arial"/>
                <w:sz w:val="21"/>
              </w:rPr>
            </w:pPr>
          </w:p>
        </w:tc>
      </w:tr>
      <w:tr w14:paraId="52D7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11A3B23">
            <w:pPr>
              <w:rPr>
                <w:rFonts w:ascii="Arial"/>
                <w:sz w:val="21"/>
              </w:rPr>
            </w:pPr>
          </w:p>
        </w:tc>
        <w:tc>
          <w:tcPr>
            <w:tcW w:w="404" w:type="dxa"/>
            <w:vAlign w:val="top"/>
          </w:tcPr>
          <w:p w14:paraId="4C1B7D83">
            <w:pPr>
              <w:pStyle w:val="7"/>
              <w:spacing w:before="269" w:line="282" w:lineRule="exact"/>
              <w:ind w:left="131"/>
            </w:pPr>
            <w:r>
              <w:rPr>
                <w:color w:val="212529"/>
                <w:position w:val="1"/>
              </w:rPr>
              <w:t>7</w:t>
            </w:r>
          </w:p>
        </w:tc>
        <w:tc>
          <w:tcPr>
            <w:tcW w:w="1303" w:type="dxa"/>
            <w:vAlign w:val="top"/>
          </w:tcPr>
          <w:p w14:paraId="3F7199F4">
            <w:pPr>
              <w:rPr>
                <w:rFonts w:ascii="Arial"/>
                <w:sz w:val="21"/>
              </w:rPr>
            </w:pPr>
          </w:p>
        </w:tc>
        <w:tc>
          <w:tcPr>
            <w:tcW w:w="1318" w:type="dxa"/>
            <w:vAlign w:val="top"/>
          </w:tcPr>
          <w:p w14:paraId="68964C17">
            <w:pPr>
              <w:pStyle w:val="7"/>
              <w:spacing w:before="15" w:line="224" w:lineRule="auto"/>
              <w:ind w:left="6"/>
            </w:pPr>
            <w:r>
              <w:rPr>
                <w:color w:val="212529"/>
                <w:spacing w:val="12"/>
              </w:rPr>
              <w:t>七、文化旅</w:t>
            </w:r>
          </w:p>
          <w:p w14:paraId="25FDAD05">
            <w:pPr>
              <w:pStyle w:val="7"/>
              <w:spacing w:line="213" w:lineRule="auto"/>
              <w:ind w:left="5" w:right="185" w:hanging="1"/>
            </w:pPr>
            <w:r>
              <w:rPr>
                <w:color w:val="212529"/>
                <w:spacing w:val="12"/>
              </w:rPr>
              <w:t>游体育与传</w:t>
            </w:r>
            <w:r>
              <w:rPr>
                <w:color w:val="212529"/>
                <w:spacing w:val="2"/>
              </w:rPr>
              <w:t xml:space="preserve"> </w:t>
            </w:r>
            <w:r>
              <w:rPr>
                <w:color w:val="212529"/>
                <w:spacing w:val="10"/>
              </w:rPr>
              <w:t>媒支出</w:t>
            </w:r>
          </w:p>
        </w:tc>
        <w:tc>
          <w:tcPr>
            <w:tcW w:w="404" w:type="dxa"/>
            <w:vAlign w:val="top"/>
          </w:tcPr>
          <w:p w14:paraId="69ED77E5">
            <w:pPr>
              <w:pStyle w:val="7"/>
              <w:spacing w:before="269" w:line="282" w:lineRule="exact"/>
              <w:ind w:left="76"/>
            </w:pPr>
            <w:r>
              <w:rPr>
                <w:color w:val="212529"/>
                <w:spacing w:val="-1"/>
                <w:position w:val="1"/>
              </w:rPr>
              <w:t>39</w:t>
            </w:r>
          </w:p>
        </w:tc>
        <w:tc>
          <w:tcPr>
            <w:tcW w:w="988" w:type="dxa"/>
            <w:vAlign w:val="top"/>
          </w:tcPr>
          <w:p w14:paraId="6759E8D6">
            <w:pPr>
              <w:rPr>
                <w:rFonts w:ascii="Arial"/>
                <w:sz w:val="21"/>
              </w:rPr>
            </w:pPr>
          </w:p>
        </w:tc>
        <w:tc>
          <w:tcPr>
            <w:tcW w:w="1138" w:type="dxa"/>
            <w:vAlign w:val="top"/>
          </w:tcPr>
          <w:p w14:paraId="440BC76B">
            <w:pPr>
              <w:rPr>
                <w:rFonts w:ascii="Arial"/>
                <w:sz w:val="21"/>
              </w:rPr>
            </w:pPr>
          </w:p>
        </w:tc>
        <w:tc>
          <w:tcPr>
            <w:tcW w:w="794" w:type="dxa"/>
            <w:vAlign w:val="top"/>
          </w:tcPr>
          <w:p w14:paraId="1D463310">
            <w:pPr>
              <w:rPr>
                <w:rFonts w:ascii="Arial"/>
                <w:sz w:val="21"/>
              </w:rPr>
            </w:pPr>
          </w:p>
        </w:tc>
        <w:tc>
          <w:tcPr>
            <w:tcW w:w="996" w:type="dxa"/>
            <w:vAlign w:val="top"/>
          </w:tcPr>
          <w:p w14:paraId="10031CF1">
            <w:pPr>
              <w:rPr>
                <w:rFonts w:ascii="Arial"/>
                <w:sz w:val="21"/>
              </w:rPr>
            </w:pPr>
          </w:p>
        </w:tc>
      </w:tr>
      <w:tr w14:paraId="32883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3BE78E8">
            <w:pPr>
              <w:rPr>
                <w:rFonts w:ascii="Arial"/>
                <w:sz w:val="21"/>
              </w:rPr>
            </w:pPr>
          </w:p>
        </w:tc>
        <w:tc>
          <w:tcPr>
            <w:tcW w:w="404" w:type="dxa"/>
            <w:vAlign w:val="top"/>
          </w:tcPr>
          <w:p w14:paraId="56FEF5DE">
            <w:pPr>
              <w:pStyle w:val="7"/>
              <w:spacing w:before="269" w:line="282" w:lineRule="exact"/>
              <w:ind w:left="127"/>
            </w:pPr>
            <w:r>
              <w:rPr>
                <w:color w:val="212529"/>
                <w:position w:val="1"/>
              </w:rPr>
              <w:t>8</w:t>
            </w:r>
          </w:p>
        </w:tc>
        <w:tc>
          <w:tcPr>
            <w:tcW w:w="1303" w:type="dxa"/>
            <w:vAlign w:val="top"/>
          </w:tcPr>
          <w:p w14:paraId="2C12BBAB">
            <w:pPr>
              <w:rPr>
                <w:rFonts w:ascii="Arial"/>
                <w:sz w:val="21"/>
              </w:rPr>
            </w:pPr>
          </w:p>
        </w:tc>
        <w:tc>
          <w:tcPr>
            <w:tcW w:w="1318" w:type="dxa"/>
            <w:vAlign w:val="top"/>
          </w:tcPr>
          <w:p w14:paraId="1A47F4CE">
            <w:pPr>
              <w:pStyle w:val="7"/>
              <w:spacing w:before="15" w:line="224" w:lineRule="auto"/>
              <w:ind w:left="10"/>
            </w:pPr>
            <w:r>
              <w:rPr>
                <w:color w:val="212529"/>
                <w:spacing w:val="11"/>
              </w:rPr>
              <w:t>八、社会保</w:t>
            </w:r>
          </w:p>
          <w:p w14:paraId="429B6305">
            <w:pPr>
              <w:pStyle w:val="7"/>
              <w:spacing w:line="213" w:lineRule="auto"/>
              <w:ind w:left="24" w:right="185" w:hanging="7"/>
            </w:pPr>
            <w:r>
              <w:rPr>
                <w:color w:val="212529"/>
                <w:spacing w:val="10"/>
              </w:rPr>
              <w:t>障和就业支</w:t>
            </w:r>
            <w:r>
              <w:rPr>
                <w:color w:val="212529"/>
              </w:rPr>
              <w:t xml:space="preserve"> 出</w:t>
            </w:r>
          </w:p>
        </w:tc>
        <w:tc>
          <w:tcPr>
            <w:tcW w:w="404" w:type="dxa"/>
            <w:vAlign w:val="top"/>
          </w:tcPr>
          <w:p w14:paraId="0205A6BB">
            <w:pPr>
              <w:pStyle w:val="7"/>
              <w:spacing w:before="269" w:line="282" w:lineRule="exact"/>
              <w:ind w:left="71"/>
            </w:pPr>
            <w:r>
              <w:rPr>
                <w:color w:val="212529"/>
                <w:spacing w:val="2"/>
                <w:position w:val="1"/>
              </w:rPr>
              <w:t>40</w:t>
            </w:r>
          </w:p>
        </w:tc>
        <w:tc>
          <w:tcPr>
            <w:tcW w:w="988" w:type="dxa"/>
            <w:vAlign w:val="top"/>
          </w:tcPr>
          <w:p w14:paraId="77ACC295">
            <w:pPr>
              <w:pStyle w:val="7"/>
              <w:spacing w:before="269" w:line="281" w:lineRule="exact"/>
              <w:ind w:right="36"/>
              <w:jc w:val="right"/>
            </w:pPr>
            <w:r>
              <w:rPr>
                <w:color w:val="212529"/>
                <w:spacing w:val="4"/>
                <w:position w:val="1"/>
              </w:rPr>
              <w:t>356.67</w:t>
            </w:r>
          </w:p>
        </w:tc>
        <w:tc>
          <w:tcPr>
            <w:tcW w:w="1138" w:type="dxa"/>
            <w:vAlign w:val="top"/>
          </w:tcPr>
          <w:p w14:paraId="24596BC5">
            <w:pPr>
              <w:pStyle w:val="7"/>
              <w:spacing w:before="269" w:line="281" w:lineRule="exact"/>
              <w:ind w:right="34"/>
              <w:jc w:val="right"/>
            </w:pPr>
            <w:r>
              <w:rPr>
                <w:color w:val="212529"/>
                <w:spacing w:val="4"/>
                <w:position w:val="1"/>
              </w:rPr>
              <w:t>356.67</w:t>
            </w:r>
          </w:p>
        </w:tc>
        <w:tc>
          <w:tcPr>
            <w:tcW w:w="794" w:type="dxa"/>
            <w:vAlign w:val="top"/>
          </w:tcPr>
          <w:p w14:paraId="0A1412E9">
            <w:pPr>
              <w:rPr>
                <w:rFonts w:ascii="Arial"/>
                <w:sz w:val="21"/>
              </w:rPr>
            </w:pPr>
          </w:p>
        </w:tc>
        <w:tc>
          <w:tcPr>
            <w:tcW w:w="996" w:type="dxa"/>
            <w:vAlign w:val="top"/>
          </w:tcPr>
          <w:p w14:paraId="2610E71C">
            <w:pPr>
              <w:rPr>
                <w:rFonts w:ascii="Arial"/>
                <w:sz w:val="21"/>
              </w:rPr>
            </w:pPr>
          </w:p>
        </w:tc>
      </w:tr>
      <w:tr w14:paraId="14DF6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7AB61B27">
            <w:pPr>
              <w:rPr>
                <w:rFonts w:ascii="Arial"/>
                <w:sz w:val="21"/>
              </w:rPr>
            </w:pPr>
          </w:p>
        </w:tc>
        <w:tc>
          <w:tcPr>
            <w:tcW w:w="404" w:type="dxa"/>
            <w:vAlign w:val="top"/>
          </w:tcPr>
          <w:p w14:paraId="4C522C06">
            <w:pPr>
              <w:pStyle w:val="7"/>
              <w:spacing w:before="149" w:line="282" w:lineRule="exact"/>
              <w:ind w:left="127"/>
            </w:pPr>
            <w:r>
              <w:rPr>
                <w:color w:val="212529"/>
                <w:position w:val="1"/>
              </w:rPr>
              <w:t>9</w:t>
            </w:r>
          </w:p>
        </w:tc>
        <w:tc>
          <w:tcPr>
            <w:tcW w:w="1303" w:type="dxa"/>
            <w:vAlign w:val="top"/>
          </w:tcPr>
          <w:p w14:paraId="2F9E38E4">
            <w:pPr>
              <w:rPr>
                <w:rFonts w:ascii="Arial"/>
                <w:sz w:val="21"/>
              </w:rPr>
            </w:pPr>
          </w:p>
        </w:tc>
        <w:tc>
          <w:tcPr>
            <w:tcW w:w="1318" w:type="dxa"/>
            <w:vAlign w:val="top"/>
          </w:tcPr>
          <w:p w14:paraId="4CEF56CF">
            <w:pPr>
              <w:pStyle w:val="7"/>
              <w:spacing w:before="30" w:line="213" w:lineRule="auto"/>
              <w:ind w:left="4" w:right="185" w:firstLine="5"/>
            </w:pPr>
            <w:r>
              <w:rPr>
                <w:color w:val="212529"/>
                <w:spacing w:val="11"/>
              </w:rPr>
              <w:t>九、卫生健</w:t>
            </w:r>
            <w:r>
              <w:rPr>
                <w:color w:val="212529"/>
                <w:spacing w:val="1"/>
              </w:rPr>
              <w:t xml:space="preserve"> </w:t>
            </w:r>
            <w:r>
              <w:rPr>
                <w:color w:val="212529"/>
                <w:spacing w:val="11"/>
              </w:rPr>
              <w:t>康支出</w:t>
            </w:r>
          </w:p>
        </w:tc>
        <w:tc>
          <w:tcPr>
            <w:tcW w:w="404" w:type="dxa"/>
            <w:vAlign w:val="top"/>
          </w:tcPr>
          <w:p w14:paraId="1AC04CB7">
            <w:pPr>
              <w:pStyle w:val="7"/>
              <w:spacing w:before="149" w:line="284" w:lineRule="exact"/>
              <w:ind w:left="71"/>
            </w:pPr>
            <w:r>
              <w:rPr>
                <w:color w:val="212529"/>
                <w:spacing w:val="2"/>
                <w:position w:val="1"/>
              </w:rPr>
              <w:t>41</w:t>
            </w:r>
          </w:p>
        </w:tc>
        <w:tc>
          <w:tcPr>
            <w:tcW w:w="988" w:type="dxa"/>
            <w:vAlign w:val="top"/>
          </w:tcPr>
          <w:p w14:paraId="1FF15A0F">
            <w:pPr>
              <w:pStyle w:val="7"/>
              <w:spacing w:before="149" w:line="281" w:lineRule="exact"/>
              <w:ind w:right="36"/>
              <w:jc w:val="right"/>
            </w:pPr>
            <w:r>
              <w:rPr>
                <w:color w:val="212529"/>
                <w:spacing w:val="2"/>
                <w:position w:val="1"/>
              </w:rPr>
              <w:t>117.65</w:t>
            </w:r>
          </w:p>
        </w:tc>
        <w:tc>
          <w:tcPr>
            <w:tcW w:w="1138" w:type="dxa"/>
            <w:vAlign w:val="top"/>
          </w:tcPr>
          <w:p w14:paraId="3B1CC802">
            <w:pPr>
              <w:pStyle w:val="7"/>
              <w:spacing w:before="149" w:line="281" w:lineRule="exact"/>
              <w:ind w:right="34"/>
              <w:jc w:val="right"/>
            </w:pPr>
            <w:r>
              <w:rPr>
                <w:color w:val="212529"/>
                <w:spacing w:val="2"/>
                <w:position w:val="1"/>
              </w:rPr>
              <w:t>117.65</w:t>
            </w:r>
          </w:p>
        </w:tc>
        <w:tc>
          <w:tcPr>
            <w:tcW w:w="794" w:type="dxa"/>
            <w:vAlign w:val="top"/>
          </w:tcPr>
          <w:p w14:paraId="60DC168A">
            <w:pPr>
              <w:rPr>
                <w:rFonts w:ascii="Arial"/>
                <w:sz w:val="21"/>
              </w:rPr>
            </w:pPr>
          </w:p>
        </w:tc>
        <w:tc>
          <w:tcPr>
            <w:tcW w:w="996" w:type="dxa"/>
            <w:vAlign w:val="top"/>
          </w:tcPr>
          <w:p w14:paraId="66F565F7">
            <w:pPr>
              <w:rPr>
                <w:rFonts w:ascii="Arial"/>
                <w:sz w:val="21"/>
              </w:rPr>
            </w:pPr>
          </w:p>
        </w:tc>
      </w:tr>
      <w:tr w14:paraId="0EF41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1028196">
            <w:pPr>
              <w:rPr>
                <w:rFonts w:ascii="Arial"/>
                <w:sz w:val="21"/>
              </w:rPr>
            </w:pPr>
          </w:p>
        </w:tc>
        <w:tc>
          <w:tcPr>
            <w:tcW w:w="404" w:type="dxa"/>
            <w:vAlign w:val="top"/>
          </w:tcPr>
          <w:p w14:paraId="6D931C52">
            <w:pPr>
              <w:pStyle w:val="7"/>
              <w:spacing w:before="149" w:line="282" w:lineRule="exact"/>
              <w:ind w:left="86"/>
            </w:pPr>
            <w:r>
              <w:rPr>
                <w:color w:val="212529"/>
                <w:spacing w:val="-7"/>
                <w:position w:val="1"/>
              </w:rPr>
              <w:t>10</w:t>
            </w:r>
          </w:p>
        </w:tc>
        <w:tc>
          <w:tcPr>
            <w:tcW w:w="1303" w:type="dxa"/>
            <w:vAlign w:val="top"/>
          </w:tcPr>
          <w:p w14:paraId="3F66B3BB">
            <w:pPr>
              <w:rPr>
                <w:rFonts w:ascii="Arial"/>
                <w:sz w:val="21"/>
              </w:rPr>
            </w:pPr>
          </w:p>
        </w:tc>
        <w:tc>
          <w:tcPr>
            <w:tcW w:w="1318" w:type="dxa"/>
            <w:vAlign w:val="top"/>
          </w:tcPr>
          <w:p w14:paraId="1923C766">
            <w:pPr>
              <w:pStyle w:val="7"/>
              <w:spacing w:before="30" w:line="213" w:lineRule="auto"/>
              <w:ind w:left="6" w:right="185"/>
            </w:pPr>
            <w:r>
              <w:rPr>
                <w:color w:val="212529"/>
                <w:spacing w:val="12"/>
              </w:rPr>
              <w:t>十、节能环</w:t>
            </w:r>
            <w:r>
              <w:rPr>
                <w:color w:val="212529"/>
              </w:rPr>
              <w:t xml:space="preserve"> </w:t>
            </w:r>
            <w:r>
              <w:rPr>
                <w:color w:val="212529"/>
                <w:spacing w:val="10"/>
              </w:rPr>
              <w:t>保支出</w:t>
            </w:r>
          </w:p>
        </w:tc>
        <w:tc>
          <w:tcPr>
            <w:tcW w:w="404" w:type="dxa"/>
            <w:vAlign w:val="top"/>
          </w:tcPr>
          <w:p w14:paraId="74233C88">
            <w:pPr>
              <w:pStyle w:val="7"/>
              <w:spacing w:before="149" w:line="284" w:lineRule="exact"/>
              <w:ind w:left="71"/>
            </w:pPr>
            <w:r>
              <w:rPr>
                <w:color w:val="212529"/>
                <w:spacing w:val="2"/>
                <w:position w:val="1"/>
              </w:rPr>
              <w:t>42</w:t>
            </w:r>
          </w:p>
        </w:tc>
        <w:tc>
          <w:tcPr>
            <w:tcW w:w="988" w:type="dxa"/>
            <w:vAlign w:val="top"/>
          </w:tcPr>
          <w:p w14:paraId="2CC7E306">
            <w:pPr>
              <w:rPr>
                <w:rFonts w:ascii="Arial"/>
                <w:sz w:val="21"/>
              </w:rPr>
            </w:pPr>
          </w:p>
        </w:tc>
        <w:tc>
          <w:tcPr>
            <w:tcW w:w="1138" w:type="dxa"/>
            <w:vAlign w:val="top"/>
          </w:tcPr>
          <w:p w14:paraId="194C3C62">
            <w:pPr>
              <w:rPr>
                <w:rFonts w:ascii="Arial"/>
                <w:sz w:val="21"/>
              </w:rPr>
            </w:pPr>
          </w:p>
        </w:tc>
        <w:tc>
          <w:tcPr>
            <w:tcW w:w="794" w:type="dxa"/>
            <w:vAlign w:val="top"/>
          </w:tcPr>
          <w:p w14:paraId="0A568A53">
            <w:pPr>
              <w:rPr>
                <w:rFonts w:ascii="Arial"/>
                <w:sz w:val="21"/>
              </w:rPr>
            </w:pPr>
          </w:p>
        </w:tc>
        <w:tc>
          <w:tcPr>
            <w:tcW w:w="996" w:type="dxa"/>
            <w:vAlign w:val="top"/>
          </w:tcPr>
          <w:p w14:paraId="2E12F9C2">
            <w:pPr>
              <w:rPr>
                <w:rFonts w:ascii="Arial"/>
                <w:sz w:val="21"/>
              </w:rPr>
            </w:pPr>
          </w:p>
        </w:tc>
      </w:tr>
      <w:tr w14:paraId="753A7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DED3729">
            <w:pPr>
              <w:rPr>
                <w:rFonts w:ascii="Arial"/>
                <w:sz w:val="21"/>
              </w:rPr>
            </w:pPr>
          </w:p>
        </w:tc>
        <w:tc>
          <w:tcPr>
            <w:tcW w:w="404" w:type="dxa"/>
            <w:vAlign w:val="top"/>
          </w:tcPr>
          <w:p w14:paraId="7F628FAE">
            <w:pPr>
              <w:pStyle w:val="7"/>
              <w:spacing w:before="149" w:line="284" w:lineRule="exact"/>
              <w:ind w:left="86"/>
            </w:pPr>
            <w:r>
              <w:rPr>
                <w:color w:val="212529"/>
                <w:spacing w:val="-7"/>
                <w:position w:val="1"/>
              </w:rPr>
              <w:t>11</w:t>
            </w:r>
          </w:p>
        </w:tc>
        <w:tc>
          <w:tcPr>
            <w:tcW w:w="1303" w:type="dxa"/>
            <w:vAlign w:val="top"/>
          </w:tcPr>
          <w:p w14:paraId="64BDF9CE">
            <w:pPr>
              <w:rPr>
                <w:rFonts w:ascii="Arial"/>
                <w:sz w:val="21"/>
              </w:rPr>
            </w:pPr>
          </w:p>
        </w:tc>
        <w:tc>
          <w:tcPr>
            <w:tcW w:w="1318" w:type="dxa"/>
            <w:vAlign w:val="top"/>
          </w:tcPr>
          <w:p w14:paraId="73AE4C51">
            <w:pPr>
              <w:pStyle w:val="7"/>
              <w:spacing w:before="30" w:line="213" w:lineRule="auto"/>
              <w:ind w:left="7" w:right="185"/>
            </w:pPr>
            <w:r>
              <w:rPr>
                <w:color w:val="212529"/>
                <w:spacing w:val="12"/>
              </w:rPr>
              <w:t>十一、城乡</w:t>
            </w:r>
            <w:r>
              <w:rPr>
                <w:color w:val="212529"/>
              </w:rPr>
              <w:t xml:space="preserve"> </w:t>
            </w:r>
            <w:r>
              <w:rPr>
                <w:color w:val="212529"/>
                <w:spacing w:val="11"/>
              </w:rPr>
              <w:t>社区支出</w:t>
            </w:r>
          </w:p>
        </w:tc>
        <w:tc>
          <w:tcPr>
            <w:tcW w:w="404" w:type="dxa"/>
            <w:vAlign w:val="top"/>
          </w:tcPr>
          <w:p w14:paraId="6C62F4A2">
            <w:pPr>
              <w:pStyle w:val="7"/>
              <w:spacing w:before="149" w:line="282" w:lineRule="exact"/>
              <w:ind w:left="71"/>
            </w:pPr>
            <w:r>
              <w:rPr>
                <w:color w:val="212529"/>
                <w:spacing w:val="2"/>
                <w:position w:val="1"/>
              </w:rPr>
              <w:t>43</w:t>
            </w:r>
          </w:p>
        </w:tc>
        <w:tc>
          <w:tcPr>
            <w:tcW w:w="988" w:type="dxa"/>
            <w:vAlign w:val="top"/>
          </w:tcPr>
          <w:p w14:paraId="4BCA8B84">
            <w:pPr>
              <w:rPr>
                <w:rFonts w:ascii="Arial"/>
                <w:sz w:val="21"/>
              </w:rPr>
            </w:pPr>
          </w:p>
        </w:tc>
        <w:tc>
          <w:tcPr>
            <w:tcW w:w="1138" w:type="dxa"/>
            <w:vAlign w:val="top"/>
          </w:tcPr>
          <w:p w14:paraId="555308A1">
            <w:pPr>
              <w:rPr>
                <w:rFonts w:ascii="Arial"/>
                <w:sz w:val="21"/>
              </w:rPr>
            </w:pPr>
          </w:p>
        </w:tc>
        <w:tc>
          <w:tcPr>
            <w:tcW w:w="794" w:type="dxa"/>
            <w:vAlign w:val="top"/>
          </w:tcPr>
          <w:p w14:paraId="448E14DD">
            <w:pPr>
              <w:rPr>
                <w:rFonts w:ascii="Arial"/>
                <w:sz w:val="21"/>
              </w:rPr>
            </w:pPr>
          </w:p>
        </w:tc>
        <w:tc>
          <w:tcPr>
            <w:tcW w:w="996" w:type="dxa"/>
            <w:vAlign w:val="top"/>
          </w:tcPr>
          <w:p w14:paraId="5EA1DAA5">
            <w:pPr>
              <w:rPr>
                <w:rFonts w:ascii="Arial"/>
                <w:sz w:val="21"/>
              </w:rPr>
            </w:pPr>
          </w:p>
        </w:tc>
      </w:tr>
      <w:tr w14:paraId="3587C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6249E4D">
            <w:pPr>
              <w:rPr>
                <w:rFonts w:ascii="Arial"/>
                <w:sz w:val="21"/>
              </w:rPr>
            </w:pPr>
          </w:p>
        </w:tc>
        <w:tc>
          <w:tcPr>
            <w:tcW w:w="404" w:type="dxa"/>
            <w:vAlign w:val="top"/>
          </w:tcPr>
          <w:p w14:paraId="453D9E3E">
            <w:pPr>
              <w:pStyle w:val="7"/>
              <w:spacing w:before="149" w:line="284" w:lineRule="exact"/>
              <w:ind w:left="86"/>
            </w:pPr>
            <w:r>
              <w:rPr>
                <w:color w:val="212529"/>
                <w:spacing w:val="-7"/>
                <w:position w:val="1"/>
              </w:rPr>
              <w:t>12</w:t>
            </w:r>
          </w:p>
        </w:tc>
        <w:tc>
          <w:tcPr>
            <w:tcW w:w="1303" w:type="dxa"/>
            <w:vAlign w:val="top"/>
          </w:tcPr>
          <w:p w14:paraId="00F0AFEA">
            <w:pPr>
              <w:rPr>
                <w:rFonts w:ascii="Arial"/>
                <w:sz w:val="21"/>
              </w:rPr>
            </w:pPr>
          </w:p>
        </w:tc>
        <w:tc>
          <w:tcPr>
            <w:tcW w:w="1318" w:type="dxa"/>
            <w:vAlign w:val="top"/>
          </w:tcPr>
          <w:p w14:paraId="29C2FC8F">
            <w:pPr>
              <w:pStyle w:val="7"/>
              <w:spacing w:before="30" w:line="213" w:lineRule="auto"/>
              <w:ind w:left="7" w:right="185"/>
            </w:pPr>
            <w:r>
              <w:rPr>
                <w:color w:val="212529"/>
                <w:spacing w:val="12"/>
              </w:rPr>
              <w:t>十二、农林</w:t>
            </w:r>
            <w:r>
              <w:rPr>
                <w:color w:val="212529"/>
              </w:rPr>
              <w:t xml:space="preserve"> </w:t>
            </w:r>
            <w:r>
              <w:rPr>
                <w:color w:val="212529"/>
                <w:spacing w:val="9"/>
              </w:rPr>
              <w:t>水支出</w:t>
            </w:r>
          </w:p>
        </w:tc>
        <w:tc>
          <w:tcPr>
            <w:tcW w:w="404" w:type="dxa"/>
            <w:vAlign w:val="top"/>
          </w:tcPr>
          <w:p w14:paraId="71A54F13">
            <w:pPr>
              <w:pStyle w:val="7"/>
              <w:spacing w:before="149" w:line="284" w:lineRule="exact"/>
              <w:ind w:left="71"/>
            </w:pPr>
            <w:r>
              <w:rPr>
                <w:color w:val="212529"/>
                <w:spacing w:val="2"/>
                <w:position w:val="1"/>
              </w:rPr>
              <w:t>44</w:t>
            </w:r>
          </w:p>
        </w:tc>
        <w:tc>
          <w:tcPr>
            <w:tcW w:w="988" w:type="dxa"/>
            <w:vAlign w:val="top"/>
          </w:tcPr>
          <w:p w14:paraId="29E6F608">
            <w:pPr>
              <w:rPr>
                <w:rFonts w:ascii="Arial"/>
                <w:sz w:val="21"/>
              </w:rPr>
            </w:pPr>
          </w:p>
        </w:tc>
        <w:tc>
          <w:tcPr>
            <w:tcW w:w="1138" w:type="dxa"/>
            <w:vAlign w:val="top"/>
          </w:tcPr>
          <w:p w14:paraId="3471EE7D">
            <w:pPr>
              <w:rPr>
                <w:rFonts w:ascii="Arial"/>
                <w:sz w:val="21"/>
              </w:rPr>
            </w:pPr>
          </w:p>
        </w:tc>
        <w:tc>
          <w:tcPr>
            <w:tcW w:w="794" w:type="dxa"/>
            <w:vAlign w:val="top"/>
          </w:tcPr>
          <w:p w14:paraId="5E73AA51">
            <w:pPr>
              <w:rPr>
                <w:rFonts w:ascii="Arial"/>
                <w:sz w:val="21"/>
              </w:rPr>
            </w:pPr>
          </w:p>
        </w:tc>
        <w:tc>
          <w:tcPr>
            <w:tcW w:w="996" w:type="dxa"/>
            <w:vAlign w:val="top"/>
          </w:tcPr>
          <w:p w14:paraId="37751C1E">
            <w:pPr>
              <w:rPr>
                <w:rFonts w:ascii="Arial"/>
                <w:sz w:val="21"/>
              </w:rPr>
            </w:pPr>
          </w:p>
        </w:tc>
      </w:tr>
      <w:tr w14:paraId="38E0F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2E02C6E">
            <w:pPr>
              <w:rPr>
                <w:rFonts w:ascii="Arial"/>
                <w:sz w:val="21"/>
              </w:rPr>
            </w:pPr>
          </w:p>
        </w:tc>
        <w:tc>
          <w:tcPr>
            <w:tcW w:w="404" w:type="dxa"/>
            <w:vAlign w:val="top"/>
          </w:tcPr>
          <w:p w14:paraId="4A38F13F">
            <w:pPr>
              <w:pStyle w:val="7"/>
              <w:spacing w:before="149" w:line="282" w:lineRule="exact"/>
              <w:ind w:left="86"/>
            </w:pPr>
            <w:r>
              <w:rPr>
                <w:color w:val="212529"/>
                <w:spacing w:val="-7"/>
                <w:position w:val="1"/>
              </w:rPr>
              <w:t>13</w:t>
            </w:r>
          </w:p>
        </w:tc>
        <w:tc>
          <w:tcPr>
            <w:tcW w:w="1303" w:type="dxa"/>
            <w:vAlign w:val="top"/>
          </w:tcPr>
          <w:p w14:paraId="2325C46C">
            <w:pPr>
              <w:rPr>
                <w:rFonts w:ascii="Arial"/>
                <w:sz w:val="21"/>
              </w:rPr>
            </w:pPr>
          </w:p>
        </w:tc>
        <w:tc>
          <w:tcPr>
            <w:tcW w:w="1318" w:type="dxa"/>
            <w:vAlign w:val="top"/>
          </w:tcPr>
          <w:p w14:paraId="2EE877E6">
            <w:pPr>
              <w:pStyle w:val="7"/>
              <w:spacing w:before="30" w:line="213" w:lineRule="auto"/>
              <w:ind w:left="4" w:right="185" w:firstLine="2"/>
            </w:pPr>
            <w:r>
              <w:rPr>
                <w:color w:val="212529"/>
                <w:spacing w:val="12"/>
              </w:rPr>
              <w:t>十三、交通</w:t>
            </w:r>
            <w:r>
              <w:rPr>
                <w:color w:val="212529"/>
              </w:rPr>
              <w:t xml:space="preserve"> </w:t>
            </w:r>
            <w:r>
              <w:rPr>
                <w:color w:val="212529"/>
                <w:spacing w:val="12"/>
              </w:rPr>
              <w:t>运输支出</w:t>
            </w:r>
          </w:p>
        </w:tc>
        <w:tc>
          <w:tcPr>
            <w:tcW w:w="404" w:type="dxa"/>
            <w:vAlign w:val="top"/>
          </w:tcPr>
          <w:p w14:paraId="5324639B">
            <w:pPr>
              <w:pStyle w:val="7"/>
              <w:spacing w:before="149" w:line="282" w:lineRule="exact"/>
              <w:ind w:left="71"/>
            </w:pPr>
            <w:r>
              <w:rPr>
                <w:color w:val="212529"/>
                <w:spacing w:val="2"/>
                <w:position w:val="1"/>
              </w:rPr>
              <w:t>45</w:t>
            </w:r>
          </w:p>
        </w:tc>
        <w:tc>
          <w:tcPr>
            <w:tcW w:w="988" w:type="dxa"/>
            <w:vAlign w:val="top"/>
          </w:tcPr>
          <w:p w14:paraId="249F65E7">
            <w:pPr>
              <w:rPr>
                <w:rFonts w:ascii="Arial"/>
                <w:sz w:val="21"/>
              </w:rPr>
            </w:pPr>
          </w:p>
        </w:tc>
        <w:tc>
          <w:tcPr>
            <w:tcW w:w="1138" w:type="dxa"/>
            <w:vAlign w:val="top"/>
          </w:tcPr>
          <w:p w14:paraId="2CDCAECA">
            <w:pPr>
              <w:rPr>
                <w:rFonts w:ascii="Arial"/>
                <w:sz w:val="21"/>
              </w:rPr>
            </w:pPr>
          </w:p>
        </w:tc>
        <w:tc>
          <w:tcPr>
            <w:tcW w:w="794" w:type="dxa"/>
            <w:vAlign w:val="top"/>
          </w:tcPr>
          <w:p w14:paraId="35F7F0E7">
            <w:pPr>
              <w:rPr>
                <w:rFonts w:ascii="Arial"/>
                <w:sz w:val="21"/>
              </w:rPr>
            </w:pPr>
          </w:p>
        </w:tc>
        <w:tc>
          <w:tcPr>
            <w:tcW w:w="996" w:type="dxa"/>
            <w:vAlign w:val="top"/>
          </w:tcPr>
          <w:p w14:paraId="0627D934">
            <w:pPr>
              <w:rPr>
                <w:rFonts w:ascii="Arial"/>
                <w:sz w:val="21"/>
              </w:rPr>
            </w:pPr>
          </w:p>
        </w:tc>
      </w:tr>
      <w:tr w14:paraId="7711D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9FF913F">
            <w:pPr>
              <w:rPr>
                <w:rFonts w:ascii="Arial"/>
                <w:sz w:val="21"/>
              </w:rPr>
            </w:pPr>
          </w:p>
        </w:tc>
        <w:tc>
          <w:tcPr>
            <w:tcW w:w="404" w:type="dxa"/>
            <w:vAlign w:val="top"/>
          </w:tcPr>
          <w:p w14:paraId="76C5CBBA">
            <w:pPr>
              <w:pStyle w:val="7"/>
              <w:spacing w:before="269" w:line="284" w:lineRule="exact"/>
              <w:ind w:left="86"/>
            </w:pPr>
            <w:r>
              <w:rPr>
                <w:color w:val="212529"/>
                <w:spacing w:val="-7"/>
                <w:position w:val="1"/>
              </w:rPr>
              <w:t>14</w:t>
            </w:r>
          </w:p>
        </w:tc>
        <w:tc>
          <w:tcPr>
            <w:tcW w:w="1303" w:type="dxa"/>
            <w:vAlign w:val="top"/>
          </w:tcPr>
          <w:p w14:paraId="2DA8FE81">
            <w:pPr>
              <w:rPr>
                <w:rFonts w:ascii="Arial"/>
                <w:sz w:val="21"/>
              </w:rPr>
            </w:pPr>
          </w:p>
        </w:tc>
        <w:tc>
          <w:tcPr>
            <w:tcW w:w="1318" w:type="dxa"/>
            <w:vAlign w:val="top"/>
          </w:tcPr>
          <w:p w14:paraId="75CFCD76">
            <w:pPr>
              <w:pStyle w:val="7"/>
              <w:spacing w:before="15" w:line="224" w:lineRule="auto"/>
              <w:ind w:left="7"/>
            </w:pPr>
            <w:r>
              <w:rPr>
                <w:color w:val="212529"/>
                <w:spacing w:val="12"/>
              </w:rPr>
              <w:t>十四、资源</w:t>
            </w:r>
          </w:p>
          <w:p w14:paraId="1B3E2E1F">
            <w:pPr>
              <w:pStyle w:val="7"/>
              <w:spacing w:line="213" w:lineRule="auto"/>
              <w:ind w:left="11" w:right="185" w:hanging="6"/>
            </w:pPr>
            <w:r>
              <w:rPr>
                <w:color w:val="212529"/>
                <w:spacing w:val="12"/>
              </w:rPr>
              <w:t>勘探工业信</w:t>
            </w:r>
            <w:r>
              <w:rPr>
                <w:color w:val="212529"/>
                <w:spacing w:val="1"/>
              </w:rPr>
              <w:t xml:space="preserve"> </w:t>
            </w:r>
            <w:r>
              <w:rPr>
                <w:color w:val="212529"/>
                <w:spacing w:val="10"/>
              </w:rPr>
              <w:t>息等支出</w:t>
            </w:r>
          </w:p>
        </w:tc>
        <w:tc>
          <w:tcPr>
            <w:tcW w:w="404" w:type="dxa"/>
            <w:vAlign w:val="top"/>
          </w:tcPr>
          <w:p w14:paraId="39C1DA58">
            <w:pPr>
              <w:pStyle w:val="7"/>
              <w:spacing w:before="269" w:line="282" w:lineRule="exact"/>
              <w:ind w:left="71"/>
            </w:pPr>
            <w:r>
              <w:rPr>
                <w:color w:val="212529"/>
                <w:spacing w:val="2"/>
                <w:position w:val="1"/>
              </w:rPr>
              <w:t>46</w:t>
            </w:r>
          </w:p>
        </w:tc>
        <w:tc>
          <w:tcPr>
            <w:tcW w:w="988" w:type="dxa"/>
            <w:vAlign w:val="top"/>
          </w:tcPr>
          <w:p w14:paraId="6928612E">
            <w:pPr>
              <w:rPr>
                <w:rFonts w:ascii="Arial"/>
                <w:sz w:val="21"/>
              </w:rPr>
            </w:pPr>
          </w:p>
        </w:tc>
        <w:tc>
          <w:tcPr>
            <w:tcW w:w="1138" w:type="dxa"/>
            <w:vAlign w:val="top"/>
          </w:tcPr>
          <w:p w14:paraId="0D24CBFB">
            <w:pPr>
              <w:rPr>
                <w:rFonts w:ascii="Arial"/>
                <w:sz w:val="21"/>
              </w:rPr>
            </w:pPr>
          </w:p>
        </w:tc>
        <w:tc>
          <w:tcPr>
            <w:tcW w:w="794" w:type="dxa"/>
            <w:vAlign w:val="top"/>
          </w:tcPr>
          <w:p w14:paraId="21CB648E">
            <w:pPr>
              <w:rPr>
                <w:rFonts w:ascii="Arial"/>
                <w:sz w:val="21"/>
              </w:rPr>
            </w:pPr>
          </w:p>
        </w:tc>
        <w:tc>
          <w:tcPr>
            <w:tcW w:w="996" w:type="dxa"/>
            <w:vAlign w:val="top"/>
          </w:tcPr>
          <w:p w14:paraId="2BB96AF8">
            <w:pPr>
              <w:rPr>
                <w:rFonts w:ascii="Arial"/>
                <w:sz w:val="21"/>
              </w:rPr>
            </w:pPr>
          </w:p>
        </w:tc>
      </w:tr>
      <w:tr w14:paraId="3135C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9C09062">
            <w:pPr>
              <w:rPr>
                <w:rFonts w:ascii="Arial"/>
                <w:sz w:val="21"/>
              </w:rPr>
            </w:pPr>
          </w:p>
        </w:tc>
        <w:tc>
          <w:tcPr>
            <w:tcW w:w="404" w:type="dxa"/>
            <w:vAlign w:val="top"/>
          </w:tcPr>
          <w:p w14:paraId="4F9A8321">
            <w:pPr>
              <w:pStyle w:val="7"/>
              <w:spacing w:before="269" w:line="282" w:lineRule="exact"/>
              <w:ind w:left="86"/>
            </w:pPr>
            <w:r>
              <w:rPr>
                <w:color w:val="212529"/>
                <w:spacing w:val="-7"/>
                <w:position w:val="1"/>
              </w:rPr>
              <w:t>15</w:t>
            </w:r>
          </w:p>
        </w:tc>
        <w:tc>
          <w:tcPr>
            <w:tcW w:w="1303" w:type="dxa"/>
            <w:vAlign w:val="top"/>
          </w:tcPr>
          <w:p w14:paraId="5A36F3E9">
            <w:pPr>
              <w:rPr>
                <w:rFonts w:ascii="Arial"/>
                <w:sz w:val="21"/>
              </w:rPr>
            </w:pPr>
          </w:p>
        </w:tc>
        <w:tc>
          <w:tcPr>
            <w:tcW w:w="1318" w:type="dxa"/>
            <w:vAlign w:val="top"/>
          </w:tcPr>
          <w:p w14:paraId="2029B6E2">
            <w:pPr>
              <w:pStyle w:val="7"/>
              <w:spacing w:before="15" w:line="224" w:lineRule="auto"/>
              <w:ind w:left="7"/>
            </w:pPr>
            <w:r>
              <w:rPr>
                <w:color w:val="212529"/>
                <w:spacing w:val="12"/>
              </w:rPr>
              <w:t>十五、商业</w:t>
            </w:r>
          </w:p>
          <w:p w14:paraId="65838AF2">
            <w:pPr>
              <w:pStyle w:val="7"/>
              <w:spacing w:line="213" w:lineRule="auto"/>
              <w:ind w:left="24" w:right="185" w:hanging="18"/>
            </w:pPr>
            <w:r>
              <w:rPr>
                <w:color w:val="212529"/>
                <w:spacing w:val="12"/>
              </w:rPr>
              <w:t>服务业等支</w:t>
            </w:r>
            <w:r>
              <w:rPr>
                <w:color w:val="212529"/>
              </w:rPr>
              <w:t xml:space="preserve"> 出</w:t>
            </w:r>
          </w:p>
        </w:tc>
        <w:tc>
          <w:tcPr>
            <w:tcW w:w="404" w:type="dxa"/>
            <w:vAlign w:val="top"/>
          </w:tcPr>
          <w:p w14:paraId="2B052407">
            <w:pPr>
              <w:pStyle w:val="7"/>
              <w:spacing w:before="269" w:line="282" w:lineRule="exact"/>
              <w:ind w:left="71"/>
            </w:pPr>
            <w:r>
              <w:rPr>
                <w:color w:val="212529"/>
                <w:spacing w:val="2"/>
                <w:position w:val="1"/>
              </w:rPr>
              <w:t>47</w:t>
            </w:r>
          </w:p>
        </w:tc>
        <w:tc>
          <w:tcPr>
            <w:tcW w:w="988" w:type="dxa"/>
            <w:vAlign w:val="top"/>
          </w:tcPr>
          <w:p w14:paraId="4D819EC0">
            <w:pPr>
              <w:rPr>
                <w:rFonts w:ascii="Arial"/>
                <w:sz w:val="21"/>
              </w:rPr>
            </w:pPr>
          </w:p>
        </w:tc>
        <w:tc>
          <w:tcPr>
            <w:tcW w:w="1138" w:type="dxa"/>
            <w:vAlign w:val="top"/>
          </w:tcPr>
          <w:p w14:paraId="0D6FCCA7">
            <w:pPr>
              <w:rPr>
                <w:rFonts w:ascii="Arial"/>
                <w:sz w:val="21"/>
              </w:rPr>
            </w:pPr>
          </w:p>
        </w:tc>
        <w:tc>
          <w:tcPr>
            <w:tcW w:w="794" w:type="dxa"/>
            <w:vAlign w:val="top"/>
          </w:tcPr>
          <w:p w14:paraId="37B7C664">
            <w:pPr>
              <w:rPr>
                <w:rFonts w:ascii="Arial"/>
                <w:sz w:val="21"/>
              </w:rPr>
            </w:pPr>
          </w:p>
        </w:tc>
        <w:tc>
          <w:tcPr>
            <w:tcW w:w="996" w:type="dxa"/>
            <w:vAlign w:val="top"/>
          </w:tcPr>
          <w:p w14:paraId="42B773BF">
            <w:pPr>
              <w:rPr>
                <w:rFonts w:ascii="Arial"/>
                <w:sz w:val="21"/>
              </w:rPr>
            </w:pPr>
          </w:p>
        </w:tc>
      </w:tr>
      <w:tr w14:paraId="10642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5479322">
            <w:pPr>
              <w:rPr>
                <w:rFonts w:ascii="Arial"/>
                <w:sz w:val="21"/>
              </w:rPr>
            </w:pPr>
          </w:p>
        </w:tc>
        <w:tc>
          <w:tcPr>
            <w:tcW w:w="404" w:type="dxa"/>
            <w:vAlign w:val="top"/>
          </w:tcPr>
          <w:p w14:paraId="52B882B6">
            <w:pPr>
              <w:pStyle w:val="7"/>
              <w:spacing w:before="149" w:line="282" w:lineRule="exact"/>
              <w:ind w:left="86"/>
            </w:pPr>
            <w:r>
              <w:rPr>
                <w:color w:val="212529"/>
                <w:spacing w:val="-7"/>
                <w:position w:val="1"/>
              </w:rPr>
              <w:t>16</w:t>
            </w:r>
          </w:p>
        </w:tc>
        <w:tc>
          <w:tcPr>
            <w:tcW w:w="1303" w:type="dxa"/>
            <w:vAlign w:val="top"/>
          </w:tcPr>
          <w:p w14:paraId="56A5785B">
            <w:pPr>
              <w:rPr>
                <w:rFonts w:ascii="Arial"/>
                <w:sz w:val="21"/>
              </w:rPr>
            </w:pPr>
          </w:p>
        </w:tc>
        <w:tc>
          <w:tcPr>
            <w:tcW w:w="1318" w:type="dxa"/>
            <w:vAlign w:val="top"/>
          </w:tcPr>
          <w:p w14:paraId="16B12767">
            <w:pPr>
              <w:pStyle w:val="7"/>
              <w:spacing w:before="30" w:line="213" w:lineRule="auto"/>
              <w:ind w:left="7" w:right="185"/>
            </w:pPr>
            <w:r>
              <w:rPr>
                <w:color w:val="212529"/>
                <w:spacing w:val="12"/>
              </w:rPr>
              <w:t>十六、金融</w:t>
            </w:r>
            <w:r>
              <w:rPr>
                <w:color w:val="212529"/>
              </w:rPr>
              <w:t xml:space="preserve"> </w:t>
            </w:r>
            <w:r>
              <w:rPr>
                <w:color w:val="212529"/>
                <w:spacing w:val="7"/>
              </w:rPr>
              <w:t>支出</w:t>
            </w:r>
          </w:p>
        </w:tc>
        <w:tc>
          <w:tcPr>
            <w:tcW w:w="404" w:type="dxa"/>
            <w:vAlign w:val="top"/>
          </w:tcPr>
          <w:p w14:paraId="1B83E07E">
            <w:pPr>
              <w:pStyle w:val="7"/>
              <w:spacing w:before="149" w:line="282" w:lineRule="exact"/>
              <w:ind w:left="71"/>
            </w:pPr>
            <w:r>
              <w:rPr>
                <w:color w:val="212529"/>
                <w:spacing w:val="2"/>
                <w:position w:val="1"/>
              </w:rPr>
              <w:t>48</w:t>
            </w:r>
          </w:p>
        </w:tc>
        <w:tc>
          <w:tcPr>
            <w:tcW w:w="988" w:type="dxa"/>
            <w:vAlign w:val="top"/>
          </w:tcPr>
          <w:p w14:paraId="621296D9">
            <w:pPr>
              <w:rPr>
                <w:rFonts w:ascii="Arial"/>
                <w:sz w:val="21"/>
              </w:rPr>
            </w:pPr>
          </w:p>
        </w:tc>
        <w:tc>
          <w:tcPr>
            <w:tcW w:w="1138" w:type="dxa"/>
            <w:vAlign w:val="top"/>
          </w:tcPr>
          <w:p w14:paraId="14769687">
            <w:pPr>
              <w:rPr>
                <w:rFonts w:ascii="Arial"/>
                <w:sz w:val="21"/>
              </w:rPr>
            </w:pPr>
          </w:p>
        </w:tc>
        <w:tc>
          <w:tcPr>
            <w:tcW w:w="794" w:type="dxa"/>
            <w:vAlign w:val="top"/>
          </w:tcPr>
          <w:p w14:paraId="46BD4F33">
            <w:pPr>
              <w:rPr>
                <w:rFonts w:ascii="Arial"/>
                <w:sz w:val="21"/>
              </w:rPr>
            </w:pPr>
          </w:p>
        </w:tc>
        <w:tc>
          <w:tcPr>
            <w:tcW w:w="996" w:type="dxa"/>
            <w:vAlign w:val="top"/>
          </w:tcPr>
          <w:p w14:paraId="21D12409">
            <w:pPr>
              <w:rPr>
                <w:rFonts w:ascii="Arial"/>
                <w:sz w:val="21"/>
              </w:rPr>
            </w:pPr>
          </w:p>
        </w:tc>
      </w:tr>
      <w:tr w14:paraId="609A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70EB66B7">
            <w:pPr>
              <w:rPr>
                <w:rFonts w:ascii="Arial"/>
                <w:sz w:val="21"/>
              </w:rPr>
            </w:pPr>
          </w:p>
        </w:tc>
        <w:tc>
          <w:tcPr>
            <w:tcW w:w="404" w:type="dxa"/>
            <w:tcBorders>
              <w:bottom w:val="nil"/>
            </w:tcBorders>
            <w:vAlign w:val="top"/>
          </w:tcPr>
          <w:p w14:paraId="572A1346">
            <w:pPr>
              <w:pStyle w:val="7"/>
              <w:spacing w:before="14" w:line="282" w:lineRule="exact"/>
              <w:ind w:left="86"/>
            </w:pPr>
            <w:r>
              <w:rPr>
                <w:color w:val="212529"/>
                <w:spacing w:val="-7"/>
                <w:position w:val="1"/>
              </w:rPr>
              <w:t>17</w:t>
            </w:r>
          </w:p>
        </w:tc>
        <w:tc>
          <w:tcPr>
            <w:tcW w:w="1303" w:type="dxa"/>
            <w:tcBorders>
              <w:bottom w:val="nil"/>
            </w:tcBorders>
            <w:vAlign w:val="top"/>
          </w:tcPr>
          <w:p w14:paraId="54501341">
            <w:pPr>
              <w:rPr>
                <w:rFonts w:ascii="Arial"/>
                <w:sz w:val="21"/>
              </w:rPr>
            </w:pPr>
          </w:p>
        </w:tc>
        <w:tc>
          <w:tcPr>
            <w:tcW w:w="1318" w:type="dxa"/>
            <w:tcBorders>
              <w:bottom w:val="nil"/>
            </w:tcBorders>
            <w:vAlign w:val="top"/>
          </w:tcPr>
          <w:p w14:paraId="79D78975">
            <w:pPr>
              <w:pStyle w:val="7"/>
              <w:spacing w:before="15" w:line="224" w:lineRule="auto"/>
              <w:ind w:left="7"/>
            </w:pPr>
            <w:r>
              <w:rPr>
                <w:color w:val="212529"/>
                <w:spacing w:val="12"/>
              </w:rPr>
              <w:t>十七、援助</w:t>
            </w:r>
          </w:p>
          <w:p w14:paraId="44F6FFCC">
            <w:pPr>
              <w:pStyle w:val="7"/>
              <w:spacing w:before="1" w:line="227" w:lineRule="auto"/>
              <w:ind w:left="5"/>
            </w:pPr>
            <w:r>
              <w:rPr>
                <w:color w:val="212529"/>
                <w:spacing w:val="12"/>
              </w:rPr>
              <w:t>其他地区支</w:t>
            </w:r>
          </w:p>
        </w:tc>
        <w:tc>
          <w:tcPr>
            <w:tcW w:w="404" w:type="dxa"/>
            <w:tcBorders>
              <w:bottom w:val="nil"/>
            </w:tcBorders>
            <w:vAlign w:val="top"/>
          </w:tcPr>
          <w:p w14:paraId="2707B037">
            <w:pPr>
              <w:pStyle w:val="7"/>
              <w:spacing w:before="14" w:line="282" w:lineRule="exact"/>
              <w:ind w:left="71"/>
            </w:pPr>
            <w:r>
              <w:rPr>
                <w:color w:val="212529"/>
                <w:spacing w:val="2"/>
                <w:position w:val="1"/>
              </w:rPr>
              <w:t>49</w:t>
            </w:r>
          </w:p>
        </w:tc>
        <w:tc>
          <w:tcPr>
            <w:tcW w:w="988" w:type="dxa"/>
            <w:tcBorders>
              <w:bottom w:val="nil"/>
            </w:tcBorders>
            <w:vAlign w:val="top"/>
          </w:tcPr>
          <w:p w14:paraId="1779F245">
            <w:pPr>
              <w:rPr>
                <w:rFonts w:ascii="Arial"/>
                <w:sz w:val="21"/>
              </w:rPr>
            </w:pPr>
          </w:p>
        </w:tc>
        <w:tc>
          <w:tcPr>
            <w:tcW w:w="1138" w:type="dxa"/>
            <w:tcBorders>
              <w:bottom w:val="nil"/>
            </w:tcBorders>
            <w:vAlign w:val="top"/>
          </w:tcPr>
          <w:p w14:paraId="31F24797">
            <w:pPr>
              <w:rPr>
                <w:rFonts w:ascii="Arial"/>
                <w:sz w:val="21"/>
              </w:rPr>
            </w:pPr>
          </w:p>
        </w:tc>
        <w:tc>
          <w:tcPr>
            <w:tcW w:w="794" w:type="dxa"/>
            <w:tcBorders>
              <w:bottom w:val="nil"/>
            </w:tcBorders>
            <w:vAlign w:val="top"/>
          </w:tcPr>
          <w:p w14:paraId="48730DD2">
            <w:pPr>
              <w:rPr>
                <w:rFonts w:ascii="Arial"/>
                <w:sz w:val="21"/>
              </w:rPr>
            </w:pPr>
          </w:p>
        </w:tc>
        <w:tc>
          <w:tcPr>
            <w:tcW w:w="996" w:type="dxa"/>
            <w:tcBorders>
              <w:bottom w:val="nil"/>
            </w:tcBorders>
            <w:vAlign w:val="top"/>
          </w:tcPr>
          <w:p w14:paraId="3CBFDF19">
            <w:pPr>
              <w:rPr>
                <w:rFonts w:ascii="Arial"/>
                <w:sz w:val="21"/>
              </w:rPr>
            </w:pPr>
          </w:p>
        </w:tc>
      </w:tr>
    </w:tbl>
    <w:p w14:paraId="0E36F712">
      <w:pPr>
        <w:pStyle w:val="2"/>
      </w:pPr>
    </w:p>
    <w:p w14:paraId="783CC417">
      <w:pPr>
        <w:sectPr>
          <w:footerReference r:id="rId22" w:type="default"/>
          <w:pgSz w:w="11900" w:h="16840"/>
          <w:pgMar w:top="642" w:right="0" w:bottom="340" w:left="0" w:header="326" w:footer="111" w:gutter="0"/>
          <w:cols w:space="720" w:num="1"/>
        </w:sectPr>
      </w:pPr>
    </w:p>
    <w:p w14:paraId="22AEBDCD">
      <w:pPr>
        <w:spacing w:before="38"/>
      </w:pPr>
    </w:p>
    <w:p w14:paraId="4B6F562E">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54BA9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791EBF76">
            <w:pPr>
              <w:rPr>
                <w:rFonts w:ascii="Arial"/>
                <w:sz w:val="21"/>
              </w:rPr>
            </w:pPr>
          </w:p>
        </w:tc>
        <w:tc>
          <w:tcPr>
            <w:tcW w:w="404" w:type="dxa"/>
            <w:tcBorders>
              <w:top w:val="nil"/>
            </w:tcBorders>
            <w:vAlign w:val="top"/>
          </w:tcPr>
          <w:p w14:paraId="71C42F72">
            <w:pPr>
              <w:rPr>
                <w:rFonts w:ascii="Arial"/>
                <w:sz w:val="21"/>
              </w:rPr>
            </w:pPr>
          </w:p>
        </w:tc>
        <w:tc>
          <w:tcPr>
            <w:tcW w:w="1303" w:type="dxa"/>
            <w:tcBorders>
              <w:top w:val="nil"/>
            </w:tcBorders>
            <w:vAlign w:val="top"/>
          </w:tcPr>
          <w:p w14:paraId="3BD011FE">
            <w:pPr>
              <w:rPr>
                <w:rFonts w:ascii="Arial"/>
                <w:sz w:val="21"/>
              </w:rPr>
            </w:pPr>
          </w:p>
        </w:tc>
        <w:tc>
          <w:tcPr>
            <w:tcW w:w="1318" w:type="dxa"/>
            <w:tcBorders>
              <w:top w:val="nil"/>
            </w:tcBorders>
            <w:vAlign w:val="top"/>
          </w:tcPr>
          <w:p w14:paraId="3C6A67FC">
            <w:pPr>
              <w:pStyle w:val="7"/>
              <w:spacing w:before="22" w:line="202" w:lineRule="auto"/>
              <w:ind w:left="25"/>
            </w:pPr>
            <w:bookmarkStart w:id="14" w:name="bookmark34"/>
            <w:bookmarkEnd w:id="14"/>
            <w:r>
              <w:rPr>
                <w:color w:val="212529"/>
              </w:rPr>
              <w:t>出</w:t>
            </w:r>
          </w:p>
        </w:tc>
        <w:tc>
          <w:tcPr>
            <w:tcW w:w="404" w:type="dxa"/>
            <w:tcBorders>
              <w:top w:val="nil"/>
            </w:tcBorders>
            <w:vAlign w:val="top"/>
          </w:tcPr>
          <w:p w14:paraId="14ACD201">
            <w:pPr>
              <w:rPr>
                <w:rFonts w:ascii="Arial"/>
                <w:sz w:val="21"/>
              </w:rPr>
            </w:pPr>
          </w:p>
        </w:tc>
        <w:tc>
          <w:tcPr>
            <w:tcW w:w="988" w:type="dxa"/>
            <w:tcBorders>
              <w:top w:val="nil"/>
            </w:tcBorders>
            <w:vAlign w:val="top"/>
          </w:tcPr>
          <w:p w14:paraId="310A62A1">
            <w:pPr>
              <w:rPr>
                <w:rFonts w:ascii="Arial"/>
                <w:sz w:val="21"/>
              </w:rPr>
            </w:pPr>
          </w:p>
        </w:tc>
        <w:tc>
          <w:tcPr>
            <w:tcW w:w="1138" w:type="dxa"/>
            <w:tcBorders>
              <w:top w:val="nil"/>
            </w:tcBorders>
            <w:vAlign w:val="top"/>
          </w:tcPr>
          <w:p w14:paraId="42E9EF5B">
            <w:pPr>
              <w:rPr>
                <w:rFonts w:ascii="Arial"/>
                <w:sz w:val="21"/>
              </w:rPr>
            </w:pPr>
          </w:p>
        </w:tc>
        <w:tc>
          <w:tcPr>
            <w:tcW w:w="794" w:type="dxa"/>
            <w:tcBorders>
              <w:top w:val="nil"/>
            </w:tcBorders>
            <w:vAlign w:val="top"/>
          </w:tcPr>
          <w:p w14:paraId="002EE46D">
            <w:pPr>
              <w:rPr>
                <w:rFonts w:ascii="Arial"/>
                <w:sz w:val="21"/>
              </w:rPr>
            </w:pPr>
          </w:p>
        </w:tc>
        <w:tc>
          <w:tcPr>
            <w:tcW w:w="996" w:type="dxa"/>
            <w:tcBorders>
              <w:top w:val="nil"/>
            </w:tcBorders>
            <w:vAlign w:val="top"/>
          </w:tcPr>
          <w:p w14:paraId="19879E7A">
            <w:pPr>
              <w:rPr>
                <w:rFonts w:ascii="Arial"/>
                <w:sz w:val="21"/>
              </w:rPr>
            </w:pPr>
          </w:p>
        </w:tc>
      </w:tr>
      <w:tr w14:paraId="37F9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06F3E6C">
            <w:pPr>
              <w:rPr>
                <w:rFonts w:ascii="Arial"/>
                <w:sz w:val="21"/>
              </w:rPr>
            </w:pPr>
          </w:p>
        </w:tc>
        <w:tc>
          <w:tcPr>
            <w:tcW w:w="404" w:type="dxa"/>
            <w:vAlign w:val="top"/>
          </w:tcPr>
          <w:p w14:paraId="707687E4">
            <w:pPr>
              <w:pStyle w:val="7"/>
              <w:spacing w:before="269" w:line="282" w:lineRule="exact"/>
              <w:ind w:left="86"/>
            </w:pPr>
            <w:r>
              <w:rPr>
                <w:color w:val="212529"/>
                <w:spacing w:val="-7"/>
                <w:position w:val="1"/>
              </w:rPr>
              <w:t>18</w:t>
            </w:r>
          </w:p>
        </w:tc>
        <w:tc>
          <w:tcPr>
            <w:tcW w:w="1303" w:type="dxa"/>
            <w:vAlign w:val="top"/>
          </w:tcPr>
          <w:p w14:paraId="1614DC86">
            <w:pPr>
              <w:rPr>
                <w:rFonts w:ascii="Arial"/>
                <w:sz w:val="21"/>
              </w:rPr>
            </w:pPr>
          </w:p>
        </w:tc>
        <w:tc>
          <w:tcPr>
            <w:tcW w:w="1318" w:type="dxa"/>
            <w:vAlign w:val="top"/>
          </w:tcPr>
          <w:p w14:paraId="3A832254">
            <w:pPr>
              <w:pStyle w:val="7"/>
              <w:spacing w:before="15" w:line="224" w:lineRule="auto"/>
              <w:ind w:left="7"/>
            </w:pPr>
            <w:r>
              <w:rPr>
                <w:color w:val="212529"/>
                <w:spacing w:val="-1"/>
              </w:rPr>
              <w:t>十八、</w:t>
            </w:r>
            <w:r>
              <w:rPr>
                <w:color w:val="212529"/>
                <w:spacing w:val="-41"/>
              </w:rPr>
              <w:t xml:space="preserve"> </w:t>
            </w:r>
            <w:r>
              <w:rPr>
                <w:color w:val="212529"/>
                <w:spacing w:val="-1"/>
              </w:rPr>
              <w:t>自然</w:t>
            </w:r>
          </w:p>
          <w:p w14:paraId="0FB69164">
            <w:pPr>
              <w:pStyle w:val="7"/>
              <w:spacing w:before="1" w:line="212" w:lineRule="auto"/>
              <w:ind w:left="7" w:right="185" w:firstLine="7"/>
            </w:pPr>
            <w:r>
              <w:rPr>
                <w:color w:val="212529"/>
                <w:spacing w:val="10"/>
              </w:rPr>
              <w:t>资源海洋气</w:t>
            </w:r>
            <w:r>
              <w:rPr>
                <w:color w:val="212529"/>
                <w:spacing w:val="1"/>
              </w:rPr>
              <w:t xml:space="preserve"> </w:t>
            </w:r>
            <w:r>
              <w:rPr>
                <w:color w:val="212529"/>
                <w:spacing w:val="11"/>
              </w:rPr>
              <w:t>象等支出</w:t>
            </w:r>
          </w:p>
        </w:tc>
        <w:tc>
          <w:tcPr>
            <w:tcW w:w="404" w:type="dxa"/>
            <w:vAlign w:val="top"/>
          </w:tcPr>
          <w:p w14:paraId="5814F26D">
            <w:pPr>
              <w:pStyle w:val="7"/>
              <w:spacing w:before="269" w:line="282" w:lineRule="exact"/>
              <w:ind w:left="76"/>
            </w:pPr>
            <w:r>
              <w:rPr>
                <w:color w:val="212529"/>
                <w:spacing w:val="-1"/>
                <w:position w:val="1"/>
              </w:rPr>
              <w:t>50</w:t>
            </w:r>
          </w:p>
        </w:tc>
        <w:tc>
          <w:tcPr>
            <w:tcW w:w="988" w:type="dxa"/>
            <w:vAlign w:val="top"/>
          </w:tcPr>
          <w:p w14:paraId="39C1586D">
            <w:pPr>
              <w:rPr>
                <w:rFonts w:ascii="Arial"/>
                <w:sz w:val="21"/>
              </w:rPr>
            </w:pPr>
          </w:p>
        </w:tc>
        <w:tc>
          <w:tcPr>
            <w:tcW w:w="1138" w:type="dxa"/>
            <w:vAlign w:val="top"/>
          </w:tcPr>
          <w:p w14:paraId="2B817215">
            <w:pPr>
              <w:rPr>
                <w:rFonts w:ascii="Arial"/>
                <w:sz w:val="21"/>
              </w:rPr>
            </w:pPr>
          </w:p>
        </w:tc>
        <w:tc>
          <w:tcPr>
            <w:tcW w:w="794" w:type="dxa"/>
            <w:vAlign w:val="top"/>
          </w:tcPr>
          <w:p w14:paraId="4C0A2548">
            <w:pPr>
              <w:rPr>
                <w:rFonts w:ascii="Arial"/>
                <w:sz w:val="21"/>
              </w:rPr>
            </w:pPr>
          </w:p>
        </w:tc>
        <w:tc>
          <w:tcPr>
            <w:tcW w:w="996" w:type="dxa"/>
            <w:vAlign w:val="top"/>
          </w:tcPr>
          <w:p w14:paraId="73B70DBF">
            <w:pPr>
              <w:rPr>
                <w:rFonts w:ascii="Arial"/>
                <w:sz w:val="21"/>
              </w:rPr>
            </w:pPr>
          </w:p>
        </w:tc>
      </w:tr>
      <w:tr w14:paraId="6F2C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3D1083F">
            <w:pPr>
              <w:rPr>
                <w:rFonts w:ascii="Arial"/>
                <w:sz w:val="21"/>
              </w:rPr>
            </w:pPr>
          </w:p>
        </w:tc>
        <w:tc>
          <w:tcPr>
            <w:tcW w:w="404" w:type="dxa"/>
            <w:vAlign w:val="top"/>
          </w:tcPr>
          <w:p w14:paraId="36B633BA">
            <w:pPr>
              <w:pStyle w:val="7"/>
              <w:spacing w:before="150" w:line="282" w:lineRule="exact"/>
              <w:ind w:left="86"/>
            </w:pPr>
            <w:r>
              <w:rPr>
                <w:color w:val="212529"/>
                <w:spacing w:val="-7"/>
                <w:position w:val="1"/>
              </w:rPr>
              <w:t>19</w:t>
            </w:r>
          </w:p>
        </w:tc>
        <w:tc>
          <w:tcPr>
            <w:tcW w:w="1303" w:type="dxa"/>
            <w:vAlign w:val="top"/>
          </w:tcPr>
          <w:p w14:paraId="231A3DD1">
            <w:pPr>
              <w:rPr>
                <w:rFonts w:ascii="Arial"/>
                <w:sz w:val="21"/>
              </w:rPr>
            </w:pPr>
          </w:p>
        </w:tc>
        <w:tc>
          <w:tcPr>
            <w:tcW w:w="1318" w:type="dxa"/>
            <w:vAlign w:val="top"/>
          </w:tcPr>
          <w:p w14:paraId="2CDB16C7">
            <w:pPr>
              <w:pStyle w:val="7"/>
              <w:spacing w:before="31" w:line="212" w:lineRule="auto"/>
              <w:ind w:left="6" w:right="185"/>
            </w:pPr>
            <w:r>
              <w:rPr>
                <w:color w:val="212529"/>
                <w:spacing w:val="12"/>
              </w:rPr>
              <w:t>十九、住房</w:t>
            </w:r>
            <w:r>
              <w:rPr>
                <w:color w:val="212529"/>
              </w:rPr>
              <w:t xml:space="preserve"> </w:t>
            </w:r>
            <w:r>
              <w:rPr>
                <w:color w:val="212529"/>
                <w:spacing w:val="11"/>
              </w:rPr>
              <w:t>保障支出</w:t>
            </w:r>
          </w:p>
        </w:tc>
        <w:tc>
          <w:tcPr>
            <w:tcW w:w="404" w:type="dxa"/>
            <w:vAlign w:val="top"/>
          </w:tcPr>
          <w:p w14:paraId="188C412C">
            <w:pPr>
              <w:pStyle w:val="7"/>
              <w:spacing w:before="150" w:line="282" w:lineRule="exact"/>
              <w:ind w:left="76"/>
            </w:pPr>
            <w:r>
              <w:rPr>
                <w:color w:val="212529"/>
                <w:spacing w:val="-1"/>
                <w:position w:val="1"/>
              </w:rPr>
              <w:t>51</w:t>
            </w:r>
          </w:p>
        </w:tc>
        <w:tc>
          <w:tcPr>
            <w:tcW w:w="988" w:type="dxa"/>
            <w:vAlign w:val="top"/>
          </w:tcPr>
          <w:p w14:paraId="4764E2C5">
            <w:pPr>
              <w:pStyle w:val="7"/>
              <w:spacing w:before="150" w:line="281" w:lineRule="exact"/>
              <w:ind w:right="36"/>
              <w:jc w:val="right"/>
            </w:pPr>
            <w:r>
              <w:rPr>
                <w:color w:val="212529"/>
                <w:spacing w:val="5"/>
                <w:position w:val="1"/>
              </w:rPr>
              <w:t>253.48</w:t>
            </w:r>
          </w:p>
        </w:tc>
        <w:tc>
          <w:tcPr>
            <w:tcW w:w="1138" w:type="dxa"/>
            <w:vAlign w:val="top"/>
          </w:tcPr>
          <w:p w14:paraId="7A098E3D">
            <w:pPr>
              <w:pStyle w:val="7"/>
              <w:spacing w:before="150" w:line="281" w:lineRule="exact"/>
              <w:ind w:right="34"/>
              <w:jc w:val="right"/>
            </w:pPr>
            <w:r>
              <w:rPr>
                <w:color w:val="212529"/>
                <w:spacing w:val="5"/>
                <w:position w:val="1"/>
              </w:rPr>
              <w:t>253.48</w:t>
            </w:r>
          </w:p>
        </w:tc>
        <w:tc>
          <w:tcPr>
            <w:tcW w:w="794" w:type="dxa"/>
            <w:vAlign w:val="top"/>
          </w:tcPr>
          <w:p w14:paraId="4B3211BE">
            <w:pPr>
              <w:rPr>
                <w:rFonts w:ascii="Arial"/>
                <w:sz w:val="21"/>
              </w:rPr>
            </w:pPr>
          </w:p>
        </w:tc>
        <w:tc>
          <w:tcPr>
            <w:tcW w:w="996" w:type="dxa"/>
            <w:vAlign w:val="top"/>
          </w:tcPr>
          <w:p w14:paraId="6540E3A3">
            <w:pPr>
              <w:rPr>
                <w:rFonts w:ascii="Arial"/>
                <w:sz w:val="21"/>
              </w:rPr>
            </w:pPr>
          </w:p>
        </w:tc>
      </w:tr>
      <w:tr w14:paraId="76343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23A02AC">
            <w:pPr>
              <w:rPr>
                <w:rFonts w:ascii="Arial"/>
                <w:sz w:val="21"/>
              </w:rPr>
            </w:pPr>
          </w:p>
        </w:tc>
        <w:tc>
          <w:tcPr>
            <w:tcW w:w="404" w:type="dxa"/>
            <w:vAlign w:val="top"/>
          </w:tcPr>
          <w:p w14:paraId="33AD1FF5">
            <w:pPr>
              <w:pStyle w:val="7"/>
              <w:spacing w:before="271" w:line="282" w:lineRule="exact"/>
              <w:ind w:left="72"/>
            </w:pPr>
            <w:r>
              <w:rPr>
                <w:color w:val="212529"/>
                <w:position w:val="1"/>
              </w:rPr>
              <w:t>20</w:t>
            </w:r>
          </w:p>
        </w:tc>
        <w:tc>
          <w:tcPr>
            <w:tcW w:w="1303" w:type="dxa"/>
            <w:vAlign w:val="top"/>
          </w:tcPr>
          <w:p w14:paraId="5D49645A">
            <w:pPr>
              <w:rPr>
                <w:rFonts w:ascii="Arial"/>
                <w:sz w:val="21"/>
              </w:rPr>
            </w:pPr>
          </w:p>
        </w:tc>
        <w:tc>
          <w:tcPr>
            <w:tcW w:w="1318" w:type="dxa"/>
            <w:vAlign w:val="top"/>
          </w:tcPr>
          <w:p w14:paraId="54FA49AB">
            <w:pPr>
              <w:pStyle w:val="7"/>
              <w:spacing w:before="17" w:line="224" w:lineRule="auto"/>
              <w:ind w:left="10"/>
            </w:pPr>
            <w:r>
              <w:rPr>
                <w:color w:val="212529"/>
                <w:spacing w:val="11"/>
              </w:rPr>
              <w:t>二十、粮油</w:t>
            </w:r>
          </w:p>
          <w:p w14:paraId="45766783">
            <w:pPr>
              <w:pStyle w:val="7"/>
              <w:spacing w:before="1" w:line="211" w:lineRule="auto"/>
              <w:ind w:left="24" w:right="185" w:hanging="18"/>
            </w:pPr>
            <w:r>
              <w:rPr>
                <w:color w:val="212529"/>
                <w:spacing w:val="12"/>
              </w:rPr>
              <w:t>物资储备支</w:t>
            </w:r>
            <w:r>
              <w:rPr>
                <w:color w:val="212529"/>
              </w:rPr>
              <w:t xml:space="preserve"> 出</w:t>
            </w:r>
          </w:p>
        </w:tc>
        <w:tc>
          <w:tcPr>
            <w:tcW w:w="404" w:type="dxa"/>
            <w:vAlign w:val="top"/>
          </w:tcPr>
          <w:p w14:paraId="253A136C">
            <w:pPr>
              <w:pStyle w:val="7"/>
              <w:spacing w:before="271" w:line="282" w:lineRule="exact"/>
              <w:ind w:left="76"/>
            </w:pPr>
            <w:r>
              <w:rPr>
                <w:color w:val="212529"/>
                <w:spacing w:val="-1"/>
                <w:position w:val="1"/>
              </w:rPr>
              <w:t>52</w:t>
            </w:r>
          </w:p>
        </w:tc>
        <w:tc>
          <w:tcPr>
            <w:tcW w:w="988" w:type="dxa"/>
            <w:vAlign w:val="top"/>
          </w:tcPr>
          <w:p w14:paraId="4AA82F4A">
            <w:pPr>
              <w:rPr>
                <w:rFonts w:ascii="Arial"/>
                <w:sz w:val="21"/>
              </w:rPr>
            </w:pPr>
          </w:p>
        </w:tc>
        <w:tc>
          <w:tcPr>
            <w:tcW w:w="1138" w:type="dxa"/>
            <w:vAlign w:val="top"/>
          </w:tcPr>
          <w:p w14:paraId="1E196E4A">
            <w:pPr>
              <w:rPr>
                <w:rFonts w:ascii="Arial"/>
                <w:sz w:val="21"/>
              </w:rPr>
            </w:pPr>
          </w:p>
        </w:tc>
        <w:tc>
          <w:tcPr>
            <w:tcW w:w="794" w:type="dxa"/>
            <w:vAlign w:val="top"/>
          </w:tcPr>
          <w:p w14:paraId="21E18B35">
            <w:pPr>
              <w:rPr>
                <w:rFonts w:ascii="Arial"/>
                <w:sz w:val="21"/>
              </w:rPr>
            </w:pPr>
          </w:p>
        </w:tc>
        <w:tc>
          <w:tcPr>
            <w:tcW w:w="996" w:type="dxa"/>
            <w:vAlign w:val="top"/>
          </w:tcPr>
          <w:p w14:paraId="02640012">
            <w:pPr>
              <w:rPr>
                <w:rFonts w:ascii="Arial"/>
                <w:sz w:val="21"/>
              </w:rPr>
            </w:pPr>
          </w:p>
        </w:tc>
      </w:tr>
      <w:tr w14:paraId="432A2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A27D172">
            <w:pPr>
              <w:rPr>
                <w:rFonts w:ascii="Arial"/>
                <w:sz w:val="21"/>
              </w:rPr>
            </w:pPr>
          </w:p>
        </w:tc>
        <w:tc>
          <w:tcPr>
            <w:tcW w:w="404" w:type="dxa"/>
            <w:vAlign w:val="top"/>
          </w:tcPr>
          <w:p w14:paraId="16F5AD8E">
            <w:pPr>
              <w:pStyle w:val="7"/>
              <w:spacing w:before="272" w:line="284" w:lineRule="exact"/>
              <w:ind w:left="72"/>
            </w:pPr>
            <w:r>
              <w:rPr>
                <w:color w:val="212529"/>
                <w:position w:val="1"/>
              </w:rPr>
              <w:t>21</w:t>
            </w:r>
          </w:p>
        </w:tc>
        <w:tc>
          <w:tcPr>
            <w:tcW w:w="1303" w:type="dxa"/>
            <w:vAlign w:val="top"/>
          </w:tcPr>
          <w:p w14:paraId="71C34EB3">
            <w:pPr>
              <w:rPr>
                <w:rFonts w:ascii="Arial"/>
                <w:sz w:val="21"/>
              </w:rPr>
            </w:pPr>
          </w:p>
        </w:tc>
        <w:tc>
          <w:tcPr>
            <w:tcW w:w="1318" w:type="dxa"/>
            <w:vAlign w:val="top"/>
          </w:tcPr>
          <w:p w14:paraId="58D67884">
            <w:pPr>
              <w:pStyle w:val="7"/>
              <w:spacing w:before="18" w:line="224" w:lineRule="auto"/>
              <w:ind w:left="10"/>
            </w:pPr>
            <w:r>
              <w:rPr>
                <w:color w:val="212529"/>
                <w:spacing w:val="15"/>
              </w:rPr>
              <w:t>二十一、国</w:t>
            </w:r>
          </w:p>
          <w:p w14:paraId="302F8AE2">
            <w:pPr>
              <w:pStyle w:val="7"/>
              <w:spacing w:line="211" w:lineRule="auto"/>
              <w:ind w:left="6" w:right="185"/>
            </w:pPr>
            <w:r>
              <w:rPr>
                <w:color w:val="212529"/>
                <w:spacing w:val="12"/>
              </w:rPr>
              <w:t>有资本经营</w:t>
            </w:r>
            <w:r>
              <w:rPr>
                <w:color w:val="212529"/>
              </w:rPr>
              <w:t xml:space="preserve"> </w:t>
            </w:r>
            <w:r>
              <w:rPr>
                <w:color w:val="212529"/>
                <w:spacing w:val="11"/>
              </w:rPr>
              <w:t>预算支出</w:t>
            </w:r>
          </w:p>
        </w:tc>
        <w:tc>
          <w:tcPr>
            <w:tcW w:w="404" w:type="dxa"/>
            <w:vAlign w:val="top"/>
          </w:tcPr>
          <w:p w14:paraId="0DB5B0C3">
            <w:pPr>
              <w:pStyle w:val="7"/>
              <w:spacing w:before="272" w:line="282" w:lineRule="exact"/>
              <w:ind w:left="76"/>
            </w:pPr>
            <w:r>
              <w:rPr>
                <w:color w:val="212529"/>
                <w:spacing w:val="-1"/>
                <w:position w:val="1"/>
              </w:rPr>
              <w:t>53</w:t>
            </w:r>
          </w:p>
        </w:tc>
        <w:tc>
          <w:tcPr>
            <w:tcW w:w="988" w:type="dxa"/>
            <w:vAlign w:val="top"/>
          </w:tcPr>
          <w:p w14:paraId="734D4940">
            <w:pPr>
              <w:rPr>
                <w:rFonts w:ascii="Arial"/>
                <w:sz w:val="21"/>
              </w:rPr>
            </w:pPr>
          </w:p>
        </w:tc>
        <w:tc>
          <w:tcPr>
            <w:tcW w:w="1138" w:type="dxa"/>
            <w:vAlign w:val="top"/>
          </w:tcPr>
          <w:p w14:paraId="3198006A">
            <w:pPr>
              <w:rPr>
                <w:rFonts w:ascii="Arial"/>
                <w:sz w:val="21"/>
              </w:rPr>
            </w:pPr>
          </w:p>
        </w:tc>
        <w:tc>
          <w:tcPr>
            <w:tcW w:w="794" w:type="dxa"/>
            <w:vAlign w:val="top"/>
          </w:tcPr>
          <w:p w14:paraId="77BE8968">
            <w:pPr>
              <w:rPr>
                <w:rFonts w:ascii="Arial"/>
                <w:sz w:val="21"/>
              </w:rPr>
            </w:pPr>
          </w:p>
        </w:tc>
        <w:tc>
          <w:tcPr>
            <w:tcW w:w="996" w:type="dxa"/>
            <w:vAlign w:val="top"/>
          </w:tcPr>
          <w:p w14:paraId="6B93614C">
            <w:pPr>
              <w:rPr>
                <w:rFonts w:ascii="Arial"/>
                <w:sz w:val="21"/>
              </w:rPr>
            </w:pPr>
          </w:p>
        </w:tc>
      </w:tr>
      <w:tr w14:paraId="42243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B430CFB">
            <w:pPr>
              <w:rPr>
                <w:rFonts w:ascii="Arial"/>
                <w:sz w:val="21"/>
              </w:rPr>
            </w:pPr>
          </w:p>
        </w:tc>
        <w:tc>
          <w:tcPr>
            <w:tcW w:w="404" w:type="dxa"/>
            <w:vAlign w:val="top"/>
          </w:tcPr>
          <w:p w14:paraId="7111615D">
            <w:pPr>
              <w:pStyle w:val="7"/>
              <w:spacing w:before="273" w:line="284" w:lineRule="exact"/>
              <w:ind w:left="72"/>
            </w:pPr>
            <w:r>
              <w:rPr>
                <w:color w:val="212529"/>
                <w:position w:val="1"/>
              </w:rPr>
              <w:t>22</w:t>
            </w:r>
          </w:p>
        </w:tc>
        <w:tc>
          <w:tcPr>
            <w:tcW w:w="1303" w:type="dxa"/>
            <w:vAlign w:val="top"/>
          </w:tcPr>
          <w:p w14:paraId="1A9974BF">
            <w:pPr>
              <w:rPr>
                <w:rFonts w:ascii="Arial"/>
                <w:sz w:val="21"/>
              </w:rPr>
            </w:pPr>
          </w:p>
        </w:tc>
        <w:tc>
          <w:tcPr>
            <w:tcW w:w="1318" w:type="dxa"/>
            <w:vAlign w:val="top"/>
          </w:tcPr>
          <w:p w14:paraId="412A3046">
            <w:pPr>
              <w:pStyle w:val="7"/>
              <w:spacing w:before="19" w:line="224" w:lineRule="auto"/>
              <w:ind w:left="10"/>
            </w:pPr>
            <w:r>
              <w:rPr>
                <w:color w:val="212529"/>
                <w:spacing w:val="12"/>
              </w:rPr>
              <w:t>二十二、灾</w:t>
            </w:r>
          </w:p>
          <w:p w14:paraId="6A16F72B">
            <w:pPr>
              <w:pStyle w:val="7"/>
              <w:spacing w:line="224" w:lineRule="auto"/>
              <w:ind w:left="10"/>
            </w:pPr>
            <w:r>
              <w:rPr>
                <w:color w:val="212529"/>
                <w:spacing w:val="11"/>
              </w:rPr>
              <w:t>害防治及应</w:t>
            </w:r>
          </w:p>
          <w:p w14:paraId="1CFDD46C">
            <w:pPr>
              <w:pStyle w:val="7"/>
              <w:spacing w:line="197" w:lineRule="auto"/>
              <w:ind w:left="13"/>
            </w:pPr>
            <w:r>
              <w:rPr>
                <w:color w:val="212529"/>
                <w:spacing w:val="10"/>
              </w:rPr>
              <w:t>急管理支出</w:t>
            </w:r>
          </w:p>
        </w:tc>
        <w:tc>
          <w:tcPr>
            <w:tcW w:w="404" w:type="dxa"/>
            <w:vAlign w:val="top"/>
          </w:tcPr>
          <w:p w14:paraId="75699A4C">
            <w:pPr>
              <w:pStyle w:val="7"/>
              <w:spacing w:before="273" w:line="282" w:lineRule="exact"/>
              <w:ind w:left="76"/>
            </w:pPr>
            <w:r>
              <w:rPr>
                <w:color w:val="212529"/>
                <w:spacing w:val="-1"/>
                <w:position w:val="1"/>
              </w:rPr>
              <w:t>54</w:t>
            </w:r>
          </w:p>
        </w:tc>
        <w:tc>
          <w:tcPr>
            <w:tcW w:w="988" w:type="dxa"/>
            <w:vAlign w:val="top"/>
          </w:tcPr>
          <w:p w14:paraId="7A3A5328">
            <w:pPr>
              <w:rPr>
                <w:rFonts w:ascii="Arial"/>
                <w:sz w:val="21"/>
              </w:rPr>
            </w:pPr>
          </w:p>
        </w:tc>
        <w:tc>
          <w:tcPr>
            <w:tcW w:w="1138" w:type="dxa"/>
            <w:vAlign w:val="top"/>
          </w:tcPr>
          <w:p w14:paraId="71865922">
            <w:pPr>
              <w:rPr>
                <w:rFonts w:ascii="Arial"/>
                <w:sz w:val="21"/>
              </w:rPr>
            </w:pPr>
          </w:p>
        </w:tc>
        <w:tc>
          <w:tcPr>
            <w:tcW w:w="794" w:type="dxa"/>
            <w:vAlign w:val="top"/>
          </w:tcPr>
          <w:p w14:paraId="4063C59C">
            <w:pPr>
              <w:rPr>
                <w:rFonts w:ascii="Arial"/>
                <w:sz w:val="21"/>
              </w:rPr>
            </w:pPr>
          </w:p>
        </w:tc>
        <w:tc>
          <w:tcPr>
            <w:tcW w:w="996" w:type="dxa"/>
            <w:vAlign w:val="top"/>
          </w:tcPr>
          <w:p w14:paraId="2BF5A903">
            <w:pPr>
              <w:rPr>
                <w:rFonts w:ascii="Arial"/>
                <w:sz w:val="21"/>
              </w:rPr>
            </w:pPr>
          </w:p>
        </w:tc>
      </w:tr>
      <w:tr w14:paraId="238E1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770B36A7">
            <w:pPr>
              <w:rPr>
                <w:rFonts w:ascii="Arial"/>
                <w:sz w:val="21"/>
              </w:rPr>
            </w:pPr>
          </w:p>
        </w:tc>
        <w:tc>
          <w:tcPr>
            <w:tcW w:w="404" w:type="dxa"/>
            <w:vAlign w:val="top"/>
          </w:tcPr>
          <w:p w14:paraId="1CD4A3F0">
            <w:pPr>
              <w:pStyle w:val="7"/>
              <w:spacing w:before="154" w:line="282" w:lineRule="exact"/>
              <w:ind w:left="72"/>
            </w:pPr>
            <w:r>
              <w:rPr>
                <w:color w:val="212529"/>
                <w:position w:val="1"/>
              </w:rPr>
              <w:t>23</w:t>
            </w:r>
          </w:p>
        </w:tc>
        <w:tc>
          <w:tcPr>
            <w:tcW w:w="1303" w:type="dxa"/>
            <w:vAlign w:val="top"/>
          </w:tcPr>
          <w:p w14:paraId="34B25E91">
            <w:pPr>
              <w:rPr>
                <w:rFonts w:ascii="Arial"/>
                <w:sz w:val="21"/>
              </w:rPr>
            </w:pPr>
          </w:p>
        </w:tc>
        <w:tc>
          <w:tcPr>
            <w:tcW w:w="1318" w:type="dxa"/>
            <w:vAlign w:val="top"/>
          </w:tcPr>
          <w:p w14:paraId="61D27CB0">
            <w:pPr>
              <w:pStyle w:val="7"/>
              <w:spacing w:before="33" w:line="211" w:lineRule="auto"/>
              <w:ind w:left="6" w:right="185" w:firstLine="3"/>
            </w:pPr>
            <w:r>
              <w:rPr>
                <w:color w:val="212529"/>
                <w:spacing w:val="11"/>
              </w:rPr>
              <w:t>二十三、其</w:t>
            </w:r>
            <w:r>
              <w:rPr>
                <w:color w:val="212529"/>
                <w:spacing w:val="1"/>
              </w:rPr>
              <w:t xml:space="preserve"> </w:t>
            </w:r>
            <w:r>
              <w:rPr>
                <w:color w:val="212529"/>
                <w:spacing w:val="10"/>
              </w:rPr>
              <w:t>他支出</w:t>
            </w:r>
          </w:p>
        </w:tc>
        <w:tc>
          <w:tcPr>
            <w:tcW w:w="404" w:type="dxa"/>
            <w:vAlign w:val="top"/>
          </w:tcPr>
          <w:p w14:paraId="4DC28400">
            <w:pPr>
              <w:pStyle w:val="7"/>
              <w:spacing w:before="154" w:line="282" w:lineRule="exact"/>
              <w:ind w:left="76"/>
            </w:pPr>
            <w:r>
              <w:rPr>
                <w:color w:val="212529"/>
                <w:spacing w:val="-1"/>
                <w:position w:val="1"/>
              </w:rPr>
              <w:t>55</w:t>
            </w:r>
          </w:p>
        </w:tc>
        <w:tc>
          <w:tcPr>
            <w:tcW w:w="988" w:type="dxa"/>
            <w:vAlign w:val="top"/>
          </w:tcPr>
          <w:p w14:paraId="25B83B69">
            <w:pPr>
              <w:rPr>
                <w:rFonts w:ascii="Arial"/>
                <w:sz w:val="21"/>
              </w:rPr>
            </w:pPr>
          </w:p>
        </w:tc>
        <w:tc>
          <w:tcPr>
            <w:tcW w:w="1138" w:type="dxa"/>
            <w:vAlign w:val="top"/>
          </w:tcPr>
          <w:p w14:paraId="20A96A11">
            <w:pPr>
              <w:rPr>
                <w:rFonts w:ascii="Arial"/>
                <w:sz w:val="21"/>
              </w:rPr>
            </w:pPr>
          </w:p>
        </w:tc>
        <w:tc>
          <w:tcPr>
            <w:tcW w:w="794" w:type="dxa"/>
            <w:vAlign w:val="top"/>
          </w:tcPr>
          <w:p w14:paraId="4E29D39A">
            <w:pPr>
              <w:rPr>
                <w:rFonts w:ascii="Arial"/>
                <w:sz w:val="21"/>
              </w:rPr>
            </w:pPr>
          </w:p>
        </w:tc>
        <w:tc>
          <w:tcPr>
            <w:tcW w:w="996" w:type="dxa"/>
            <w:vAlign w:val="top"/>
          </w:tcPr>
          <w:p w14:paraId="72EF0EBF">
            <w:pPr>
              <w:rPr>
                <w:rFonts w:ascii="Arial"/>
                <w:sz w:val="21"/>
              </w:rPr>
            </w:pPr>
          </w:p>
        </w:tc>
      </w:tr>
      <w:tr w14:paraId="6E13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C0C772D">
            <w:pPr>
              <w:rPr>
                <w:rFonts w:ascii="Arial"/>
                <w:sz w:val="21"/>
              </w:rPr>
            </w:pPr>
          </w:p>
        </w:tc>
        <w:tc>
          <w:tcPr>
            <w:tcW w:w="404" w:type="dxa"/>
            <w:vAlign w:val="top"/>
          </w:tcPr>
          <w:p w14:paraId="727BF91F">
            <w:pPr>
              <w:pStyle w:val="7"/>
              <w:spacing w:before="155" w:line="284" w:lineRule="exact"/>
              <w:ind w:left="72"/>
            </w:pPr>
            <w:r>
              <w:rPr>
                <w:color w:val="212529"/>
                <w:position w:val="1"/>
              </w:rPr>
              <w:t>24</w:t>
            </w:r>
          </w:p>
        </w:tc>
        <w:tc>
          <w:tcPr>
            <w:tcW w:w="1303" w:type="dxa"/>
            <w:vAlign w:val="top"/>
          </w:tcPr>
          <w:p w14:paraId="12BE6A9D">
            <w:pPr>
              <w:rPr>
                <w:rFonts w:ascii="Arial"/>
                <w:sz w:val="21"/>
              </w:rPr>
            </w:pPr>
          </w:p>
        </w:tc>
        <w:tc>
          <w:tcPr>
            <w:tcW w:w="1318" w:type="dxa"/>
            <w:vAlign w:val="top"/>
          </w:tcPr>
          <w:p w14:paraId="6FAF2F54">
            <w:pPr>
              <w:pStyle w:val="7"/>
              <w:spacing w:before="36" w:line="224" w:lineRule="auto"/>
              <w:ind w:left="10"/>
            </w:pPr>
            <w:r>
              <w:rPr>
                <w:color w:val="212529"/>
                <w:spacing w:val="11"/>
              </w:rPr>
              <w:t>二十四、债</w:t>
            </w:r>
          </w:p>
          <w:p w14:paraId="6662D3B9">
            <w:pPr>
              <w:pStyle w:val="7"/>
              <w:spacing w:line="196" w:lineRule="auto"/>
              <w:ind w:left="10"/>
            </w:pPr>
            <w:r>
              <w:rPr>
                <w:color w:val="212529"/>
                <w:spacing w:val="11"/>
              </w:rPr>
              <w:t>务还本支出</w:t>
            </w:r>
          </w:p>
        </w:tc>
        <w:tc>
          <w:tcPr>
            <w:tcW w:w="404" w:type="dxa"/>
            <w:vAlign w:val="top"/>
          </w:tcPr>
          <w:p w14:paraId="4C784E8D">
            <w:pPr>
              <w:pStyle w:val="7"/>
              <w:spacing w:before="155" w:line="282" w:lineRule="exact"/>
              <w:ind w:left="76"/>
            </w:pPr>
            <w:r>
              <w:rPr>
                <w:color w:val="212529"/>
                <w:spacing w:val="-1"/>
                <w:position w:val="1"/>
              </w:rPr>
              <w:t>56</w:t>
            </w:r>
          </w:p>
        </w:tc>
        <w:tc>
          <w:tcPr>
            <w:tcW w:w="988" w:type="dxa"/>
            <w:vAlign w:val="top"/>
          </w:tcPr>
          <w:p w14:paraId="692F0373">
            <w:pPr>
              <w:rPr>
                <w:rFonts w:ascii="Arial"/>
                <w:sz w:val="21"/>
              </w:rPr>
            </w:pPr>
          </w:p>
        </w:tc>
        <w:tc>
          <w:tcPr>
            <w:tcW w:w="1138" w:type="dxa"/>
            <w:vAlign w:val="top"/>
          </w:tcPr>
          <w:p w14:paraId="6A3B382E">
            <w:pPr>
              <w:rPr>
                <w:rFonts w:ascii="Arial"/>
                <w:sz w:val="21"/>
              </w:rPr>
            </w:pPr>
          </w:p>
        </w:tc>
        <w:tc>
          <w:tcPr>
            <w:tcW w:w="794" w:type="dxa"/>
            <w:vAlign w:val="top"/>
          </w:tcPr>
          <w:p w14:paraId="3FF06241">
            <w:pPr>
              <w:rPr>
                <w:rFonts w:ascii="Arial"/>
                <w:sz w:val="21"/>
              </w:rPr>
            </w:pPr>
          </w:p>
        </w:tc>
        <w:tc>
          <w:tcPr>
            <w:tcW w:w="996" w:type="dxa"/>
            <w:vAlign w:val="top"/>
          </w:tcPr>
          <w:p w14:paraId="751B18DD">
            <w:pPr>
              <w:rPr>
                <w:rFonts w:ascii="Arial"/>
                <w:sz w:val="21"/>
              </w:rPr>
            </w:pPr>
          </w:p>
        </w:tc>
      </w:tr>
      <w:tr w14:paraId="43079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37162BC">
            <w:pPr>
              <w:rPr>
                <w:rFonts w:ascii="Arial"/>
                <w:sz w:val="21"/>
              </w:rPr>
            </w:pPr>
          </w:p>
        </w:tc>
        <w:tc>
          <w:tcPr>
            <w:tcW w:w="404" w:type="dxa"/>
            <w:vAlign w:val="top"/>
          </w:tcPr>
          <w:p w14:paraId="6F0C3AC7">
            <w:pPr>
              <w:pStyle w:val="7"/>
              <w:spacing w:before="156" w:line="282" w:lineRule="exact"/>
              <w:ind w:left="72"/>
            </w:pPr>
            <w:r>
              <w:rPr>
                <w:color w:val="212529"/>
                <w:position w:val="1"/>
              </w:rPr>
              <w:t>25</w:t>
            </w:r>
          </w:p>
        </w:tc>
        <w:tc>
          <w:tcPr>
            <w:tcW w:w="1303" w:type="dxa"/>
            <w:vAlign w:val="top"/>
          </w:tcPr>
          <w:p w14:paraId="5EB3ABA8">
            <w:pPr>
              <w:rPr>
                <w:rFonts w:ascii="Arial"/>
                <w:sz w:val="21"/>
              </w:rPr>
            </w:pPr>
          </w:p>
        </w:tc>
        <w:tc>
          <w:tcPr>
            <w:tcW w:w="1318" w:type="dxa"/>
            <w:vAlign w:val="top"/>
          </w:tcPr>
          <w:p w14:paraId="53C7734E">
            <w:pPr>
              <w:pStyle w:val="7"/>
              <w:spacing w:before="37" w:line="224" w:lineRule="auto"/>
              <w:ind w:left="10"/>
            </w:pPr>
            <w:r>
              <w:rPr>
                <w:color w:val="212529"/>
                <w:spacing w:val="11"/>
              </w:rPr>
              <w:t>二十五、债</w:t>
            </w:r>
          </w:p>
          <w:p w14:paraId="09214ABF">
            <w:pPr>
              <w:pStyle w:val="7"/>
              <w:spacing w:line="195" w:lineRule="auto"/>
              <w:ind w:left="10"/>
            </w:pPr>
            <w:r>
              <w:rPr>
                <w:color w:val="212529"/>
                <w:spacing w:val="11"/>
              </w:rPr>
              <w:t>务付息支出</w:t>
            </w:r>
          </w:p>
        </w:tc>
        <w:tc>
          <w:tcPr>
            <w:tcW w:w="404" w:type="dxa"/>
            <w:vAlign w:val="top"/>
          </w:tcPr>
          <w:p w14:paraId="68365839">
            <w:pPr>
              <w:pStyle w:val="7"/>
              <w:spacing w:before="156" w:line="282" w:lineRule="exact"/>
              <w:ind w:left="76"/>
            </w:pPr>
            <w:r>
              <w:rPr>
                <w:color w:val="212529"/>
                <w:spacing w:val="-1"/>
                <w:position w:val="1"/>
              </w:rPr>
              <w:t>57</w:t>
            </w:r>
          </w:p>
        </w:tc>
        <w:tc>
          <w:tcPr>
            <w:tcW w:w="988" w:type="dxa"/>
            <w:vAlign w:val="top"/>
          </w:tcPr>
          <w:p w14:paraId="76D7976D">
            <w:pPr>
              <w:rPr>
                <w:rFonts w:ascii="Arial"/>
                <w:sz w:val="21"/>
              </w:rPr>
            </w:pPr>
          </w:p>
        </w:tc>
        <w:tc>
          <w:tcPr>
            <w:tcW w:w="1138" w:type="dxa"/>
            <w:vAlign w:val="top"/>
          </w:tcPr>
          <w:p w14:paraId="4857E08D">
            <w:pPr>
              <w:rPr>
                <w:rFonts w:ascii="Arial"/>
                <w:sz w:val="21"/>
              </w:rPr>
            </w:pPr>
          </w:p>
        </w:tc>
        <w:tc>
          <w:tcPr>
            <w:tcW w:w="794" w:type="dxa"/>
            <w:vAlign w:val="top"/>
          </w:tcPr>
          <w:p w14:paraId="676873AB">
            <w:pPr>
              <w:rPr>
                <w:rFonts w:ascii="Arial"/>
                <w:sz w:val="21"/>
              </w:rPr>
            </w:pPr>
          </w:p>
        </w:tc>
        <w:tc>
          <w:tcPr>
            <w:tcW w:w="996" w:type="dxa"/>
            <w:vAlign w:val="top"/>
          </w:tcPr>
          <w:p w14:paraId="107EB8A6">
            <w:pPr>
              <w:rPr>
                <w:rFonts w:ascii="Arial"/>
                <w:sz w:val="21"/>
              </w:rPr>
            </w:pPr>
          </w:p>
        </w:tc>
      </w:tr>
      <w:tr w14:paraId="0CF9D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C54578E">
            <w:pPr>
              <w:rPr>
                <w:rFonts w:ascii="Arial"/>
                <w:sz w:val="21"/>
              </w:rPr>
            </w:pPr>
          </w:p>
        </w:tc>
        <w:tc>
          <w:tcPr>
            <w:tcW w:w="404" w:type="dxa"/>
            <w:vAlign w:val="top"/>
          </w:tcPr>
          <w:p w14:paraId="5F5C0E91">
            <w:pPr>
              <w:pStyle w:val="7"/>
              <w:spacing w:before="277" w:line="282" w:lineRule="exact"/>
              <w:ind w:left="72"/>
            </w:pPr>
            <w:r>
              <w:rPr>
                <w:color w:val="212529"/>
                <w:position w:val="1"/>
              </w:rPr>
              <w:t>26</w:t>
            </w:r>
          </w:p>
        </w:tc>
        <w:tc>
          <w:tcPr>
            <w:tcW w:w="1303" w:type="dxa"/>
            <w:vAlign w:val="top"/>
          </w:tcPr>
          <w:p w14:paraId="7E7B7CE5">
            <w:pPr>
              <w:rPr>
                <w:rFonts w:ascii="Arial"/>
                <w:sz w:val="21"/>
              </w:rPr>
            </w:pPr>
          </w:p>
        </w:tc>
        <w:tc>
          <w:tcPr>
            <w:tcW w:w="1318" w:type="dxa"/>
            <w:vAlign w:val="top"/>
          </w:tcPr>
          <w:p w14:paraId="1D99508A">
            <w:pPr>
              <w:pStyle w:val="7"/>
              <w:spacing w:before="23" w:line="224" w:lineRule="auto"/>
              <w:ind w:left="10"/>
            </w:pPr>
            <w:r>
              <w:rPr>
                <w:color w:val="212529"/>
                <w:spacing w:val="11"/>
              </w:rPr>
              <w:t>二十六、抗</w:t>
            </w:r>
          </w:p>
          <w:p w14:paraId="23DBB0CB">
            <w:pPr>
              <w:pStyle w:val="7"/>
              <w:spacing w:line="224" w:lineRule="auto"/>
              <w:ind w:left="9"/>
            </w:pPr>
            <w:r>
              <w:rPr>
                <w:color w:val="212529"/>
                <w:spacing w:val="11"/>
              </w:rPr>
              <w:t>疫特别国债</w:t>
            </w:r>
          </w:p>
          <w:p w14:paraId="6DFBBFD3">
            <w:pPr>
              <w:pStyle w:val="7"/>
              <w:spacing w:line="194" w:lineRule="auto"/>
              <w:ind w:left="10"/>
            </w:pPr>
            <w:r>
              <w:rPr>
                <w:color w:val="212529"/>
                <w:spacing w:val="11"/>
              </w:rPr>
              <w:t>安排的支出</w:t>
            </w:r>
          </w:p>
        </w:tc>
        <w:tc>
          <w:tcPr>
            <w:tcW w:w="404" w:type="dxa"/>
            <w:vAlign w:val="top"/>
          </w:tcPr>
          <w:p w14:paraId="34F2F8E1">
            <w:pPr>
              <w:pStyle w:val="7"/>
              <w:spacing w:before="277" w:line="282" w:lineRule="exact"/>
              <w:ind w:left="76"/>
            </w:pPr>
            <w:r>
              <w:rPr>
                <w:color w:val="212529"/>
                <w:spacing w:val="-1"/>
                <w:position w:val="1"/>
              </w:rPr>
              <w:t>58</w:t>
            </w:r>
          </w:p>
        </w:tc>
        <w:tc>
          <w:tcPr>
            <w:tcW w:w="988" w:type="dxa"/>
            <w:vAlign w:val="top"/>
          </w:tcPr>
          <w:p w14:paraId="2E1137EA">
            <w:pPr>
              <w:rPr>
                <w:rFonts w:ascii="Arial"/>
                <w:sz w:val="21"/>
              </w:rPr>
            </w:pPr>
          </w:p>
        </w:tc>
        <w:tc>
          <w:tcPr>
            <w:tcW w:w="1138" w:type="dxa"/>
            <w:vAlign w:val="top"/>
          </w:tcPr>
          <w:p w14:paraId="0C665E0A">
            <w:pPr>
              <w:rPr>
                <w:rFonts w:ascii="Arial"/>
                <w:sz w:val="21"/>
              </w:rPr>
            </w:pPr>
          </w:p>
        </w:tc>
        <w:tc>
          <w:tcPr>
            <w:tcW w:w="794" w:type="dxa"/>
            <w:vAlign w:val="top"/>
          </w:tcPr>
          <w:p w14:paraId="105303CA">
            <w:pPr>
              <w:rPr>
                <w:rFonts w:ascii="Arial"/>
                <w:sz w:val="21"/>
              </w:rPr>
            </w:pPr>
          </w:p>
        </w:tc>
        <w:tc>
          <w:tcPr>
            <w:tcW w:w="996" w:type="dxa"/>
            <w:vAlign w:val="top"/>
          </w:tcPr>
          <w:p w14:paraId="0C12F9AA">
            <w:pPr>
              <w:rPr>
                <w:rFonts w:ascii="Arial"/>
                <w:sz w:val="21"/>
              </w:rPr>
            </w:pPr>
          </w:p>
        </w:tc>
      </w:tr>
      <w:tr w14:paraId="1A85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827028E">
            <w:pPr>
              <w:spacing w:before="35" w:line="219" w:lineRule="exact"/>
              <w:ind w:left="2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4D3049D6">
            <w:pPr>
              <w:spacing w:before="39" w:line="212" w:lineRule="exact"/>
              <w:ind w:left="4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69D71FA6">
            <w:pPr>
              <w:pStyle w:val="7"/>
              <w:spacing w:before="158" w:line="282" w:lineRule="exact"/>
              <w:ind w:left="72"/>
            </w:pPr>
            <w:r>
              <w:rPr>
                <w:color w:val="212529"/>
                <w:position w:val="1"/>
              </w:rPr>
              <w:t>27</w:t>
            </w:r>
          </w:p>
        </w:tc>
        <w:tc>
          <w:tcPr>
            <w:tcW w:w="1303" w:type="dxa"/>
            <w:vAlign w:val="top"/>
          </w:tcPr>
          <w:p w14:paraId="735797C5">
            <w:pPr>
              <w:pStyle w:val="7"/>
              <w:spacing w:before="158" w:line="281" w:lineRule="exact"/>
              <w:ind w:right="34"/>
              <w:jc w:val="right"/>
            </w:pPr>
            <w:r>
              <w:rPr>
                <w:color w:val="212529"/>
                <w:spacing w:val="5"/>
                <w:position w:val="1"/>
              </w:rPr>
              <w:t>7303.50</w:t>
            </w:r>
          </w:p>
        </w:tc>
        <w:tc>
          <w:tcPr>
            <w:tcW w:w="1318" w:type="dxa"/>
            <w:vAlign w:val="top"/>
          </w:tcPr>
          <w:p w14:paraId="7C7EC944">
            <w:pPr>
              <w:spacing w:before="35" w:line="217" w:lineRule="exact"/>
              <w:ind w:left="7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3DDB9792">
            <w:pPr>
              <w:spacing w:before="41" w:line="212" w:lineRule="exact"/>
              <w:ind w:left="52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59FF4154">
            <w:pPr>
              <w:pStyle w:val="7"/>
              <w:spacing w:before="158" w:line="282" w:lineRule="exact"/>
              <w:ind w:left="76"/>
            </w:pPr>
            <w:r>
              <w:rPr>
                <w:color w:val="212529"/>
                <w:spacing w:val="-1"/>
                <w:position w:val="1"/>
              </w:rPr>
              <w:t>59</w:t>
            </w:r>
          </w:p>
        </w:tc>
        <w:tc>
          <w:tcPr>
            <w:tcW w:w="988" w:type="dxa"/>
            <w:vAlign w:val="top"/>
          </w:tcPr>
          <w:p w14:paraId="65E3DE16">
            <w:pPr>
              <w:pStyle w:val="7"/>
              <w:spacing w:before="158" w:line="281" w:lineRule="exact"/>
              <w:ind w:left="165"/>
            </w:pPr>
            <w:r>
              <w:rPr>
                <w:color w:val="212529"/>
                <w:spacing w:val="5"/>
                <w:position w:val="1"/>
              </w:rPr>
              <w:t>7448.54</w:t>
            </w:r>
          </w:p>
        </w:tc>
        <w:tc>
          <w:tcPr>
            <w:tcW w:w="1138" w:type="dxa"/>
            <w:vAlign w:val="top"/>
          </w:tcPr>
          <w:p w14:paraId="1E6959AC">
            <w:pPr>
              <w:pStyle w:val="7"/>
              <w:spacing w:before="158" w:line="281" w:lineRule="exact"/>
              <w:ind w:right="34"/>
              <w:jc w:val="right"/>
            </w:pPr>
            <w:r>
              <w:rPr>
                <w:color w:val="212529"/>
                <w:spacing w:val="5"/>
                <w:position w:val="1"/>
              </w:rPr>
              <w:t>7448.54</w:t>
            </w:r>
          </w:p>
        </w:tc>
        <w:tc>
          <w:tcPr>
            <w:tcW w:w="794" w:type="dxa"/>
            <w:vAlign w:val="top"/>
          </w:tcPr>
          <w:p w14:paraId="6C71F1C5">
            <w:pPr>
              <w:rPr>
                <w:rFonts w:ascii="Arial"/>
                <w:sz w:val="21"/>
              </w:rPr>
            </w:pPr>
          </w:p>
        </w:tc>
        <w:tc>
          <w:tcPr>
            <w:tcW w:w="996" w:type="dxa"/>
            <w:vAlign w:val="top"/>
          </w:tcPr>
          <w:p w14:paraId="08EADA89">
            <w:pPr>
              <w:rPr>
                <w:rFonts w:ascii="Arial"/>
                <w:sz w:val="21"/>
              </w:rPr>
            </w:pPr>
          </w:p>
        </w:tc>
      </w:tr>
      <w:tr w14:paraId="5E8AF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3686FC2">
            <w:pPr>
              <w:pStyle w:val="7"/>
              <w:spacing w:before="24" w:line="224" w:lineRule="auto"/>
              <w:ind w:left="9"/>
            </w:pPr>
            <w:r>
              <w:rPr>
                <w:color w:val="212529"/>
                <w:spacing w:val="12"/>
              </w:rPr>
              <w:t>年初财政拨</w:t>
            </w:r>
          </w:p>
          <w:p w14:paraId="2284820D">
            <w:pPr>
              <w:pStyle w:val="7"/>
              <w:spacing w:before="1" w:line="208" w:lineRule="auto"/>
              <w:ind w:left="9" w:right="70" w:hanging="1"/>
            </w:pPr>
            <w:r>
              <w:rPr>
                <w:color w:val="212529"/>
                <w:spacing w:val="12"/>
              </w:rPr>
              <w:t>款结转和结</w:t>
            </w:r>
            <w:r>
              <w:rPr>
                <w:color w:val="212529"/>
              </w:rPr>
              <w:t xml:space="preserve"> 余</w:t>
            </w:r>
          </w:p>
        </w:tc>
        <w:tc>
          <w:tcPr>
            <w:tcW w:w="404" w:type="dxa"/>
            <w:vAlign w:val="top"/>
          </w:tcPr>
          <w:p w14:paraId="16DF6676">
            <w:pPr>
              <w:pStyle w:val="7"/>
              <w:spacing w:before="278" w:line="282" w:lineRule="exact"/>
              <w:ind w:left="72"/>
            </w:pPr>
            <w:r>
              <w:rPr>
                <w:color w:val="212529"/>
                <w:position w:val="1"/>
              </w:rPr>
              <w:t>28</w:t>
            </w:r>
          </w:p>
        </w:tc>
        <w:tc>
          <w:tcPr>
            <w:tcW w:w="1303" w:type="dxa"/>
            <w:vAlign w:val="top"/>
          </w:tcPr>
          <w:p w14:paraId="76C48B10">
            <w:pPr>
              <w:pStyle w:val="7"/>
              <w:spacing w:before="278" w:line="281" w:lineRule="exact"/>
              <w:ind w:right="34"/>
              <w:jc w:val="right"/>
            </w:pPr>
            <w:r>
              <w:rPr>
                <w:color w:val="212529"/>
                <w:spacing w:val="2"/>
                <w:position w:val="1"/>
              </w:rPr>
              <w:t>145.04</w:t>
            </w:r>
          </w:p>
        </w:tc>
        <w:tc>
          <w:tcPr>
            <w:tcW w:w="1318" w:type="dxa"/>
            <w:vAlign w:val="top"/>
          </w:tcPr>
          <w:p w14:paraId="417E0FBE">
            <w:pPr>
              <w:pStyle w:val="7"/>
              <w:spacing w:before="24" w:line="224" w:lineRule="auto"/>
              <w:ind w:left="7"/>
            </w:pPr>
            <w:r>
              <w:rPr>
                <w:color w:val="212529"/>
                <w:spacing w:val="12"/>
              </w:rPr>
              <w:t>年末财政拨</w:t>
            </w:r>
          </w:p>
          <w:p w14:paraId="14E29FFD">
            <w:pPr>
              <w:pStyle w:val="7"/>
              <w:spacing w:before="1" w:line="208" w:lineRule="auto"/>
              <w:ind w:left="7" w:right="185" w:hanging="1"/>
            </w:pPr>
            <w:r>
              <w:rPr>
                <w:color w:val="212529"/>
                <w:spacing w:val="12"/>
              </w:rPr>
              <w:t>款结转和结</w:t>
            </w:r>
            <w:r>
              <w:rPr>
                <w:color w:val="212529"/>
              </w:rPr>
              <w:t xml:space="preserve"> 余</w:t>
            </w:r>
          </w:p>
        </w:tc>
        <w:tc>
          <w:tcPr>
            <w:tcW w:w="404" w:type="dxa"/>
            <w:vAlign w:val="top"/>
          </w:tcPr>
          <w:p w14:paraId="3165F67D">
            <w:pPr>
              <w:pStyle w:val="7"/>
              <w:spacing w:before="278" w:line="282" w:lineRule="exact"/>
              <w:ind w:left="73"/>
            </w:pPr>
            <w:r>
              <w:rPr>
                <w:color w:val="212529"/>
                <w:spacing w:val="1"/>
                <w:position w:val="1"/>
              </w:rPr>
              <w:t>60</w:t>
            </w:r>
          </w:p>
        </w:tc>
        <w:tc>
          <w:tcPr>
            <w:tcW w:w="988" w:type="dxa"/>
            <w:vAlign w:val="top"/>
          </w:tcPr>
          <w:p w14:paraId="0881E616">
            <w:pPr>
              <w:rPr>
                <w:rFonts w:ascii="Arial"/>
                <w:sz w:val="21"/>
              </w:rPr>
            </w:pPr>
          </w:p>
        </w:tc>
        <w:tc>
          <w:tcPr>
            <w:tcW w:w="1138" w:type="dxa"/>
            <w:vAlign w:val="top"/>
          </w:tcPr>
          <w:p w14:paraId="7AD89F57">
            <w:pPr>
              <w:rPr>
                <w:rFonts w:ascii="Arial"/>
                <w:sz w:val="21"/>
              </w:rPr>
            </w:pPr>
          </w:p>
        </w:tc>
        <w:tc>
          <w:tcPr>
            <w:tcW w:w="794" w:type="dxa"/>
            <w:vAlign w:val="top"/>
          </w:tcPr>
          <w:p w14:paraId="1B38D0CB">
            <w:pPr>
              <w:rPr>
                <w:rFonts w:ascii="Arial"/>
                <w:sz w:val="21"/>
              </w:rPr>
            </w:pPr>
          </w:p>
        </w:tc>
        <w:tc>
          <w:tcPr>
            <w:tcW w:w="996" w:type="dxa"/>
            <w:vAlign w:val="top"/>
          </w:tcPr>
          <w:p w14:paraId="03A4807E">
            <w:pPr>
              <w:rPr>
                <w:rFonts w:ascii="Arial"/>
                <w:sz w:val="21"/>
              </w:rPr>
            </w:pPr>
          </w:p>
        </w:tc>
      </w:tr>
      <w:tr w14:paraId="621A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384198A1">
            <w:pPr>
              <w:pStyle w:val="7"/>
              <w:spacing w:before="23" w:line="214" w:lineRule="auto"/>
              <w:ind w:left="8" w:right="7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04" w:type="dxa"/>
            <w:vAlign w:val="top"/>
          </w:tcPr>
          <w:p w14:paraId="319B17C4">
            <w:pPr>
              <w:pStyle w:val="7"/>
              <w:spacing w:before="279" w:line="282" w:lineRule="exact"/>
              <w:ind w:left="72"/>
            </w:pPr>
            <w:r>
              <w:rPr>
                <w:color w:val="212529"/>
                <w:position w:val="1"/>
              </w:rPr>
              <w:t>29</w:t>
            </w:r>
          </w:p>
        </w:tc>
        <w:tc>
          <w:tcPr>
            <w:tcW w:w="1303" w:type="dxa"/>
            <w:vAlign w:val="top"/>
          </w:tcPr>
          <w:p w14:paraId="1D9C25FF">
            <w:pPr>
              <w:pStyle w:val="7"/>
              <w:spacing w:before="279" w:line="281" w:lineRule="exact"/>
              <w:ind w:right="34"/>
              <w:jc w:val="right"/>
            </w:pPr>
            <w:r>
              <w:rPr>
                <w:color w:val="212529"/>
                <w:spacing w:val="2"/>
                <w:position w:val="1"/>
              </w:rPr>
              <w:t>145.04</w:t>
            </w:r>
          </w:p>
        </w:tc>
        <w:tc>
          <w:tcPr>
            <w:tcW w:w="1318" w:type="dxa"/>
            <w:vAlign w:val="top"/>
          </w:tcPr>
          <w:p w14:paraId="596E2939">
            <w:pPr>
              <w:rPr>
                <w:rFonts w:ascii="Arial"/>
                <w:sz w:val="21"/>
              </w:rPr>
            </w:pPr>
          </w:p>
        </w:tc>
        <w:tc>
          <w:tcPr>
            <w:tcW w:w="404" w:type="dxa"/>
            <w:vAlign w:val="top"/>
          </w:tcPr>
          <w:p w14:paraId="3A7DC3DD">
            <w:pPr>
              <w:pStyle w:val="7"/>
              <w:spacing w:before="279" w:line="282" w:lineRule="exact"/>
              <w:ind w:left="73"/>
            </w:pPr>
            <w:r>
              <w:rPr>
                <w:color w:val="212529"/>
                <w:spacing w:val="1"/>
                <w:position w:val="1"/>
              </w:rPr>
              <w:t>61</w:t>
            </w:r>
          </w:p>
        </w:tc>
        <w:tc>
          <w:tcPr>
            <w:tcW w:w="988" w:type="dxa"/>
            <w:vAlign w:val="top"/>
          </w:tcPr>
          <w:p w14:paraId="468C7314">
            <w:pPr>
              <w:rPr>
                <w:rFonts w:ascii="Arial"/>
                <w:sz w:val="21"/>
              </w:rPr>
            </w:pPr>
          </w:p>
        </w:tc>
        <w:tc>
          <w:tcPr>
            <w:tcW w:w="1138" w:type="dxa"/>
            <w:vAlign w:val="top"/>
          </w:tcPr>
          <w:p w14:paraId="6C8DD4F7">
            <w:pPr>
              <w:rPr>
                <w:rFonts w:ascii="Arial"/>
                <w:sz w:val="21"/>
              </w:rPr>
            </w:pPr>
          </w:p>
        </w:tc>
        <w:tc>
          <w:tcPr>
            <w:tcW w:w="794" w:type="dxa"/>
            <w:vAlign w:val="top"/>
          </w:tcPr>
          <w:p w14:paraId="350222A0">
            <w:pPr>
              <w:rPr>
                <w:rFonts w:ascii="Arial"/>
                <w:sz w:val="21"/>
              </w:rPr>
            </w:pPr>
          </w:p>
        </w:tc>
        <w:tc>
          <w:tcPr>
            <w:tcW w:w="996" w:type="dxa"/>
            <w:vAlign w:val="top"/>
          </w:tcPr>
          <w:p w14:paraId="74617F46">
            <w:pPr>
              <w:rPr>
                <w:rFonts w:ascii="Arial"/>
                <w:sz w:val="21"/>
              </w:rPr>
            </w:pPr>
          </w:p>
        </w:tc>
      </w:tr>
      <w:tr w14:paraId="008B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9D296D4">
            <w:pPr>
              <w:pStyle w:val="7"/>
              <w:spacing w:before="27" w:line="213" w:lineRule="auto"/>
              <w:ind w:left="10" w:right="7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04" w:type="dxa"/>
            <w:vAlign w:val="top"/>
          </w:tcPr>
          <w:p w14:paraId="12836061">
            <w:pPr>
              <w:pStyle w:val="7"/>
              <w:spacing w:before="280" w:line="282" w:lineRule="exact"/>
              <w:ind w:left="74"/>
            </w:pPr>
            <w:r>
              <w:rPr>
                <w:color w:val="212529"/>
                <w:spacing w:val="-1"/>
                <w:position w:val="1"/>
              </w:rPr>
              <w:t>30</w:t>
            </w:r>
          </w:p>
        </w:tc>
        <w:tc>
          <w:tcPr>
            <w:tcW w:w="1303" w:type="dxa"/>
            <w:vAlign w:val="top"/>
          </w:tcPr>
          <w:p w14:paraId="59DB73AE">
            <w:pPr>
              <w:rPr>
                <w:rFonts w:ascii="Arial"/>
                <w:sz w:val="21"/>
              </w:rPr>
            </w:pPr>
          </w:p>
        </w:tc>
        <w:tc>
          <w:tcPr>
            <w:tcW w:w="1318" w:type="dxa"/>
            <w:vAlign w:val="top"/>
          </w:tcPr>
          <w:p w14:paraId="616FD3EC">
            <w:pPr>
              <w:rPr>
                <w:rFonts w:ascii="Arial"/>
                <w:sz w:val="21"/>
              </w:rPr>
            </w:pPr>
          </w:p>
        </w:tc>
        <w:tc>
          <w:tcPr>
            <w:tcW w:w="404" w:type="dxa"/>
            <w:vAlign w:val="top"/>
          </w:tcPr>
          <w:p w14:paraId="29BA30C1">
            <w:pPr>
              <w:pStyle w:val="7"/>
              <w:spacing w:before="280" w:line="282" w:lineRule="exact"/>
              <w:ind w:left="73"/>
            </w:pPr>
            <w:r>
              <w:rPr>
                <w:color w:val="212529"/>
                <w:spacing w:val="1"/>
                <w:position w:val="1"/>
              </w:rPr>
              <w:t>62</w:t>
            </w:r>
          </w:p>
        </w:tc>
        <w:tc>
          <w:tcPr>
            <w:tcW w:w="988" w:type="dxa"/>
            <w:vAlign w:val="top"/>
          </w:tcPr>
          <w:p w14:paraId="6BA5C7DC">
            <w:pPr>
              <w:rPr>
                <w:rFonts w:ascii="Arial"/>
                <w:sz w:val="21"/>
              </w:rPr>
            </w:pPr>
          </w:p>
        </w:tc>
        <w:tc>
          <w:tcPr>
            <w:tcW w:w="1138" w:type="dxa"/>
            <w:vAlign w:val="top"/>
          </w:tcPr>
          <w:p w14:paraId="548A0D4C">
            <w:pPr>
              <w:rPr>
                <w:rFonts w:ascii="Arial"/>
                <w:sz w:val="21"/>
              </w:rPr>
            </w:pPr>
          </w:p>
        </w:tc>
        <w:tc>
          <w:tcPr>
            <w:tcW w:w="794" w:type="dxa"/>
            <w:vAlign w:val="top"/>
          </w:tcPr>
          <w:p w14:paraId="7BBE862E">
            <w:pPr>
              <w:rPr>
                <w:rFonts w:ascii="Arial"/>
                <w:sz w:val="21"/>
              </w:rPr>
            </w:pPr>
          </w:p>
        </w:tc>
        <w:tc>
          <w:tcPr>
            <w:tcW w:w="996" w:type="dxa"/>
            <w:vAlign w:val="top"/>
          </w:tcPr>
          <w:p w14:paraId="552B2EF7">
            <w:pPr>
              <w:rPr>
                <w:rFonts w:ascii="Arial"/>
                <w:sz w:val="21"/>
              </w:rPr>
            </w:pPr>
          </w:p>
        </w:tc>
      </w:tr>
      <w:tr w14:paraId="45F54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37EA9C2">
            <w:pPr>
              <w:pStyle w:val="7"/>
              <w:spacing w:before="27" w:line="224" w:lineRule="auto"/>
              <w:ind w:left="255"/>
            </w:pPr>
            <w:r>
              <w:rPr>
                <w:color w:val="212529"/>
                <w:spacing w:val="6"/>
              </w:rPr>
              <w:t>国有资本</w:t>
            </w:r>
          </w:p>
          <w:p w14:paraId="657C6BC0">
            <w:pPr>
              <w:pStyle w:val="7"/>
              <w:spacing w:before="1" w:line="207" w:lineRule="auto"/>
              <w:ind w:left="9" w:right="70"/>
            </w:pPr>
            <w:r>
              <w:rPr>
                <w:color w:val="212529"/>
                <w:spacing w:val="11"/>
              </w:rPr>
              <w:t>经营预算财</w:t>
            </w:r>
            <w:r>
              <w:rPr>
                <w:color w:val="212529"/>
                <w:spacing w:val="3"/>
              </w:rPr>
              <w:t xml:space="preserve"> </w:t>
            </w:r>
            <w:r>
              <w:rPr>
                <w:color w:val="212529"/>
                <w:spacing w:val="10"/>
              </w:rPr>
              <w:t>政拨款</w:t>
            </w:r>
          </w:p>
        </w:tc>
        <w:tc>
          <w:tcPr>
            <w:tcW w:w="404" w:type="dxa"/>
            <w:vAlign w:val="top"/>
          </w:tcPr>
          <w:p w14:paraId="07E6D9A5">
            <w:pPr>
              <w:pStyle w:val="7"/>
              <w:spacing w:before="281" w:line="282" w:lineRule="exact"/>
              <w:ind w:left="74"/>
            </w:pPr>
            <w:r>
              <w:rPr>
                <w:color w:val="212529"/>
                <w:spacing w:val="-1"/>
                <w:position w:val="1"/>
              </w:rPr>
              <w:t>31</w:t>
            </w:r>
          </w:p>
        </w:tc>
        <w:tc>
          <w:tcPr>
            <w:tcW w:w="1303" w:type="dxa"/>
            <w:vAlign w:val="top"/>
          </w:tcPr>
          <w:p w14:paraId="14107741">
            <w:pPr>
              <w:rPr>
                <w:rFonts w:ascii="Arial"/>
                <w:sz w:val="21"/>
              </w:rPr>
            </w:pPr>
          </w:p>
        </w:tc>
        <w:tc>
          <w:tcPr>
            <w:tcW w:w="1318" w:type="dxa"/>
            <w:vAlign w:val="top"/>
          </w:tcPr>
          <w:p w14:paraId="4FBC96A3">
            <w:pPr>
              <w:rPr>
                <w:rFonts w:ascii="Arial"/>
                <w:sz w:val="21"/>
              </w:rPr>
            </w:pPr>
          </w:p>
        </w:tc>
        <w:tc>
          <w:tcPr>
            <w:tcW w:w="404" w:type="dxa"/>
            <w:vAlign w:val="top"/>
          </w:tcPr>
          <w:p w14:paraId="19FF9A30">
            <w:pPr>
              <w:pStyle w:val="7"/>
              <w:spacing w:before="281" w:line="282" w:lineRule="exact"/>
              <w:ind w:left="73"/>
            </w:pPr>
            <w:r>
              <w:rPr>
                <w:color w:val="212529"/>
                <w:spacing w:val="1"/>
                <w:position w:val="1"/>
              </w:rPr>
              <w:t>63</w:t>
            </w:r>
          </w:p>
        </w:tc>
        <w:tc>
          <w:tcPr>
            <w:tcW w:w="988" w:type="dxa"/>
            <w:vAlign w:val="top"/>
          </w:tcPr>
          <w:p w14:paraId="1D2A229B">
            <w:pPr>
              <w:rPr>
                <w:rFonts w:ascii="Arial"/>
                <w:sz w:val="21"/>
              </w:rPr>
            </w:pPr>
          </w:p>
        </w:tc>
        <w:tc>
          <w:tcPr>
            <w:tcW w:w="1138" w:type="dxa"/>
            <w:vAlign w:val="top"/>
          </w:tcPr>
          <w:p w14:paraId="13C6831E">
            <w:pPr>
              <w:rPr>
                <w:rFonts w:ascii="Arial"/>
                <w:sz w:val="21"/>
              </w:rPr>
            </w:pPr>
          </w:p>
        </w:tc>
        <w:tc>
          <w:tcPr>
            <w:tcW w:w="794" w:type="dxa"/>
            <w:vAlign w:val="top"/>
          </w:tcPr>
          <w:p w14:paraId="5B1AB131">
            <w:pPr>
              <w:rPr>
                <w:rFonts w:ascii="Arial"/>
                <w:sz w:val="21"/>
              </w:rPr>
            </w:pPr>
          </w:p>
        </w:tc>
        <w:tc>
          <w:tcPr>
            <w:tcW w:w="996" w:type="dxa"/>
            <w:vAlign w:val="top"/>
          </w:tcPr>
          <w:p w14:paraId="45D99FDE">
            <w:pPr>
              <w:rPr>
                <w:rFonts w:ascii="Arial"/>
                <w:sz w:val="21"/>
              </w:rPr>
            </w:pPr>
          </w:p>
        </w:tc>
      </w:tr>
      <w:tr w14:paraId="47C29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D122209">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69FC7091">
            <w:pPr>
              <w:pStyle w:val="7"/>
              <w:spacing w:before="162" w:line="282" w:lineRule="exact"/>
              <w:ind w:left="74"/>
            </w:pPr>
            <w:r>
              <w:rPr>
                <w:color w:val="212529"/>
                <w:spacing w:val="-1"/>
                <w:position w:val="1"/>
              </w:rPr>
              <w:t>32</w:t>
            </w:r>
          </w:p>
        </w:tc>
        <w:tc>
          <w:tcPr>
            <w:tcW w:w="1303" w:type="dxa"/>
            <w:vAlign w:val="top"/>
          </w:tcPr>
          <w:p w14:paraId="5D820A84">
            <w:pPr>
              <w:pStyle w:val="7"/>
              <w:spacing w:before="162" w:line="281" w:lineRule="exact"/>
              <w:ind w:right="34"/>
              <w:jc w:val="right"/>
            </w:pPr>
            <w:r>
              <w:rPr>
                <w:color w:val="212529"/>
                <w:spacing w:val="5"/>
                <w:position w:val="1"/>
              </w:rPr>
              <w:t>7448.54</w:t>
            </w:r>
          </w:p>
        </w:tc>
        <w:tc>
          <w:tcPr>
            <w:tcW w:w="1318" w:type="dxa"/>
            <w:vAlign w:val="top"/>
          </w:tcPr>
          <w:p w14:paraId="70EFA390">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1AE07848">
            <w:pPr>
              <w:pStyle w:val="7"/>
              <w:spacing w:before="162" w:line="282" w:lineRule="exact"/>
              <w:ind w:left="73"/>
            </w:pPr>
            <w:r>
              <w:rPr>
                <w:color w:val="212529"/>
                <w:spacing w:val="1"/>
                <w:position w:val="1"/>
              </w:rPr>
              <w:t>64</w:t>
            </w:r>
          </w:p>
        </w:tc>
        <w:tc>
          <w:tcPr>
            <w:tcW w:w="988" w:type="dxa"/>
            <w:vAlign w:val="top"/>
          </w:tcPr>
          <w:p w14:paraId="5F47CD1E">
            <w:pPr>
              <w:pStyle w:val="7"/>
              <w:spacing w:before="162" w:line="281" w:lineRule="exact"/>
              <w:ind w:left="165"/>
            </w:pPr>
            <w:r>
              <w:rPr>
                <w:color w:val="212529"/>
                <w:spacing w:val="5"/>
                <w:position w:val="1"/>
              </w:rPr>
              <w:t>7448.54</w:t>
            </w:r>
          </w:p>
        </w:tc>
        <w:tc>
          <w:tcPr>
            <w:tcW w:w="1138" w:type="dxa"/>
            <w:vAlign w:val="top"/>
          </w:tcPr>
          <w:p w14:paraId="456A5BA4">
            <w:pPr>
              <w:pStyle w:val="7"/>
              <w:spacing w:before="162" w:line="281" w:lineRule="exact"/>
              <w:ind w:right="34"/>
              <w:jc w:val="right"/>
            </w:pPr>
            <w:r>
              <w:rPr>
                <w:color w:val="212529"/>
                <w:spacing w:val="5"/>
                <w:position w:val="1"/>
              </w:rPr>
              <w:t>7448.54</w:t>
            </w:r>
          </w:p>
        </w:tc>
        <w:tc>
          <w:tcPr>
            <w:tcW w:w="794" w:type="dxa"/>
            <w:vAlign w:val="top"/>
          </w:tcPr>
          <w:p w14:paraId="782425C5">
            <w:pPr>
              <w:rPr>
                <w:rFonts w:ascii="Arial"/>
                <w:sz w:val="21"/>
              </w:rPr>
            </w:pPr>
          </w:p>
        </w:tc>
        <w:tc>
          <w:tcPr>
            <w:tcW w:w="996" w:type="dxa"/>
            <w:vAlign w:val="top"/>
          </w:tcPr>
          <w:p w14:paraId="46C70DB9">
            <w:pPr>
              <w:rPr>
                <w:rFonts w:ascii="Arial"/>
                <w:sz w:val="21"/>
              </w:rPr>
            </w:pPr>
          </w:p>
        </w:tc>
      </w:tr>
      <w:tr w14:paraId="692EE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79F04458">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119FC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B0F9710">
            <w:pPr>
              <w:rPr>
                <w:rFonts w:ascii="Arial"/>
                <w:sz w:val="21"/>
              </w:rPr>
            </w:pPr>
          </w:p>
        </w:tc>
      </w:tr>
    </w:tbl>
    <w:p w14:paraId="04886E01">
      <w:pPr>
        <w:pStyle w:val="2"/>
      </w:pPr>
    </w:p>
    <w:p w14:paraId="6D2614EC">
      <w:pPr>
        <w:sectPr>
          <w:headerReference r:id="rId23" w:type="default"/>
          <w:footerReference r:id="rId24" w:type="default"/>
          <w:pgSz w:w="11900" w:h="16840"/>
          <w:pgMar w:top="642" w:right="0" w:bottom="340" w:left="0" w:header="326" w:footer="111" w:gutter="0"/>
          <w:cols w:space="720" w:num="1"/>
        </w:sectPr>
      </w:pPr>
    </w:p>
    <w:p w14:paraId="70080F46">
      <w:pPr>
        <w:spacing w:before="5"/>
      </w:pPr>
    </w:p>
    <w:p w14:paraId="2073233D">
      <w:pPr>
        <w:spacing w:before="5"/>
      </w:pPr>
    </w:p>
    <w:p w14:paraId="0E9B3C72">
      <w:pPr>
        <w:spacing w:before="4"/>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036"/>
        <w:gridCol w:w="1662"/>
        <w:gridCol w:w="1572"/>
        <w:gridCol w:w="1625"/>
      </w:tblGrid>
      <w:tr w14:paraId="7590F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0CE9C898">
            <w:pPr>
              <w:spacing w:before="40" w:line="280" w:lineRule="exact"/>
              <w:ind w:left="2160"/>
              <w:outlineLvl w:val="1"/>
              <w:rPr>
                <w:rFonts w:ascii="微软雅黑" w:hAnsi="微软雅黑" w:eastAsia="微软雅黑" w:cs="微软雅黑"/>
                <w:sz w:val="28"/>
                <w:szCs w:val="28"/>
              </w:rPr>
            </w:pPr>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107F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549A1630">
            <w:pPr>
              <w:rPr>
                <w:rFonts w:ascii="Arial"/>
                <w:sz w:val="21"/>
              </w:rPr>
            </w:pPr>
          </w:p>
        </w:tc>
        <w:tc>
          <w:tcPr>
            <w:tcW w:w="2036" w:type="dxa"/>
            <w:tcBorders>
              <w:top w:val="single" w:color="FFFFFF" w:sz="6" w:space="0"/>
              <w:left w:val="single" w:color="FFFFFF" w:sz="2" w:space="0"/>
              <w:bottom w:val="single" w:color="FFFFFF" w:sz="6" w:space="0"/>
              <w:right w:val="single" w:color="FFFFFF" w:sz="2" w:space="0"/>
            </w:tcBorders>
            <w:vAlign w:val="top"/>
          </w:tcPr>
          <w:p w14:paraId="0EBBE824">
            <w:pPr>
              <w:rPr>
                <w:rFonts w:ascii="Arial"/>
                <w:sz w:val="21"/>
              </w:rPr>
            </w:pPr>
          </w:p>
        </w:tc>
        <w:tc>
          <w:tcPr>
            <w:tcW w:w="1662" w:type="dxa"/>
            <w:tcBorders>
              <w:top w:val="single" w:color="FFFFFF" w:sz="6" w:space="0"/>
              <w:left w:val="single" w:color="FFFFFF" w:sz="2" w:space="0"/>
              <w:bottom w:val="single" w:color="FFFFFF" w:sz="6" w:space="0"/>
              <w:right w:val="single" w:color="FFFFFF" w:sz="2" w:space="0"/>
            </w:tcBorders>
            <w:vAlign w:val="top"/>
          </w:tcPr>
          <w:p w14:paraId="0C9D0C3E">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7F022DC7">
            <w:pPr>
              <w:rPr>
                <w:rFonts w:ascii="Arial"/>
                <w:sz w:val="21"/>
              </w:rPr>
            </w:pPr>
          </w:p>
        </w:tc>
        <w:tc>
          <w:tcPr>
            <w:tcW w:w="1625" w:type="dxa"/>
            <w:tcBorders>
              <w:top w:val="single" w:color="FFFFFF" w:sz="6" w:space="0"/>
              <w:left w:val="single" w:color="FFFFFF" w:sz="2" w:space="0"/>
              <w:bottom w:val="single" w:color="FFFFFF" w:sz="6" w:space="0"/>
              <w:right w:val="single" w:color="FFFFFF" w:sz="2" w:space="0"/>
            </w:tcBorders>
            <w:vAlign w:val="top"/>
          </w:tcPr>
          <w:p w14:paraId="3A662CC5">
            <w:pPr>
              <w:pStyle w:val="7"/>
              <w:spacing w:before="4" w:line="220" w:lineRule="auto"/>
              <w:ind w:right="30"/>
              <w:jc w:val="right"/>
              <w:rPr>
                <w:sz w:val="18"/>
                <w:szCs w:val="18"/>
              </w:rPr>
            </w:pPr>
            <w:r>
              <w:rPr>
                <w:color w:val="212529"/>
                <w:spacing w:val="-2"/>
                <w:sz w:val="18"/>
                <w:szCs w:val="18"/>
              </w:rPr>
              <w:t>公开05表</w:t>
            </w:r>
          </w:p>
        </w:tc>
      </w:tr>
      <w:tr w14:paraId="4200A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690" w:type="dxa"/>
            <w:gridSpan w:val="2"/>
            <w:tcBorders>
              <w:top w:val="single" w:color="FFFFFF" w:sz="6" w:space="0"/>
              <w:left w:val="single" w:color="FFFFFF" w:sz="2" w:space="0"/>
              <w:right w:val="single" w:color="FFFFFF" w:sz="2" w:space="0"/>
            </w:tcBorders>
            <w:vAlign w:val="top"/>
          </w:tcPr>
          <w:p w14:paraId="5EB6C5FF">
            <w:pPr>
              <w:pStyle w:val="7"/>
              <w:spacing w:before="109" w:line="219" w:lineRule="auto"/>
              <w:ind w:left="14"/>
              <w:rPr>
                <w:sz w:val="18"/>
                <w:szCs w:val="18"/>
              </w:rPr>
            </w:pPr>
            <w:r>
              <w:rPr>
                <w:color w:val="212529"/>
                <w:spacing w:val="-1"/>
                <w:sz w:val="18"/>
                <w:szCs w:val="18"/>
              </w:rPr>
              <w:t>部门名称：兴县友兰中学</w:t>
            </w:r>
          </w:p>
        </w:tc>
        <w:tc>
          <w:tcPr>
            <w:tcW w:w="1662" w:type="dxa"/>
            <w:tcBorders>
              <w:top w:val="single" w:color="FFFFFF" w:sz="6" w:space="0"/>
              <w:left w:val="single" w:color="FFFFFF" w:sz="2" w:space="0"/>
              <w:right w:val="single" w:color="FFFFFF" w:sz="2" w:space="0"/>
            </w:tcBorders>
            <w:vAlign w:val="top"/>
          </w:tcPr>
          <w:p w14:paraId="0BAC54C1">
            <w:pPr>
              <w:pStyle w:val="7"/>
              <w:spacing w:before="214" w:line="200" w:lineRule="auto"/>
              <w:ind w:left="464"/>
              <w:rPr>
                <w:sz w:val="18"/>
                <w:szCs w:val="18"/>
              </w:rPr>
            </w:pPr>
            <w:r>
              <w:rPr>
                <w:color w:val="212529"/>
                <w:spacing w:val="-2"/>
                <w:sz w:val="18"/>
                <w:szCs w:val="18"/>
              </w:rPr>
              <w:t>2023年度</w:t>
            </w:r>
          </w:p>
        </w:tc>
        <w:tc>
          <w:tcPr>
            <w:tcW w:w="1572" w:type="dxa"/>
            <w:tcBorders>
              <w:top w:val="single" w:color="FFFFFF" w:sz="6" w:space="0"/>
              <w:left w:val="single" w:color="FFFFFF" w:sz="2" w:space="0"/>
              <w:right w:val="single" w:color="FFFFFF" w:sz="2" w:space="0"/>
            </w:tcBorders>
            <w:vAlign w:val="top"/>
          </w:tcPr>
          <w:p w14:paraId="0A625B34">
            <w:pPr>
              <w:rPr>
                <w:rFonts w:ascii="Arial"/>
                <w:sz w:val="21"/>
              </w:rPr>
            </w:pPr>
          </w:p>
        </w:tc>
        <w:tc>
          <w:tcPr>
            <w:tcW w:w="1625" w:type="dxa"/>
            <w:tcBorders>
              <w:top w:val="single" w:color="FFFFFF" w:sz="6" w:space="0"/>
              <w:left w:val="single" w:color="FFFFFF" w:sz="2" w:space="0"/>
              <w:right w:val="single" w:color="FFFFFF" w:sz="2" w:space="0"/>
            </w:tcBorders>
            <w:vAlign w:val="top"/>
          </w:tcPr>
          <w:p w14:paraId="3F98EF6F">
            <w:pPr>
              <w:pStyle w:val="7"/>
              <w:spacing w:before="109" w:line="219" w:lineRule="auto"/>
              <w:ind w:left="334"/>
              <w:rPr>
                <w:sz w:val="18"/>
                <w:szCs w:val="18"/>
              </w:rPr>
            </w:pPr>
            <w:r>
              <w:rPr>
                <w:color w:val="212529"/>
                <w:spacing w:val="-2"/>
                <w:sz w:val="18"/>
                <w:szCs w:val="18"/>
              </w:rPr>
              <w:t>金额单位：万元</w:t>
            </w:r>
          </w:p>
        </w:tc>
      </w:tr>
      <w:tr w14:paraId="4A5D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0" w:type="dxa"/>
            <w:gridSpan w:val="2"/>
            <w:vAlign w:val="top"/>
          </w:tcPr>
          <w:p w14:paraId="16931223">
            <w:pPr>
              <w:spacing w:before="81" w:line="207" w:lineRule="exact"/>
              <w:ind w:left="160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859" w:type="dxa"/>
            <w:gridSpan w:val="3"/>
            <w:vAlign w:val="top"/>
          </w:tcPr>
          <w:p w14:paraId="6C113C8C">
            <w:pPr>
              <w:spacing w:before="73" w:line="217" w:lineRule="exact"/>
              <w:ind w:left="19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6372E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8D2066A">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036" w:type="dxa"/>
            <w:vAlign w:val="top"/>
          </w:tcPr>
          <w:p w14:paraId="61977894">
            <w:pPr>
              <w:spacing w:before="73" w:line="226" w:lineRule="exact"/>
              <w:ind w:left="5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62" w:type="dxa"/>
            <w:vAlign w:val="top"/>
          </w:tcPr>
          <w:p w14:paraId="276654D2">
            <w:pPr>
              <w:spacing w:before="78" w:line="215" w:lineRule="exact"/>
              <w:ind w:left="6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572" w:type="dxa"/>
            <w:vAlign w:val="top"/>
          </w:tcPr>
          <w:p w14:paraId="657E68E8">
            <w:pPr>
              <w:spacing w:before="73" w:line="217" w:lineRule="exact"/>
              <w:ind w:left="3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625" w:type="dxa"/>
            <w:vAlign w:val="top"/>
          </w:tcPr>
          <w:p w14:paraId="5496B459">
            <w:pPr>
              <w:spacing w:before="74" w:line="215" w:lineRule="exact"/>
              <w:ind w:left="36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C459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0" w:type="dxa"/>
            <w:gridSpan w:val="2"/>
            <w:vAlign w:val="top"/>
          </w:tcPr>
          <w:p w14:paraId="48C87456">
            <w:pPr>
              <w:spacing w:before="76" w:line="217" w:lineRule="exact"/>
              <w:ind w:left="16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62" w:type="dxa"/>
            <w:vAlign w:val="top"/>
          </w:tcPr>
          <w:p w14:paraId="1D153188">
            <w:pPr>
              <w:spacing w:before="104" w:line="221" w:lineRule="auto"/>
              <w:ind w:left="779"/>
              <w:rPr>
                <w:rFonts w:ascii="Arial" w:hAnsi="Arial" w:eastAsia="Arial" w:cs="Arial"/>
                <w:sz w:val="15"/>
                <w:szCs w:val="15"/>
              </w:rPr>
            </w:pPr>
            <w:r>
              <w:rPr>
                <w:rFonts w:ascii="Arial" w:hAnsi="Arial" w:eastAsia="Arial" w:cs="Arial"/>
                <w:color w:val="212529"/>
                <w:sz w:val="15"/>
                <w:szCs w:val="15"/>
              </w:rPr>
              <w:t>1</w:t>
            </w:r>
          </w:p>
        </w:tc>
        <w:tc>
          <w:tcPr>
            <w:tcW w:w="1572" w:type="dxa"/>
            <w:vAlign w:val="top"/>
          </w:tcPr>
          <w:p w14:paraId="3452100D">
            <w:pPr>
              <w:spacing w:before="106" w:line="219" w:lineRule="auto"/>
              <w:ind w:left="726"/>
              <w:rPr>
                <w:rFonts w:ascii="Arial" w:hAnsi="Arial" w:eastAsia="Arial" w:cs="Arial"/>
                <w:sz w:val="15"/>
                <w:szCs w:val="15"/>
              </w:rPr>
            </w:pPr>
            <w:r>
              <w:rPr>
                <w:rFonts w:ascii="Arial" w:hAnsi="Arial" w:eastAsia="Arial" w:cs="Arial"/>
                <w:color w:val="212529"/>
                <w:spacing w:val="11"/>
                <w:sz w:val="15"/>
                <w:szCs w:val="15"/>
              </w:rPr>
              <w:t>2</w:t>
            </w:r>
          </w:p>
        </w:tc>
        <w:tc>
          <w:tcPr>
            <w:tcW w:w="1625" w:type="dxa"/>
            <w:vAlign w:val="top"/>
          </w:tcPr>
          <w:p w14:paraId="522D974A">
            <w:pPr>
              <w:spacing w:before="105" w:line="222" w:lineRule="auto"/>
              <w:ind w:left="750"/>
              <w:rPr>
                <w:rFonts w:ascii="Arial" w:hAnsi="Arial" w:eastAsia="Arial" w:cs="Arial"/>
                <w:sz w:val="15"/>
                <w:szCs w:val="15"/>
              </w:rPr>
            </w:pPr>
            <w:r>
              <w:rPr>
                <w:rFonts w:ascii="Arial" w:hAnsi="Arial" w:eastAsia="Arial" w:cs="Arial"/>
                <w:color w:val="212529"/>
                <w:spacing w:val="9"/>
                <w:sz w:val="15"/>
                <w:szCs w:val="15"/>
              </w:rPr>
              <w:t>3</w:t>
            </w:r>
          </w:p>
        </w:tc>
      </w:tr>
      <w:tr w14:paraId="4772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0" w:type="dxa"/>
            <w:gridSpan w:val="2"/>
            <w:vAlign w:val="top"/>
          </w:tcPr>
          <w:p w14:paraId="7F1C9DBA">
            <w:pPr>
              <w:spacing w:before="77" w:line="214" w:lineRule="exact"/>
              <w:ind w:left="160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62" w:type="dxa"/>
            <w:vAlign w:val="top"/>
          </w:tcPr>
          <w:p w14:paraId="2AD882EA">
            <w:pPr>
              <w:pStyle w:val="7"/>
              <w:spacing w:before="80" w:line="224" w:lineRule="auto"/>
              <w:ind w:right="23"/>
              <w:jc w:val="right"/>
            </w:pPr>
            <w:r>
              <w:rPr>
                <w:color w:val="212529"/>
                <w:spacing w:val="5"/>
              </w:rPr>
              <w:t>7,448.54</w:t>
            </w:r>
          </w:p>
        </w:tc>
        <w:tc>
          <w:tcPr>
            <w:tcW w:w="1572" w:type="dxa"/>
            <w:vAlign w:val="top"/>
          </w:tcPr>
          <w:p w14:paraId="6382A3B8">
            <w:pPr>
              <w:pStyle w:val="7"/>
              <w:spacing w:before="80" w:line="224" w:lineRule="auto"/>
              <w:ind w:right="25"/>
              <w:jc w:val="right"/>
            </w:pPr>
            <w:r>
              <w:rPr>
                <w:color w:val="212529"/>
                <w:spacing w:val="5"/>
              </w:rPr>
              <w:t>3,175.43</w:t>
            </w:r>
          </w:p>
        </w:tc>
        <w:tc>
          <w:tcPr>
            <w:tcW w:w="1625" w:type="dxa"/>
            <w:vAlign w:val="top"/>
          </w:tcPr>
          <w:p w14:paraId="17E8693A">
            <w:pPr>
              <w:pStyle w:val="7"/>
              <w:spacing w:before="80" w:line="224" w:lineRule="auto"/>
              <w:ind w:right="31"/>
              <w:jc w:val="right"/>
            </w:pPr>
            <w:r>
              <w:rPr>
                <w:color w:val="212529"/>
                <w:spacing w:val="6"/>
              </w:rPr>
              <w:t>4,273.12</w:t>
            </w:r>
          </w:p>
        </w:tc>
      </w:tr>
      <w:tr w14:paraId="41DEC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3EEFDEB3">
            <w:pPr>
              <w:pStyle w:val="7"/>
              <w:spacing w:before="80" w:line="282" w:lineRule="exact"/>
              <w:ind w:left="11"/>
            </w:pPr>
            <w:r>
              <w:rPr>
                <w:color w:val="212529"/>
                <w:spacing w:val="2"/>
                <w:position w:val="1"/>
              </w:rPr>
              <w:t>201</w:t>
            </w:r>
          </w:p>
        </w:tc>
        <w:tc>
          <w:tcPr>
            <w:tcW w:w="2036" w:type="dxa"/>
            <w:vAlign w:val="top"/>
          </w:tcPr>
          <w:p w14:paraId="0945A740">
            <w:pPr>
              <w:pStyle w:val="7"/>
              <w:spacing w:before="81" w:line="227" w:lineRule="auto"/>
              <w:ind w:left="8"/>
            </w:pPr>
            <w:r>
              <w:rPr>
                <w:color w:val="212529"/>
                <w:spacing w:val="12"/>
              </w:rPr>
              <w:t>一般公共服务支出</w:t>
            </w:r>
          </w:p>
        </w:tc>
        <w:tc>
          <w:tcPr>
            <w:tcW w:w="1662" w:type="dxa"/>
            <w:vAlign w:val="top"/>
          </w:tcPr>
          <w:p w14:paraId="04B25EC9">
            <w:pPr>
              <w:pStyle w:val="7"/>
              <w:spacing w:before="80" w:line="281" w:lineRule="exact"/>
              <w:ind w:right="23"/>
              <w:jc w:val="right"/>
            </w:pPr>
            <w:r>
              <w:rPr>
                <w:color w:val="212529"/>
                <w:spacing w:val="2"/>
                <w:position w:val="1"/>
              </w:rPr>
              <w:t>14.76</w:t>
            </w:r>
          </w:p>
        </w:tc>
        <w:tc>
          <w:tcPr>
            <w:tcW w:w="1572" w:type="dxa"/>
            <w:vAlign w:val="top"/>
          </w:tcPr>
          <w:p w14:paraId="5A567768">
            <w:pPr>
              <w:rPr>
                <w:rFonts w:ascii="Arial"/>
                <w:sz w:val="21"/>
              </w:rPr>
            </w:pPr>
          </w:p>
        </w:tc>
        <w:tc>
          <w:tcPr>
            <w:tcW w:w="1625" w:type="dxa"/>
            <w:vAlign w:val="top"/>
          </w:tcPr>
          <w:p w14:paraId="2CAEB550">
            <w:pPr>
              <w:pStyle w:val="7"/>
              <w:spacing w:before="80" w:line="281" w:lineRule="exact"/>
              <w:ind w:right="31"/>
              <w:jc w:val="right"/>
            </w:pPr>
            <w:r>
              <w:rPr>
                <w:color w:val="212529"/>
                <w:spacing w:val="2"/>
                <w:position w:val="1"/>
              </w:rPr>
              <w:t>14.76</w:t>
            </w:r>
          </w:p>
        </w:tc>
      </w:tr>
      <w:tr w14:paraId="2BAA4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AB89068">
            <w:pPr>
              <w:pStyle w:val="7"/>
              <w:spacing w:before="81" w:line="282" w:lineRule="exact"/>
              <w:ind w:left="11"/>
            </w:pPr>
            <w:r>
              <w:rPr>
                <w:color w:val="212529"/>
                <w:spacing w:val="4"/>
                <w:position w:val="1"/>
              </w:rPr>
              <w:t>20132</w:t>
            </w:r>
          </w:p>
        </w:tc>
        <w:tc>
          <w:tcPr>
            <w:tcW w:w="2036" w:type="dxa"/>
            <w:vAlign w:val="top"/>
          </w:tcPr>
          <w:p w14:paraId="572756C6">
            <w:pPr>
              <w:pStyle w:val="7"/>
              <w:spacing w:before="82" w:line="227" w:lineRule="auto"/>
              <w:ind w:left="9"/>
            </w:pPr>
            <w:r>
              <w:rPr>
                <w:color w:val="212529"/>
                <w:spacing w:val="10"/>
              </w:rPr>
              <w:t>组织事务</w:t>
            </w:r>
          </w:p>
        </w:tc>
        <w:tc>
          <w:tcPr>
            <w:tcW w:w="1662" w:type="dxa"/>
            <w:vAlign w:val="top"/>
          </w:tcPr>
          <w:p w14:paraId="1A14DE50">
            <w:pPr>
              <w:pStyle w:val="7"/>
              <w:spacing w:before="81" w:line="281" w:lineRule="exact"/>
              <w:ind w:right="23"/>
              <w:jc w:val="right"/>
            </w:pPr>
            <w:r>
              <w:rPr>
                <w:color w:val="212529"/>
                <w:spacing w:val="2"/>
                <w:position w:val="1"/>
              </w:rPr>
              <w:t>14.76</w:t>
            </w:r>
          </w:p>
        </w:tc>
        <w:tc>
          <w:tcPr>
            <w:tcW w:w="1572" w:type="dxa"/>
            <w:vAlign w:val="top"/>
          </w:tcPr>
          <w:p w14:paraId="555DBCEC">
            <w:pPr>
              <w:rPr>
                <w:rFonts w:ascii="Arial"/>
                <w:sz w:val="21"/>
              </w:rPr>
            </w:pPr>
          </w:p>
        </w:tc>
        <w:tc>
          <w:tcPr>
            <w:tcW w:w="1625" w:type="dxa"/>
            <w:vAlign w:val="top"/>
          </w:tcPr>
          <w:p w14:paraId="0A9BE622">
            <w:pPr>
              <w:pStyle w:val="7"/>
              <w:spacing w:before="81" w:line="281" w:lineRule="exact"/>
              <w:ind w:right="31"/>
              <w:jc w:val="right"/>
            </w:pPr>
            <w:r>
              <w:rPr>
                <w:color w:val="212529"/>
                <w:spacing w:val="2"/>
                <w:position w:val="1"/>
              </w:rPr>
              <w:t>14.76</w:t>
            </w:r>
          </w:p>
        </w:tc>
      </w:tr>
      <w:tr w14:paraId="76DC7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20460B5">
            <w:pPr>
              <w:pStyle w:val="7"/>
              <w:spacing w:before="82" w:line="282" w:lineRule="exact"/>
              <w:ind w:left="11"/>
            </w:pPr>
            <w:r>
              <w:rPr>
                <w:color w:val="212529"/>
                <w:spacing w:val="5"/>
                <w:position w:val="1"/>
              </w:rPr>
              <w:t>2013299</w:t>
            </w:r>
          </w:p>
        </w:tc>
        <w:tc>
          <w:tcPr>
            <w:tcW w:w="2036" w:type="dxa"/>
            <w:vAlign w:val="top"/>
          </w:tcPr>
          <w:p w14:paraId="6D220752">
            <w:pPr>
              <w:pStyle w:val="7"/>
              <w:spacing w:before="83" w:line="227" w:lineRule="auto"/>
              <w:ind w:left="4"/>
            </w:pPr>
            <w:r>
              <w:rPr>
                <w:color w:val="212529"/>
                <w:spacing w:val="13"/>
              </w:rPr>
              <w:t>其他组织事务支出</w:t>
            </w:r>
          </w:p>
        </w:tc>
        <w:tc>
          <w:tcPr>
            <w:tcW w:w="1662" w:type="dxa"/>
            <w:vAlign w:val="top"/>
          </w:tcPr>
          <w:p w14:paraId="164424F2">
            <w:pPr>
              <w:pStyle w:val="7"/>
              <w:spacing w:before="82" w:line="281" w:lineRule="exact"/>
              <w:ind w:right="23"/>
              <w:jc w:val="right"/>
            </w:pPr>
            <w:r>
              <w:rPr>
                <w:color w:val="212529"/>
                <w:spacing w:val="2"/>
                <w:position w:val="1"/>
              </w:rPr>
              <w:t>14.76</w:t>
            </w:r>
          </w:p>
        </w:tc>
        <w:tc>
          <w:tcPr>
            <w:tcW w:w="1572" w:type="dxa"/>
            <w:vAlign w:val="top"/>
          </w:tcPr>
          <w:p w14:paraId="51AC930E">
            <w:pPr>
              <w:rPr>
                <w:rFonts w:ascii="Arial"/>
                <w:sz w:val="21"/>
              </w:rPr>
            </w:pPr>
          </w:p>
        </w:tc>
        <w:tc>
          <w:tcPr>
            <w:tcW w:w="1625" w:type="dxa"/>
            <w:vAlign w:val="top"/>
          </w:tcPr>
          <w:p w14:paraId="61B1ECE2">
            <w:pPr>
              <w:pStyle w:val="7"/>
              <w:spacing w:before="82" w:line="281" w:lineRule="exact"/>
              <w:ind w:right="31"/>
              <w:jc w:val="right"/>
            </w:pPr>
            <w:r>
              <w:rPr>
                <w:color w:val="212529"/>
                <w:spacing w:val="2"/>
                <w:position w:val="1"/>
              </w:rPr>
              <w:t>14.76</w:t>
            </w:r>
          </w:p>
        </w:tc>
      </w:tr>
      <w:tr w14:paraId="0F970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CF5267A">
            <w:pPr>
              <w:pStyle w:val="7"/>
              <w:spacing w:before="83" w:line="281" w:lineRule="exact"/>
              <w:ind w:left="11"/>
            </w:pPr>
            <w:r>
              <w:rPr>
                <w:color w:val="212529"/>
                <w:spacing w:val="2"/>
                <w:position w:val="1"/>
              </w:rPr>
              <w:t>205</w:t>
            </w:r>
          </w:p>
        </w:tc>
        <w:tc>
          <w:tcPr>
            <w:tcW w:w="2036" w:type="dxa"/>
            <w:vAlign w:val="top"/>
          </w:tcPr>
          <w:p w14:paraId="35ACF238">
            <w:pPr>
              <w:pStyle w:val="7"/>
              <w:spacing w:before="84" w:line="227" w:lineRule="auto"/>
              <w:ind w:left="8"/>
            </w:pPr>
            <w:r>
              <w:rPr>
                <w:color w:val="212529"/>
                <w:spacing w:val="10"/>
              </w:rPr>
              <w:t>教育支出</w:t>
            </w:r>
          </w:p>
        </w:tc>
        <w:tc>
          <w:tcPr>
            <w:tcW w:w="1662" w:type="dxa"/>
            <w:vAlign w:val="top"/>
          </w:tcPr>
          <w:p w14:paraId="1C9EDAB4">
            <w:pPr>
              <w:pStyle w:val="7"/>
              <w:spacing w:before="84" w:line="224" w:lineRule="auto"/>
              <w:ind w:right="23"/>
              <w:jc w:val="right"/>
            </w:pPr>
            <w:r>
              <w:rPr>
                <w:color w:val="212529"/>
                <w:spacing w:val="5"/>
              </w:rPr>
              <w:t>6,706.00</w:t>
            </w:r>
          </w:p>
        </w:tc>
        <w:tc>
          <w:tcPr>
            <w:tcW w:w="1572" w:type="dxa"/>
            <w:vAlign w:val="top"/>
          </w:tcPr>
          <w:p w14:paraId="2DCB14CB">
            <w:pPr>
              <w:pStyle w:val="7"/>
              <w:spacing w:before="83" w:line="281" w:lineRule="exact"/>
              <w:ind w:right="25"/>
              <w:jc w:val="right"/>
            </w:pPr>
            <w:r>
              <w:rPr>
                <w:color w:val="212529"/>
                <w:spacing w:val="5"/>
                <w:position w:val="1"/>
              </w:rPr>
              <w:t>2447.64</w:t>
            </w:r>
          </w:p>
        </w:tc>
        <w:tc>
          <w:tcPr>
            <w:tcW w:w="1625" w:type="dxa"/>
            <w:vAlign w:val="top"/>
          </w:tcPr>
          <w:p w14:paraId="1A25E143">
            <w:pPr>
              <w:pStyle w:val="7"/>
              <w:spacing w:before="83" w:line="281" w:lineRule="exact"/>
              <w:ind w:right="31"/>
              <w:jc w:val="right"/>
            </w:pPr>
            <w:r>
              <w:rPr>
                <w:color w:val="212529"/>
                <w:spacing w:val="6"/>
                <w:position w:val="1"/>
              </w:rPr>
              <w:t>4258.36</w:t>
            </w:r>
          </w:p>
        </w:tc>
      </w:tr>
      <w:tr w14:paraId="6F63A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514BC95">
            <w:pPr>
              <w:pStyle w:val="7"/>
              <w:spacing w:before="84" w:line="281" w:lineRule="exact"/>
              <w:ind w:left="11"/>
            </w:pPr>
            <w:r>
              <w:rPr>
                <w:color w:val="212529"/>
                <w:spacing w:val="4"/>
                <w:position w:val="1"/>
              </w:rPr>
              <w:t>20502</w:t>
            </w:r>
          </w:p>
        </w:tc>
        <w:tc>
          <w:tcPr>
            <w:tcW w:w="2036" w:type="dxa"/>
            <w:vAlign w:val="top"/>
          </w:tcPr>
          <w:p w14:paraId="4EFA32E0">
            <w:pPr>
              <w:pStyle w:val="7"/>
              <w:spacing w:before="85" w:line="227" w:lineRule="auto"/>
              <w:ind w:left="4"/>
            </w:pPr>
            <w:r>
              <w:rPr>
                <w:color w:val="212529"/>
                <w:spacing w:val="11"/>
              </w:rPr>
              <w:t>普通教育</w:t>
            </w:r>
          </w:p>
        </w:tc>
        <w:tc>
          <w:tcPr>
            <w:tcW w:w="1662" w:type="dxa"/>
            <w:vAlign w:val="top"/>
          </w:tcPr>
          <w:p w14:paraId="07DFC975">
            <w:pPr>
              <w:pStyle w:val="7"/>
              <w:spacing w:before="85" w:line="224" w:lineRule="auto"/>
              <w:ind w:right="23"/>
              <w:jc w:val="right"/>
            </w:pPr>
            <w:r>
              <w:rPr>
                <w:color w:val="212529"/>
                <w:spacing w:val="5"/>
              </w:rPr>
              <w:t>6,706.00</w:t>
            </w:r>
          </w:p>
        </w:tc>
        <w:tc>
          <w:tcPr>
            <w:tcW w:w="1572" w:type="dxa"/>
            <w:vAlign w:val="top"/>
          </w:tcPr>
          <w:p w14:paraId="2D383778">
            <w:pPr>
              <w:pStyle w:val="7"/>
              <w:spacing w:before="84" w:line="281" w:lineRule="exact"/>
              <w:ind w:right="25"/>
              <w:jc w:val="right"/>
            </w:pPr>
            <w:r>
              <w:rPr>
                <w:color w:val="212529"/>
                <w:spacing w:val="5"/>
                <w:position w:val="1"/>
              </w:rPr>
              <w:t>2447.64</w:t>
            </w:r>
          </w:p>
        </w:tc>
        <w:tc>
          <w:tcPr>
            <w:tcW w:w="1625" w:type="dxa"/>
            <w:vAlign w:val="top"/>
          </w:tcPr>
          <w:p w14:paraId="66833725">
            <w:pPr>
              <w:pStyle w:val="7"/>
              <w:spacing w:before="84" w:line="281" w:lineRule="exact"/>
              <w:ind w:right="31"/>
              <w:jc w:val="right"/>
            </w:pPr>
            <w:r>
              <w:rPr>
                <w:color w:val="212529"/>
                <w:spacing w:val="6"/>
                <w:position w:val="1"/>
              </w:rPr>
              <w:t>4258.36</w:t>
            </w:r>
          </w:p>
        </w:tc>
      </w:tr>
      <w:tr w14:paraId="27ED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07C2902">
            <w:pPr>
              <w:pStyle w:val="7"/>
              <w:spacing w:before="84" w:line="281" w:lineRule="exact"/>
              <w:ind w:left="11"/>
            </w:pPr>
            <w:r>
              <w:rPr>
                <w:color w:val="212529"/>
                <w:spacing w:val="5"/>
                <w:position w:val="1"/>
              </w:rPr>
              <w:t>2050204</w:t>
            </w:r>
          </w:p>
        </w:tc>
        <w:tc>
          <w:tcPr>
            <w:tcW w:w="2036" w:type="dxa"/>
            <w:vAlign w:val="top"/>
          </w:tcPr>
          <w:p w14:paraId="60D8562D">
            <w:pPr>
              <w:pStyle w:val="7"/>
              <w:spacing w:before="85" w:line="227" w:lineRule="auto"/>
              <w:ind w:left="11"/>
            </w:pPr>
            <w:r>
              <w:rPr>
                <w:color w:val="212529"/>
                <w:spacing w:val="10"/>
              </w:rPr>
              <w:t>高中教育</w:t>
            </w:r>
          </w:p>
        </w:tc>
        <w:tc>
          <w:tcPr>
            <w:tcW w:w="1662" w:type="dxa"/>
            <w:vAlign w:val="top"/>
          </w:tcPr>
          <w:p w14:paraId="23FC1649">
            <w:pPr>
              <w:pStyle w:val="7"/>
              <w:spacing w:before="85" w:line="224" w:lineRule="auto"/>
              <w:ind w:right="23"/>
              <w:jc w:val="right"/>
            </w:pPr>
            <w:r>
              <w:rPr>
                <w:color w:val="212529"/>
                <w:spacing w:val="5"/>
              </w:rPr>
              <w:t>6,670.53</w:t>
            </w:r>
          </w:p>
        </w:tc>
        <w:tc>
          <w:tcPr>
            <w:tcW w:w="1572" w:type="dxa"/>
            <w:vAlign w:val="top"/>
          </w:tcPr>
          <w:p w14:paraId="053617A4">
            <w:pPr>
              <w:pStyle w:val="7"/>
              <w:spacing w:before="84" w:line="281" w:lineRule="exact"/>
              <w:ind w:right="25"/>
              <w:jc w:val="right"/>
            </w:pPr>
            <w:r>
              <w:rPr>
                <w:color w:val="212529"/>
                <w:spacing w:val="5"/>
                <w:position w:val="1"/>
              </w:rPr>
              <w:t>2447.64</w:t>
            </w:r>
          </w:p>
        </w:tc>
        <w:tc>
          <w:tcPr>
            <w:tcW w:w="1625" w:type="dxa"/>
            <w:vAlign w:val="top"/>
          </w:tcPr>
          <w:p w14:paraId="35E1A95E">
            <w:pPr>
              <w:pStyle w:val="7"/>
              <w:spacing w:before="84" w:line="281" w:lineRule="exact"/>
              <w:ind w:right="31"/>
              <w:jc w:val="right"/>
            </w:pPr>
            <w:r>
              <w:rPr>
                <w:color w:val="212529"/>
                <w:spacing w:val="6"/>
                <w:position w:val="1"/>
              </w:rPr>
              <w:t>4222.89</w:t>
            </w:r>
          </w:p>
        </w:tc>
      </w:tr>
      <w:tr w14:paraId="1A088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622C9D9">
            <w:pPr>
              <w:pStyle w:val="7"/>
              <w:spacing w:before="84" w:line="281" w:lineRule="exact"/>
              <w:ind w:left="11"/>
            </w:pPr>
            <w:r>
              <w:rPr>
                <w:color w:val="212529"/>
                <w:spacing w:val="5"/>
                <w:position w:val="1"/>
              </w:rPr>
              <w:t>2050299</w:t>
            </w:r>
          </w:p>
        </w:tc>
        <w:tc>
          <w:tcPr>
            <w:tcW w:w="2036" w:type="dxa"/>
            <w:vAlign w:val="top"/>
          </w:tcPr>
          <w:p w14:paraId="44A72146">
            <w:pPr>
              <w:pStyle w:val="7"/>
              <w:spacing w:before="85" w:line="227" w:lineRule="auto"/>
              <w:ind w:left="4"/>
            </w:pPr>
            <w:r>
              <w:rPr>
                <w:color w:val="212529"/>
                <w:spacing w:val="13"/>
              </w:rPr>
              <w:t>其他普通教育支出</w:t>
            </w:r>
          </w:p>
        </w:tc>
        <w:tc>
          <w:tcPr>
            <w:tcW w:w="1662" w:type="dxa"/>
            <w:vAlign w:val="top"/>
          </w:tcPr>
          <w:p w14:paraId="37BCB1F0">
            <w:pPr>
              <w:pStyle w:val="7"/>
              <w:spacing w:before="84" w:line="281" w:lineRule="exact"/>
              <w:ind w:right="23"/>
              <w:jc w:val="right"/>
            </w:pPr>
            <w:r>
              <w:rPr>
                <w:color w:val="212529"/>
                <w:spacing w:val="4"/>
                <w:position w:val="1"/>
              </w:rPr>
              <w:t>35.47</w:t>
            </w:r>
          </w:p>
        </w:tc>
        <w:tc>
          <w:tcPr>
            <w:tcW w:w="1572" w:type="dxa"/>
            <w:vAlign w:val="top"/>
          </w:tcPr>
          <w:p w14:paraId="79EF3EA5">
            <w:pPr>
              <w:rPr>
                <w:rFonts w:ascii="Arial"/>
                <w:sz w:val="21"/>
              </w:rPr>
            </w:pPr>
          </w:p>
        </w:tc>
        <w:tc>
          <w:tcPr>
            <w:tcW w:w="1625" w:type="dxa"/>
            <w:vAlign w:val="top"/>
          </w:tcPr>
          <w:p w14:paraId="394B6D12">
            <w:pPr>
              <w:pStyle w:val="7"/>
              <w:spacing w:before="84" w:line="281" w:lineRule="exact"/>
              <w:ind w:right="31"/>
              <w:jc w:val="right"/>
            </w:pPr>
            <w:r>
              <w:rPr>
                <w:color w:val="212529"/>
                <w:spacing w:val="4"/>
                <w:position w:val="1"/>
              </w:rPr>
              <w:t>35.47</w:t>
            </w:r>
          </w:p>
        </w:tc>
      </w:tr>
      <w:tr w14:paraId="7727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5A2C9B0">
            <w:pPr>
              <w:pStyle w:val="7"/>
              <w:spacing w:before="159" w:line="282" w:lineRule="exact"/>
              <w:ind w:left="11"/>
            </w:pPr>
            <w:r>
              <w:rPr>
                <w:color w:val="212529"/>
                <w:spacing w:val="2"/>
                <w:position w:val="1"/>
              </w:rPr>
              <w:t>208</w:t>
            </w:r>
          </w:p>
        </w:tc>
        <w:tc>
          <w:tcPr>
            <w:tcW w:w="2036" w:type="dxa"/>
            <w:vAlign w:val="top"/>
          </w:tcPr>
          <w:p w14:paraId="0057D824">
            <w:pPr>
              <w:pStyle w:val="7"/>
              <w:spacing w:before="25" w:line="208" w:lineRule="auto"/>
              <w:ind w:left="24" w:right="228" w:hanging="17"/>
            </w:pPr>
            <w:r>
              <w:rPr>
                <w:color w:val="212529"/>
                <w:spacing w:val="13"/>
              </w:rPr>
              <w:t>社会保障和就业支</w:t>
            </w:r>
            <w:r>
              <w:rPr>
                <w:color w:val="212529"/>
              </w:rPr>
              <w:t xml:space="preserve"> 出</w:t>
            </w:r>
          </w:p>
        </w:tc>
        <w:tc>
          <w:tcPr>
            <w:tcW w:w="1662" w:type="dxa"/>
            <w:vAlign w:val="top"/>
          </w:tcPr>
          <w:p w14:paraId="509E616A">
            <w:pPr>
              <w:pStyle w:val="7"/>
              <w:spacing w:before="159" w:line="281" w:lineRule="exact"/>
              <w:ind w:right="23"/>
              <w:jc w:val="right"/>
            </w:pPr>
            <w:r>
              <w:rPr>
                <w:color w:val="212529"/>
                <w:spacing w:val="4"/>
                <w:position w:val="1"/>
              </w:rPr>
              <w:t>356.67</w:t>
            </w:r>
          </w:p>
        </w:tc>
        <w:tc>
          <w:tcPr>
            <w:tcW w:w="1572" w:type="dxa"/>
            <w:vAlign w:val="top"/>
          </w:tcPr>
          <w:p w14:paraId="35607212">
            <w:pPr>
              <w:pStyle w:val="7"/>
              <w:spacing w:before="159" w:line="281" w:lineRule="exact"/>
              <w:ind w:right="25"/>
              <w:jc w:val="right"/>
            </w:pPr>
            <w:r>
              <w:rPr>
                <w:color w:val="212529"/>
                <w:spacing w:val="4"/>
                <w:position w:val="1"/>
              </w:rPr>
              <w:t>356.67</w:t>
            </w:r>
          </w:p>
        </w:tc>
        <w:tc>
          <w:tcPr>
            <w:tcW w:w="1625" w:type="dxa"/>
            <w:vAlign w:val="top"/>
          </w:tcPr>
          <w:p w14:paraId="521166EB">
            <w:pPr>
              <w:rPr>
                <w:rFonts w:ascii="Arial"/>
                <w:sz w:val="21"/>
              </w:rPr>
            </w:pPr>
          </w:p>
        </w:tc>
      </w:tr>
      <w:tr w14:paraId="4A7A5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6593E6A">
            <w:pPr>
              <w:pStyle w:val="7"/>
              <w:spacing w:before="160" w:line="282" w:lineRule="exact"/>
              <w:ind w:left="11"/>
            </w:pPr>
            <w:r>
              <w:rPr>
                <w:color w:val="212529"/>
                <w:spacing w:val="4"/>
                <w:position w:val="1"/>
              </w:rPr>
              <w:t>20805</w:t>
            </w:r>
          </w:p>
        </w:tc>
        <w:tc>
          <w:tcPr>
            <w:tcW w:w="2036" w:type="dxa"/>
            <w:vAlign w:val="top"/>
          </w:tcPr>
          <w:p w14:paraId="44976B46">
            <w:pPr>
              <w:pStyle w:val="7"/>
              <w:spacing w:before="25" w:line="208" w:lineRule="auto"/>
              <w:ind w:left="5" w:right="228"/>
            </w:pPr>
            <w:r>
              <w:rPr>
                <w:color w:val="212529"/>
                <w:spacing w:val="13"/>
              </w:rPr>
              <w:t>行政事业单位养老</w:t>
            </w:r>
            <w:r>
              <w:rPr>
                <w:color w:val="212529"/>
                <w:spacing w:val="1"/>
              </w:rPr>
              <w:t xml:space="preserve"> </w:t>
            </w:r>
            <w:r>
              <w:rPr>
                <w:color w:val="212529"/>
                <w:spacing w:val="7"/>
              </w:rPr>
              <w:t>支出</w:t>
            </w:r>
          </w:p>
        </w:tc>
        <w:tc>
          <w:tcPr>
            <w:tcW w:w="1662" w:type="dxa"/>
            <w:vAlign w:val="top"/>
          </w:tcPr>
          <w:p w14:paraId="04FDCE9B">
            <w:pPr>
              <w:pStyle w:val="7"/>
              <w:spacing w:before="160" w:line="281" w:lineRule="exact"/>
              <w:ind w:right="23"/>
              <w:jc w:val="right"/>
            </w:pPr>
            <w:r>
              <w:rPr>
                <w:color w:val="212529"/>
                <w:spacing w:val="4"/>
                <w:position w:val="1"/>
              </w:rPr>
              <w:t>356.67</w:t>
            </w:r>
          </w:p>
        </w:tc>
        <w:tc>
          <w:tcPr>
            <w:tcW w:w="1572" w:type="dxa"/>
            <w:vAlign w:val="top"/>
          </w:tcPr>
          <w:p w14:paraId="5C203B52">
            <w:pPr>
              <w:pStyle w:val="7"/>
              <w:spacing w:before="160" w:line="281" w:lineRule="exact"/>
              <w:ind w:right="25"/>
              <w:jc w:val="right"/>
            </w:pPr>
            <w:r>
              <w:rPr>
                <w:color w:val="212529"/>
                <w:spacing w:val="4"/>
                <w:position w:val="1"/>
              </w:rPr>
              <w:t>356.67</w:t>
            </w:r>
          </w:p>
        </w:tc>
        <w:tc>
          <w:tcPr>
            <w:tcW w:w="1625" w:type="dxa"/>
            <w:vAlign w:val="top"/>
          </w:tcPr>
          <w:p w14:paraId="387CD016">
            <w:pPr>
              <w:rPr>
                <w:rFonts w:ascii="Arial"/>
                <w:sz w:val="21"/>
              </w:rPr>
            </w:pPr>
          </w:p>
        </w:tc>
      </w:tr>
      <w:tr w14:paraId="646C0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963B2DC">
            <w:pPr>
              <w:pStyle w:val="7"/>
              <w:spacing w:before="86" w:line="278" w:lineRule="exact"/>
              <w:ind w:left="11"/>
            </w:pPr>
            <w:r>
              <w:rPr>
                <w:color w:val="212529"/>
                <w:spacing w:val="5"/>
                <w:position w:val="1"/>
              </w:rPr>
              <w:t>2080502</w:t>
            </w:r>
          </w:p>
        </w:tc>
        <w:tc>
          <w:tcPr>
            <w:tcW w:w="2036" w:type="dxa"/>
            <w:vAlign w:val="top"/>
          </w:tcPr>
          <w:p w14:paraId="0AC23754">
            <w:pPr>
              <w:pStyle w:val="7"/>
              <w:spacing w:before="87" w:line="227" w:lineRule="auto"/>
              <w:ind w:left="7"/>
            </w:pPr>
            <w:r>
              <w:rPr>
                <w:color w:val="212529"/>
                <w:spacing w:val="12"/>
              </w:rPr>
              <w:t>事业单位离退休</w:t>
            </w:r>
          </w:p>
        </w:tc>
        <w:tc>
          <w:tcPr>
            <w:tcW w:w="1662" w:type="dxa"/>
            <w:vAlign w:val="top"/>
          </w:tcPr>
          <w:p w14:paraId="506E48B2">
            <w:pPr>
              <w:pStyle w:val="7"/>
              <w:spacing w:before="86" w:line="278" w:lineRule="exact"/>
              <w:ind w:right="23"/>
              <w:jc w:val="right"/>
            </w:pPr>
            <w:r>
              <w:rPr>
                <w:color w:val="212529"/>
                <w:spacing w:val="4"/>
                <w:position w:val="1"/>
              </w:rPr>
              <w:t>4.04</w:t>
            </w:r>
          </w:p>
        </w:tc>
        <w:tc>
          <w:tcPr>
            <w:tcW w:w="1572" w:type="dxa"/>
            <w:vAlign w:val="top"/>
          </w:tcPr>
          <w:p w14:paraId="4FA08B3C">
            <w:pPr>
              <w:pStyle w:val="7"/>
              <w:spacing w:before="86" w:line="278" w:lineRule="exact"/>
              <w:ind w:right="25"/>
              <w:jc w:val="right"/>
            </w:pPr>
            <w:r>
              <w:rPr>
                <w:color w:val="212529"/>
                <w:spacing w:val="4"/>
                <w:position w:val="1"/>
              </w:rPr>
              <w:t>4.04</w:t>
            </w:r>
          </w:p>
        </w:tc>
        <w:tc>
          <w:tcPr>
            <w:tcW w:w="1625" w:type="dxa"/>
            <w:vAlign w:val="top"/>
          </w:tcPr>
          <w:p w14:paraId="28C094E5">
            <w:pPr>
              <w:rPr>
                <w:rFonts w:ascii="Arial"/>
                <w:sz w:val="21"/>
              </w:rPr>
            </w:pPr>
          </w:p>
        </w:tc>
      </w:tr>
      <w:tr w14:paraId="0817C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318C698">
            <w:pPr>
              <w:pStyle w:val="7"/>
              <w:spacing w:before="161" w:line="282" w:lineRule="exact"/>
              <w:ind w:left="11"/>
            </w:pPr>
            <w:r>
              <w:rPr>
                <w:color w:val="212529"/>
                <w:spacing w:val="5"/>
                <w:position w:val="1"/>
              </w:rPr>
              <w:t>2080505</w:t>
            </w:r>
          </w:p>
        </w:tc>
        <w:tc>
          <w:tcPr>
            <w:tcW w:w="2036" w:type="dxa"/>
            <w:vAlign w:val="top"/>
          </w:tcPr>
          <w:p w14:paraId="2276D44C">
            <w:pPr>
              <w:pStyle w:val="7"/>
              <w:spacing w:before="28" w:line="207" w:lineRule="auto"/>
              <w:ind w:left="4" w:right="228"/>
            </w:pPr>
            <w:r>
              <w:rPr>
                <w:color w:val="212529"/>
                <w:spacing w:val="13"/>
              </w:rPr>
              <w:t>机关事业单位基本</w:t>
            </w:r>
            <w:r>
              <w:rPr>
                <w:color w:val="212529"/>
                <w:spacing w:val="2"/>
              </w:rPr>
              <w:t xml:space="preserve"> </w:t>
            </w:r>
            <w:r>
              <w:rPr>
                <w:color w:val="212529"/>
                <w:spacing w:val="13"/>
              </w:rPr>
              <w:t>养老保险缴费支出</w:t>
            </w:r>
          </w:p>
        </w:tc>
        <w:tc>
          <w:tcPr>
            <w:tcW w:w="1662" w:type="dxa"/>
            <w:vAlign w:val="top"/>
          </w:tcPr>
          <w:p w14:paraId="20F99E3B">
            <w:pPr>
              <w:pStyle w:val="7"/>
              <w:spacing w:before="161" w:line="281" w:lineRule="exact"/>
              <w:ind w:right="23"/>
              <w:jc w:val="right"/>
            </w:pPr>
            <w:r>
              <w:rPr>
                <w:color w:val="212529"/>
                <w:spacing w:val="4"/>
                <w:position w:val="1"/>
              </w:rPr>
              <w:t>338.16</w:t>
            </w:r>
          </w:p>
        </w:tc>
        <w:tc>
          <w:tcPr>
            <w:tcW w:w="1572" w:type="dxa"/>
            <w:vAlign w:val="top"/>
          </w:tcPr>
          <w:p w14:paraId="46680185">
            <w:pPr>
              <w:pStyle w:val="7"/>
              <w:spacing w:before="161" w:line="281" w:lineRule="exact"/>
              <w:ind w:right="25"/>
              <w:jc w:val="right"/>
            </w:pPr>
            <w:r>
              <w:rPr>
                <w:color w:val="212529"/>
                <w:spacing w:val="4"/>
                <w:position w:val="1"/>
              </w:rPr>
              <w:t>338.16</w:t>
            </w:r>
          </w:p>
        </w:tc>
        <w:tc>
          <w:tcPr>
            <w:tcW w:w="1625" w:type="dxa"/>
            <w:vAlign w:val="top"/>
          </w:tcPr>
          <w:p w14:paraId="162FD0B0">
            <w:pPr>
              <w:rPr>
                <w:rFonts w:ascii="Arial"/>
                <w:sz w:val="21"/>
              </w:rPr>
            </w:pPr>
          </w:p>
        </w:tc>
      </w:tr>
      <w:tr w14:paraId="181D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290F596">
            <w:pPr>
              <w:pStyle w:val="7"/>
              <w:spacing w:before="162" w:line="282" w:lineRule="exact"/>
              <w:ind w:left="11"/>
            </w:pPr>
            <w:r>
              <w:rPr>
                <w:color w:val="212529"/>
                <w:spacing w:val="5"/>
                <w:position w:val="1"/>
              </w:rPr>
              <w:t>2080506</w:t>
            </w:r>
          </w:p>
        </w:tc>
        <w:tc>
          <w:tcPr>
            <w:tcW w:w="2036" w:type="dxa"/>
            <w:vAlign w:val="top"/>
          </w:tcPr>
          <w:p w14:paraId="1C0A6A8A">
            <w:pPr>
              <w:pStyle w:val="7"/>
              <w:spacing w:before="28" w:line="207" w:lineRule="auto"/>
              <w:ind w:left="5" w:right="228" w:hanging="1"/>
            </w:pPr>
            <w:r>
              <w:rPr>
                <w:color w:val="212529"/>
                <w:spacing w:val="13"/>
              </w:rPr>
              <w:t>机关事业单位职业</w:t>
            </w:r>
            <w:r>
              <w:rPr>
                <w:color w:val="212529"/>
                <w:spacing w:val="2"/>
              </w:rPr>
              <w:t xml:space="preserve"> </w:t>
            </w:r>
            <w:r>
              <w:rPr>
                <w:color w:val="212529"/>
                <w:spacing w:val="12"/>
              </w:rPr>
              <w:t>年金缴费支出</w:t>
            </w:r>
          </w:p>
        </w:tc>
        <w:tc>
          <w:tcPr>
            <w:tcW w:w="1662" w:type="dxa"/>
            <w:vAlign w:val="top"/>
          </w:tcPr>
          <w:p w14:paraId="295DF54F">
            <w:pPr>
              <w:pStyle w:val="7"/>
              <w:spacing w:before="162" w:line="281" w:lineRule="exact"/>
              <w:ind w:right="23"/>
              <w:jc w:val="right"/>
            </w:pPr>
            <w:r>
              <w:rPr>
                <w:color w:val="212529"/>
                <w:spacing w:val="2"/>
                <w:position w:val="1"/>
              </w:rPr>
              <w:t>14.47</w:t>
            </w:r>
          </w:p>
        </w:tc>
        <w:tc>
          <w:tcPr>
            <w:tcW w:w="1572" w:type="dxa"/>
            <w:vAlign w:val="top"/>
          </w:tcPr>
          <w:p w14:paraId="07E81AB4">
            <w:pPr>
              <w:pStyle w:val="7"/>
              <w:spacing w:before="162" w:line="281" w:lineRule="exact"/>
              <w:ind w:right="25"/>
              <w:jc w:val="right"/>
            </w:pPr>
            <w:r>
              <w:rPr>
                <w:color w:val="212529"/>
                <w:spacing w:val="2"/>
                <w:position w:val="1"/>
              </w:rPr>
              <w:t>14.47</w:t>
            </w:r>
          </w:p>
        </w:tc>
        <w:tc>
          <w:tcPr>
            <w:tcW w:w="1625" w:type="dxa"/>
            <w:vAlign w:val="top"/>
          </w:tcPr>
          <w:p w14:paraId="1A8253CD">
            <w:pPr>
              <w:rPr>
                <w:rFonts w:ascii="Arial"/>
                <w:sz w:val="21"/>
              </w:rPr>
            </w:pPr>
          </w:p>
        </w:tc>
      </w:tr>
      <w:tr w14:paraId="4564B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9AB6C04">
            <w:pPr>
              <w:pStyle w:val="7"/>
              <w:spacing w:before="88" w:line="277" w:lineRule="exact"/>
              <w:ind w:left="11"/>
            </w:pPr>
            <w:r>
              <w:rPr>
                <w:color w:val="212529"/>
                <w:spacing w:val="2"/>
                <w:position w:val="1"/>
              </w:rPr>
              <w:t>210</w:t>
            </w:r>
          </w:p>
        </w:tc>
        <w:tc>
          <w:tcPr>
            <w:tcW w:w="2036" w:type="dxa"/>
            <w:vAlign w:val="top"/>
          </w:tcPr>
          <w:p w14:paraId="36AD7A8C">
            <w:pPr>
              <w:pStyle w:val="7"/>
              <w:spacing w:before="89" w:line="227" w:lineRule="auto"/>
              <w:ind w:left="7"/>
            </w:pPr>
            <w:r>
              <w:rPr>
                <w:color w:val="212529"/>
                <w:spacing w:val="12"/>
              </w:rPr>
              <w:t>卫生健康支出</w:t>
            </w:r>
          </w:p>
        </w:tc>
        <w:tc>
          <w:tcPr>
            <w:tcW w:w="1662" w:type="dxa"/>
            <w:vAlign w:val="top"/>
          </w:tcPr>
          <w:p w14:paraId="218B0169">
            <w:pPr>
              <w:pStyle w:val="7"/>
              <w:spacing w:before="88" w:line="277" w:lineRule="exact"/>
              <w:ind w:right="23"/>
              <w:jc w:val="right"/>
            </w:pPr>
            <w:r>
              <w:rPr>
                <w:color w:val="212529"/>
                <w:spacing w:val="2"/>
                <w:position w:val="1"/>
              </w:rPr>
              <w:t>117.65</w:t>
            </w:r>
          </w:p>
        </w:tc>
        <w:tc>
          <w:tcPr>
            <w:tcW w:w="1572" w:type="dxa"/>
            <w:vAlign w:val="top"/>
          </w:tcPr>
          <w:p w14:paraId="248D3856">
            <w:pPr>
              <w:pStyle w:val="7"/>
              <w:spacing w:before="88" w:line="277" w:lineRule="exact"/>
              <w:ind w:right="25"/>
              <w:jc w:val="right"/>
            </w:pPr>
            <w:r>
              <w:rPr>
                <w:color w:val="212529"/>
                <w:spacing w:val="2"/>
                <w:position w:val="1"/>
              </w:rPr>
              <w:t>117.65</w:t>
            </w:r>
          </w:p>
        </w:tc>
        <w:tc>
          <w:tcPr>
            <w:tcW w:w="1625" w:type="dxa"/>
            <w:vAlign w:val="top"/>
          </w:tcPr>
          <w:p w14:paraId="6D9081CE">
            <w:pPr>
              <w:rPr>
                <w:rFonts w:ascii="Arial"/>
                <w:sz w:val="21"/>
              </w:rPr>
            </w:pPr>
          </w:p>
        </w:tc>
      </w:tr>
      <w:tr w14:paraId="1254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C97F986">
            <w:pPr>
              <w:pStyle w:val="7"/>
              <w:spacing w:before="88" w:line="277" w:lineRule="exact"/>
              <w:ind w:left="11"/>
            </w:pPr>
            <w:r>
              <w:rPr>
                <w:color w:val="212529"/>
                <w:spacing w:val="4"/>
                <w:position w:val="1"/>
              </w:rPr>
              <w:t>21011</w:t>
            </w:r>
          </w:p>
        </w:tc>
        <w:tc>
          <w:tcPr>
            <w:tcW w:w="2036" w:type="dxa"/>
            <w:vAlign w:val="top"/>
          </w:tcPr>
          <w:p w14:paraId="7202732F">
            <w:pPr>
              <w:pStyle w:val="7"/>
              <w:spacing w:before="88" w:line="228" w:lineRule="auto"/>
              <w:ind w:left="5"/>
            </w:pPr>
            <w:r>
              <w:rPr>
                <w:color w:val="212529"/>
                <w:spacing w:val="13"/>
              </w:rPr>
              <w:t>行政事业单位医疗</w:t>
            </w:r>
          </w:p>
        </w:tc>
        <w:tc>
          <w:tcPr>
            <w:tcW w:w="1662" w:type="dxa"/>
            <w:vAlign w:val="top"/>
          </w:tcPr>
          <w:p w14:paraId="2D0AA680">
            <w:pPr>
              <w:pStyle w:val="7"/>
              <w:spacing w:before="88" w:line="277" w:lineRule="exact"/>
              <w:ind w:right="23"/>
              <w:jc w:val="right"/>
            </w:pPr>
            <w:r>
              <w:rPr>
                <w:color w:val="212529"/>
                <w:spacing w:val="2"/>
                <w:position w:val="1"/>
              </w:rPr>
              <w:t>117.65</w:t>
            </w:r>
          </w:p>
        </w:tc>
        <w:tc>
          <w:tcPr>
            <w:tcW w:w="1572" w:type="dxa"/>
            <w:vAlign w:val="top"/>
          </w:tcPr>
          <w:p w14:paraId="6A96B430">
            <w:pPr>
              <w:pStyle w:val="7"/>
              <w:spacing w:before="88" w:line="277" w:lineRule="exact"/>
              <w:ind w:right="25"/>
              <w:jc w:val="right"/>
            </w:pPr>
            <w:r>
              <w:rPr>
                <w:color w:val="212529"/>
                <w:spacing w:val="2"/>
                <w:position w:val="1"/>
              </w:rPr>
              <w:t>117.65</w:t>
            </w:r>
          </w:p>
        </w:tc>
        <w:tc>
          <w:tcPr>
            <w:tcW w:w="1625" w:type="dxa"/>
            <w:vAlign w:val="top"/>
          </w:tcPr>
          <w:p w14:paraId="02B17DD8">
            <w:pPr>
              <w:rPr>
                <w:rFonts w:ascii="Arial"/>
                <w:sz w:val="21"/>
              </w:rPr>
            </w:pPr>
          </w:p>
        </w:tc>
      </w:tr>
      <w:tr w14:paraId="0CD4E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86F599D">
            <w:pPr>
              <w:pStyle w:val="7"/>
              <w:spacing w:before="88" w:line="277" w:lineRule="exact"/>
              <w:ind w:left="11"/>
            </w:pPr>
            <w:r>
              <w:rPr>
                <w:color w:val="212529"/>
                <w:spacing w:val="5"/>
                <w:position w:val="1"/>
              </w:rPr>
              <w:t>2101102</w:t>
            </w:r>
          </w:p>
        </w:tc>
        <w:tc>
          <w:tcPr>
            <w:tcW w:w="2036" w:type="dxa"/>
            <w:vAlign w:val="top"/>
          </w:tcPr>
          <w:p w14:paraId="0DAC1E9B">
            <w:pPr>
              <w:pStyle w:val="7"/>
              <w:spacing w:before="88" w:line="228" w:lineRule="auto"/>
              <w:ind w:left="7"/>
            </w:pPr>
            <w:r>
              <w:rPr>
                <w:color w:val="212529"/>
                <w:spacing w:val="12"/>
              </w:rPr>
              <w:t>事业单位医疗</w:t>
            </w:r>
          </w:p>
        </w:tc>
        <w:tc>
          <w:tcPr>
            <w:tcW w:w="1662" w:type="dxa"/>
            <w:vAlign w:val="top"/>
          </w:tcPr>
          <w:p w14:paraId="562A6A2F">
            <w:pPr>
              <w:pStyle w:val="7"/>
              <w:spacing w:before="88" w:line="277" w:lineRule="exact"/>
              <w:ind w:right="23"/>
              <w:jc w:val="right"/>
            </w:pPr>
            <w:r>
              <w:rPr>
                <w:color w:val="212529"/>
                <w:spacing w:val="2"/>
                <w:position w:val="1"/>
              </w:rPr>
              <w:t>116.53</w:t>
            </w:r>
          </w:p>
        </w:tc>
        <w:tc>
          <w:tcPr>
            <w:tcW w:w="1572" w:type="dxa"/>
            <w:vAlign w:val="top"/>
          </w:tcPr>
          <w:p w14:paraId="5B4B1347">
            <w:pPr>
              <w:pStyle w:val="7"/>
              <w:spacing w:before="88" w:line="277" w:lineRule="exact"/>
              <w:ind w:right="25"/>
              <w:jc w:val="right"/>
            </w:pPr>
            <w:r>
              <w:rPr>
                <w:color w:val="212529"/>
                <w:spacing w:val="2"/>
                <w:position w:val="1"/>
              </w:rPr>
              <w:t>116.53</w:t>
            </w:r>
          </w:p>
        </w:tc>
        <w:tc>
          <w:tcPr>
            <w:tcW w:w="1625" w:type="dxa"/>
            <w:vAlign w:val="top"/>
          </w:tcPr>
          <w:p w14:paraId="36C55DE3">
            <w:pPr>
              <w:rPr>
                <w:rFonts w:ascii="Arial"/>
                <w:sz w:val="21"/>
              </w:rPr>
            </w:pPr>
          </w:p>
        </w:tc>
      </w:tr>
      <w:tr w14:paraId="5C26B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07836AB">
            <w:pPr>
              <w:pStyle w:val="7"/>
              <w:spacing w:before="163" w:line="282" w:lineRule="exact"/>
              <w:ind w:left="11"/>
            </w:pPr>
            <w:r>
              <w:rPr>
                <w:color w:val="212529"/>
                <w:spacing w:val="5"/>
                <w:position w:val="1"/>
              </w:rPr>
              <w:t>2101199</w:t>
            </w:r>
          </w:p>
        </w:tc>
        <w:tc>
          <w:tcPr>
            <w:tcW w:w="2036" w:type="dxa"/>
            <w:vAlign w:val="top"/>
          </w:tcPr>
          <w:p w14:paraId="5B4B6D3F">
            <w:pPr>
              <w:pStyle w:val="7"/>
              <w:spacing w:before="28" w:line="207" w:lineRule="auto"/>
              <w:ind w:left="15" w:right="228" w:hanging="11"/>
            </w:pPr>
            <w:r>
              <w:rPr>
                <w:color w:val="212529"/>
                <w:spacing w:val="13"/>
              </w:rPr>
              <w:t>其他行政事业单位</w:t>
            </w:r>
            <w:r>
              <w:rPr>
                <w:color w:val="212529"/>
                <w:spacing w:val="2"/>
              </w:rPr>
              <w:t xml:space="preserve"> </w:t>
            </w:r>
            <w:r>
              <w:rPr>
                <w:color w:val="212529"/>
                <w:spacing w:val="8"/>
              </w:rPr>
              <w:t>医疗支出</w:t>
            </w:r>
          </w:p>
        </w:tc>
        <w:tc>
          <w:tcPr>
            <w:tcW w:w="1662" w:type="dxa"/>
            <w:vAlign w:val="top"/>
          </w:tcPr>
          <w:p w14:paraId="227C589B">
            <w:pPr>
              <w:pStyle w:val="7"/>
              <w:spacing w:before="163" w:line="281" w:lineRule="exact"/>
              <w:ind w:right="23"/>
              <w:jc w:val="right"/>
            </w:pPr>
            <w:r>
              <w:rPr>
                <w:color w:val="212529"/>
                <w:position w:val="1"/>
              </w:rPr>
              <w:t>1.12</w:t>
            </w:r>
          </w:p>
        </w:tc>
        <w:tc>
          <w:tcPr>
            <w:tcW w:w="1572" w:type="dxa"/>
            <w:vAlign w:val="top"/>
          </w:tcPr>
          <w:p w14:paraId="590D1F1F">
            <w:pPr>
              <w:pStyle w:val="7"/>
              <w:spacing w:before="163" w:line="281" w:lineRule="exact"/>
              <w:ind w:right="25"/>
              <w:jc w:val="right"/>
            </w:pPr>
            <w:r>
              <w:rPr>
                <w:color w:val="212529"/>
                <w:position w:val="1"/>
              </w:rPr>
              <w:t>1.12</w:t>
            </w:r>
          </w:p>
        </w:tc>
        <w:tc>
          <w:tcPr>
            <w:tcW w:w="1625" w:type="dxa"/>
            <w:vAlign w:val="top"/>
          </w:tcPr>
          <w:p w14:paraId="2CE2D935">
            <w:pPr>
              <w:rPr>
                <w:rFonts w:ascii="Arial"/>
                <w:sz w:val="21"/>
              </w:rPr>
            </w:pPr>
          </w:p>
        </w:tc>
      </w:tr>
      <w:tr w14:paraId="119DD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901CA8B">
            <w:pPr>
              <w:pStyle w:val="7"/>
              <w:spacing w:before="89" w:line="242" w:lineRule="auto"/>
              <w:ind w:left="11"/>
            </w:pPr>
            <w:r>
              <w:rPr>
                <w:color w:val="212529"/>
                <w:spacing w:val="2"/>
              </w:rPr>
              <w:t>221</w:t>
            </w:r>
          </w:p>
        </w:tc>
        <w:tc>
          <w:tcPr>
            <w:tcW w:w="2036" w:type="dxa"/>
            <w:vAlign w:val="top"/>
          </w:tcPr>
          <w:p w14:paraId="50429A4A">
            <w:pPr>
              <w:pStyle w:val="7"/>
              <w:spacing w:before="90" w:line="227" w:lineRule="auto"/>
              <w:ind w:left="6"/>
            </w:pPr>
            <w:r>
              <w:rPr>
                <w:color w:val="212529"/>
                <w:spacing w:val="12"/>
              </w:rPr>
              <w:t>住房保障支出</w:t>
            </w:r>
          </w:p>
        </w:tc>
        <w:tc>
          <w:tcPr>
            <w:tcW w:w="1662" w:type="dxa"/>
            <w:vAlign w:val="top"/>
          </w:tcPr>
          <w:p w14:paraId="1EFDD395">
            <w:pPr>
              <w:pStyle w:val="7"/>
              <w:spacing w:before="89" w:line="242" w:lineRule="auto"/>
              <w:ind w:right="23"/>
              <w:jc w:val="right"/>
            </w:pPr>
            <w:r>
              <w:rPr>
                <w:color w:val="212529"/>
                <w:spacing w:val="5"/>
              </w:rPr>
              <w:t>253.48</w:t>
            </w:r>
          </w:p>
        </w:tc>
        <w:tc>
          <w:tcPr>
            <w:tcW w:w="1572" w:type="dxa"/>
            <w:vAlign w:val="top"/>
          </w:tcPr>
          <w:p w14:paraId="4F4F2608">
            <w:pPr>
              <w:pStyle w:val="7"/>
              <w:spacing w:before="89" w:line="242" w:lineRule="auto"/>
              <w:ind w:right="25"/>
              <w:jc w:val="right"/>
            </w:pPr>
            <w:r>
              <w:rPr>
                <w:color w:val="212529"/>
                <w:spacing w:val="5"/>
              </w:rPr>
              <w:t>253.48</w:t>
            </w:r>
          </w:p>
        </w:tc>
        <w:tc>
          <w:tcPr>
            <w:tcW w:w="1625" w:type="dxa"/>
            <w:vAlign w:val="top"/>
          </w:tcPr>
          <w:p w14:paraId="7BDB416A">
            <w:pPr>
              <w:rPr>
                <w:rFonts w:ascii="Arial"/>
                <w:sz w:val="21"/>
              </w:rPr>
            </w:pPr>
          </w:p>
        </w:tc>
      </w:tr>
      <w:tr w14:paraId="1DFD7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CBC093D">
            <w:pPr>
              <w:pStyle w:val="7"/>
              <w:spacing w:before="89" w:line="242" w:lineRule="auto"/>
              <w:ind w:left="11"/>
            </w:pPr>
            <w:r>
              <w:rPr>
                <w:color w:val="212529"/>
                <w:spacing w:val="4"/>
              </w:rPr>
              <w:t>22102</w:t>
            </w:r>
          </w:p>
        </w:tc>
        <w:tc>
          <w:tcPr>
            <w:tcW w:w="2036" w:type="dxa"/>
            <w:vAlign w:val="top"/>
          </w:tcPr>
          <w:p w14:paraId="4A16098C">
            <w:pPr>
              <w:pStyle w:val="7"/>
              <w:spacing w:before="90" w:line="227" w:lineRule="auto"/>
              <w:ind w:left="6"/>
            </w:pPr>
            <w:r>
              <w:rPr>
                <w:color w:val="212529"/>
                <w:spacing w:val="12"/>
              </w:rPr>
              <w:t>住房改革支出</w:t>
            </w:r>
          </w:p>
        </w:tc>
        <w:tc>
          <w:tcPr>
            <w:tcW w:w="1662" w:type="dxa"/>
            <w:vAlign w:val="top"/>
          </w:tcPr>
          <w:p w14:paraId="7D27B2CC">
            <w:pPr>
              <w:pStyle w:val="7"/>
              <w:spacing w:before="89" w:line="242" w:lineRule="auto"/>
              <w:ind w:right="23"/>
              <w:jc w:val="right"/>
            </w:pPr>
            <w:r>
              <w:rPr>
                <w:color w:val="212529"/>
                <w:spacing w:val="5"/>
              </w:rPr>
              <w:t>253.48</w:t>
            </w:r>
          </w:p>
        </w:tc>
        <w:tc>
          <w:tcPr>
            <w:tcW w:w="1572" w:type="dxa"/>
            <w:vAlign w:val="top"/>
          </w:tcPr>
          <w:p w14:paraId="5AC723FF">
            <w:pPr>
              <w:pStyle w:val="7"/>
              <w:spacing w:before="89" w:line="242" w:lineRule="auto"/>
              <w:ind w:right="25"/>
              <w:jc w:val="right"/>
            </w:pPr>
            <w:r>
              <w:rPr>
                <w:color w:val="212529"/>
                <w:spacing w:val="5"/>
              </w:rPr>
              <w:t>253.48</w:t>
            </w:r>
          </w:p>
        </w:tc>
        <w:tc>
          <w:tcPr>
            <w:tcW w:w="1625" w:type="dxa"/>
            <w:vAlign w:val="top"/>
          </w:tcPr>
          <w:p w14:paraId="7B606168">
            <w:pPr>
              <w:rPr>
                <w:rFonts w:ascii="Arial"/>
                <w:sz w:val="21"/>
              </w:rPr>
            </w:pPr>
          </w:p>
        </w:tc>
      </w:tr>
      <w:tr w14:paraId="31515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E90ACB3">
            <w:pPr>
              <w:pStyle w:val="7"/>
              <w:spacing w:before="89" w:line="242" w:lineRule="auto"/>
              <w:ind w:left="11"/>
            </w:pPr>
            <w:r>
              <w:rPr>
                <w:color w:val="212529"/>
                <w:spacing w:val="5"/>
              </w:rPr>
              <w:t>2210201</w:t>
            </w:r>
          </w:p>
        </w:tc>
        <w:tc>
          <w:tcPr>
            <w:tcW w:w="2036" w:type="dxa"/>
            <w:vAlign w:val="top"/>
          </w:tcPr>
          <w:p w14:paraId="6FB1F922">
            <w:pPr>
              <w:pStyle w:val="7"/>
              <w:spacing w:before="89" w:line="228" w:lineRule="auto"/>
              <w:ind w:left="6"/>
            </w:pPr>
            <w:r>
              <w:rPr>
                <w:color w:val="212529"/>
                <w:spacing w:val="12"/>
              </w:rPr>
              <w:t>住房公积金</w:t>
            </w:r>
          </w:p>
        </w:tc>
        <w:tc>
          <w:tcPr>
            <w:tcW w:w="1662" w:type="dxa"/>
            <w:vAlign w:val="top"/>
          </w:tcPr>
          <w:p w14:paraId="03A1CD0D">
            <w:pPr>
              <w:pStyle w:val="7"/>
              <w:spacing w:before="89" w:line="242" w:lineRule="auto"/>
              <w:ind w:right="23"/>
              <w:jc w:val="right"/>
            </w:pPr>
            <w:r>
              <w:rPr>
                <w:color w:val="212529"/>
                <w:spacing w:val="5"/>
              </w:rPr>
              <w:t>253.48</w:t>
            </w:r>
          </w:p>
        </w:tc>
        <w:tc>
          <w:tcPr>
            <w:tcW w:w="1572" w:type="dxa"/>
            <w:vAlign w:val="top"/>
          </w:tcPr>
          <w:p w14:paraId="73E30284">
            <w:pPr>
              <w:pStyle w:val="7"/>
              <w:spacing w:before="89" w:line="242" w:lineRule="auto"/>
              <w:ind w:right="25"/>
              <w:jc w:val="right"/>
            </w:pPr>
            <w:r>
              <w:rPr>
                <w:color w:val="212529"/>
                <w:spacing w:val="5"/>
              </w:rPr>
              <w:t>253.48</w:t>
            </w:r>
          </w:p>
        </w:tc>
        <w:tc>
          <w:tcPr>
            <w:tcW w:w="1625" w:type="dxa"/>
            <w:vAlign w:val="top"/>
          </w:tcPr>
          <w:p w14:paraId="041D6741">
            <w:pPr>
              <w:rPr>
                <w:rFonts w:ascii="Arial"/>
                <w:sz w:val="21"/>
              </w:rPr>
            </w:pPr>
          </w:p>
        </w:tc>
      </w:tr>
      <w:tr w14:paraId="7D65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3C2ADFD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1A9B1BC">
      <w:pPr>
        <w:pStyle w:val="2"/>
      </w:pPr>
    </w:p>
    <w:p w14:paraId="3AF85694">
      <w:pPr>
        <w:sectPr>
          <w:footerReference r:id="rId25" w:type="default"/>
          <w:pgSz w:w="11900" w:h="16840"/>
          <w:pgMar w:top="642" w:right="0" w:bottom="340" w:left="0" w:header="326" w:footer="110" w:gutter="0"/>
          <w:cols w:space="720" w:num="1"/>
        </w:sectPr>
      </w:pPr>
    </w:p>
    <w:p w14:paraId="2B36724F">
      <w:pPr>
        <w:spacing w:before="118"/>
      </w:pPr>
    </w:p>
    <w:p w14:paraId="0072DD81">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75CE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158EB64">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31D06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2AD11A77">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14:paraId="24935FD0">
            <w:pPr>
              <w:rPr>
                <w:rFonts w:ascii="Arial"/>
                <w:sz w:val="21"/>
              </w:rPr>
            </w:pPr>
          </w:p>
        </w:tc>
        <w:tc>
          <w:tcPr>
            <w:tcW w:w="1019" w:type="dxa"/>
            <w:tcBorders>
              <w:top w:val="single" w:color="FFFFFF" w:sz="6" w:space="0"/>
              <w:left w:val="single" w:color="FFFFFF" w:sz="2" w:space="0"/>
              <w:bottom w:val="single" w:color="FFFFFF" w:sz="6" w:space="0"/>
              <w:right w:val="single" w:color="FFFFFF" w:sz="2" w:space="0"/>
            </w:tcBorders>
            <w:vAlign w:val="top"/>
          </w:tcPr>
          <w:p w14:paraId="00200EBC">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08C1C3C1">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2B4281C8">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1A1BCE69">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3455A9B8">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189F5276">
            <w:pPr>
              <w:rPr>
                <w:rFonts w:ascii="Arial"/>
                <w:sz w:val="21"/>
              </w:rPr>
            </w:pPr>
          </w:p>
        </w:tc>
        <w:tc>
          <w:tcPr>
            <w:tcW w:w="1109" w:type="dxa"/>
            <w:tcBorders>
              <w:top w:val="single" w:color="FFFFFF" w:sz="6" w:space="0"/>
              <w:left w:val="single" w:color="FFFFFF" w:sz="2" w:space="0"/>
              <w:bottom w:val="single" w:color="FFFFFF" w:sz="6" w:space="0"/>
              <w:right w:val="single" w:color="FFFFFF" w:sz="2" w:space="0"/>
            </w:tcBorders>
            <w:vAlign w:val="top"/>
          </w:tcPr>
          <w:p w14:paraId="349E7918">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4A98DC4A">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14:paraId="79DD067E">
            <w:pPr>
              <w:rPr>
                <w:rFonts w:ascii="Arial"/>
                <w:sz w:val="21"/>
              </w:rPr>
            </w:pPr>
          </w:p>
        </w:tc>
        <w:tc>
          <w:tcPr>
            <w:tcW w:w="1116" w:type="dxa"/>
            <w:tcBorders>
              <w:top w:val="single" w:color="FFFFFF" w:sz="6" w:space="0"/>
              <w:left w:val="single" w:color="FFFFFF" w:sz="2" w:space="0"/>
              <w:bottom w:val="single" w:color="FFFFFF" w:sz="6" w:space="0"/>
              <w:right w:val="single" w:color="FFFFFF" w:sz="2" w:space="0"/>
            </w:tcBorders>
            <w:vAlign w:val="top"/>
          </w:tcPr>
          <w:p w14:paraId="5AC10138">
            <w:pPr>
              <w:pStyle w:val="7"/>
              <w:spacing w:before="168" w:line="221" w:lineRule="auto"/>
              <w:ind w:right="30"/>
              <w:jc w:val="right"/>
              <w:rPr>
                <w:sz w:val="18"/>
                <w:szCs w:val="18"/>
              </w:rPr>
            </w:pPr>
            <w:r>
              <w:rPr>
                <w:color w:val="212529"/>
                <w:spacing w:val="-2"/>
                <w:sz w:val="18"/>
                <w:szCs w:val="18"/>
              </w:rPr>
              <w:t>公开06表</w:t>
            </w:r>
          </w:p>
        </w:tc>
      </w:tr>
      <w:tr w14:paraId="33C63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40" w:type="dxa"/>
            <w:gridSpan w:val="5"/>
            <w:tcBorders>
              <w:top w:val="single" w:color="FFFFFF" w:sz="6" w:space="0"/>
              <w:left w:val="single" w:color="FFFFFF" w:sz="2" w:space="0"/>
              <w:right w:val="single" w:color="FFFFFF" w:sz="2" w:space="0"/>
            </w:tcBorders>
            <w:vAlign w:val="top"/>
          </w:tcPr>
          <w:p w14:paraId="7B67E9AA">
            <w:pPr>
              <w:pStyle w:val="7"/>
              <w:spacing w:before="169" w:line="219" w:lineRule="auto"/>
              <w:ind w:left="14"/>
              <w:rPr>
                <w:sz w:val="18"/>
                <w:szCs w:val="18"/>
              </w:rPr>
            </w:pPr>
            <w:r>
              <w:rPr>
                <w:color w:val="212529"/>
                <w:spacing w:val="-1"/>
                <w:sz w:val="18"/>
                <w:szCs w:val="18"/>
              </w:rPr>
              <w:t>部门名称：兴县友兰中学</w:t>
            </w:r>
          </w:p>
        </w:tc>
        <w:tc>
          <w:tcPr>
            <w:tcW w:w="929" w:type="dxa"/>
            <w:tcBorders>
              <w:top w:val="single" w:color="FFFFFF" w:sz="6" w:space="0"/>
              <w:left w:val="single" w:color="FFFFFF" w:sz="2" w:space="0"/>
              <w:right w:val="single" w:color="FFFFFF" w:sz="2" w:space="0"/>
            </w:tcBorders>
            <w:vAlign w:val="top"/>
          </w:tcPr>
          <w:p w14:paraId="43C23F05">
            <w:pPr>
              <w:pStyle w:val="7"/>
              <w:spacing w:before="169" w:line="219" w:lineRule="auto"/>
              <w:ind w:left="7"/>
              <w:rPr>
                <w:sz w:val="18"/>
                <w:szCs w:val="18"/>
              </w:rPr>
            </w:pPr>
            <w:r>
              <w:rPr>
                <w:color w:val="212529"/>
                <w:spacing w:val="-2"/>
                <w:sz w:val="18"/>
                <w:szCs w:val="18"/>
              </w:rPr>
              <w:t>2023年度</w:t>
            </w:r>
          </w:p>
        </w:tc>
        <w:tc>
          <w:tcPr>
            <w:tcW w:w="824" w:type="dxa"/>
            <w:tcBorders>
              <w:top w:val="single" w:color="FFFFFF" w:sz="6" w:space="0"/>
              <w:left w:val="single" w:color="FFFFFF" w:sz="2" w:space="0"/>
              <w:right w:val="single" w:color="FFFFFF" w:sz="2" w:space="0"/>
            </w:tcBorders>
            <w:vAlign w:val="top"/>
          </w:tcPr>
          <w:p w14:paraId="73C11B2A">
            <w:pPr>
              <w:rPr>
                <w:rFonts w:ascii="Arial"/>
                <w:sz w:val="21"/>
              </w:rPr>
            </w:pPr>
          </w:p>
        </w:tc>
        <w:tc>
          <w:tcPr>
            <w:tcW w:w="1244" w:type="dxa"/>
            <w:tcBorders>
              <w:top w:val="single" w:color="FFFFFF" w:sz="6" w:space="0"/>
              <w:left w:val="single" w:color="FFFFFF" w:sz="2" w:space="0"/>
              <w:right w:val="single" w:color="FFFFFF" w:sz="2" w:space="0"/>
            </w:tcBorders>
            <w:vAlign w:val="top"/>
          </w:tcPr>
          <w:p w14:paraId="1310D7E8">
            <w:pPr>
              <w:rPr>
                <w:rFonts w:ascii="Arial"/>
                <w:sz w:val="21"/>
              </w:rPr>
            </w:pPr>
          </w:p>
        </w:tc>
        <w:tc>
          <w:tcPr>
            <w:tcW w:w="1109" w:type="dxa"/>
            <w:tcBorders>
              <w:top w:val="single" w:color="FFFFFF" w:sz="6" w:space="0"/>
              <w:left w:val="single" w:color="FFFFFF" w:sz="2" w:space="0"/>
              <w:right w:val="single" w:color="FFFFFF" w:sz="2" w:space="0"/>
            </w:tcBorders>
            <w:vAlign w:val="top"/>
          </w:tcPr>
          <w:p w14:paraId="554B0122">
            <w:pPr>
              <w:rPr>
                <w:rFonts w:ascii="Arial"/>
                <w:sz w:val="21"/>
              </w:rPr>
            </w:pPr>
          </w:p>
        </w:tc>
        <w:tc>
          <w:tcPr>
            <w:tcW w:w="824" w:type="dxa"/>
            <w:tcBorders>
              <w:top w:val="single" w:color="FFFFFF" w:sz="6" w:space="0"/>
              <w:left w:val="single" w:color="FFFFFF" w:sz="2" w:space="0"/>
              <w:right w:val="single" w:color="FFFFFF" w:sz="2" w:space="0"/>
            </w:tcBorders>
            <w:vAlign w:val="top"/>
          </w:tcPr>
          <w:p w14:paraId="722043DD">
            <w:pPr>
              <w:rPr>
                <w:rFonts w:ascii="Arial"/>
                <w:sz w:val="21"/>
              </w:rPr>
            </w:pPr>
          </w:p>
        </w:tc>
        <w:tc>
          <w:tcPr>
            <w:tcW w:w="1783" w:type="dxa"/>
            <w:tcBorders>
              <w:top w:val="single" w:color="FFFFFF" w:sz="6" w:space="0"/>
              <w:left w:val="single" w:color="FFFFFF" w:sz="2" w:space="0"/>
              <w:right w:val="single" w:color="FFFFFF" w:sz="2" w:space="0"/>
            </w:tcBorders>
            <w:vAlign w:val="top"/>
          </w:tcPr>
          <w:p w14:paraId="4BB48E49">
            <w:pPr>
              <w:rPr>
                <w:rFonts w:ascii="Arial"/>
                <w:sz w:val="21"/>
              </w:rPr>
            </w:pPr>
          </w:p>
        </w:tc>
        <w:tc>
          <w:tcPr>
            <w:tcW w:w="1116" w:type="dxa"/>
            <w:tcBorders>
              <w:top w:val="single" w:color="FFFFFF" w:sz="6" w:space="0"/>
              <w:left w:val="single" w:color="FFFFFF" w:sz="2" w:space="0"/>
              <w:right w:val="single" w:color="FFFFFF" w:sz="2" w:space="0"/>
            </w:tcBorders>
            <w:vAlign w:val="top"/>
          </w:tcPr>
          <w:p w14:paraId="6DBE55F5">
            <w:pPr>
              <w:pStyle w:val="7"/>
              <w:spacing w:before="64" w:line="215" w:lineRule="auto"/>
              <w:ind w:left="185"/>
              <w:rPr>
                <w:sz w:val="18"/>
                <w:szCs w:val="18"/>
              </w:rPr>
            </w:pPr>
            <w:r>
              <w:rPr>
                <w:color w:val="212529"/>
                <w:spacing w:val="-8"/>
                <w:sz w:val="18"/>
                <w:szCs w:val="18"/>
              </w:rPr>
              <w:t>金额单位：</w:t>
            </w:r>
          </w:p>
          <w:p w14:paraId="7AE459BC">
            <w:pPr>
              <w:pStyle w:val="7"/>
              <w:spacing w:line="220" w:lineRule="auto"/>
              <w:ind w:right="28"/>
              <w:jc w:val="right"/>
              <w:rPr>
                <w:sz w:val="18"/>
                <w:szCs w:val="18"/>
              </w:rPr>
            </w:pPr>
            <w:r>
              <w:rPr>
                <w:color w:val="212529"/>
                <w:spacing w:val="-3"/>
                <w:sz w:val="18"/>
                <w:szCs w:val="18"/>
              </w:rPr>
              <w:t>万元</w:t>
            </w:r>
          </w:p>
        </w:tc>
      </w:tr>
      <w:tr w14:paraId="2713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14:paraId="66FF7BCF">
            <w:pPr>
              <w:spacing w:before="148" w:line="216" w:lineRule="exact"/>
              <w:ind w:left="130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6" w:type="dxa"/>
            <w:gridSpan w:val="9"/>
            <w:vAlign w:val="top"/>
          </w:tcPr>
          <w:p w14:paraId="515EA7C4">
            <w:pPr>
              <w:spacing w:before="148" w:line="218" w:lineRule="exact"/>
              <w:ind w:left="45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BADB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76" w:type="dxa"/>
            <w:vAlign w:val="top"/>
          </w:tcPr>
          <w:p w14:paraId="07B7971B">
            <w:pPr>
              <w:spacing w:before="286" w:line="219" w:lineRule="exact"/>
              <w:ind w:left="10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6AFB093">
            <w:pPr>
              <w:spacing w:before="49" w:line="216" w:lineRule="exact"/>
              <w:ind w:left="31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18" w:type="dxa"/>
            <w:vAlign w:val="top"/>
          </w:tcPr>
          <w:p w14:paraId="5208B578">
            <w:pPr>
              <w:spacing w:line="322" w:lineRule="auto"/>
              <w:rPr>
                <w:rFonts w:ascii="Arial"/>
                <w:sz w:val="21"/>
              </w:rPr>
            </w:pPr>
          </w:p>
          <w:p w14:paraId="3C4D13DD">
            <w:pPr>
              <w:spacing w:before="94" w:line="226" w:lineRule="exact"/>
              <w:ind w:left="35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19" w:type="dxa"/>
            <w:vAlign w:val="top"/>
          </w:tcPr>
          <w:p w14:paraId="6E782DF1">
            <w:pPr>
              <w:spacing w:line="322" w:lineRule="auto"/>
              <w:rPr>
                <w:rFonts w:ascii="Arial"/>
                <w:sz w:val="21"/>
              </w:rPr>
            </w:pPr>
          </w:p>
          <w:p w14:paraId="3739B043">
            <w:pPr>
              <w:spacing w:before="94" w:line="220" w:lineRule="exact"/>
              <w:ind w:left="1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3FD46289">
            <w:pPr>
              <w:spacing w:before="286" w:line="219" w:lineRule="exact"/>
              <w:ind w:left="7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6B13345">
            <w:pPr>
              <w:spacing w:before="49" w:line="216" w:lineRule="exact"/>
              <w:ind w:left="29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03" w:type="dxa"/>
            <w:vAlign w:val="top"/>
          </w:tcPr>
          <w:p w14:paraId="341C28BA">
            <w:pPr>
              <w:spacing w:line="322" w:lineRule="auto"/>
              <w:rPr>
                <w:rFonts w:ascii="Arial"/>
                <w:sz w:val="21"/>
              </w:rPr>
            </w:pPr>
          </w:p>
          <w:p w14:paraId="10DE1718">
            <w:pPr>
              <w:spacing w:before="94" w:line="226" w:lineRule="exact"/>
              <w:ind w:left="20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29" w:type="dxa"/>
            <w:vAlign w:val="top"/>
          </w:tcPr>
          <w:p w14:paraId="6DC1BA90">
            <w:pPr>
              <w:spacing w:line="322" w:lineRule="auto"/>
              <w:rPr>
                <w:rFonts w:ascii="Arial"/>
                <w:sz w:val="21"/>
              </w:rPr>
            </w:pPr>
          </w:p>
          <w:p w14:paraId="010B383D">
            <w:pPr>
              <w:spacing w:before="94" w:line="220" w:lineRule="exact"/>
              <w:ind w:left="12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4A8527E9">
            <w:pPr>
              <w:spacing w:before="286" w:line="219" w:lineRule="exact"/>
              <w:ind w:left="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6A02562">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5C729A96">
            <w:pPr>
              <w:spacing w:line="322" w:lineRule="auto"/>
              <w:rPr>
                <w:rFonts w:ascii="Arial"/>
                <w:sz w:val="21"/>
              </w:rPr>
            </w:pPr>
          </w:p>
          <w:p w14:paraId="765642E2">
            <w:pPr>
              <w:spacing w:before="94" w:line="226" w:lineRule="exact"/>
              <w:ind w:left="1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09" w:type="dxa"/>
            <w:vAlign w:val="top"/>
          </w:tcPr>
          <w:p w14:paraId="64EC6823">
            <w:pPr>
              <w:spacing w:line="322" w:lineRule="auto"/>
              <w:rPr>
                <w:rFonts w:ascii="Arial"/>
                <w:sz w:val="21"/>
              </w:rPr>
            </w:pPr>
          </w:p>
          <w:p w14:paraId="6C1534EC">
            <w:pPr>
              <w:spacing w:before="94" w:line="220" w:lineRule="exact"/>
              <w:ind w:left="2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7D94D27C">
            <w:pPr>
              <w:spacing w:before="286" w:line="219" w:lineRule="exact"/>
              <w:ind w:left="8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1D2EEC1">
            <w:pPr>
              <w:spacing w:before="49" w:line="216" w:lineRule="exact"/>
              <w:ind w:left="29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783" w:type="dxa"/>
            <w:vAlign w:val="top"/>
          </w:tcPr>
          <w:p w14:paraId="7076EEE9">
            <w:pPr>
              <w:spacing w:line="322" w:lineRule="auto"/>
              <w:rPr>
                <w:rFonts w:ascii="Arial"/>
                <w:sz w:val="21"/>
              </w:rPr>
            </w:pPr>
          </w:p>
          <w:p w14:paraId="73EEFF72">
            <w:pPr>
              <w:spacing w:before="94" w:line="226" w:lineRule="exact"/>
              <w:ind w:left="4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16" w:type="dxa"/>
            <w:vAlign w:val="top"/>
          </w:tcPr>
          <w:p w14:paraId="1F2A414D">
            <w:pPr>
              <w:spacing w:line="322" w:lineRule="auto"/>
              <w:rPr>
                <w:rFonts w:ascii="Arial"/>
                <w:sz w:val="21"/>
              </w:rPr>
            </w:pPr>
          </w:p>
          <w:p w14:paraId="02CD4D5B">
            <w:pPr>
              <w:spacing w:before="94" w:line="220" w:lineRule="exact"/>
              <w:ind w:left="2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910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341F0BD">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14:paraId="2D93481B">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1019" w:type="dxa"/>
            <w:vAlign w:val="top"/>
          </w:tcPr>
          <w:p w14:paraId="3C599F89">
            <w:pPr>
              <w:pStyle w:val="7"/>
              <w:spacing w:before="173" w:line="238" w:lineRule="auto"/>
              <w:ind w:right="31"/>
              <w:jc w:val="right"/>
              <w:rPr>
                <w:sz w:val="18"/>
                <w:szCs w:val="18"/>
              </w:rPr>
            </w:pPr>
            <w:r>
              <w:rPr>
                <w:color w:val="212529"/>
                <w:spacing w:val="-2"/>
                <w:sz w:val="18"/>
                <w:szCs w:val="18"/>
              </w:rPr>
              <w:t>2885.12</w:t>
            </w:r>
          </w:p>
        </w:tc>
        <w:tc>
          <w:tcPr>
            <w:tcW w:w="824" w:type="dxa"/>
            <w:vAlign w:val="top"/>
          </w:tcPr>
          <w:p w14:paraId="4F882B86">
            <w:pPr>
              <w:spacing w:before="194" w:line="182" w:lineRule="auto"/>
              <w:ind w:left="8"/>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14:paraId="3A794E23">
            <w:pPr>
              <w:spacing w:before="65" w:line="161" w:lineRule="auto"/>
              <w:ind w:left="25" w:right="202"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 xml:space="preserve"> 出</w:t>
            </w:r>
          </w:p>
        </w:tc>
        <w:tc>
          <w:tcPr>
            <w:tcW w:w="929" w:type="dxa"/>
            <w:vAlign w:val="top"/>
          </w:tcPr>
          <w:p w14:paraId="42E71DD6">
            <w:pPr>
              <w:pStyle w:val="7"/>
              <w:spacing w:before="173" w:line="238" w:lineRule="auto"/>
              <w:ind w:right="27"/>
              <w:jc w:val="right"/>
              <w:rPr>
                <w:sz w:val="18"/>
                <w:szCs w:val="18"/>
              </w:rPr>
            </w:pPr>
            <w:r>
              <w:rPr>
                <w:color w:val="212529"/>
                <w:spacing w:val="-2"/>
                <w:sz w:val="18"/>
                <w:szCs w:val="18"/>
              </w:rPr>
              <w:t>258.02</w:t>
            </w:r>
          </w:p>
        </w:tc>
        <w:tc>
          <w:tcPr>
            <w:tcW w:w="824" w:type="dxa"/>
            <w:vAlign w:val="top"/>
          </w:tcPr>
          <w:p w14:paraId="189D08B6">
            <w:pPr>
              <w:spacing w:before="194" w:line="182" w:lineRule="auto"/>
              <w:ind w:left="11"/>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7E6E3A0">
            <w:pPr>
              <w:spacing w:before="65" w:line="160" w:lineRule="auto"/>
              <w:ind w:left="14" w:right="141"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09" w:type="dxa"/>
            <w:vAlign w:val="top"/>
          </w:tcPr>
          <w:p w14:paraId="6AE4AA32">
            <w:pPr>
              <w:rPr>
                <w:rFonts w:ascii="Arial"/>
                <w:sz w:val="21"/>
              </w:rPr>
            </w:pPr>
          </w:p>
        </w:tc>
        <w:tc>
          <w:tcPr>
            <w:tcW w:w="824" w:type="dxa"/>
            <w:vAlign w:val="top"/>
          </w:tcPr>
          <w:p w14:paraId="5EFBF44C">
            <w:pPr>
              <w:pStyle w:val="7"/>
              <w:spacing w:before="172" w:line="239" w:lineRule="auto"/>
              <w:ind w:left="13"/>
              <w:rPr>
                <w:sz w:val="18"/>
                <w:szCs w:val="18"/>
              </w:rPr>
            </w:pPr>
            <w:r>
              <w:rPr>
                <w:color w:val="212529"/>
                <w:spacing w:val="-2"/>
                <w:sz w:val="18"/>
                <w:szCs w:val="18"/>
              </w:rPr>
              <w:t>31011</w:t>
            </w:r>
          </w:p>
        </w:tc>
        <w:tc>
          <w:tcPr>
            <w:tcW w:w="1783" w:type="dxa"/>
            <w:vAlign w:val="top"/>
          </w:tcPr>
          <w:p w14:paraId="26C7C0F0">
            <w:pPr>
              <w:pStyle w:val="7"/>
              <w:spacing w:before="67" w:line="218" w:lineRule="auto"/>
              <w:ind w:left="16" w:right="13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16" w:type="dxa"/>
            <w:vAlign w:val="top"/>
          </w:tcPr>
          <w:p w14:paraId="247092E9">
            <w:pPr>
              <w:rPr>
                <w:rFonts w:ascii="Arial"/>
                <w:sz w:val="21"/>
              </w:rPr>
            </w:pPr>
          </w:p>
        </w:tc>
      </w:tr>
      <w:tr w14:paraId="33C50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B32A993">
            <w:pPr>
              <w:pStyle w:val="7"/>
              <w:spacing w:before="173" w:line="239" w:lineRule="auto"/>
              <w:ind w:left="10"/>
              <w:rPr>
                <w:sz w:val="18"/>
                <w:szCs w:val="18"/>
              </w:rPr>
            </w:pPr>
            <w:r>
              <w:rPr>
                <w:color w:val="212529"/>
                <w:spacing w:val="-2"/>
                <w:sz w:val="18"/>
                <w:szCs w:val="18"/>
              </w:rPr>
              <w:t>30101</w:t>
            </w:r>
          </w:p>
        </w:tc>
        <w:tc>
          <w:tcPr>
            <w:tcW w:w="1618" w:type="dxa"/>
            <w:vAlign w:val="top"/>
          </w:tcPr>
          <w:p w14:paraId="0E7CC86A">
            <w:pPr>
              <w:pStyle w:val="7"/>
              <w:spacing w:before="173" w:line="218" w:lineRule="auto"/>
              <w:ind w:left="186"/>
              <w:rPr>
                <w:sz w:val="18"/>
                <w:szCs w:val="18"/>
              </w:rPr>
            </w:pPr>
            <w:r>
              <w:rPr>
                <w:color w:val="212529"/>
                <w:spacing w:val="-2"/>
                <w:sz w:val="18"/>
                <w:szCs w:val="18"/>
              </w:rPr>
              <w:t>基本工资</w:t>
            </w:r>
          </w:p>
        </w:tc>
        <w:tc>
          <w:tcPr>
            <w:tcW w:w="1019" w:type="dxa"/>
            <w:vAlign w:val="top"/>
          </w:tcPr>
          <w:p w14:paraId="5F87A234">
            <w:pPr>
              <w:pStyle w:val="7"/>
              <w:spacing w:before="174" w:line="238" w:lineRule="auto"/>
              <w:ind w:right="29"/>
              <w:jc w:val="right"/>
              <w:rPr>
                <w:sz w:val="18"/>
                <w:szCs w:val="18"/>
              </w:rPr>
            </w:pPr>
            <w:r>
              <w:rPr>
                <w:color w:val="212529"/>
                <w:spacing w:val="-3"/>
                <w:sz w:val="18"/>
                <w:szCs w:val="18"/>
              </w:rPr>
              <w:t>1204.42</w:t>
            </w:r>
          </w:p>
        </w:tc>
        <w:tc>
          <w:tcPr>
            <w:tcW w:w="824" w:type="dxa"/>
            <w:vAlign w:val="top"/>
          </w:tcPr>
          <w:p w14:paraId="77AAD9E6">
            <w:pPr>
              <w:pStyle w:val="7"/>
              <w:spacing w:before="173" w:line="239" w:lineRule="auto"/>
              <w:ind w:left="8"/>
              <w:rPr>
                <w:sz w:val="18"/>
                <w:szCs w:val="18"/>
              </w:rPr>
            </w:pPr>
            <w:r>
              <w:rPr>
                <w:color w:val="212529"/>
                <w:spacing w:val="-2"/>
                <w:sz w:val="18"/>
                <w:szCs w:val="18"/>
              </w:rPr>
              <w:t>30201</w:t>
            </w:r>
          </w:p>
        </w:tc>
        <w:tc>
          <w:tcPr>
            <w:tcW w:w="1303" w:type="dxa"/>
            <w:vAlign w:val="top"/>
          </w:tcPr>
          <w:p w14:paraId="4D8E22D7">
            <w:pPr>
              <w:pStyle w:val="7"/>
              <w:spacing w:before="173" w:line="219" w:lineRule="auto"/>
              <w:ind w:left="195"/>
              <w:rPr>
                <w:sz w:val="18"/>
                <w:szCs w:val="18"/>
              </w:rPr>
            </w:pPr>
            <w:r>
              <w:rPr>
                <w:color w:val="212529"/>
                <w:spacing w:val="-3"/>
                <w:sz w:val="18"/>
                <w:szCs w:val="18"/>
              </w:rPr>
              <w:t>办公费</w:t>
            </w:r>
          </w:p>
        </w:tc>
        <w:tc>
          <w:tcPr>
            <w:tcW w:w="929" w:type="dxa"/>
            <w:vAlign w:val="top"/>
          </w:tcPr>
          <w:p w14:paraId="09CB302F">
            <w:pPr>
              <w:rPr>
                <w:rFonts w:ascii="Arial"/>
                <w:sz w:val="21"/>
              </w:rPr>
            </w:pPr>
          </w:p>
        </w:tc>
        <w:tc>
          <w:tcPr>
            <w:tcW w:w="824" w:type="dxa"/>
            <w:vAlign w:val="top"/>
          </w:tcPr>
          <w:p w14:paraId="34B7DACF">
            <w:pPr>
              <w:pStyle w:val="7"/>
              <w:spacing w:before="173" w:line="239" w:lineRule="auto"/>
              <w:ind w:left="11"/>
              <w:rPr>
                <w:sz w:val="18"/>
                <w:szCs w:val="18"/>
              </w:rPr>
            </w:pPr>
            <w:r>
              <w:rPr>
                <w:color w:val="212529"/>
                <w:spacing w:val="-2"/>
                <w:sz w:val="18"/>
                <w:szCs w:val="18"/>
              </w:rPr>
              <w:t>30701</w:t>
            </w:r>
          </w:p>
        </w:tc>
        <w:tc>
          <w:tcPr>
            <w:tcW w:w="1244" w:type="dxa"/>
            <w:vAlign w:val="top"/>
          </w:tcPr>
          <w:p w14:paraId="219B2E38">
            <w:pPr>
              <w:pStyle w:val="7"/>
              <w:spacing w:before="70" w:line="221" w:lineRule="auto"/>
              <w:ind w:left="20" w:right="140" w:firstLine="192"/>
              <w:rPr>
                <w:sz w:val="18"/>
                <w:szCs w:val="18"/>
              </w:rPr>
            </w:pPr>
            <w:r>
              <w:rPr>
                <w:color w:val="212529"/>
                <w:spacing w:val="-5"/>
                <w:sz w:val="18"/>
                <w:szCs w:val="18"/>
              </w:rPr>
              <w:t>国内债务付</w:t>
            </w:r>
            <w:r>
              <w:rPr>
                <w:color w:val="212529"/>
                <w:sz w:val="18"/>
                <w:szCs w:val="18"/>
              </w:rPr>
              <w:t xml:space="preserve"> 息</w:t>
            </w:r>
          </w:p>
        </w:tc>
        <w:tc>
          <w:tcPr>
            <w:tcW w:w="1109" w:type="dxa"/>
            <w:vAlign w:val="top"/>
          </w:tcPr>
          <w:p w14:paraId="725845AD">
            <w:pPr>
              <w:rPr>
                <w:rFonts w:ascii="Arial"/>
                <w:sz w:val="21"/>
              </w:rPr>
            </w:pPr>
          </w:p>
        </w:tc>
        <w:tc>
          <w:tcPr>
            <w:tcW w:w="824" w:type="dxa"/>
            <w:vAlign w:val="top"/>
          </w:tcPr>
          <w:p w14:paraId="4320B9A6">
            <w:pPr>
              <w:pStyle w:val="7"/>
              <w:spacing w:before="173" w:line="239" w:lineRule="auto"/>
              <w:ind w:left="13"/>
              <w:rPr>
                <w:sz w:val="18"/>
                <w:szCs w:val="18"/>
              </w:rPr>
            </w:pPr>
            <w:r>
              <w:rPr>
                <w:color w:val="212529"/>
                <w:spacing w:val="-2"/>
                <w:sz w:val="18"/>
                <w:szCs w:val="18"/>
              </w:rPr>
              <w:t>31012</w:t>
            </w:r>
          </w:p>
        </w:tc>
        <w:tc>
          <w:tcPr>
            <w:tcW w:w="1783" w:type="dxa"/>
            <w:vAlign w:val="top"/>
          </w:tcPr>
          <w:p w14:paraId="0EC9AA3E">
            <w:pPr>
              <w:pStyle w:val="7"/>
              <w:spacing w:before="174" w:line="219" w:lineRule="auto"/>
              <w:ind w:left="196"/>
              <w:rPr>
                <w:sz w:val="18"/>
                <w:szCs w:val="18"/>
              </w:rPr>
            </w:pPr>
            <w:r>
              <w:rPr>
                <w:color w:val="212529"/>
                <w:spacing w:val="-2"/>
                <w:sz w:val="18"/>
                <w:szCs w:val="18"/>
              </w:rPr>
              <w:t>拆迁补偿</w:t>
            </w:r>
          </w:p>
        </w:tc>
        <w:tc>
          <w:tcPr>
            <w:tcW w:w="1116" w:type="dxa"/>
            <w:vAlign w:val="top"/>
          </w:tcPr>
          <w:p w14:paraId="1CC666AA">
            <w:pPr>
              <w:rPr>
                <w:rFonts w:ascii="Arial"/>
                <w:sz w:val="21"/>
              </w:rPr>
            </w:pPr>
          </w:p>
        </w:tc>
      </w:tr>
      <w:tr w14:paraId="3FEF2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31202DD">
            <w:pPr>
              <w:pStyle w:val="7"/>
              <w:spacing w:before="174" w:line="239" w:lineRule="auto"/>
              <w:ind w:left="10"/>
              <w:rPr>
                <w:sz w:val="18"/>
                <w:szCs w:val="18"/>
              </w:rPr>
            </w:pPr>
            <w:r>
              <w:rPr>
                <w:color w:val="212529"/>
                <w:spacing w:val="-2"/>
                <w:sz w:val="18"/>
                <w:szCs w:val="18"/>
              </w:rPr>
              <w:t>30102</w:t>
            </w:r>
          </w:p>
        </w:tc>
        <w:tc>
          <w:tcPr>
            <w:tcW w:w="1618" w:type="dxa"/>
            <w:vAlign w:val="top"/>
          </w:tcPr>
          <w:p w14:paraId="76A1F91E">
            <w:pPr>
              <w:pStyle w:val="7"/>
              <w:spacing w:before="174" w:line="219" w:lineRule="auto"/>
              <w:ind w:left="186"/>
              <w:rPr>
                <w:sz w:val="18"/>
                <w:szCs w:val="18"/>
              </w:rPr>
            </w:pPr>
            <w:r>
              <w:rPr>
                <w:color w:val="212529"/>
                <w:spacing w:val="-2"/>
                <w:sz w:val="18"/>
                <w:szCs w:val="18"/>
              </w:rPr>
              <w:t>津贴补贴</w:t>
            </w:r>
          </w:p>
        </w:tc>
        <w:tc>
          <w:tcPr>
            <w:tcW w:w="1019" w:type="dxa"/>
            <w:vAlign w:val="top"/>
          </w:tcPr>
          <w:p w14:paraId="1BE653F2">
            <w:pPr>
              <w:pStyle w:val="7"/>
              <w:spacing w:before="175" w:line="238" w:lineRule="auto"/>
              <w:ind w:right="31"/>
              <w:jc w:val="right"/>
              <w:rPr>
                <w:sz w:val="18"/>
                <w:szCs w:val="18"/>
              </w:rPr>
            </w:pPr>
            <w:r>
              <w:rPr>
                <w:color w:val="212529"/>
                <w:spacing w:val="-2"/>
                <w:sz w:val="18"/>
                <w:szCs w:val="18"/>
              </w:rPr>
              <w:t>203.27</w:t>
            </w:r>
          </w:p>
        </w:tc>
        <w:tc>
          <w:tcPr>
            <w:tcW w:w="824" w:type="dxa"/>
            <w:vAlign w:val="top"/>
          </w:tcPr>
          <w:p w14:paraId="66528B50">
            <w:pPr>
              <w:pStyle w:val="7"/>
              <w:spacing w:before="174" w:line="239" w:lineRule="auto"/>
              <w:ind w:left="8"/>
              <w:rPr>
                <w:sz w:val="18"/>
                <w:szCs w:val="18"/>
              </w:rPr>
            </w:pPr>
            <w:r>
              <w:rPr>
                <w:color w:val="212529"/>
                <w:spacing w:val="-2"/>
                <w:sz w:val="18"/>
                <w:szCs w:val="18"/>
              </w:rPr>
              <w:t>30202</w:t>
            </w:r>
          </w:p>
        </w:tc>
        <w:tc>
          <w:tcPr>
            <w:tcW w:w="1303" w:type="dxa"/>
            <w:vAlign w:val="top"/>
          </w:tcPr>
          <w:p w14:paraId="4A7D9088">
            <w:pPr>
              <w:pStyle w:val="7"/>
              <w:spacing w:before="174" w:line="219" w:lineRule="auto"/>
              <w:ind w:left="206"/>
              <w:rPr>
                <w:sz w:val="18"/>
                <w:szCs w:val="18"/>
              </w:rPr>
            </w:pPr>
            <w:r>
              <w:rPr>
                <w:color w:val="212529"/>
                <w:spacing w:val="-5"/>
                <w:sz w:val="18"/>
                <w:szCs w:val="18"/>
              </w:rPr>
              <w:t>印刷费</w:t>
            </w:r>
          </w:p>
        </w:tc>
        <w:tc>
          <w:tcPr>
            <w:tcW w:w="929" w:type="dxa"/>
            <w:vAlign w:val="top"/>
          </w:tcPr>
          <w:p w14:paraId="300851F7">
            <w:pPr>
              <w:rPr>
                <w:rFonts w:ascii="Arial"/>
                <w:sz w:val="21"/>
              </w:rPr>
            </w:pPr>
          </w:p>
        </w:tc>
        <w:tc>
          <w:tcPr>
            <w:tcW w:w="824" w:type="dxa"/>
            <w:vAlign w:val="top"/>
          </w:tcPr>
          <w:p w14:paraId="6B442717">
            <w:pPr>
              <w:pStyle w:val="7"/>
              <w:spacing w:before="174" w:line="239" w:lineRule="auto"/>
              <w:ind w:left="11"/>
              <w:rPr>
                <w:sz w:val="18"/>
                <w:szCs w:val="18"/>
              </w:rPr>
            </w:pPr>
            <w:r>
              <w:rPr>
                <w:color w:val="212529"/>
                <w:spacing w:val="-2"/>
                <w:sz w:val="18"/>
                <w:szCs w:val="18"/>
              </w:rPr>
              <w:t>30702</w:t>
            </w:r>
          </w:p>
        </w:tc>
        <w:tc>
          <w:tcPr>
            <w:tcW w:w="1244" w:type="dxa"/>
            <w:vAlign w:val="top"/>
          </w:tcPr>
          <w:p w14:paraId="2F4C79CD">
            <w:pPr>
              <w:pStyle w:val="7"/>
              <w:spacing w:before="71" w:line="221" w:lineRule="auto"/>
              <w:ind w:left="20" w:right="140" w:firstLine="192"/>
              <w:rPr>
                <w:sz w:val="18"/>
                <w:szCs w:val="18"/>
              </w:rPr>
            </w:pPr>
            <w:r>
              <w:rPr>
                <w:color w:val="212529"/>
                <w:spacing w:val="-5"/>
                <w:sz w:val="18"/>
                <w:szCs w:val="18"/>
              </w:rPr>
              <w:t>国外债务付</w:t>
            </w:r>
            <w:r>
              <w:rPr>
                <w:color w:val="212529"/>
                <w:sz w:val="18"/>
                <w:szCs w:val="18"/>
              </w:rPr>
              <w:t xml:space="preserve"> 息</w:t>
            </w:r>
          </w:p>
        </w:tc>
        <w:tc>
          <w:tcPr>
            <w:tcW w:w="1109" w:type="dxa"/>
            <w:vAlign w:val="top"/>
          </w:tcPr>
          <w:p w14:paraId="281C0EA8">
            <w:pPr>
              <w:rPr>
                <w:rFonts w:ascii="Arial"/>
                <w:sz w:val="21"/>
              </w:rPr>
            </w:pPr>
          </w:p>
        </w:tc>
        <w:tc>
          <w:tcPr>
            <w:tcW w:w="824" w:type="dxa"/>
            <w:vAlign w:val="top"/>
          </w:tcPr>
          <w:p w14:paraId="10DBD886">
            <w:pPr>
              <w:pStyle w:val="7"/>
              <w:spacing w:before="174" w:line="239" w:lineRule="auto"/>
              <w:ind w:left="13"/>
              <w:rPr>
                <w:sz w:val="18"/>
                <w:szCs w:val="18"/>
              </w:rPr>
            </w:pPr>
            <w:r>
              <w:rPr>
                <w:color w:val="212529"/>
                <w:spacing w:val="-2"/>
                <w:sz w:val="18"/>
                <w:szCs w:val="18"/>
              </w:rPr>
              <w:t>31013</w:t>
            </w:r>
          </w:p>
        </w:tc>
        <w:tc>
          <w:tcPr>
            <w:tcW w:w="1783" w:type="dxa"/>
            <w:vAlign w:val="top"/>
          </w:tcPr>
          <w:p w14:paraId="6A975E8F">
            <w:pPr>
              <w:pStyle w:val="7"/>
              <w:spacing w:before="174" w:line="219" w:lineRule="auto"/>
              <w:ind w:left="202"/>
              <w:rPr>
                <w:sz w:val="18"/>
                <w:szCs w:val="18"/>
              </w:rPr>
            </w:pPr>
            <w:r>
              <w:rPr>
                <w:color w:val="212529"/>
                <w:spacing w:val="-2"/>
                <w:sz w:val="18"/>
                <w:szCs w:val="18"/>
              </w:rPr>
              <w:t>公务用车购置</w:t>
            </w:r>
          </w:p>
        </w:tc>
        <w:tc>
          <w:tcPr>
            <w:tcW w:w="1116" w:type="dxa"/>
            <w:vAlign w:val="top"/>
          </w:tcPr>
          <w:p w14:paraId="1AB8FE82">
            <w:pPr>
              <w:rPr>
                <w:rFonts w:ascii="Arial"/>
                <w:sz w:val="21"/>
              </w:rPr>
            </w:pPr>
          </w:p>
        </w:tc>
      </w:tr>
      <w:tr w14:paraId="0DFBC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37C4FF1">
            <w:pPr>
              <w:pStyle w:val="7"/>
              <w:spacing w:before="175" w:line="239" w:lineRule="auto"/>
              <w:ind w:left="10"/>
              <w:rPr>
                <w:sz w:val="18"/>
                <w:szCs w:val="18"/>
              </w:rPr>
            </w:pPr>
            <w:r>
              <w:rPr>
                <w:color w:val="212529"/>
                <w:spacing w:val="-2"/>
                <w:sz w:val="18"/>
                <w:szCs w:val="18"/>
              </w:rPr>
              <w:t>30103</w:t>
            </w:r>
          </w:p>
        </w:tc>
        <w:tc>
          <w:tcPr>
            <w:tcW w:w="1618" w:type="dxa"/>
            <w:vAlign w:val="top"/>
          </w:tcPr>
          <w:p w14:paraId="384D35BB">
            <w:pPr>
              <w:pStyle w:val="7"/>
              <w:spacing w:before="176" w:line="219" w:lineRule="auto"/>
              <w:ind w:left="188"/>
              <w:rPr>
                <w:sz w:val="18"/>
                <w:szCs w:val="18"/>
              </w:rPr>
            </w:pPr>
            <w:r>
              <w:rPr>
                <w:color w:val="212529"/>
                <w:spacing w:val="-3"/>
                <w:sz w:val="18"/>
                <w:szCs w:val="18"/>
              </w:rPr>
              <w:t>奖金</w:t>
            </w:r>
          </w:p>
        </w:tc>
        <w:tc>
          <w:tcPr>
            <w:tcW w:w="1019" w:type="dxa"/>
            <w:vAlign w:val="top"/>
          </w:tcPr>
          <w:p w14:paraId="1B46624F">
            <w:pPr>
              <w:rPr>
                <w:rFonts w:ascii="Arial"/>
                <w:sz w:val="21"/>
              </w:rPr>
            </w:pPr>
          </w:p>
        </w:tc>
        <w:tc>
          <w:tcPr>
            <w:tcW w:w="824" w:type="dxa"/>
            <w:vAlign w:val="top"/>
          </w:tcPr>
          <w:p w14:paraId="451A3066">
            <w:pPr>
              <w:pStyle w:val="7"/>
              <w:spacing w:before="175" w:line="239" w:lineRule="auto"/>
              <w:ind w:left="8"/>
              <w:rPr>
                <w:sz w:val="18"/>
                <w:szCs w:val="18"/>
              </w:rPr>
            </w:pPr>
            <w:r>
              <w:rPr>
                <w:color w:val="212529"/>
                <w:spacing w:val="-2"/>
                <w:sz w:val="18"/>
                <w:szCs w:val="18"/>
              </w:rPr>
              <w:t>30203</w:t>
            </w:r>
          </w:p>
        </w:tc>
        <w:tc>
          <w:tcPr>
            <w:tcW w:w="1303" w:type="dxa"/>
            <w:vAlign w:val="top"/>
          </w:tcPr>
          <w:p w14:paraId="54BA37E0">
            <w:pPr>
              <w:pStyle w:val="7"/>
              <w:spacing w:before="176" w:line="219" w:lineRule="auto"/>
              <w:ind w:left="200"/>
              <w:rPr>
                <w:sz w:val="18"/>
                <w:szCs w:val="18"/>
              </w:rPr>
            </w:pPr>
            <w:r>
              <w:rPr>
                <w:color w:val="212529"/>
                <w:spacing w:val="-4"/>
                <w:sz w:val="18"/>
                <w:szCs w:val="18"/>
              </w:rPr>
              <w:t>咨询费</w:t>
            </w:r>
          </w:p>
        </w:tc>
        <w:tc>
          <w:tcPr>
            <w:tcW w:w="929" w:type="dxa"/>
            <w:vAlign w:val="top"/>
          </w:tcPr>
          <w:p w14:paraId="3CA40CAB">
            <w:pPr>
              <w:rPr>
                <w:rFonts w:ascii="Arial"/>
                <w:sz w:val="21"/>
              </w:rPr>
            </w:pPr>
          </w:p>
        </w:tc>
        <w:tc>
          <w:tcPr>
            <w:tcW w:w="824" w:type="dxa"/>
            <w:vAlign w:val="top"/>
          </w:tcPr>
          <w:p w14:paraId="4EE86740">
            <w:pPr>
              <w:pStyle w:val="7"/>
              <w:spacing w:before="175" w:line="239" w:lineRule="auto"/>
              <w:ind w:left="11"/>
              <w:rPr>
                <w:sz w:val="18"/>
                <w:szCs w:val="18"/>
              </w:rPr>
            </w:pPr>
            <w:r>
              <w:rPr>
                <w:color w:val="212529"/>
                <w:spacing w:val="-2"/>
                <w:sz w:val="18"/>
                <w:szCs w:val="18"/>
              </w:rPr>
              <w:t>30703</w:t>
            </w:r>
          </w:p>
        </w:tc>
        <w:tc>
          <w:tcPr>
            <w:tcW w:w="1244" w:type="dxa"/>
            <w:vAlign w:val="top"/>
          </w:tcPr>
          <w:p w14:paraId="53F3314B">
            <w:pPr>
              <w:pStyle w:val="7"/>
              <w:spacing w:before="70" w:line="218" w:lineRule="auto"/>
              <w:ind w:left="15" w:right="14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09" w:type="dxa"/>
            <w:vAlign w:val="top"/>
          </w:tcPr>
          <w:p w14:paraId="71B74F5B">
            <w:pPr>
              <w:rPr>
                <w:rFonts w:ascii="Arial"/>
                <w:sz w:val="21"/>
              </w:rPr>
            </w:pPr>
          </w:p>
        </w:tc>
        <w:tc>
          <w:tcPr>
            <w:tcW w:w="824" w:type="dxa"/>
            <w:vAlign w:val="top"/>
          </w:tcPr>
          <w:p w14:paraId="71947A20">
            <w:pPr>
              <w:pStyle w:val="7"/>
              <w:spacing w:before="175" w:line="239" w:lineRule="auto"/>
              <w:ind w:left="13"/>
              <w:rPr>
                <w:sz w:val="18"/>
                <w:szCs w:val="18"/>
              </w:rPr>
            </w:pPr>
            <w:r>
              <w:rPr>
                <w:color w:val="212529"/>
                <w:spacing w:val="-2"/>
                <w:sz w:val="18"/>
                <w:szCs w:val="18"/>
              </w:rPr>
              <w:t>31019</w:t>
            </w:r>
          </w:p>
        </w:tc>
        <w:tc>
          <w:tcPr>
            <w:tcW w:w="1783" w:type="dxa"/>
            <w:vAlign w:val="top"/>
          </w:tcPr>
          <w:p w14:paraId="308EF494">
            <w:pPr>
              <w:pStyle w:val="7"/>
              <w:spacing w:before="176" w:line="219" w:lineRule="auto"/>
              <w:ind w:left="196"/>
              <w:rPr>
                <w:sz w:val="18"/>
                <w:szCs w:val="18"/>
              </w:rPr>
            </w:pPr>
            <w:r>
              <w:rPr>
                <w:color w:val="212529"/>
                <w:spacing w:val="-1"/>
                <w:sz w:val="18"/>
                <w:szCs w:val="18"/>
              </w:rPr>
              <w:t>其他交通工具购置</w:t>
            </w:r>
          </w:p>
        </w:tc>
        <w:tc>
          <w:tcPr>
            <w:tcW w:w="1116" w:type="dxa"/>
            <w:vAlign w:val="top"/>
          </w:tcPr>
          <w:p w14:paraId="64DB8341">
            <w:pPr>
              <w:rPr>
                <w:rFonts w:ascii="Arial"/>
                <w:sz w:val="21"/>
              </w:rPr>
            </w:pPr>
          </w:p>
        </w:tc>
      </w:tr>
      <w:tr w14:paraId="6EB1C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C783290">
            <w:pPr>
              <w:pStyle w:val="7"/>
              <w:spacing w:before="176" w:line="239" w:lineRule="auto"/>
              <w:ind w:left="10"/>
              <w:rPr>
                <w:sz w:val="18"/>
                <w:szCs w:val="18"/>
              </w:rPr>
            </w:pPr>
            <w:r>
              <w:rPr>
                <w:color w:val="212529"/>
                <w:spacing w:val="-2"/>
                <w:sz w:val="18"/>
                <w:szCs w:val="18"/>
              </w:rPr>
              <w:t>30106</w:t>
            </w:r>
          </w:p>
        </w:tc>
        <w:tc>
          <w:tcPr>
            <w:tcW w:w="1618" w:type="dxa"/>
            <w:vAlign w:val="top"/>
          </w:tcPr>
          <w:p w14:paraId="008B0328">
            <w:pPr>
              <w:pStyle w:val="7"/>
              <w:spacing w:before="176" w:line="219" w:lineRule="auto"/>
              <w:ind w:left="188"/>
              <w:rPr>
                <w:sz w:val="18"/>
                <w:szCs w:val="18"/>
              </w:rPr>
            </w:pPr>
            <w:r>
              <w:rPr>
                <w:color w:val="212529"/>
                <w:spacing w:val="-2"/>
                <w:sz w:val="18"/>
                <w:szCs w:val="18"/>
              </w:rPr>
              <w:t>伙食补助费</w:t>
            </w:r>
          </w:p>
        </w:tc>
        <w:tc>
          <w:tcPr>
            <w:tcW w:w="1019" w:type="dxa"/>
            <w:vAlign w:val="top"/>
          </w:tcPr>
          <w:p w14:paraId="371EA62E">
            <w:pPr>
              <w:rPr>
                <w:rFonts w:ascii="Arial"/>
                <w:sz w:val="21"/>
              </w:rPr>
            </w:pPr>
          </w:p>
        </w:tc>
        <w:tc>
          <w:tcPr>
            <w:tcW w:w="824" w:type="dxa"/>
            <w:vAlign w:val="top"/>
          </w:tcPr>
          <w:p w14:paraId="4B577D08">
            <w:pPr>
              <w:pStyle w:val="7"/>
              <w:spacing w:before="176" w:line="239" w:lineRule="auto"/>
              <w:ind w:left="8"/>
              <w:rPr>
                <w:sz w:val="18"/>
                <w:szCs w:val="18"/>
              </w:rPr>
            </w:pPr>
            <w:r>
              <w:rPr>
                <w:color w:val="212529"/>
                <w:spacing w:val="-2"/>
                <w:sz w:val="18"/>
                <w:szCs w:val="18"/>
              </w:rPr>
              <w:t>30204</w:t>
            </w:r>
          </w:p>
        </w:tc>
        <w:tc>
          <w:tcPr>
            <w:tcW w:w="1303" w:type="dxa"/>
            <w:vAlign w:val="top"/>
          </w:tcPr>
          <w:p w14:paraId="7CC2DF28">
            <w:pPr>
              <w:pStyle w:val="7"/>
              <w:spacing w:before="177" w:line="219" w:lineRule="auto"/>
              <w:ind w:left="191"/>
              <w:rPr>
                <w:sz w:val="18"/>
                <w:szCs w:val="18"/>
              </w:rPr>
            </w:pPr>
            <w:r>
              <w:rPr>
                <w:color w:val="212529"/>
                <w:spacing w:val="-2"/>
                <w:sz w:val="18"/>
                <w:szCs w:val="18"/>
              </w:rPr>
              <w:t>手续费</w:t>
            </w:r>
          </w:p>
        </w:tc>
        <w:tc>
          <w:tcPr>
            <w:tcW w:w="929" w:type="dxa"/>
            <w:vAlign w:val="top"/>
          </w:tcPr>
          <w:p w14:paraId="6CEECB74">
            <w:pPr>
              <w:rPr>
                <w:rFonts w:ascii="Arial"/>
                <w:sz w:val="21"/>
              </w:rPr>
            </w:pPr>
          </w:p>
        </w:tc>
        <w:tc>
          <w:tcPr>
            <w:tcW w:w="824" w:type="dxa"/>
            <w:vAlign w:val="top"/>
          </w:tcPr>
          <w:p w14:paraId="01BA3B43">
            <w:pPr>
              <w:pStyle w:val="7"/>
              <w:spacing w:before="176" w:line="239" w:lineRule="auto"/>
              <w:ind w:left="11"/>
              <w:rPr>
                <w:sz w:val="18"/>
                <w:szCs w:val="18"/>
              </w:rPr>
            </w:pPr>
            <w:r>
              <w:rPr>
                <w:color w:val="212529"/>
                <w:spacing w:val="-2"/>
                <w:sz w:val="18"/>
                <w:szCs w:val="18"/>
              </w:rPr>
              <w:t>30704</w:t>
            </w:r>
          </w:p>
        </w:tc>
        <w:tc>
          <w:tcPr>
            <w:tcW w:w="1244" w:type="dxa"/>
            <w:vAlign w:val="top"/>
          </w:tcPr>
          <w:p w14:paraId="04996F27">
            <w:pPr>
              <w:pStyle w:val="7"/>
              <w:spacing w:before="71" w:line="218" w:lineRule="auto"/>
              <w:ind w:left="15" w:right="14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09" w:type="dxa"/>
            <w:vAlign w:val="top"/>
          </w:tcPr>
          <w:p w14:paraId="27761FFA">
            <w:pPr>
              <w:rPr>
                <w:rFonts w:ascii="Arial"/>
                <w:sz w:val="21"/>
              </w:rPr>
            </w:pPr>
          </w:p>
        </w:tc>
        <w:tc>
          <w:tcPr>
            <w:tcW w:w="824" w:type="dxa"/>
            <w:vAlign w:val="top"/>
          </w:tcPr>
          <w:p w14:paraId="49990100">
            <w:pPr>
              <w:pStyle w:val="7"/>
              <w:spacing w:before="176" w:line="239" w:lineRule="auto"/>
              <w:ind w:left="13"/>
              <w:rPr>
                <w:sz w:val="18"/>
                <w:szCs w:val="18"/>
              </w:rPr>
            </w:pPr>
            <w:r>
              <w:rPr>
                <w:color w:val="212529"/>
                <w:spacing w:val="-2"/>
                <w:sz w:val="18"/>
                <w:szCs w:val="18"/>
              </w:rPr>
              <w:t>31021</w:t>
            </w:r>
          </w:p>
        </w:tc>
        <w:tc>
          <w:tcPr>
            <w:tcW w:w="1783" w:type="dxa"/>
            <w:vAlign w:val="top"/>
          </w:tcPr>
          <w:p w14:paraId="63149D31">
            <w:pPr>
              <w:pStyle w:val="7"/>
              <w:spacing w:before="176" w:line="218" w:lineRule="auto"/>
              <w:ind w:left="198"/>
              <w:rPr>
                <w:sz w:val="18"/>
                <w:szCs w:val="18"/>
              </w:rPr>
            </w:pPr>
            <w:r>
              <w:rPr>
                <w:color w:val="212529"/>
                <w:spacing w:val="-1"/>
                <w:sz w:val="18"/>
                <w:szCs w:val="18"/>
              </w:rPr>
              <w:t>文物和陈列品购置</w:t>
            </w:r>
          </w:p>
        </w:tc>
        <w:tc>
          <w:tcPr>
            <w:tcW w:w="1116" w:type="dxa"/>
            <w:vAlign w:val="top"/>
          </w:tcPr>
          <w:p w14:paraId="4D804A9D">
            <w:pPr>
              <w:rPr>
                <w:rFonts w:ascii="Arial"/>
                <w:sz w:val="21"/>
              </w:rPr>
            </w:pPr>
          </w:p>
        </w:tc>
      </w:tr>
      <w:tr w14:paraId="01A8B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04DDFAB">
            <w:pPr>
              <w:pStyle w:val="7"/>
              <w:spacing w:before="177" w:line="239" w:lineRule="auto"/>
              <w:ind w:left="10"/>
              <w:rPr>
                <w:sz w:val="18"/>
                <w:szCs w:val="18"/>
              </w:rPr>
            </w:pPr>
            <w:r>
              <w:rPr>
                <w:color w:val="212529"/>
                <w:spacing w:val="-2"/>
                <w:sz w:val="18"/>
                <w:szCs w:val="18"/>
              </w:rPr>
              <w:t>30107</w:t>
            </w:r>
          </w:p>
        </w:tc>
        <w:tc>
          <w:tcPr>
            <w:tcW w:w="1618" w:type="dxa"/>
            <w:vAlign w:val="top"/>
          </w:tcPr>
          <w:p w14:paraId="03CA3D1D">
            <w:pPr>
              <w:pStyle w:val="7"/>
              <w:spacing w:before="178" w:line="219" w:lineRule="auto"/>
              <w:ind w:left="190"/>
              <w:rPr>
                <w:sz w:val="18"/>
                <w:szCs w:val="18"/>
              </w:rPr>
            </w:pPr>
            <w:r>
              <w:rPr>
                <w:color w:val="212529"/>
                <w:spacing w:val="-2"/>
                <w:sz w:val="18"/>
                <w:szCs w:val="18"/>
              </w:rPr>
              <w:t>绩效工资</w:t>
            </w:r>
          </w:p>
        </w:tc>
        <w:tc>
          <w:tcPr>
            <w:tcW w:w="1019" w:type="dxa"/>
            <w:vAlign w:val="top"/>
          </w:tcPr>
          <w:p w14:paraId="1A33C638">
            <w:pPr>
              <w:pStyle w:val="7"/>
              <w:spacing w:before="178" w:line="238" w:lineRule="auto"/>
              <w:ind w:right="31"/>
              <w:jc w:val="right"/>
              <w:rPr>
                <w:sz w:val="18"/>
                <w:szCs w:val="18"/>
              </w:rPr>
            </w:pPr>
            <w:r>
              <w:rPr>
                <w:color w:val="212529"/>
                <w:spacing w:val="-2"/>
                <w:sz w:val="18"/>
                <w:szCs w:val="18"/>
              </w:rPr>
              <w:t>634.56</w:t>
            </w:r>
          </w:p>
        </w:tc>
        <w:tc>
          <w:tcPr>
            <w:tcW w:w="824" w:type="dxa"/>
            <w:vAlign w:val="top"/>
          </w:tcPr>
          <w:p w14:paraId="6852B5D7">
            <w:pPr>
              <w:pStyle w:val="7"/>
              <w:spacing w:before="177" w:line="239" w:lineRule="auto"/>
              <w:ind w:left="8"/>
              <w:rPr>
                <w:sz w:val="18"/>
                <w:szCs w:val="18"/>
              </w:rPr>
            </w:pPr>
            <w:r>
              <w:rPr>
                <w:color w:val="212529"/>
                <w:spacing w:val="-2"/>
                <w:sz w:val="18"/>
                <w:szCs w:val="18"/>
              </w:rPr>
              <w:t>30205</w:t>
            </w:r>
          </w:p>
        </w:tc>
        <w:tc>
          <w:tcPr>
            <w:tcW w:w="1303" w:type="dxa"/>
            <w:vAlign w:val="top"/>
          </w:tcPr>
          <w:p w14:paraId="777A6B97">
            <w:pPr>
              <w:pStyle w:val="7"/>
              <w:spacing w:before="177" w:line="219" w:lineRule="auto"/>
              <w:ind w:left="193"/>
              <w:rPr>
                <w:sz w:val="18"/>
                <w:szCs w:val="18"/>
              </w:rPr>
            </w:pPr>
            <w:r>
              <w:rPr>
                <w:color w:val="212529"/>
                <w:spacing w:val="-3"/>
                <w:sz w:val="18"/>
                <w:szCs w:val="18"/>
              </w:rPr>
              <w:t>水费</w:t>
            </w:r>
          </w:p>
        </w:tc>
        <w:tc>
          <w:tcPr>
            <w:tcW w:w="929" w:type="dxa"/>
            <w:vAlign w:val="top"/>
          </w:tcPr>
          <w:p w14:paraId="4914E1B7">
            <w:pPr>
              <w:rPr>
                <w:rFonts w:ascii="Arial"/>
                <w:sz w:val="21"/>
              </w:rPr>
            </w:pPr>
          </w:p>
        </w:tc>
        <w:tc>
          <w:tcPr>
            <w:tcW w:w="824" w:type="dxa"/>
            <w:vAlign w:val="top"/>
          </w:tcPr>
          <w:p w14:paraId="404F53E2">
            <w:pPr>
              <w:spacing w:before="199" w:line="182" w:lineRule="auto"/>
              <w:ind w:left="11"/>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08DDDE42">
            <w:pPr>
              <w:spacing w:before="69"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39299226">
            <w:pPr>
              <w:spacing w:before="31" w:line="178" w:lineRule="exact"/>
              <w:ind w:left="111"/>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09" w:type="dxa"/>
            <w:vAlign w:val="top"/>
          </w:tcPr>
          <w:p w14:paraId="32B161F2">
            <w:pPr>
              <w:pStyle w:val="7"/>
              <w:spacing w:before="259" w:line="129" w:lineRule="exact"/>
              <w:ind w:left="171"/>
              <w:rPr>
                <w:sz w:val="18"/>
                <w:szCs w:val="18"/>
              </w:rPr>
            </w:pPr>
            <w:r>
              <w:rPr>
                <w:color w:val="212529"/>
                <w:position w:val="-3"/>
                <w:sz w:val="18"/>
                <w:szCs w:val="18"/>
              </w:rPr>
              <w:t>————</w:t>
            </w:r>
          </w:p>
        </w:tc>
        <w:tc>
          <w:tcPr>
            <w:tcW w:w="824" w:type="dxa"/>
            <w:vAlign w:val="top"/>
          </w:tcPr>
          <w:p w14:paraId="646B2CE2">
            <w:pPr>
              <w:pStyle w:val="7"/>
              <w:spacing w:before="177" w:line="239" w:lineRule="auto"/>
              <w:ind w:left="13"/>
              <w:rPr>
                <w:sz w:val="18"/>
                <w:szCs w:val="18"/>
              </w:rPr>
            </w:pPr>
            <w:r>
              <w:rPr>
                <w:color w:val="212529"/>
                <w:spacing w:val="-2"/>
                <w:sz w:val="18"/>
                <w:szCs w:val="18"/>
              </w:rPr>
              <w:t>31022</w:t>
            </w:r>
          </w:p>
        </w:tc>
        <w:tc>
          <w:tcPr>
            <w:tcW w:w="1783" w:type="dxa"/>
            <w:vAlign w:val="top"/>
          </w:tcPr>
          <w:p w14:paraId="42C8362E">
            <w:pPr>
              <w:pStyle w:val="7"/>
              <w:spacing w:before="177" w:line="219" w:lineRule="auto"/>
              <w:ind w:left="196"/>
              <w:rPr>
                <w:sz w:val="18"/>
                <w:szCs w:val="18"/>
              </w:rPr>
            </w:pPr>
            <w:r>
              <w:rPr>
                <w:color w:val="212529"/>
                <w:spacing w:val="-1"/>
                <w:sz w:val="18"/>
                <w:szCs w:val="18"/>
              </w:rPr>
              <w:t>无形资产购置</w:t>
            </w:r>
          </w:p>
        </w:tc>
        <w:tc>
          <w:tcPr>
            <w:tcW w:w="1116" w:type="dxa"/>
            <w:vAlign w:val="top"/>
          </w:tcPr>
          <w:p w14:paraId="4701B50D">
            <w:pPr>
              <w:rPr>
                <w:rFonts w:ascii="Arial"/>
                <w:sz w:val="21"/>
              </w:rPr>
            </w:pPr>
          </w:p>
        </w:tc>
      </w:tr>
      <w:tr w14:paraId="6CDE9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6DB9857">
            <w:pPr>
              <w:pStyle w:val="7"/>
              <w:spacing w:before="178" w:line="239" w:lineRule="auto"/>
              <w:ind w:left="10"/>
              <w:rPr>
                <w:sz w:val="18"/>
                <w:szCs w:val="18"/>
              </w:rPr>
            </w:pPr>
            <w:r>
              <w:rPr>
                <w:color w:val="212529"/>
                <w:spacing w:val="-2"/>
                <w:sz w:val="18"/>
                <w:szCs w:val="18"/>
              </w:rPr>
              <w:t>30108</w:t>
            </w:r>
          </w:p>
        </w:tc>
        <w:tc>
          <w:tcPr>
            <w:tcW w:w="1618" w:type="dxa"/>
            <w:vAlign w:val="top"/>
          </w:tcPr>
          <w:p w14:paraId="4068580A">
            <w:pPr>
              <w:pStyle w:val="7"/>
              <w:spacing w:before="74" w:line="217" w:lineRule="auto"/>
              <w:ind w:left="8" w:right="16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1019" w:type="dxa"/>
            <w:vAlign w:val="top"/>
          </w:tcPr>
          <w:p w14:paraId="7FDB8E60">
            <w:pPr>
              <w:pStyle w:val="7"/>
              <w:spacing w:before="179" w:line="238" w:lineRule="auto"/>
              <w:ind w:right="30"/>
              <w:jc w:val="right"/>
              <w:rPr>
                <w:sz w:val="18"/>
                <w:szCs w:val="18"/>
              </w:rPr>
            </w:pPr>
            <w:r>
              <w:rPr>
                <w:color w:val="212529"/>
                <w:spacing w:val="-2"/>
                <w:sz w:val="18"/>
                <w:szCs w:val="18"/>
              </w:rPr>
              <w:t>369.91</w:t>
            </w:r>
          </w:p>
        </w:tc>
        <w:tc>
          <w:tcPr>
            <w:tcW w:w="824" w:type="dxa"/>
            <w:vAlign w:val="top"/>
          </w:tcPr>
          <w:p w14:paraId="3887DD1E">
            <w:pPr>
              <w:pStyle w:val="7"/>
              <w:spacing w:before="178" w:line="239" w:lineRule="auto"/>
              <w:ind w:left="8"/>
              <w:rPr>
                <w:sz w:val="18"/>
                <w:szCs w:val="18"/>
              </w:rPr>
            </w:pPr>
            <w:r>
              <w:rPr>
                <w:color w:val="212529"/>
                <w:spacing w:val="-2"/>
                <w:sz w:val="18"/>
                <w:szCs w:val="18"/>
              </w:rPr>
              <w:t>30206</w:t>
            </w:r>
          </w:p>
        </w:tc>
        <w:tc>
          <w:tcPr>
            <w:tcW w:w="1303" w:type="dxa"/>
            <w:vAlign w:val="top"/>
          </w:tcPr>
          <w:p w14:paraId="0ED09191">
            <w:pPr>
              <w:pStyle w:val="7"/>
              <w:spacing w:before="179" w:line="219" w:lineRule="auto"/>
              <w:ind w:left="212"/>
              <w:rPr>
                <w:sz w:val="18"/>
                <w:szCs w:val="18"/>
              </w:rPr>
            </w:pPr>
            <w:r>
              <w:rPr>
                <w:color w:val="212529"/>
                <w:spacing w:val="-7"/>
                <w:sz w:val="18"/>
                <w:szCs w:val="18"/>
              </w:rPr>
              <w:t>电费</w:t>
            </w:r>
          </w:p>
        </w:tc>
        <w:tc>
          <w:tcPr>
            <w:tcW w:w="929" w:type="dxa"/>
            <w:vAlign w:val="top"/>
          </w:tcPr>
          <w:p w14:paraId="2600E007">
            <w:pPr>
              <w:rPr>
                <w:rFonts w:ascii="Arial"/>
                <w:sz w:val="21"/>
              </w:rPr>
            </w:pPr>
          </w:p>
        </w:tc>
        <w:tc>
          <w:tcPr>
            <w:tcW w:w="824" w:type="dxa"/>
            <w:vAlign w:val="top"/>
          </w:tcPr>
          <w:p w14:paraId="08196095">
            <w:pPr>
              <w:pStyle w:val="7"/>
              <w:spacing w:before="178" w:line="239" w:lineRule="auto"/>
              <w:ind w:left="11"/>
              <w:rPr>
                <w:sz w:val="18"/>
                <w:szCs w:val="18"/>
              </w:rPr>
            </w:pPr>
            <w:r>
              <w:rPr>
                <w:color w:val="212529"/>
                <w:spacing w:val="-2"/>
                <w:sz w:val="18"/>
                <w:szCs w:val="18"/>
              </w:rPr>
              <w:t>30901</w:t>
            </w:r>
          </w:p>
        </w:tc>
        <w:tc>
          <w:tcPr>
            <w:tcW w:w="1244" w:type="dxa"/>
            <w:vAlign w:val="top"/>
          </w:tcPr>
          <w:p w14:paraId="3175C65D">
            <w:pPr>
              <w:pStyle w:val="7"/>
              <w:spacing w:before="73" w:line="218" w:lineRule="auto"/>
              <w:ind w:left="17" w:right="14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09" w:type="dxa"/>
            <w:vAlign w:val="top"/>
          </w:tcPr>
          <w:p w14:paraId="52C93CAA">
            <w:pPr>
              <w:pStyle w:val="7"/>
              <w:spacing w:before="260" w:line="129" w:lineRule="exact"/>
              <w:ind w:left="171"/>
              <w:rPr>
                <w:sz w:val="18"/>
                <w:szCs w:val="18"/>
              </w:rPr>
            </w:pPr>
            <w:r>
              <w:rPr>
                <w:color w:val="212529"/>
                <w:position w:val="-3"/>
                <w:sz w:val="18"/>
                <w:szCs w:val="18"/>
              </w:rPr>
              <w:t>————</w:t>
            </w:r>
          </w:p>
        </w:tc>
        <w:tc>
          <w:tcPr>
            <w:tcW w:w="824" w:type="dxa"/>
            <w:vAlign w:val="top"/>
          </w:tcPr>
          <w:p w14:paraId="0CE59F83">
            <w:pPr>
              <w:pStyle w:val="7"/>
              <w:spacing w:before="178" w:line="239" w:lineRule="auto"/>
              <w:ind w:left="13"/>
              <w:rPr>
                <w:sz w:val="18"/>
                <w:szCs w:val="18"/>
              </w:rPr>
            </w:pPr>
            <w:r>
              <w:rPr>
                <w:color w:val="212529"/>
                <w:spacing w:val="-2"/>
                <w:sz w:val="18"/>
                <w:szCs w:val="18"/>
              </w:rPr>
              <w:t>31099</w:t>
            </w:r>
          </w:p>
        </w:tc>
        <w:tc>
          <w:tcPr>
            <w:tcW w:w="1783" w:type="dxa"/>
            <w:vAlign w:val="top"/>
          </w:tcPr>
          <w:p w14:paraId="00B291A1">
            <w:pPr>
              <w:pStyle w:val="7"/>
              <w:spacing w:before="178" w:line="218" w:lineRule="auto"/>
              <w:ind w:left="196"/>
              <w:rPr>
                <w:sz w:val="18"/>
                <w:szCs w:val="18"/>
              </w:rPr>
            </w:pPr>
            <w:r>
              <w:rPr>
                <w:color w:val="212529"/>
                <w:spacing w:val="-1"/>
                <w:sz w:val="18"/>
                <w:szCs w:val="18"/>
              </w:rPr>
              <w:t>其他资本性支出</w:t>
            </w:r>
          </w:p>
        </w:tc>
        <w:tc>
          <w:tcPr>
            <w:tcW w:w="1116" w:type="dxa"/>
            <w:vAlign w:val="top"/>
          </w:tcPr>
          <w:p w14:paraId="72EA490A">
            <w:pPr>
              <w:rPr>
                <w:rFonts w:ascii="Arial"/>
                <w:sz w:val="21"/>
              </w:rPr>
            </w:pPr>
          </w:p>
        </w:tc>
      </w:tr>
      <w:tr w14:paraId="321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E63D851">
            <w:pPr>
              <w:pStyle w:val="7"/>
              <w:spacing w:before="179" w:line="239" w:lineRule="auto"/>
              <w:ind w:left="10"/>
              <w:rPr>
                <w:sz w:val="18"/>
                <w:szCs w:val="18"/>
              </w:rPr>
            </w:pPr>
            <w:r>
              <w:rPr>
                <w:color w:val="212529"/>
                <w:spacing w:val="-2"/>
                <w:sz w:val="18"/>
                <w:szCs w:val="18"/>
              </w:rPr>
              <w:t>30109</w:t>
            </w:r>
          </w:p>
        </w:tc>
        <w:tc>
          <w:tcPr>
            <w:tcW w:w="1618" w:type="dxa"/>
            <w:vAlign w:val="top"/>
          </w:tcPr>
          <w:p w14:paraId="42036E07">
            <w:pPr>
              <w:pStyle w:val="7"/>
              <w:spacing w:before="179" w:line="219" w:lineRule="auto"/>
              <w:ind w:left="185"/>
              <w:rPr>
                <w:sz w:val="18"/>
                <w:szCs w:val="18"/>
              </w:rPr>
            </w:pPr>
            <w:r>
              <w:rPr>
                <w:color w:val="212529"/>
                <w:spacing w:val="-1"/>
                <w:sz w:val="18"/>
                <w:szCs w:val="18"/>
              </w:rPr>
              <w:t>职业年金缴费</w:t>
            </w:r>
          </w:p>
        </w:tc>
        <w:tc>
          <w:tcPr>
            <w:tcW w:w="1019" w:type="dxa"/>
            <w:vAlign w:val="top"/>
          </w:tcPr>
          <w:p w14:paraId="08BE1788">
            <w:pPr>
              <w:pStyle w:val="7"/>
              <w:spacing w:before="180" w:line="238" w:lineRule="auto"/>
              <w:ind w:right="28"/>
              <w:jc w:val="right"/>
              <w:rPr>
                <w:sz w:val="18"/>
                <w:szCs w:val="18"/>
              </w:rPr>
            </w:pPr>
            <w:r>
              <w:rPr>
                <w:color w:val="212529"/>
                <w:spacing w:val="-4"/>
                <w:sz w:val="18"/>
                <w:szCs w:val="18"/>
              </w:rPr>
              <w:t>14.47</w:t>
            </w:r>
          </w:p>
        </w:tc>
        <w:tc>
          <w:tcPr>
            <w:tcW w:w="824" w:type="dxa"/>
            <w:vAlign w:val="top"/>
          </w:tcPr>
          <w:p w14:paraId="58F4AC52">
            <w:pPr>
              <w:pStyle w:val="7"/>
              <w:spacing w:before="179" w:line="239" w:lineRule="auto"/>
              <w:ind w:left="8"/>
              <w:rPr>
                <w:sz w:val="18"/>
                <w:szCs w:val="18"/>
              </w:rPr>
            </w:pPr>
            <w:r>
              <w:rPr>
                <w:color w:val="212529"/>
                <w:spacing w:val="-2"/>
                <w:sz w:val="18"/>
                <w:szCs w:val="18"/>
              </w:rPr>
              <w:t>30207</w:t>
            </w:r>
          </w:p>
        </w:tc>
        <w:tc>
          <w:tcPr>
            <w:tcW w:w="1303" w:type="dxa"/>
            <w:vAlign w:val="top"/>
          </w:tcPr>
          <w:p w14:paraId="28C79D0E">
            <w:pPr>
              <w:pStyle w:val="7"/>
              <w:spacing w:before="180" w:line="219" w:lineRule="auto"/>
              <w:ind w:left="205"/>
              <w:rPr>
                <w:sz w:val="18"/>
                <w:szCs w:val="18"/>
              </w:rPr>
            </w:pPr>
            <w:r>
              <w:rPr>
                <w:color w:val="212529"/>
                <w:spacing w:val="-5"/>
                <w:sz w:val="18"/>
                <w:szCs w:val="18"/>
              </w:rPr>
              <w:t>邮电费</w:t>
            </w:r>
          </w:p>
        </w:tc>
        <w:tc>
          <w:tcPr>
            <w:tcW w:w="929" w:type="dxa"/>
            <w:vAlign w:val="top"/>
          </w:tcPr>
          <w:p w14:paraId="61110377">
            <w:pPr>
              <w:rPr>
                <w:rFonts w:ascii="Arial"/>
                <w:sz w:val="21"/>
              </w:rPr>
            </w:pPr>
          </w:p>
        </w:tc>
        <w:tc>
          <w:tcPr>
            <w:tcW w:w="824" w:type="dxa"/>
            <w:vAlign w:val="top"/>
          </w:tcPr>
          <w:p w14:paraId="06EE5429">
            <w:pPr>
              <w:pStyle w:val="7"/>
              <w:spacing w:before="179" w:line="239" w:lineRule="auto"/>
              <w:ind w:left="11"/>
              <w:rPr>
                <w:sz w:val="18"/>
                <w:szCs w:val="18"/>
              </w:rPr>
            </w:pPr>
            <w:r>
              <w:rPr>
                <w:color w:val="212529"/>
                <w:spacing w:val="-2"/>
                <w:sz w:val="18"/>
                <w:szCs w:val="18"/>
              </w:rPr>
              <w:t>30902</w:t>
            </w:r>
          </w:p>
        </w:tc>
        <w:tc>
          <w:tcPr>
            <w:tcW w:w="1244" w:type="dxa"/>
            <w:vAlign w:val="top"/>
          </w:tcPr>
          <w:p w14:paraId="571CE4DF">
            <w:pPr>
              <w:pStyle w:val="7"/>
              <w:spacing w:before="75" w:line="220" w:lineRule="auto"/>
              <w:ind w:left="17" w:right="14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09" w:type="dxa"/>
            <w:vAlign w:val="top"/>
          </w:tcPr>
          <w:p w14:paraId="6D2B7F3F">
            <w:pPr>
              <w:pStyle w:val="7"/>
              <w:spacing w:before="261" w:line="129" w:lineRule="exact"/>
              <w:ind w:left="171"/>
              <w:rPr>
                <w:sz w:val="18"/>
                <w:szCs w:val="18"/>
              </w:rPr>
            </w:pPr>
            <w:r>
              <w:rPr>
                <w:color w:val="212529"/>
                <w:position w:val="-3"/>
                <w:sz w:val="18"/>
                <w:szCs w:val="18"/>
              </w:rPr>
              <w:t>————</w:t>
            </w:r>
          </w:p>
        </w:tc>
        <w:tc>
          <w:tcPr>
            <w:tcW w:w="824" w:type="dxa"/>
            <w:vAlign w:val="top"/>
          </w:tcPr>
          <w:p w14:paraId="25B3AB52">
            <w:pPr>
              <w:spacing w:before="201" w:line="211" w:lineRule="auto"/>
              <w:ind w:left="13"/>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14:paraId="73445F49">
            <w:pPr>
              <w:spacing w:before="71" w:line="162" w:lineRule="auto"/>
              <w:ind w:left="14" w:right="13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16" w:type="dxa"/>
            <w:vAlign w:val="top"/>
          </w:tcPr>
          <w:p w14:paraId="465F8BF7">
            <w:pPr>
              <w:pStyle w:val="7"/>
              <w:spacing w:before="261" w:line="129" w:lineRule="exact"/>
              <w:ind w:left="175"/>
              <w:rPr>
                <w:sz w:val="18"/>
                <w:szCs w:val="18"/>
              </w:rPr>
            </w:pPr>
            <w:r>
              <w:rPr>
                <w:color w:val="212529"/>
                <w:position w:val="-3"/>
                <w:sz w:val="18"/>
                <w:szCs w:val="18"/>
              </w:rPr>
              <w:t>————</w:t>
            </w:r>
          </w:p>
        </w:tc>
      </w:tr>
      <w:tr w14:paraId="0D9B8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77390F1">
            <w:pPr>
              <w:pStyle w:val="7"/>
              <w:spacing w:before="180" w:line="239" w:lineRule="auto"/>
              <w:ind w:left="10"/>
              <w:rPr>
                <w:sz w:val="18"/>
                <w:szCs w:val="18"/>
              </w:rPr>
            </w:pPr>
            <w:r>
              <w:rPr>
                <w:color w:val="212529"/>
                <w:spacing w:val="-2"/>
                <w:sz w:val="18"/>
                <w:szCs w:val="18"/>
              </w:rPr>
              <w:t>30110</w:t>
            </w:r>
          </w:p>
        </w:tc>
        <w:tc>
          <w:tcPr>
            <w:tcW w:w="1618" w:type="dxa"/>
            <w:vAlign w:val="top"/>
          </w:tcPr>
          <w:p w14:paraId="2B0ED567">
            <w:pPr>
              <w:pStyle w:val="7"/>
              <w:spacing w:before="75" w:line="218" w:lineRule="auto"/>
              <w:ind w:left="18" w:right="16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1019" w:type="dxa"/>
            <w:vAlign w:val="top"/>
          </w:tcPr>
          <w:p w14:paraId="2CB4B3A3">
            <w:pPr>
              <w:pStyle w:val="7"/>
              <w:spacing w:before="181" w:line="238" w:lineRule="auto"/>
              <w:ind w:right="29"/>
              <w:jc w:val="right"/>
              <w:rPr>
                <w:sz w:val="18"/>
                <w:szCs w:val="18"/>
              </w:rPr>
            </w:pPr>
            <w:r>
              <w:rPr>
                <w:color w:val="212529"/>
                <w:spacing w:val="-3"/>
                <w:sz w:val="18"/>
                <w:szCs w:val="18"/>
              </w:rPr>
              <w:t>116.53</w:t>
            </w:r>
          </w:p>
        </w:tc>
        <w:tc>
          <w:tcPr>
            <w:tcW w:w="824" w:type="dxa"/>
            <w:vAlign w:val="top"/>
          </w:tcPr>
          <w:p w14:paraId="0FAA8ABD">
            <w:pPr>
              <w:pStyle w:val="7"/>
              <w:spacing w:before="180" w:line="239" w:lineRule="auto"/>
              <w:ind w:left="8"/>
              <w:rPr>
                <w:sz w:val="18"/>
                <w:szCs w:val="18"/>
              </w:rPr>
            </w:pPr>
            <w:r>
              <w:rPr>
                <w:color w:val="212529"/>
                <w:spacing w:val="-2"/>
                <w:sz w:val="18"/>
                <w:szCs w:val="18"/>
              </w:rPr>
              <w:t>30208</w:t>
            </w:r>
          </w:p>
        </w:tc>
        <w:tc>
          <w:tcPr>
            <w:tcW w:w="1303" w:type="dxa"/>
            <w:vAlign w:val="top"/>
          </w:tcPr>
          <w:p w14:paraId="2D92B612">
            <w:pPr>
              <w:pStyle w:val="7"/>
              <w:spacing w:before="181" w:line="219" w:lineRule="auto"/>
              <w:ind w:left="192"/>
              <w:rPr>
                <w:sz w:val="18"/>
                <w:szCs w:val="18"/>
              </w:rPr>
            </w:pPr>
            <w:r>
              <w:rPr>
                <w:color w:val="212529"/>
                <w:spacing w:val="-2"/>
                <w:sz w:val="18"/>
                <w:szCs w:val="18"/>
              </w:rPr>
              <w:t>取暖费</w:t>
            </w:r>
          </w:p>
        </w:tc>
        <w:tc>
          <w:tcPr>
            <w:tcW w:w="929" w:type="dxa"/>
            <w:vAlign w:val="top"/>
          </w:tcPr>
          <w:p w14:paraId="3BCFBA11">
            <w:pPr>
              <w:pStyle w:val="7"/>
              <w:spacing w:before="181" w:line="238" w:lineRule="auto"/>
              <w:ind w:right="27"/>
              <w:jc w:val="right"/>
              <w:rPr>
                <w:sz w:val="18"/>
                <w:szCs w:val="18"/>
              </w:rPr>
            </w:pPr>
            <w:r>
              <w:rPr>
                <w:color w:val="212529"/>
                <w:spacing w:val="-2"/>
                <w:sz w:val="18"/>
                <w:szCs w:val="18"/>
              </w:rPr>
              <w:t>241.67</w:t>
            </w:r>
          </w:p>
        </w:tc>
        <w:tc>
          <w:tcPr>
            <w:tcW w:w="824" w:type="dxa"/>
            <w:vAlign w:val="top"/>
          </w:tcPr>
          <w:p w14:paraId="3799AF15">
            <w:pPr>
              <w:pStyle w:val="7"/>
              <w:spacing w:before="180" w:line="239" w:lineRule="auto"/>
              <w:ind w:left="11"/>
              <w:rPr>
                <w:sz w:val="18"/>
                <w:szCs w:val="18"/>
              </w:rPr>
            </w:pPr>
            <w:r>
              <w:rPr>
                <w:color w:val="212529"/>
                <w:spacing w:val="-2"/>
                <w:sz w:val="18"/>
                <w:szCs w:val="18"/>
              </w:rPr>
              <w:t>30903</w:t>
            </w:r>
          </w:p>
        </w:tc>
        <w:tc>
          <w:tcPr>
            <w:tcW w:w="1244" w:type="dxa"/>
            <w:vAlign w:val="top"/>
          </w:tcPr>
          <w:p w14:paraId="3885BE1B">
            <w:pPr>
              <w:pStyle w:val="7"/>
              <w:spacing w:before="76" w:line="220" w:lineRule="auto"/>
              <w:ind w:left="17" w:right="14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09" w:type="dxa"/>
            <w:vAlign w:val="top"/>
          </w:tcPr>
          <w:p w14:paraId="29B08B3E">
            <w:pPr>
              <w:pStyle w:val="7"/>
              <w:spacing w:before="262" w:line="129" w:lineRule="exact"/>
              <w:ind w:left="171"/>
              <w:rPr>
                <w:sz w:val="18"/>
                <w:szCs w:val="18"/>
              </w:rPr>
            </w:pPr>
            <w:r>
              <w:rPr>
                <w:color w:val="212529"/>
                <w:position w:val="-3"/>
                <w:sz w:val="18"/>
                <w:szCs w:val="18"/>
              </w:rPr>
              <w:t>————</w:t>
            </w:r>
          </w:p>
        </w:tc>
        <w:tc>
          <w:tcPr>
            <w:tcW w:w="824" w:type="dxa"/>
            <w:vAlign w:val="top"/>
          </w:tcPr>
          <w:p w14:paraId="12D420E4">
            <w:pPr>
              <w:pStyle w:val="7"/>
              <w:spacing w:before="180" w:line="239" w:lineRule="auto"/>
              <w:ind w:left="13"/>
              <w:rPr>
                <w:sz w:val="18"/>
                <w:szCs w:val="18"/>
              </w:rPr>
            </w:pPr>
            <w:r>
              <w:rPr>
                <w:color w:val="212529"/>
                <w:spacing w:val="-2"/>
                <w:sz w:val="18"/>
                <w:szCs w:val="18"/>
              </w:rPr>
              <w:t>31101</w:t>
            </w:r>
          </w:p>
        </w:tc>
        <w:tc>
          <w:tcPr>
            <w:tcW w:w="1783" w:type="dxa"/>
            <w:vAlign w:val="top"/>
          </w:tcPr>
          <w:p w14:paraId="429AB76B">
            <w:pPr>
              <w:pStyle w:val="7"/>
              <w:spacing w:before="180" w:line="218" w:lineRule="auto"/>
              <w:ind w:left="203"/>
              <w:rPr>
                <w:sz w:val="18"/>
                <w:szCs w:val="18"/>
              </w:rPr>
            </w:pPr>
            <w:r>
              <w:rPr>
                <w:color w:val="212529"/>
                <w:spacing w:val="-3"/>
                <w:sz w:val="18"/>
                <w:szCs w:val="18"/>
              </w:rPr>
              <w:t>资本金注入</w:t>
            </w:r>
          </w:p>
        </w:tc>
        <w:tc>
          <w:tcPr>
            <w:tcW w:w="1116" w:type="dxa"/>
            <w:vAlign w:val="top"/>
          </w:tcPr>
          <w:p w14:paraId="7AE3C90B">
            <w:pPr>
              <w:pStyle w:val="7"/>
              <w:spacing w:before="262" w:line="129" w:lineRule="exact"/>
              <w:ind w:left="175"/>
              <w:rPr>
                <w:sz w:val="18"/>
                <w:szCs w:val="18"/>
              </w:rPr>
            </w:pPr>
            <w:r>
              <w:rPr>
                <w:color w:val="212529"/>
                <w:position w:val="-3"/>
                <w:sz w:val="18"/>
                <w:szCs w:val="18"/>
              </w:rPr>
              <w:t>————</w:t>
            </w:r>
          </w:p>
        </w:tc>
      </w:tr>
      <w:tr w14:paraId="50063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8F7CB14">
            <w:pPr>
              <w:pStyle w:val="7"/>
              <w:spacing w:before="181" w:line="239" w:lineRule="auto"/>
              <w:ind w:left="10"/>
              <w:rPr>
                <w:sz w:val="18"/>
                <w:szCs w:val="18"/>
              </w:rPr>
            </w:pPr>
            <w:r>
              <w:rPr>
                <w:color w:val="212529"/>
                <w:spacing w:val="-2"/>
                <w:sz w:val="18"/>
                <w:szCs w:val="18"/>
              </w:rPr>
              <w:t>30111</w:t>
            </w:r>
          </w:p>
        </w:tc>
        <w:tc>
          <w:tcPr>
            <w:tcW w:w="1618" w:type="dxa"/>
            <w:vAlign w:val="top"/>
          </w:tcPr>
          <w:p w14:paraId="78C4FD29">
            <w:pPr>
              <w:pStyle w:val="7"/>
              <w:spacing w:before="76" w:line="218" w:lineRule="auto"/>
              <w:ind w:left="6" w:right="16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1019" w:type="dxa"/>
            <w:vAlign w:val="top"/>
          </w:tcPr>
          <w:p w14:paraId="43FA074A">
            <w:pPr>
              <w:rPr>
                <w:rFonts w:ascii="Arial"/>
                <w:sz w:val="21"/>
              </w:rPr>
            </w:pPr>
          </w:p>
        </w:tc>
        <w:tc>
          <w:tcPr>
            <w:tcW w:w="824" w:type="dxa"/>
            <w:vAlign w:val="top"/>
          </w:tcPr>
          <w:p w14:paraId="3E611D80">
            <w:pPr>
              <w:pStyle w:val="7"/>
              <w:spacing w:before="181" w:line="239" w:lineRule="auto"/>
              <w:ind w:left="8"/>
              <w:rPr>
                <w:sz w:val="18"/>
                <w:szCs w:val="18"/>
              </w:rPr>
            </w:pPr>
            <w:r>
              <w:rPr>
                <w:color w:val="212529"/>
                <w:spacing w:val="-2"/>
                <w:sz w:val="18"/>
                <w:szCs w:val="18"/>
              </w:rPr>
              <w:t>30209</w:t>
            </w:r>
          </w:p>
        </w:tc>
        <w:tc>
          <w:tcPr>
            <w:tcW w:w="1303" w:type="dxa"/>
            <w:vAlign w:val="top"/>
          </w:tcPr>
          <w:p w14:paraId="615E5080">
            <w:pPr>
              <w:pStyle w:val="7"/>
              <w:spacing w:before="181" w:line="219" w:lineRule="auto"/>
              <w:ind w:left="191"/>
              <w:rPr>
                <w:sz w:val="18"/>
                <w:szCs w:val="18"/>
              </w:rPr>
            </w:pPr>
            <w:r>
              <w:rPr>
                <w:color w:val="212529"/>
                <w:spacing w:val="-2"/>
                <w:sz w:val="18"/>
                <w:szCs w:val="18"/>
              </w:rPr>
              <w:t>物业管理费</w:t>
            </w:r>
          </w:p>
        </w:tc>
        <w:tc>
          <w:tcPr>
            <w:tcW w:w="929" w:type="dxa"/>
            <w:vAlign w:val="top"/>
          </w:tcPr>
          <w:p w14:paraId="5F91253F">
            <w:pPr>
              <w:rPr>
                <w:rFonts w:ascii="Arial"/>
                <w:sz w:val="21"/>
              </w:rPr>
            </w:pPr>
          </w:p>
        </w:tc>
        <w:tc>
          <w:tcPr>
            <w:tcW w:w="824" w:type="dxa"/>
            <w:vAlign w:val="top"/>
          </w:tcPr>
          <w:p w14:paraId="68AD5C52">
            <w:pPr>
              <w:pStyle w:val="7"/>
              <w:spacing w:before="181" w:line="239" w:lineRule="auto"/>
              <w:ind w:left="11"/>
              <w:rPr>
                <w:sz w:val="18"/>
                <w:szCs w:val="18"/>
              </w:rPr>
            </w:pPr>
            <w:r>
              <w:rPr>
                <w:color w:val="212529"/>
                <w:spacing w:val="-2"/>
                <w:sz w:val="18"/>
                <w:szCs w:val="18"/>
              </w:rPr>
              <w:t>30905</w:t>
            </w:r>
          </w:p>
        </w:tc>
        <w:tc>
          <w:tcPr>
            <w:tcW w:w="1244" w:type="dxa"/>
            <w:vAlign w:val="top"/>
          </w:tcPr>
          <w:p w14:paraId="6513CCC9">
            <w:pPr>
              <w:pStyle w:val="7"/>
              <w:spacing w:before="77" w:line="218" w:lineRule="auto"/>
              <w:ind w:left="18" w:right="14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09" w:type="dxa"/>
            <w:vAlign w:val="top"/>
          </w:tcPr>
          <w:p w14:paraId="40D12C9A">
            <w:pPr>
              <w:pStyle w:val="7"/>
              <w:spacing w:before="263" w:line="129" w:lineRule="exact"/>
              <w:ind w:left="171"/>
              <w:rPr>
                <w:sz w:val="18"/>
                <w:szCs w:val="18"/>
              </w:rPr>
            </w:pPr>
            <w:r>
              <w:rPr>
                <w:color w:val="212529"/>
                <w:position w:val="-3"/>
                <w:sz w:val="18"/>
                <w:szCs w:val="18"/>
              </w:rPr>
              <w:t>————</w:t>
            </w:r>
          </w:p>
        </w:tc>
        <w:tc>
          <w:tcPr>
            <w:tcW w:w="824" w:type="dxa"/>
            <w:vAlign w:val="top"/>
          </w:tcPr>
          <w:p w14:paraId="689BD913">
            <w:pPr>
              <w:pStyle w:val="7"/>
              <w:spacing w:before="181" w:line="239" w:lineRule="auto"/>
              <w:ind w:left="13"/>
              <w:rPr>
                <w:sz w:val="18"/>
                <w:szCs w:val="18"/>
              </w:rPr>
            </w:pPr>
            <w:r>
              <w:rPr>
                <w:color w:val="212529"/>
                <w:spacing w:val="-2"/>
                <w:sz w:val="18"/>
                <w:szCs w:val="18"/>
              </w:rPr>
              <w:t>31199</w:t>
            </w:r>
          </w:p>
        </w:tc>
        <w:tc>
          <w:tcPr>
            <w:tcW w:w="1783" w:type="dxa"/>
            <w:vAlign w:val="top"/>
          </w:tcPr>
          <w:p w14:paraId="4FEEFD06">
            <w:pPr>
              <w:pStyle w:val="7"/>
              <w:spacing w:before="182" w:line="219" w:lineRule="auto"/>
              <w:ind w:left="196"/>
              <w:rPr>
                <w:sz w:val="18"/>
                <w:szCs w:val="18"/>
              </w:rPr>
            </w:pPr>
            <w:r>
              <w:rPr>
                <w:color w:val="212529"/>
                <w:spacing w:val="-1"/>
                <w:sz w:val="18"/>
                <w:szCs w:val="18"/>
              </w:rPr>
              <w:t>其他对企业补助</w:t>
            </w:r>
          </w:p>
        </w:tc>
        <w:tc>
          <w:tcPr>
            <w:tcW w:w="1116" w:type="dxa"/>
            <w:vAlign w:val="top"/>
          </w:tcPr>
          <w:p w14:paraId="0D44B606">
            <w:pPr>
              <w:pStyle w:val="7"/>
              <w:spacing w:before="263" w:line="129" w:lineRule="exact"/>
              <w:ind w:left="175"/>
              <w:rPr>
                <w:sz w:val="18"/>
                <w:szCs w:val="18"/>
              </w:rPr>
            </w:pPr>
            <w:r>
              <w:rPr>
                <w:color w:val="212529"/>
                <w:position w:val="-3"/>
                <w:sz w:val="18"/>
                <w:szCs w:val="18"/>
              </w:rPr>
              <w:t>————</w:t>
            </w:r>
          </w:p>
        </w:tc>
      </w:tr>
      <w:tr w14:paraId="262FB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39EB307">
            <w:pPr>
              <w:pStyle w:val="7"/>
              <w:spacing w:before="182" w:line="239" w:lineRule="auto"/>
              <w:ind w:left="10"/>
              <w:rPr>
                <w:sz w:val="18"/>
                <w:szCs w:val="18"/>
              </w:rPr>
            </w:pPr>
            <w:r>
              <w:rPr>
                <w:color w:val="212529"/>
                <w:spacing w:val="-2"/>
                <w:sz w:val="18"/>
                <w:szCs w:val="18"/>
              </w:rPr>
              <w:t>30112</w:t>
            </w:r>
          </w:p>
        </w:tc>
        <w:tc>
          <w:tcPr>
            <w:tcW w:w="1618" w:type="dxa"/>
            <w:vAlign w:val="top"/>
          </w:tcPr>
          <w:p w14:paraId="4968E103">
            <w:pPr>
              <w:pStyle w:val="7"/>
              <w:spacing w:before="77" w:line="218" w:lineRule="auto"/>
              <w:ind w:left="17" w:right="162" w:firstLine="169"/>
              <w:rPr>
                <w:sz w:val="18"/>
                <w:szCs w:val="18"/>
              </w:rPr>
            </w:pPr>
            <w:r>
              <w:rPr>
                <w:color w:val="212529"/>
                <w:spacing w:val="-1"/>
                <w:sz w:val="18"/>
                <w:szCs w:val="18"/>
              </w:rPr>
              <w:t>其他社会保障缴</w:t>
            </w:r>
            <w:r>
              <w:rPr>
                <w:color w:val="212529"/>
                <w:sz w:val="18"/>
                <w:szCs w:val="18"/>
              </w:rPr>
              <w:t xml:space="preserve"> 费</w:t>
            </w:r>
          </w:p>
        </w:tc>
        <w:tc>
          <w:tcPr>
            <w:tcW w:w="1019" w:type="dxa"/>
            <w:vAlign w:val="top"/>
          </w:tcPr>
          <w:p w14:paraId="28877C0D">
            <w:pPr>
              <w:pStyle w:val="7"/>
              <w:spacing w:before="183" w:line="238" w:lineRule="auto"/>
              <w:ind w:right="28"/>
              <w:jc w:val="right"/>
              <w:rPr>
                <w:sz w:val="18"/>
                <w:szCs w:val="18"/>
              </w:rPr>
            </w:pPr>
            <w:r>
              <w:rPr>
                <w:color w:val="212529"/>
                <w:spacing w:val="-4"/>
                <w:sz w:val="18"/>
                <w:szCs w:val="18"/>
              </w:rPr>
              <w:t>10.23</w:t>
            </w:r>
          </w:p>
        </w:tc>
        <w:tc>
          <w:tcPr>
            <w:tcW w:w="824" w:type="dxa"/>
            <w:vAlign w:val="top"/>
          </w:tcPr>
          <w:p w14:paraId="08C0D1C9">
            <w:pPr>
              <w:pStyle w:val="7"/>
              <w:spacing w:before="182" w:line="239" w:lineRule="auto"/>
              <w:ind w:left="8"/>
              <w:rPr>
                <w:sz w:val="18"/>
                <w:szCs w:val="18"/>
              </w:rPr>
            </w:pPr>
            <w:r>
              <w:rPr>
                <w:color w:val="212529"/>
                <w:spacing w:val="-2"/>
                <w:sz w:val="18"/>
                <w:szCs w:val="18"/>
              </w:rPr>
              <w:t>30211</w:t>
            </w:r>
          </w:p>
        </w:tc>
        <w:tc>
          <w:tcPr>
            <w:tcW w:w="1303" w:type="dxa"/>
            <w:vAlign w:val="top"/>
          </w:tcPr>
          <w:p w14:paraId="536A3C4E">
            <w:pPr>
              <w:pStyle w:val="7"/>
              <w:spacing w:before="183" w:line="219" w:lineRule="auto"/>
              <w:ind w:left="193"/>
              <w:rPr>
                <w:sz w:val="18"/>
                <w:szCs w:val="18"/>
              </w:rPr>
            </w:pPr>
            <w:r>
              <w:rPr>
                <w:color w:val="212529"/>
                <w:spacing w:val="-3"/>
                <w:sz w:val="18"/>
                <w:szCs w:val="18"/>
              </w:rPr>
              <w:t>差旅费</w:t>
            </w:r>
          </w:p>
        </w:tc>
        <w:tc>
          <w:tcPr>
            <w:tcW w:w="929" w:type="dxa"/>
            <w:vAlign w:val="top"/>
          </w:tcPr>
          <w:p w14:paraId="3E41540B">
            <w:pPr>
              <w:rPr>
                <w:rFonts w:ascii="Arial"/>
                <w:sz w:val="21"/>
              </w:rPr>
            </w:pPr>
          </w:p>
        </w:tc>
        <w:tc>
          <w:tcPr>
            <w:tcW w:w="824" w:type="dxa"/>
            <w:vAlign w:val="top"/>
          </w:tcPr>
          <w:p w14:paraId="64EE31E4">
            <w:pPr>
              <w:pStyle w:val="7"/>
              <w:spacing w:before="182" w:line="239" w:lineRule="auto"/>
              <w:ind w:left="11"/>
              <w:rPr>
                <w:sz w:val="18"/>
                <w:szCs w:val="18"/>
              </w:rPr>
            </w:pPr>
            <w:r>
              <w:rPr>
                <w:color w:val="212529"/>
                <w:spacing w:val="-2"/>
                <w:sz w:val="18"/>
                <w:szCs w:val="18"/>
              </w:rPr>
              <w:t>30906</w:t>
            </w:r>
          </w:p>
        </w:tc>
        <w:tc>
          <w:tcPr>
            <w:tcW w:w="1244" w:type="dxa"/>
            <w:vAlign w:val="top"/>
          </w:tcPr>
          <w:p w14:paraId="648D48D6">
            <w:pPr>
              <w:pStyle w:val="7"/>
              <w:spacing w:before="182" w:line="219" w:lineRule="auto"/>
              <w:ind w:left="197"/>
              <w:rPr>
                <w:sz w:val="18"/>
                <w:szCs w:val="18"/>
              </w:rPr>
            </w:pPr>
            <w:r>
              <w:rPr>
                <w:color w:val="212529"/>
                <w:spacing w:val="-2"/>
                <w:sz w:val="18"/>
                <w:szCs w:val="18"/>
              </w:rPr>
              <w:t>大型修缮</w:t>
            </w:r>
          </w:p>
        </w:tc>
        <w:tc>
          <w:tcPr>
            <w:tcW w:w="1109" w:type="dxa"/>
            <w:vAlign w:val="top"/>
          </w:tcPr>
          <w:p w14:paraId="740E4E31">
            <w:pPr>
              <w:pStyle w:val="7"/>
              <w:spacing w:before="264" w:line="129" w:lineRule="exact"/>
              <w:ind w:left="171"/>
              <w:rPr>
                <w:sz w:val="18"/>
                <w:szCs w:val="18"/>
              </w:rPr>
            </w:pPr>
            <w:r>
              <w:rPr>
                <w:color w:val="212529"/>
                <w:position w:val="-3"/>
                <w:sz w:val="18"/>
                <w:szCs w:val="18"/>
              </w:rPr>
              <w:t>————</w:t>
            </w:r>
          </w:p>
        </w:tc>
        <w:tc>
          <w:tcPr>
            <w:tcW w:w="824" w:type="dxa"/>
            <w:vAlign w:val="top"/>
          </w:tcPr>
          <w:p w14:paraId="6016BDB5">
            <w:pPr>
              <w:spacing w:before="204" w:line="183" w:lineRule="auto"/>
              <w:ind w:left="13"/>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14:paraId="0A4277D8">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16" w:type="dxa"/>
            <w:vAlign w:val="top"/>
          </w:tcPr>
          <w:p w14:paraId="74F194F9">
            <w:pPr>
              <w:rPr>
                <w:rFonts w:ascii="Arial"/>
                <w:sz w:val="21"/>
              </w:rPr>
            </w:pPr>
          </w:p>
        </w:tc>
      </w:tr>
      <w:tr w14:paraId="14197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1BA9E8A3">
            <w:pPr>
              <w:pStyle w:val="7"/>
              <w:spacing w:before="183" w:line="239" w:lineRule="auto"/>
              <w:ind w:left="10"/>
              <w:rPr>
                <w:sz w:val="18"/>
                <w:szCs w:val="18"/>
              </w:rPr>
            </w:pPr>
            <w:r>
              <w:rPr>
                <w:color w:val="212529"/>
                <w:spacing w:val="-2"/>
                <w:sz w:val="18"/>
                <w:szCs w:val="18"/>
              </w:rPr>
              <w:t>30113</w:t>
            </w:r>
          </w:p>
        </w:tc>
        <w:tc>
          <w:tcPr>
            <w:tcW w:w="1618" w:type="dxa"/>
            <w:vAlign w:val="top"/>
          </w:tcPr>
          <w:p w14:paraId="2E01E9D5">
            <w:pPr>
              <w:pStyle w:val="7"/>
              <w:spacing w:before="184" w:line="219" w:lineRule="auto"/>
              <w:ind w:left="188"/>
              <w:rPr>
                <w:sz w:val="18"/>
                <w:szCs w:val="18"/>
              </w:rPr>
            </w:pPr>
            <w:r>
              <w:rPr>
                <w:color w:val="212529"/>
                <w:spacing w:val="-2"/>
                <w:sz w:val="18"/>
                <w:szCs w:val="18"/>
              </w:rPr>
              <w:t>住房公积金</w:t>
            </w:r>
          </w:p>
        </w:tc>
        <w:tc>
          <w:tcPr>
            <w:tcW w:w="1019" w:type="dxa"/>
            <w:vAlign w:val="top"/>
          </w:tcPr>
          <w:p w14:paraId="1659B373">
            <w:pPr>
              <w:pStyle w:val="7"/>
              <w:spacing w:before="184" w:line="238" w:lineRule="auto"/>
              <w:ind w:right="31"/>
              <w:jc w:val="right"/>
              <w:rPr>
                <w:sz w:val="18"/>
                <w:szCs w:val="18"/>
              </w:rPr>
            </w:pPr>
            <w:r>
              <w:rPr>
                <w:color w:val="212529"/>
                <w:spacing w:val="-2"/>
                <w:sz w:val="18"/>
                <w:szCs w:val="18"/>
              </w:rPr>
              <w:t>253.48</w:t>
            </w:r>
          </w:p>
        </w:tc>
        <w:tc>
          <w:tcPr>
            <w:tcW w:w="824" w:type="dxa"/>
            <w:vAlign w:val="top"/>
          </w:tcPr>
          <w:p w14:paraId="58A18B96">
            <w:pPr>
              <w:pStyle w:val="7"/>
              <w:spacing w:before="183" w:line="239" w:lineRule="auto"/>
              <w:ind w:left="8"/>
              <w:rPr>
                <w:sz w:val="18"/>
                <w:szCs w:val="18"/>
              </w:rPr>
            </w:pPr>
            <w:r>
              <w:rPr>
                <w:color w:val="212529"/>
                <w:spacing w:val="-2"/>
                <w:sz w:val="18"/>
                <w:szCs w:val="18"/>
              </w:rPr>
              <w:t>30212</w:t>
            </w:r>
          </w:p>
        </w:tc>
        <w:tc>
          <w:tcPr>
            <w:tcW w:w="1303" w:type="dxa"/>
            <w:vAlign w:val="top"/>
          </w:tcPr>
          <w:p w14:paraId="094B078B">
            <w:pPr>
              <w:pStyle w:val="7"/>
              <w:spacing w:before="78" w:line="218" w:lineRule="auto"/>
              <w:ind w:left="16" w:right="383"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929" w:type="dxa"/>
            <w:vAlign w:val="top"/>
          </w:tcPr>
          <w:p w14:paraId="2E6EB7FF">
            <w:pPr>
              <w:rPr>
                <w:rFonts w:ascii="Arial"/>
                <w:sz w:val="21"/>
              </w:rPr>
            </w:pPr>
          </w:p>
        </w:tc>
        <w:tc>
          <w:tcPr>
            <w:tcW w:w="824" w:type="dxa"/>
            <w:vAlign w:val="top"/>
          </w:tcPr>
          <w:p w14:paraId="2D4C5F65">
            <w:pPr>
              <w:pStyle w:val="7"/>
              <w:spacing w:before="183" w:line="239" w:lineRule="auto"/>
              <w:ind w:left="11"/>
              <w:rPr>
                <w:sz w:val="18"/>
                <w:szCs w:val="18"/>
              </w:rPr>
            </w:pPr>
            <w:r>
              <w:rPr>
                <w:color w:val="212529"/>
                <w:spacing w:val="-2"/>
                <w:sz w:val="18"/>
                <w:szCs w:val="18"/>
              </w:rPr>
              <w:t>30907</w:t>
            </w:r>
          </w:p>
        </w:tc>
        <w:tc>
          <w:tcPr>
            <w:tcW w:w="1244" w:type="dxa"/>
            <w:vAlign w:val="top"/>
          </w:tcPr>
          <w:p w14:paraId="62AF2545">
            <w:pPr>
              <w:pStyle w:val="7"/>
              <w:spacing w:before="78" w:line="218" w:lineRule="auto"/>
              <w:ind w:left="17" w:right="14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09" w:type="dxa"/>
            <w:vAlign w:val="top"/>
          </w:tcPr>
          <w:p w14:paraId="31B2D096">
            <w:pPr>
              <w:pStyle w:val="7"/>
              <w:spacing w:before="265" w:line="129" w:lineRule="exact"/>
              <w:ind w:left="171"/>
              <w:rPr>
                <w:sz w:val="18"/>
                <w:szCs w:val="18"/>
              </w:rPr>
            </w:pPr>
            <w:r>
              <w:rPr>
                <w:color w:val="212529"/>
                <w:position w:val="-3"/>
                <w:sz w:val="18"/>
                <w:szCs w:val="18"/>
              </w:rPr>
              <w:t>————</w:t>
            </w:r>
          </w:p>
        </w:tc>
        <w:tc>
          <w:tcPr>
            <w:tcW w:w="824" w:type="dxa"/>
            <w:vAlign w:val="top"/>
          </w:tcPr>
          <w:p w14:paraId="27B4EDA0">
            <w:pPr>
              <w:pStyle w:val="7"/>
              <w:spacing w:before="183" w:line="239" w:lineRule="auto"/>
              <w:ind w:left="13"/>
              <w:rPr>
                <w:sz w:val="18"/>
                <w:szCs w:val="18"/>
              </w:rPr>
            </w:pPr>
            <w:r>
              <w:rPr>
                <w:color w:val="212529"/>
                <w:spacing w:val="-2"/>
                <w:sz w:val="18"/>
                <w:szCs w:val="18"/>
              </w:rPr>
              <w:t>31201</w:t>
            </w:r>
          </w:p>
        </w:tc>
        <w:tc>
          <w:tcPr>
            <w:tcW w:w="1783" w:type="dxa"/>
            <w:vAlign w:val="top"/>
          </w:tcPr>
          <w:p w14:paraId="6B828A90">
            <w:pPr>
              <w:pStyle w:val="7"/>
              <w:spacing w:before="183" w:line="218" w:lineRule="auto"/>
              <w:ind w:left="203"/>
              <w:rPr>
                <w:sz w:val="18"/>
                <w:szCs w:val="18"/>
              </w:rPr>
            </w:pPr>
            <w:r>
              <w:rPr>
                <w:color w:val="212529"/>
                <w:spacing w:val="-3"/>
                <w:sz w:val="18"/>
                <w:szCs w:val="18"/>
              </w:rPr>
              <w:t>资本金注入</w:t>
            </w:r>
          </w:p>
        </w:tc>
        <w:tc>
          <w:tcPr>
            <w:tcW w:w="1116" w:type="dxa"/>
            <w:vAlign w:val="top"/>
          </w:tcPr>
          <w:p w14:paraId="790D8EE1">
            <w:pPr>
              <w:rPr>
                <w:rFonts w:ascii="Arial"/>
                <w:sz w:val="21"/>
              </w:rPr>
            </w:pPr>
          </w:p>
        </w:tc>
      </w:tr>
    </w:tbl>
    <w:p w14:paraId="68C9E641">
      <w:pPr>
        <w:pStyle w:val="2"/>
      </w:pPr>
    </w:p>
    <w:p w14:paraId="5D4B2FF5">
      <w:pPr>
        <w:sectPr>
          <w:headerReference r:id="rId26" w:type="default"/>
          <w:footerReference r:id="rId27" w:type="default"/>
          <w:pgSz w:w="16840" w:h="11900"/>
          <w:pgMar w:top="642" w:right="0" w:bottom="340" w:left="0" w:header="326" w:footer="110" w:gutter="0"/>
          <w:cols w:space="720" w:num="1"/>
        </w:sectPr>
      </w:pPr>
    </w:p>
    <w:p w14:paraId="3767197B">
      <w:pPr>
        <w:spacing w:before="28"/>
      </w:pPr>
    </w:p>
    <w:p w14:paraId="16F43E4D">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0063A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2EF1A413">
            <w:pPr>
              <w:pStyle w:val="7"/>
              <w:spacing w:before="160" w:line="239" w:lineRule="auto"/>
              <w:ind w:left="10"/>
              <w:rPr>
                <w:sz w:val="18"/>
                <w:szCs w:val="18"/>
              </w:rPr>
            </w:pPr>
            <w:bookmarkStart w:id="18" w:name="bookmark36"/>
            <w:bookmarkEnd w:id="18"/>
            <w:r>
              <w:rPr>
                <w:color w:val="212529"/>
                <w:spacing w:val="-2"/>
                <w:sz w:val="18"/>
                <w:szCs w:val="18"/>
              </w:rPr>
              <w:t>30114</w:t>
            </w:r>
          </w:p>
        </w:tc>
        <w:tc>
          <w:tcPr>
            <w:tcW w:w="1618" w:type="dxa"/>
            <w:vAlign w:val="top"/>
          </w:tcPr>
          <w:p w14:paraId="5101DF37">
            <w:pPr>
              <w:pStyle w:val="7"/>
              <w:spacing w:before="161" w:line="219" w:lineRule="auto"/>
              <w:ind w:left="195"/>
              <w:rPr>
                <w:sz w:val="18"/>
                <w:szCs w:val="18"/>
              </w:rPr>
            </w:pPr>
            <w:r>
              <w:rPr>
                <w:color w:val="212529"/>
                <w:spacing w:val="-4"/>
                <w:sz w:val="18"/>
                <w:szCs w:val="18"/>
              </w:rPr>
              <w:t>医疗费</w:t>
            </w:r>
          </w:p>
        </w:tc>
        <w:tc>
          <w:tcPr>
            <w:tcW w:w="1019" w:type="dxa"/>
            <w:vAlign w:val="top"/>
          </w:tcPr>
          <w:p w14:paraId="03E2FF9E">
            <w:pPr>
              <w:rPr>
                <w:rFonts w:ascii="Arial"/>
                <w:sz w:val="21"/>
              </w:rPr>
            </w:pPr>
          </w:p>
        </w:tc>
        <w:tc>
          <w:tcPr>
            <w:tcW w:w="824" w:type="dxa"/>
            <w:vAlign w:val="top"/>
          </w:tcPr>
          <w:p w14:paraId="6B6293F2">
            <w:pPr>
              <w:pStyle w:val="7"/>
              <w:spacing w:before="160" w:line="239" w:lineRule="auto"/>
              <w:ind w:left="8"/>
              <w:rPr>
                <w:sz w:val="18"/>
                <w:szCs w:val="18"/>
              </w:rPr>
            </w:pPr>
            <w:r>
              <w:rPr>
                <w:color w:val="212529"/>
                <w:spacing w:val="-2"/>
                <w:sz w:val="18"/>
                <w:szCs w:val="18"/>
              </w:rPr>
              <w:t>30213</w:t>
            </w:r>
          </w:p>
        </w:tc>
        <w:tc>
          <w:tcPr>
            <w:tcW w:w="1303" w:type="dxa"/>
            <w:vAlign w:val="top"/>
          </w:tcPr>
          <w:p w14:paraId="405C79F8">
            <w:pPr>
              <w:pStyle w:val="7"/>
              <w:spacing w:before="55" w:line="218" w:lineRule="auto"/>
              <w:ind w:left="21" w:right="215" w:firstLine="172"/>
              <w:rPr>
                <w:sz w:val="18"/>
                <w:szCs w:val="18"/>
              </w:rPr>
            </w:pPr>
            <w:r>
              <w:rPr>
                <w:color w:val="212529"/>
                <w:spacing w:val="-5"/>
                <w:sz w:val="18"/>
                <w:szCs w:val="18"/>
              </w:rPr>
              <w:t>维修（护）</w:t>
            </w:r>
            <w:r>
              <w:rPr>
                <w:color w:val="212529"/>
                <w:spacing w:val="2"/>
                <w:sz w:val="18"/>
                <w:szCs w:val="18"/>
              </w:rPr>
              <w:t xml:space="preserve"> </w:t>
            </w:r>
            <w:r>
              <w:rPr>
                <w:color w:val="212529"/>
                <w:sz w:val="18"/>
                <w:szCs w:val="18"/>
              </w:rPr>
              <w:t>费</w:t>
            </w:r>
          </w:p>
        </w:tc>
        <w:tc>
          <w:tcPr>
            <w:tcW w:w="929" w:type="dxa"/>
            <w:vAlign w:val="top"/>
          </w:tcPr>
          <w:p w14:paraId="1F117A13">
            <w:pPr>
              <w:rPr>
                <w:rFonts w:ascii="Arial"/>
                <w:sz w:val="21"/>
              </w:rPr>
            </w:pPr>
          </w:p>
        </w:tc>
        <w:tc>
          <w:tcPr>
            <w:tcW w:w="824" w:type="dxa"/>
            <w:vAlign w:val="top"/>
          </w:tcPr>
          <w:p w14:paraId="7DAC8CDC">
            <w:pPr>
              <w:pStyle w:val="7"/>
              <w:spacing w:before="160" w:line="239" w:lineRule="auto"/>
              <w:ind w:left="11"/>
              <w:rPr>
                <w:sz w:val="18"/>
                <w:szCs w:val="18"/>
              </w:rPr>
            </w:pPr>
            <w:r>
              <w:rPr>
                <w:color w:val="212529"/>
                <w:spacing w:val="-2"/>
                <w:sz w:val="18"/>
                <w:szCs w:val="18"/>
              </w:rPr>
              <w:t>30908</w:t>
            </w:r>
          </w:p>
        </w:tc>
        <w:tc>
          <w:tcPr>
            <w:tcW w:w="1244" w:type="dxa"/>
            <w:vAlign w:val="top"/>
          </w:tcPr>
          <w:p w14:paraId="2C7E602C">
            <w:pPr>
              <w:pStyle w:val="7"/>
              <w:spacing w:before="161" w:line="219" w:lineRule="auto"/>
              <w:ind w:left="195"/>
              <w:rPr>
                <w:sz w:val="18"/>
                <w:szCs w:val="18"/>
              </w:rPr>
            </w:pPr>
            <w:r>
              <w:rPr>
                <w:color w:val="212529"/>
                <w:spacing w:val="-2"/>
                <w:sz w:val="18"/>
                <w:szCs w:val="18"/>
              </w:rPr>
              <w:t>物资储备</w:t>
            </w:r>
          </w:p>
        </w:tc>
        <w:tc>
          <w:tcPr>
            <w:tcW w:w="1109" w:type="dxa"/>
            <w:vAlign w:val="top"/>
          </w:tcPr>
          <w:p w14:paraId="306CF549">
            <w:pPr>
              <w:pStyle w:val="7"/>
              <w:spacing w:before="242" w:line="129" w:lineRule="exact"/>
              <w:ind w:left="171"/>
              <w:rPr>
                <w:sz w:val="18"/>
                <w:szCs w:val="18"/>
              </w:rPr>
            </w:pPr>
            <w:r>
              <w:rPr>
                <w:color w:val="212529"/>
                <w:position w:val="-3"/>
                <w:sz w:val="18"/>
                <w:szCs w:val="18"/>
              </w:rPr>
              <w:t>————</w:t>
            </w:r>
          </w:p>
        </w:tc>
        <w:tc>
          <w:tcPr>
            <w:tcW w:w="824" w:type="dxa"/>
            <w:vAlign w:val="top"/>
          </w:tcPr>
          <w:p w14:paraId="53F86457">
            <w:pPr>
              <w:pStyle w:val="7"/>
              <w:spacing w:before="160" w:line="239" w:lineRule="auto"/>
              <w:ind w:left="13"/>
              <w:rPr>
                <w:sz w:val="18"/>
                <w:szCs w:val="18"/>
              </w:rPr>
            </w:pPr>
            <w:r>
              <w:rPr>
                <w:color w:val="212529"/>
                <w:spacing w:val="-2"/>
                <w:sz w:val="18"/>
                <w:szCs w:val="18"/>
              </w:rPr>
              <w:t>31203</w:t>
            </w:r>
          </w:p>
        </w:tc>
        <w:tc>
          <w:tcPr>
            <w:tcW w:w="1783" w:type="dxa"/>
            <w:vAlign w:val="top"/>
          </w:tcPr>
          <w:p w14:paraId="72B6C9A8">
            <w:pPr>
              <w:pStyle w:val="7"/>
              <w:spacing w:before="55" w:line="218" w:lineRule="auto"/>
              <w:ind w:left="16" w:right="13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16" w:type="dxa"/>
            <w:vAlign w:val="top"/>
          </w:tcPr>
          <w:p w14:paraId="79F0DD8F">
            <w:pPr>
              <w:rPr>
                <w:rFonts w:ascii="Arial"/>
                <w:sz w:val="21"/>
              </w:rPr>
            </w:pPr>
          </w:p>
        </w:tc>
      </w:tr>
      <w:tr w14:paraId="3BC2F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341A102">
            <w:pPr>
              <w:pStyle w:val="7"/>
              <w:spacing w:before="153" w:line="239" w:lineRule="auto"/>
              <w:ind w:left="10"/>
              <w:rPr>
                <w:sz w:val="18"/>
                <w:szCs w:val="18"/>
              </w:rPr>
            </w:pPr>
            <w:r>
              <w:rPr>
                <w:color w:val="212529"/>
                <w:spacing w:val="-2"/>
                <w:sz w:val="18"/>
                <w:szCs w:val="18"/>
              </w:rPr>
              <w:t>30199</w:t>
            </w:r>
          </w:p>
        </w:tc>
        <w:tc>
          <w:tcPr>
            <w:tcW w:w="1618" w:type="dxa"/>
            <w:vAlign w:val="top"/>
          </w:tcPr>
          <w:p w14:paraId="2E0C0D38">
            <w:pPr>
              <w:pStyle w:val="7"/>
              <w:spacing w:before="49" w:line="219" w:lineRule="auto"/>
              <w:ind w:left="22" w:right="162" w:firstLine="163"/>
              <w:rPr>
                <w:sz w:val="18"/>
                <w:szCs w:val="18"/>
              </w:rPr>
            </w:pPr>
            <w:r>
              <w:rPr>
                <w:color w:val="212529"/>
                <w:spacing w:val="-1"/>
                <w:sz w:val="18"/>
                <w:szCs w:val="18"/>
              </w:rPr>
              <w:t>其他工资福利支</w:t>
            </w:r>
            <w:r>
              <w:rPr>
                <w:color w:val="212529"/>
                <w:sz w:val="18"/>
                <w:szCs w:val="18"/>
              </w:rPr>
              <w:t xml:space="preserve"> 出</w:t>
            </w:r>
          </w:p>
        </w:tc>
        <w:tc>
          <w:tcPr>
            <w:tcW w:w="1019" w:type="dxa"/>
            <w:vAlign w:val="top"/>
          </w:tcPr>
          <w:p w14:paraId="7C99582A">
            <w:pPr>
              <w:pStyle w:val="7"/>
              <w:spacing w:before="154" w:line="238" w:lineRule="auto"/>
              <w:ind w:right="30"/>
              <w:jc w:val="right"/>
              <w:rPr>
                <w:sz w:val="18"/>
                <w:szCs w:val="18"/>
              </w:rPr>
            </w:pPr>
            <w:r>
              <w:rPr>
                <w:color w:val="212529"/>
                <w:spacing w:val="-2"/>
                <w:sz w:val="18"/>
                <w:szCs w:val="18"/>
              </w:rPr>
              <w:t>78.26</w:t>
            </w:r>
          </w:p>
        </w:tc>
        <w:tc>
          <w:tcPr>
            <w:tcW w:w="824" w:type="dxa"/>
            <w:vAlign w:val="top"/>
          </w:tcPr>
          <w:p w14:paraId="7B4BAFA2">
            <w:pPr>
              <w:pStyle w:val="7"/>
              <w:spacing w:before="153" w:line="239" w:lineRule="auto"/>
              <w:ind w:left="8"/>
              <w:rPr>
                <w:sz w:val="18"/>
                <w:szCs w:val="18"/>
              </w:rPr>
            </w:pPr>
            <w:r>
              <w:rPr>
                <w:color w:val="212529"/>
                <w:spacing w:val="-2"/>
                <w:sz w:val="18"/>
                <w:szCs w:val="18"/>
              </w:rPr>
              <w:t>30214</w:t>
            </w:r>
          </w:p>
        </w:tc>
        <w:tc>
          <w:tcPr>
            <w:tcW w:w="1303" w:type="dxa"/>
            <w:vAlign w:val="top"/>
          </w:tcPr>
          <w:p w14:paraId="2C6613FB">
            <w:pPr>
              <w:pStyle w:val="7"/>
              <w:spacing w:before="154" w:line="219" w:lineRule="auto"/>
              <w:ind w:left="191"/>
              <w:rPr>
                <w:sz w:val="18"/>
                <w:szCs w:val="18"/>
              </w:rPr>
            </w:pPr>
            <w:r>
              <w:rPr>
                <w:color w:val="212529"/>
                <w:spacing w:val="-2"/>
                <w:sz w:val="18"/>
                <w:szCs w:val="18"/>
              </w:rPr>
              <w:t>租赁费</w:t>
            </w:r>
          </w:p>
        </w:tc>
        <w:tc>
          <w:tcPr>
            <w:tcW w:w="929" w:type="dxa"/>
            <w:vAlign w:val="top"/>
          </w:tcPr>
          <w:p w14:paraId="2F4AE676">
            <w:pPr>
              <w:rPr>
                <w:rFonts w:ascii="Arial"/>
                <w:sz w:val="21"/>
              </w:rPr>
            </w:pPr>
          </w:p>
        </w:tc>
        <w:tc>
          <w:tcPr>
            <w:tcW w:w="824" w:type="dxa"/>
            <w:vAlign w:val="top"/>
          </w:tcPr>
          <w:p w14:paraId="19DB7670">
            <w:pPr>
              <w:pStyle w:val="7"/>
              <w:spacing w:before="153" w:line="239" w:lineRule="auto"/>
              <w:ind w:left="11"/>
              <w:rPr>
                <w:sz w:val="18"/>
                <w:szCs w:val="18"/>
              </w:rPr>
            </w:pPr>
            <w:r>
              <w:rPr>
                <w:color w:val="212529"/>
                <w:spacing w:val="-2"/>
                <w:sz w:val="18"/>
                <w:szCs w:val="18"/>
              </w:rPr>
              <w:t>30913</w:t>
            </w:r>
          </w:p>
        </w:tc>
        <w:tc>
          <w:tcPr>
            <w:tcW w:w="1244" w:type="dxa"/>
            <w:vAlign w:val="top"/>
          </w:tcPr>
          <w:p w14:paraId="63F7A85C">
            <w:pPr>
              <w:pStyle w:val="7"/>
              <w:spacing w:before="49" w:line="220" w:lineRule="auto"/>
              <w:ind w:left="17" w:right="14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09" w:type="dxa"/>
            <w:vAlign w:val="top"/>
          </w:tcPr>
          <w:p w14:paraId="7C75407A">
            <w:pPr>
              <w:pStyle w:val="7"/>
              <w:spacing w:before="235" w:line="129" w:lineRule="exact"/>
              <w:ind w:left="171"/>
              <w:rPr>
                <w:sz w:val="18"/>
                <w:szCs w:val="18"/>
              </w:rPr>
            </w:pPr>
            <w:r>
              <w:rPr>
                <w:color w:val="212529"/>
                <w:position w:val="-3"/>
                <w:sz w:val="18"/>
                <w:szCs w:val="18"/>
              </w:rPr>
              <w:t>————</w:t>
            </w:r>
          </w:p>
        </w:tc>
        <w:tc>
          <w:tcPr>
            <w:tcW w:w="824" w:type="dxa"/>
            <w:vAlign w:val="top"/>
          </w:tcPr>
          <w:p w14:paraId="0DC9C341">
            <w:pPr>
              <w:pStyle w:val="7"/>
              <w:spacing w:before="153" w:line="239" w:lineRule="auto"/>
              <w:ind w:left="13"/>
              <w:rPr>
                <w:sz w:val="18"/>
                <w:szCs w:val="18"/>
              </w:rPr>
            </w:pPr>
            <w:r>
              <w:rPr>
                <w:color w:val="212529"/>
                <w:spacing w:val="-2"/>
                <w:sz w:val="18"/>
                <w:szCs w:val="18"/>
              </w:rPr>
              <w:t>31204</w:t>
            </w:r>
          </w:p>
        </w:tc>
        <w:tc>
          <w:tcPr>
            <w:tcW w:w="1783" w:type="dxa"/>
            <w:vAlign w:val="top"/>
          </w:tcPr>
          <w:p w14:paraId="1798B91F">
            <w:pPr>
              <w:pStyle w:val="7"/>
              <w:spacing w:before="153" w:line="219" w:lineRule="auto"/>
              <w:ind w:left="206"/>
              <w:rPr>
                <w:sz w:val="18"/>
                <w:szCs w:val="18"/>
              </w:rPr>
            </w:pPr>
            <w:r>
              <w:rPr>
                <w:color w:val="212529"/>
                <w:spacing w:val="-4"/>
                <w:sz w:val="18"/>
                <w:szCs w:val="18"/>
              </w:rPr>
              <w:t>费用补贴</w:t>
            </w:r>
          </w:p>
        </w:tc>
        <w:tc>
          <w:tcPr>
            <w:tcW w:w="1116" w:type="dxa"/>
            <w:vAlign w:val="top"/>
          </w:tcPr>
          <w:p w14:paraId="7F38ADF3">
            <w:pPr>
              <w:rPr>
                <w:rFonts w:ascii="Arial"/>
                <w:sz w:val="21"/>
              </w:rPr>
            </w:pPr>
          </w:p>
        </w:tc>
      </w:tr>
      <w:tr w14:paraId="5CB84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7506419">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14:paraId="09A62102">
            <w:pPr>
              <w:spacing w:before="47" w:line="161" w:lineRule="auto"/>
              <w:ind w:left="5" w:right="16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1019" w:type="dxa"/>
            <w:vAlign w:val="top"/>
          </w:tcPr>
          <w:p w14:paraId="134A5E08">
            <w:pPr>
              <w:pStyle w:val="7"/>
              <w:spacing w:before="155" w:line="238" w:lineRule="auto"/>
              <w:ind w:right="30"/>
              <w:jc w:val="right"/>
              <w:rPr>
                <w:sz w:val="18"/>
                <w:szCs w:val="18"/>
              </w:rPr>
            </w:pPr>
            <w:r>
              <w:rPr>
                <w:color w:val="212529"/>
                <w:spacing w:val="-2"/>
                <w:sz w:val="18"/>
                <w:szCs w:val="18"/>
              </w:rPr>
              <w:t>32.28</w:t>
            </w:r>
          </w:p>
        </w:tc>
        <w:tc>
          <w:tcPr>
            <w:tcW w:w="824" w:type="dxa"/>
            <w:vAlign w:val="top"/>
          </w:tcPr>
          <w:p w14:paraId="2559727F">
            <w:pPr>
              <w:pStyle w:val="7"/>
              <w:spacing w:before="154" w:line="239" w:lineRule="auto"/>
              <w:ind w:left="8"/>
              <w:rPr>
                <w:sz w:val="18"/>
                <w:szCs w:val="18"/>
              </w:rPr>
            </w:pPr>
            <w:r>
              <w:rPr>
                <w:color w:val="212529"/>
                <w:spacing w:val="-2"/>
                <w:sz w:val="18"/>
                <w:szCs w:val="18"/>
              </w:rPr>
              <w:t>30215</w:t>
            </w:r>
          </w:p>
        </w:tc>
        <w:tc>
          <w:tcPr>
            <w:tcW w:w="1303" w:type="dxa"/>
            <w:vAlign w:val="top"/>
          </w:tcPr>
          <w:p w14:paraId="46E4AFE5">
            <w:pPr>
              <w:pStyle w:val="7"/>
              <w:spacing w:before="154" w:line="218" w:lineRule="auto"/>
              <w:ind w:left="191"/>
              <w:rPr>
                <w:sz w:val="18"/>
                <w:szCs w:val="18"/>
              </w:rPr>
            </w:pPr>
            <w:r>
              <w:rPr>
                <w:color w:val="212529"/>
                <w:spacing w:val="-2"/>
                <w:sz w:val="18"/>
                <w:szCs w:val="18"/>
              </w:rPr>
              <w:t>会议费</w:t>
            </w:r>
          </w:p>
        </w:tc>
        <w:tc>
          <w:tcPr>
            <w:tcW w:w="929" w:type="dxa"/>
            <w:vAlign w:val="top"/>
          </w:tcPr>
          <w:p w14:paraId="5BB16F8B">
            <w:pPr>
              <w:rPr>
                <w:rFonts w:ascii="Arial"/>
                <w:sz w:val="21"/>
              </w:rPr>
            </w:pPr>
          </w:p>
        </w:tc>
        <w:tc>
          <w:tcPr>
            <w:tcW w:w="824" w:type="dxa"/>
            <w:vAlign w:val="top"/>
          </w:tcPr>
          <w:p w14:paraId="6557F366">
            <w:pPr>
              <w:pStyle w:val="7"/>
              <w:spacing w:before="154" w:line="239" w:lineRule="auto"/>
              <w:ind w:left="11"/>
              <w:rPr>
                <w:sz w:val="18"/>
                <w:szCs w:val="18"/>
              </w:rPr>
            </w:pPr>
            <w:r>
              <w:rPr>
                <w:color w:val="212529"/>
                <w:spacing w:val="-2"/>
                <w:sz w:val="18"/>
                <w:szCs w:val="18"/>
              </w:rPr>
              <w:t>30919</w:t>
            </w:r>
          </w:p>
        </w:tc>
        <w:tc>
          <w:tcPr>
            <w:tcW w:w="1244" w:type="dxa"/>
            <w:vAlign w:val="top"/>
          </w:tcPr>
          <w:p w14:paraId="41E599B8">
            <w:pPr>
              <w:pStyle w:val="7"/>
              <w:spacing w:before="49" w:line="218" w:lineRule="auto"/>
              <w:ind w:left="19" w:right="14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09" w:type="dxa"/>
            <w:vAlign w:val="top"/>
          </w:tcPr>
          <w:p w14:paraId="65980772">
            <w:pPr>
              <w:pStyle w:val="7"/>
              <w:spacing w:before="236" w:line="129" w:lineRule="exact"/>
              <w:ind w:left="171"/>
              <w:rPr>
                <w:sz w:val="18"/>
                <w:szCs w:val="18"/>
              </w:rPr>
            </w:pPr>
            <w:r>
              <w:rPr>
                <w:color w:val="212529"/>
                <w:position w:val="-3"/>
                <w:sz w:val="18"/>
                <w:szCs w:val="18"/>
              </w:rPr>
              <w:t>————</w:t>
            </w:r>
          </w:p>
        </w:tc>
        <w:tc>
          <w:tcPr>
            <w:tcW w:w="824" w:type="dxa"/>
            <w:vAlign w:val="top"/>
          </w:tcPr>
          <w:p w14:paraId="2E135380">
            <w:pPr>
              <w:pStyle w:val="7"/>
              <w:spacing w:before="154" w:line="239" w:lineRule="auto"/>
              <w:ind w:left="13"/>
              <w:rPr>
                <w:sz w:val="18"/>
                <w:szCs w:val="18"/>
              </w:rPr>
            </w:pPr>
            <w:r>
              <w:rPr>
                <w:color w:val="212529"/>
                <w:spacing w:val="-2"/>
                <w:sz w:val="18"/>
                <w:szCs w:val="18"/>
              </w:rPr>
              <w:t>31205</w:t>
            </w:r>
          </w:p>
        </w:tc>
        <w:tc>
          <w:tcPr>
            <w:tcW w:w="1783" w:type="dxa"/>
            <w:vAlign w:val="top"/>
          </w:tcPr>
          <w:p w14:paraId="04EB654D">
            <w:pPr>
              <w:pStyle w:val="7"/>
              <w:spacing w:before="154" w:line="219" w:lineRule="auto"/>
              <w:ind w:left="197"/>
              <w:rPr>
                <w:sz w:val="18"/>
                <w:szCs w:val="18"/>
              </w:rPr>
            </w:pPr>
            <w:r>
              <w:rPr>
                <w:color w:val="212529"/>
                <w:spacing w:val="-2"/>
                <w:sz w:val="18"/>
                <w:szCs w:val="18"/>
              </w:rPr>
              <w:t>利息补贴</w:t>
            </w:r>
          </w:p>
        </w:tc>
        <w:tc>
          <w:tcPr>
            <w:tcW w:w="1116" w:type="dxa"/>
            <w:vAlign w:val="top"/>
          </w:tcPr>
          <w:p w14:paraId="4350838E">
            <w:pPr>
              <w:rPr>
                <w:rFonts w:ascii="Arial"/>
                <w:sz w:val="21"/>
              </w:rPr>
            </w:pPr>
          </w:p>
        </w:tc>
      </w:tr>
      <w:tr w14:paraId="3A444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AFA4263">
            <w:pPr>
              <w:pStyle w:val="7"/>
              <w:spacing w:before="155" w:line="239" w:lineRule="auto"/>
              <w:ind w:left="10"/>
              <w:rPr>
                <w:sz w:val="18"/>
                <w:szCs w:val="18"/>
              </w:rPr>
            </w:pPr>
            <w:r>
              <w:rPr>
                <w:color w:val="212529"/>
                <w:spacing w:val="-2"/>
                <w:sz w:val="18"/>
                <w:szCs w:val="18"/>
              </w:rPr>
              <w:t>30301</w:t>
            </w:r>
          </w:p>
        </w:tc>
        <w:tc>
          <w:tcPr>
            <w:tcW w:w="1618" w:type="dxa"/>
            <w:vAlign w:val="top"/>
          </w:tcPr>
          <w:p w14:paraId="2F13FC24">
            <w:pPr>
              <w:pStyle w:val="7"/>
              <w:spacing w:before="155" w:line="219" w:lineRule="auto"/>
              <w:ind w:left="190"/>
              <w:rPr>
                <w:sz w:val="18"/>
                <w:szCs w:val="18"/>
              </w:rPr>
            </w:pPr>
            <w:r>
              <w:rPr>
                <w:color w:val="212529"/>
                <w:spacing w:val="-3"/>
                <w:sz w:val="18"/>
                <w:szCs w:val="18"/>
              </w:rPr>
              <w:t>离休费</w:t>
            </w:r>
          </w:p>
        </w:tc>
        <w:tc>
          <w:tcPr>
            <w:tcW w:w="1019" w:type="dxa"/>
            <w:vAlign w:val="top"/>
          </w:tcPr>
          <w:p w14:paraId="3F74FF2E">
            <w:pPr>
              <w:rPr>
                <w:rFonts w:ascii="Arial"/>
                <w:sz w:val="21"/>
              </w:rPr>
            </w:pPr>
          </w:p>
        </w:tc>
        <w:tc>
          <w:tcPr>
            <w:tcW w:w="824" w:type="dxa"/>
            <w:vAlign w:val="top"/>
          </w:tcPr>
          <w:p w14:paraId="032C13C9">
            <w:pPr>
              <w:pStyle w:val="7"/>
              <w:spacing w:before="155" w:line="239" w:lineRule="auto"/>
              <w:ind w:left="8"/>
              <w:rPr>
                <w:sz w:val="18"/>
                <w:szCs w:val="18"/>
              </w:rPr>
            </w:pPr>
            <w:r>
              <w:rPr>
                <w:color w:val="212529"/>
                <w:spacing w:val="-2"/>
                <w:sz w:val="18"/>
                <w:szCs w:val="18"/>
              </w:rPr>
              <w:t>30216</w:t>
            </w:r>
          </w:p>
        </w:tc>
        <w:tc>
          <w:tcPr>
            <w:tcW w:w="1303" w:type="dxa"/>
            <w:vAlign w:val="top"/>
          </w:tcPr>
          <w:p w14:paraId="5D699735">
            <w:pPr>
              <w:pStyle w:val="7"/>
              <w:spacing w:before="156" w:line="219" w:lineRule="auto"/>
              <w:ind w:left="192"/>
              <w:rPr>
                <w:sz w:val="18"/>
                <w:szCs w:val="18"/>
              </w:rPr>
            </w:pPr>
            <w:r>
              <w:rPr>
                <w:color w:val="212529"/>
                <w:spacing w:val="-2"/>
                <w:sz w:val="18"/>
                <w:szCs w:val="18"/>
              </w:rPr>
              <w:t>培训费</w:t>
            </w:r>
          </w:p>
        </w:tc>
        <w:tc>
          <w:tcPr>
            <w:tcW w:w="929" w:type="dxa"/>
            <w:vAlign w:val="top"/>
          </w:tcPr>
          <w:p w14:paraId="13C2E33F">
            <w:pPr>
              <w:rPr>
                <w:rFonts w:ascii="Arial"/>
                <w:sz w:val="21"/>
              </w:rPr>
            </w:pPr>
          </w:p>
        </w:tc>
        <w:tc>
          <w:tcPr>
            <w:tcW w:w="824" w:type="dxa"/>
            <w:vAlign w:val="top"/>
          </w:tcPr>
          <w:p w14:paraId="5A88E161">
            <w:pPr>
              <w:pStyle w:val="7"/>
              <w:spacing w:before="155" w:line="239" w:lineRule="auto"/>
              <w:ind w:left="11"/>
              <w:rPr>
                <w:sz w:val="18"/>
                <w:szCs w:val="18"/>
              </w:rPr>
            </w:pPr>
            <w:r>
              <w:rPr>
                <w:color w:val="212529"/>
                <w:spacing w:val="-2"/>
                <w:sz w:val="18"/>
                <w:szCs w:val="18"/>
              </w:rPr>
              <w:t>30921</w:t>
            </w:r>
          </w:p>
        </w:tc>
        <w:tc>
          <w:tcPr>
            <w:tcW w:w="1244" w:type="dxa"/>
            <w:vAlign w:val="top"/>
          </w:tcPr>
          <w:p w14:paraId="08C58208">
            <w:pPr>
              <w:pStyle w:val="7"/>
              <w:spacing w:before="50" w:line="218" w:lineRule="auto"/>
              <w:ind w:left="30" w:right="14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09" w:type="dxa"/>
            <w:vAlign w:val="top"/>
          </w:tcPr>
          <w:p w14:paraId="73976FEA">
            <w:pPr>
              <w:pStyle w:val="7"/>
              <w:spacing w:before="237" w:line="129" w:lineRule="exact"/>
              <w:ind w:left="171"/>
              <w:rPr>
                <w:sz w:val="18"/>
                <w:szCs w:val="18"/>
              </w:rPr>
            </w:pPr>
            <w:r>
              <w:rPr>
                <w:color w:val="212529"/>
                <w:position w:val="-3"/>
                <w:sz w:val="18"/>
                <w:szCs w:val="18"/>
              </w:rPr>
              <w:t>————</w:t>
            </w:r>
          </w:p>
        </w:tc>
        <w:tc>
          <w:tcPr>
            <w:tcW w:w="824" w:type="dxa"/>
            <w:vAlign w:val="top"/>
          </w:tcPr>
          <w:p w14:paraId="6AAFEFD0">
            <w:pPr>
              <w:pStyle w:val="7"/>
              <w:spacing w:before="155" w:line="239" w:lineRule="auto"/>
              <w:ind w:left="13"/>
              <w:rPr>
                <w:sz w:val="18"/>
                <w:szCs w:val="18"/>
              </w:rPr>
            </w:pPr>
            <w:r>
              <w:rPr>
                <w:color w:val="212529"/>
                <w:spacing w:val="-2"/>
                <w:sz w:val="18"/>
                <w:szCs w:val="18"/>
              </w:rPr>
              <w:t>31299</w:t>
            </w:r>
          </w:p>
        </w:tc>
        <w:tc>
          <w:tcPr>
            <w:tcW w:w="1783" w:type="dxa"/>
            <w:vAlign w:val="top"/>
          </w:tcPr>
          <w:p w14:paraId="44A28467">
            <w:pPr>
              <w:pStyle w:val="7"/>
              <w:spacing w:before="156" w:line="219" w:lineRule="auto"/>
              <w:ind w:left="196"/>
              <w:rPr>
                <w:sz w:val="18"/>
                <w:szCs w:val="18"/>
              </w:rPr>
            </w:pPr>
            <w:r>
              <w:rPr>
                <w:color w:val="212529"/>
                <w:spacing w:val="-1"/>
                <w:sz w:val="18"/>
                <w:szCs w:val="18"/>
              </w:rPr>
              <w:t>其他对企业补助</w:t>
            </w:r>
          </w:p>
        </w:tc>
        <w:tc>
          <w:tcPr>
            <w:tcW w:w="1116" w:type="dxa"/>
            <w:vAlign w:val="top"/>
          </w:tcPr>
          <w:p w14:paraId="497BD30C">
            <w:pPr>
              <w:rPr>
                <w:rFonts w:ascii="Arial"/>
                <w:sz w:val="21"/>
              </w:rPr>
            </w:pPr>
          </w:p>
        </w:tc>
      </w:tr>
      <w:tr w14:paraId="274D7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E659518">
            <w:pPr>
              <w:pStyle w:val="7"/>
              <w:spacing w:before="156" w:line="239" w:lineRule="auto"/>
              <w:ind w:left="10"/>
              <w:rPr>
                <w:sz w:val="18"/>
                <w:szCs w:val="18"/>
              </w:rPr>
            </w:pPr>
            <w:r>
              <w:rPr>
                <w:color w:val="212529"/>
                <w:spacing w:val="-2"/>
                <w:sz w:val="18"/>
                <w:szCs w:val="18"/>
              </w:rPr>
              <w:t>30302</w:t>
            </w:r>
          </w:p>
        </w:tc>
        <w:tc>
          <w:tcPr>
            <w:tcW w:w="1618" w:type="dxa"/>
            <w:vAlign w:val="top"/>
          </w:tcPr>
          <w:p w14:paraId="4C899ED7">
            <w:pPr>
              <w:pStyle w:val="7"/>
              <w:spacing w:before="156" w:line="219" w:lineRule="auto"/>
              <w:ind w:left="188"/>
              <w:rPr>
                <w:sz w:val="18"/>
                <w:szCs w:val="18"/>
              </w:rPr>
            </w:pPr>
            <w:r>
              <w:rPr>
                <w:color w:val="212529"/>
                <w:spacing w:val="-2"/>
                <w:sz w:val="18"/>
                <w:szCs w:val="18"/>
              </w:rPr>
              <w:t>退休费</w:t>
            </w:r>
          </w:p>
        </w:tc>
        <w:tc>
          <w:tcPr>
            <w:tcW w:w="1019" w:type="dxa"/>
            <w:vAlign w:val="top"/>
          </w:tcPr>
          <w:p w14:paraId="574AE24C">
            <w:pPr>
              <w:pStyle w:val="7"/>
              <w:spacing w:before="157" w:line="238" w:lineRule="auto"/>
              <w:ind w:right="30"/>
              <w:jc w:val="right"/>
              <w:rPr>
                <w:sz w:val="18"/>
                <w:szCs w:val="18"/>
              </w:rPr>
            </w:pPr>
            <w:r>
              <w:rPr>
                <w:color w:val="212529"/>
                <w:spacing w:val="-2"/>
                <w:sz w:val="18"/>
                <w:szCs w:val="18"/>
              </w:rPr>
              <w:t>4.04</w:t>
            </w:r>
          </w:p>
        </w:tc>
        <w:tc>
          <w:tcPr>
            <w:tcW w:w="824" w:type="dxa"/>
            <w:vAlign w:val="top"/>
          </w:tcPr>
          <w:p w14:paraId="36A8D572">
            <w:pPr>
              <w:pStyle w:val="7"/>
              <w:spacing w:before="156" w:line="239" w:lineRule="auto"/>
              <w:ind w:left="8"/>
              <w:rPr>
                <w:sz w:val="18"/>
                <w:szCs w:val="18"/>
              </w:rPr>
            </w:pPr>
            <w:r>
              <w:rPr>
                <w:color w:val="212529"/>
                <w:spacing w:val="-2"/>
                <w:sz w:val="18"/>
                <w:szCs w:val="18"/>
              </w:rPr>
              <w:t>30217</w:t>
            </w:r>
          </w:p>
        </w:tc>
        <w:tc>
          <w:tcPr>
            <w:tcW w:w="1303" w:type="dxa"/>
            <w:vAlign w:val="top"/>
          </w:tcPr>
          <w:p w14:paraId="2EFC6CBB">
            <w:pPr>
              <w:pStyle w:val="7"/>
              <w:spacing w:before="156" w:line="219" w:lineRule="auto"/>
              <w:ind w:left="197"/>
              <w:rPr>
                <w:sz w:val="18"/>
                <w:szCs w:val="18"/>
              </w:rPr>
            </w:pPr>
            <w:r>
              <w:rPr>
                <w:color w:val="212529"/>
                <w:spacing w:val="-3"/>
                <w:sz w:val="18"/>
                <w:szCs w:val="18"/>
              </w:rPr>
              <w:t>公务接待费</w:t>
            </w:r>
          </w:p>
        </w:tc>
        <w:tc>
          <w:tcPr>
            <w:tcW w:w="929" w:type="dxa"/>
            <w:vAlign w:val="top"/>
          </w:tcPr>
          <w:p w14:paraId="3AFE9E3E">
            <w:pPr>
              <w:rPr>
                <w:rFonts w:ascii="Arial"/>
                <w:sz w:val="21"/>
              </w:rPr>
            </w:pPr>
          </w:p>
        </w:tc>
        <w:tc>
          <w:tcPr>
            <w:tcW w:w="824" w:type="dxa"/>
            <w:vAlign w:val="top"/>
          </w:tcPr>
          <w:p w14:paraId="6C376F42">
            <w:pPr>
              <w:pStyle w:val="7"/>
              <w:spacing w:before="156" w:line="239" w:lineRule="auto"/>
              <w:ind w:left="11"/>
              <w:rPr>
                <w:sz w:val="18"/>
                <w:szCs w:val="18"/>
              </w:rPr>
            </w:pPr>
            <w:r>
              <w:rPr>
                <w:color w:val="212529"/>
                <w:spacing w:val="-2"/>
                <w:sz w:val="18"/>
                <w:szCs w:val="18"/>
              </w:rPr>
              <w:t>30922</w:t>
            </w:r>
          </w:p>
        </w:tc>
        <w:tc>
          <w:tcPr>
            <w:tcW w:w="1244" w:type="dxa"/>
            <w:vAlign w:val="top"/>
          </w:tcPr>
          <w:p w14:paraId="3ACE6338">
            <w:pPr>
              <w:pStyle w:val="7"/>
              <w:spacing w:before="52" w:line="220" w:lineRule="auto"/>
              <w:ind w:left="17" w:right="14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09" w:type="dxa"/>
            <w:vAlign w:val="top"/>
          </w:tcPr>
          <w:p w14:paraId="6AF2D3E3">
            <w:pPr>
              <w:pStyle w:val="7"/>
              <w:spacing w:before="238" w:line="129" w:lineRule="exact"/>
              <w:ind w:left="171"/>
              <w:rPr>
                <w:sz w:val="18"/>
                <w:szCs w:val="18"/>
              </w:rPr>
            </w:pPr>
            <w:r>
              <w:rPr>
                <w:color w:val="212529"/>
                <w:position w:val="-3"/>
                <w:sz w:val="18"/>
                <w:szCs w:val="18"/>
              </w:rPr>
              <w:t>————</w:t>
            </w:r>
          </w:p>
        </w:tc>
        <w:tc>
          <w:tcPr>
            <w:tcW w:w="824" w:type="dxa"/>
            <w:vAlign w:val="top"/>
          </w:tcPr>
          <w:p w14:paraId="39F88C83">
            <w:pPr>
              <w:spacing w:before="178" w:line="183" w:lineRule="auto"/>
              <w:ind w:left="13"/>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14:paraId="2F6BAA81">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16" w:type="dxa"/>
            <w:vAlign w:val="top"/>
          </w:tcPr>
          <w:p w14:paraId="1FD42423">
            <w:pPr>
              <w:rPr>
                <w:rFonts w:ascii="Arial"/>
                <w:sz w:val="21"/>
              </w:rPr>
            </w:pPr>
          </w:p>
        </w:tc>
      </w:tr>
      <w:tr w14:paraId="35A16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DA2A021">
            <w:pPr>
              <w:pStyle w:val="7"/>
              <w:spacing w:before="157" w:line="239" w:lineRule="auto"/>
              <w:ind w:left="10"/>
              <w:rPr>
                <w:sz w:val="18"/>
                <w:szCs w:val="18"/>
              </w:rPr>
            </w:pPr>
            <w:r>
              <w:rPr>
                <w:color w:val="212529"/>
                <w:spacing w:val="-2"/>
                <w:sz w:val="18"/>
                <w:szCs w:val="18"/>
              </w:rPr>
              <w:t>30303</w:t>
            </w:r>
          </w:p>
        </w:tc>
        <w:tc>
          <w:tcPr>
            <w:tcW w:w="1618" w:type="dxa"/>
            <w:vAlign w:val="top"/>
          </w:tcPr>
          <w:p w14:paraId="7734F778">
            <w:pPr>
              <w:pStyle w:val="7"/>
              <w:spacing w:before="157" w:line="219" w:lineRule="auto"/>
              <w:ind w:left="188"/>
              <w:rPr>
                <w:sz w:val="18"/>
                <w:szCs w:val="18"/>
              </w:rPr>
            </w:pPr>
            <w:r>
              <w:rPr>
                <w:color w:val="212529"/>
                <w:spacing w:val="-2"/>
                <w:sz w:val="18"/>
                <w:szCs w:val="18"/>
              </w:rPr>
              <w:t>退职（役）费</w:t>
            </w:r>
          </w:p>
        </w:tc>
        <w:tc>
          <w:tcPr>
            <w:tcW w:w="1019" w:type="dxa"/>
            <w:vAlign w:val="top"/>
          </w:tcPr>
          <w:p w14:paraId="0BF0E54B">
            <w:pPr>
              <w:rPr>
                <w:rFonts w:ascii="Arial"/>
                <w:sz w:val="21"/>
              </w:rPr>
            </w:pPr>
          </w:p>
        </w:tc>
        <w:tc>
          <w:tcPr>
            <w:tcW w:w="824" w:type="dxa"/>
            <w:vAlign w:val="top"/>
          </w:tcPr>
          <w:p w14:paraId="339A8A9F">
            <w:pPr>
              <w:pStyle w:val="7"/>
              <w:spacing w:before="157" w:line="239" w:lineRule="auto"/>
              <w:ind w:left="8"/>
              <w:rPr>
                <w:sz w:val="18"/>
                <w:szCs w:val="18"/>
              </w:rPr>
            </w:pPr>
            <w:r>
              <w:rPr>
                <w:color w:val="212529"/>
                <w:spacing w:val="-2"/>
                <w:sz w:val="18"/>
                <w:szCs w:val="18"/>
              </w:rPr>
              <w:t>30218</w:t>
            </w:r>
          </w:p>
        </w:tc>
        <w:tc>
          <w:tcPr>
            <w:tcW w:w="1303" w:type="dxa"/>
            <w:vAlign w:val="top"/>
          </w:tcPr>
          <w:p w14:paraId="2A5BE859">
            <w:pPr>
              <w:pStyle w:val="7"/>
              <w:spacing w:before="157" w:line="218" w:lineRule="auto"/>
              <w:ind w:left="191"/>
              <w:rPr>
                <w:sz w:val="18"/>
                <w:szCs w:val="18"/>
              </w:rPr>
            </w:pPr>
            <w:r>
              <w:rPr>
                <w:color w:val="212529"/>
                <w:spacing w:val="-2"/>
                <w:sz w:val="18"/>
                <w:szCs w:val="18"/>
              </w:rPr>
              <w:t>专用材料费</w:t>
            </w:r>
          </w:p>
        </w:tc>
        <w:tc>
          <w:tcPr>
            <w:tcW w:w="929" w:type="dxa"/>
            <w:vAlign w:val="top"/>
          </w:tcPr>
          <w:p w14:paraId="56492956">
            <w:pPr>
              <w:rPr>
                <w:rFonts w:ascii="Arial"/>
                <w:sz w:val="21"/>
              </w:rPr>
            </w:pPr>
          </w:p>
        </w:tc>
        <w:tc>
          <w:tcPr>
            <w:tcW w:w="824" w:type="dxa"/>
            <w:vAlign w:val="top"/>
          </w:tcPr>
          <w:p w14:paraId="3C6B91EA">
            <w:pPr>
              <w:pStyle w:val="7"/>
              <w:spacing w:before="157" w:line="239" w:lineRule="auto"/>
              <w:ind w:left="11"/>
              <w:rPr>
                <w:sz w:val="18"/>
                <w:szCs w:val="18"/>
              </w:rPr>
            </w:pPr>
            <w:r>
              <w:rPr>
                <w:color w:val="212529"/>
                <w:spacing w:val="-2"/>
                <w:sz w:val="18"/>
                <w:szCs w:val="18"/>
              </w:rPr>
              <w:t>30999</w:t>
            </w:r>
          </w:p>
        </w:tc>
        <w:tc>
          <w:tcPr>
            <w:tcW w:w="1244" w:type="dxa"/>
            <w:vAlign w:val="top"/>
          </w:tcPr>
          <w:p w14:paraId="6F0E9BBC">
            <w:pPr>
              <w:pStyle w:val="7"/>
              <w:spacing w:before="52" w:line="218" w:lineRule="auto"/>
              <w:ind w:left="16" w:right="14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09" w:type="dxa"/>
            <w:vAlign w:val="top"/>
          </w:tcPr>
          <w:p w14:paraId="34B595E9">
            <w:pPr>
              <w:pStyle w:val="7"/>
              <w:spacing w:before="239" w:line="129" w:lineRule="exact"/>
              <w:ind w:left="171"/>
              <w:rPr>
                <w:sz w:val="18"/>
                <w:szCs w:val="18"/>
              </w:rPr>
            </w:pPr>
            <w:r>
              <w:rPr>
                <w:color w:val="212529"/>
                <w:position w:val="-3"/>
                <w:sz w:val="18"/>
                <w:szCs w:val="18"/>
              </w:rPr>
              <w:t>————</w:t>
            </w:r>
          </w:p>
        </w:tc>
        <w:tc>
          <w:tcPr>
            <w:tcW w:w="824" w:type="dxa"/>
            <w:vAlign w:val="top"/>
          </w:tcPr>
          <w:p w14:paraId="421DE47A">
            <w:pPr>
              <w:pStyle w:val="7"/>
              <w:spacing w:before="157" w:line="239" w:lineRule="auto"/>
              <w:ind w:left="13"/>
              <w:rPr>
                <w:sz w:val="18"/>
                <w:szCs w:val="18"/>
              </w:rPr>
            </w:pPr>
            <w:r>
              <w:rPr>
                <w:color w:val="212529"/>
                <w:spacing w:val="-2"/>
                <w:sz w:val="18"/>
                <w:szCs w:val="18"/>
              </w:rPr>
              <w:t>31302</w:t>
            </w:r>
          </w:p>
        </w:tc>
        <w:tc>
          <w:tcPr>
            <w:tcW w:w="1783" w:type="dxa"/>
            <w:vAlign w:val="top"/>
          </w:tcPr>
          <w:p w14:paraId="4D833F43">
            <w:pPr>
              <w:pStyle w:val="7"/>
              <w:spacing w:before="52" w:line="218" w:lineRule="auto"/>
              <w:ind w:left="16" w:right="138" w:firstLine="179"/>
              <w:rPr>
                <w:sz w:val="18"/>
                <w:szCs w:val="18"/>
              </w:rPr>
            </w:pPr>
            <w:r>
              <w:rPr>
                <w:color w:val="212529"/>
                <w:spacing w:val="-1"/>
                <w:sz w:val="18"/>
                <w:szCs w:val="18"/>
              </w:rPr>
              <w:t>对社会保险基金补</w:t>
            </w:r>
            <w:r>
              <w:rPr>
                <w:color w:val="212529"/>
                <w:sz w:val="18"/>
                <w:szCs w:val="18"/>
              </w:rPr>
              <w:t xml:space="preserve"> 助</w:t>
            </w:r>
          </w:p>
        </w:tc>
        <w:tc>
          <w:tcPr>
            <w:tcW w:w="1116" w:type="dxa"/>
            <w:vAlign w:val="top"/>
          </w:tcPr>
          <w:p w14:paraId="61C85837">
            <w:pPr>
              <w:rPr>
                <w:rFonts w:ascii="Arial"/>
                <w:sz w:val="21"/>
              </w:rPr>
            </w:pPr>
          </w:p>
        </w:tc>
      </w:tr>
      <w:tr w14:paraId="2EFDD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BE8EDC3">
            <w:pPr>
              <w:pStyle w:val="7"/>
              <w:spacing w:before="158" w:line="239" w:lineRule="auto"/>
              <w:ind w:left="10"/>
              <w:rPr>
                <w:sz w:val="18"/>
                <w:szCs w:val="18"/>
              </w:rPr>
            </w:pPr>
            <w:r>
              <w:rPr>
                <w:color w:val="212529"/>
                <w:spacing w:val="-2"/>
                <w:sz w:val="18"/>
                <w:szCs w:val="18"/>
              </w:rPr>
              <w:t>30304</w:t>
            </w:r>
          </w:p>
        </w:tc>
        <w:tc>
          <w:tcPr>
            <w:tcW w:w="1618" w:type="dxa"/>
            <w:vAlign w:val="top"/>
          </w:tcPr>
          <w:p w14:paraId="41B67526">
            <w:pPr>
              <w:pStyle w:val="7"/>
              <w:spacing w:before="158" w:line="219" w:lineRule="auto"/>
              <w:ind w:left="185"/>
              <w:rPr>
                <w:sz w:val="18"/>
                <w:szCs w:val="18"/>
              </w:rPr>
            </w:pPr>
            <w:r>
              <w:rPr>
                <w:color w:val="212529"/>
                <w:spacing w:val="-2"/>
                <w:sz w:val="18"/>
                <w:szCs w:val="18"/>
              </w:rPr>
              <w:t>抚恤金</w:t>
            </w:r>
          </w:p>
        </w:tc>
        <w:tc>
          <w:tcPr>
            <w:tcW w:w="1019" w:type="dxa"/>
            <w:vAlign w:val="top"/>
          </w:tcPr>
          <w:p w14:paraId="7ED9B580">
            <w:pPr>
              <w:rPr>
                <w:rFonts w:ascii="Arial"/>
                <w:sz w:val="21"/>
              </w:rPr>
            </w:pPr>
          </w:p>
        </w:tc>
        <w:tc>
          <w:tcPr>
            <w:tcW w:w="824" w:type="dxa"/>
            <w:vAlign w:val="top"/>
          </w:tcPr>
          <w:p w14:paraId="43BD9CFD">
            <w:pPr>
              <w:pStyle w:val="7"/>
              <w:spacing w:before="158" w:line="239" w:lineRule="auto"/>
              <w:ind w:left="8"/>
              <w:rPr>
                <w:sz w:val="18"/>
                <w:szCs w:val="18"/>
              </w:rPr>
            </w:pPr>
            <w:r>
              <w:rPr>
                <w:color w:val="212529"/>
                <w:spacing w:val="-2"/>
                <w:sz w:val="18"/>
                <w:szCs w:val="18"/>
              </w:rPr>
              <w:t>30224</w:t>
            </w:r>
          </w:p>
        </w:tc>
        <w:tc>
          <w:tcPr>
            <w:tcW w:w="1303" w:type="dxa"/>
            <w:vAlign w:val="top"/>
          </w:tcPr>
          <w:p w14:paraId="3927D9D8">
            <w:pPr>
              <w:pStyle w:val="7"/>
              <w:spacing w:before="158" w:line="219" w:lineRule="auto"/>
              <w:ind w:left="191"/>
              <w:rPr>
                <w:sz w:val="18"/>
                <w:szCs w:val="18"/>
              </w:rPr>
            </w:pPr>
            <w:r>
              <w:rPr>
                <w:color w:val="212529"/>
                <w:spacing w:val="-2"/>
                <w:sz w:val="18"/>
                <w:szCs w:val="18"/>
              </w:rPr>
              <w:t>被装购置费</w:t>
            </w:r>
          </w:p>
        </w:tc>
        <w:tc>
          <w:tcPr>
            <w:tcW w:w="929" w:type="dxa"/>
            <w:vAlign w:val="top"/>
          </w:tcPr>
          <w:p w14:paraId="516E23B9">
            <w:pPr>
              <w:rPr>
                <w:rFonts w:ascii="Arial"/>
                <w:sz w:val="21"/>
              </w:rPr>
            </w:pPr>
          </w:p>
        </w:tc>
        <w:tc>
          <w:tcPr>
            <w:tcW w:w="824" w:type="dxa"/>
            <w:vAlign w:val="top"/>
          </w:tcPr>
          <w:p w14:paraId="2E9AC763">
            <w:pPr>
              <w:spacing w:before="180" w:line="183" w:lineRule="auto"/>
              <w:ind w:left="11"/>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147F49F5">
            <w:pPr>
              <w:spacing w:before="155"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09" w:type="dxa"/>
            <w:vAlign w:val="top"/>
          </w:tcPr>
          <w:p w14:paraId="4E7A1C4E">
            <w:pPr>
              <w:rPr>
                <w:rFonts w:ascii="Arial"/>
                <w:sz w:val="21"/>
              </w:rPr>
            </w:pPr>
          </w:p>
        </w:tc>
        <w:tc>
          <w:tcPr>
            <w:tcW w:w="824" w:type="dxa"/>
            <w:vAlign w:val="top"/>
          </w:tcPr>
          <w:p w14:paraId="5D0C9B67">
            <w:pPr>
              <w:pStyle w:val="7"/>
              <w:spacing w:before="158" w:line="239" w:lineRule="auto"/>
              <w:ind w:left="13"/>
              <w:rPr>
                <w:sz w:val="18"/>
                <w:szCs w:val="18"/>
              </w:rPr>
            </w:pPr>
            <w:r>
              <w:rPr>
                <w:color w:val="212529"/>
                <w:spacing w:val="-2"/>
                <w:sz w:val="18"/>
                <w:szCs w:val="18"/>
              </w:rPr>
              <w:t>31303</w:t>
            </w:r>
          </w:p>
        </w:tc>
        <w:tc>
          <w:tcPr>
            <w:tcW w:w="1783" w:type="dxa"/>
            <w:vAlign w:val="top"/>
          </w:tcPr>
          <w:p w14:paraId="28ADCAE9">
            <w:pPr>
              <w:pStyle w:val="7"/>
              <w:spacing w:before="53" w:line="221" w:lineRule="auto"/>
              <w:ind w:left="16" w:right="13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16" w:type="dxa"/>
            <w:vAlign w:val="top"/>
          </w:tcPr>
          <w:p w14:paraId="196C9D60">
            <w:pPr>
              <w:rPr>
                <w:rFonts w:ascii="Arial"/>
                <w:sz w:val="21"/>
              </w:rPr>
            </w:pPr>
          </w:p>
        </w:tc>
      </w:tr>
      <w:tr w14:paraId="2C55D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3FB68F5">
            <w:pPr>
              <w:pStyle w:val="7"/>
              <w:spacing w:before="159" w:line="239" w:lineRule="auto"/>
              <w:ind w:left="10"/>
              <w:rPr>
                <w:sz w:val="18"/>
                <w:szCs w:val="18"/>
              </w:rPr>
            </w:pPr>
            <w:r>
              <w:rPr>
                <w:color w:val="212529"/>
                <w:spacing w:val="-2"/>
                <w:sz w:val="18"/>
                <w:szCs w:val="18"/>
              </w:rPr>
              <w:t>30305</w:t>
            </w:r>
          </w:p>
        </w:tc>
        <w:tc>
          <w:tcPr>
            <w:tcW w:w="1618" w:type="dxa"/>
            <w:vAlign w:val="top"/>
          </w:tcPr>
          <w:p w14:paraId="10465DEC">
            <w:pPr>
              <w:pStyle w:val="7"/>
              <w:spacing w:before="160" w:line="219" w:lineRule="auto"/>
              <w:ind w:left="192"/>
              <w:rPr>
                <w:sz w:val="18"/>
                <w:szCs w:val="18"/>
              </w:rPr>
            </w:pPr>
            <w:r>
              <w:rPr>
                <w:color w:val="212529"/>
                <w:spacing w:val="-3"/>
                <w:sz w:val="18"/>
                <w:szCs w:val="18"/>
              </w:rPr>
              <w:t>生活补助</w:t>
            </w:r>
          </w:p>
        </w:tc>
        <w:tc>
          <w:tcPr>
            <w:tcW w:w="1019" w:type="dxa"/>
            <w:vAlign w:val="top"/>
          </w:tcPr>
          <w:p w14:paraId="4206C7D6">
            <w:pPr>
              <w:pStyle w:val="7"/>
              <w:spacing w:before="160" w:line="238" w:lineRule="auto"/>
              <w:ind w:right="30"/>
              <w:jc w:val="right"/>
              <w:rPr>
                <w:sz w:val="18"/>
                <w:szCs w:val="18"/>
              </w:rPr>
            </w:pPr>
            <w:r>
              <w:rPr>
                <w:color w:val="212529"/>
                <w:spacing w:val="-2"/>
                <w:sz w:val="18"/>
                <w:szCs w:val="18"/>
              </w:rPr>
              <w:t>28.24</w:t>
            </w:r>
          </w:p>
        </w:tc>
        <w:tc>
          <w:tcPr>
            <w:tcW w:w="824" w:type="dxa"/>
            <w:vAlign w:val="top"/>
          </w:tcPr>
          <w:p w14:paraId="5464D7C4">
            <w:pPr>
              <w:pStyle w:val="7"/>
              <w:spacing w:before="159" w:line="239" w:lineRule="auto"/>
              <w:ind w:left="8"/>
              <w:rPr>
                <w:sz w:val="18"/>
                <w:szCs w:val="18"/>
              </w:rPr>
            </w:pPr>
            <w:r>
              <w:rPr>
                <w:color w:val="212529"/>
                <w:spacing w:val="-2"/>
                <w:sz w:val="18"/>
                <w:szCs w:val="18"/>
              </w:rPr>
              <w:t>30225</w:t>
            </w:r>
          </w:p>
        </w:tc>
        <w:tc>
          <w:tcPr>
            <w:tcW w:w="1303" w:type="dxa"/>
            <w:vAlign w:val="top"/>
          </w:tcPr>
          <w:p w14:paraId="50F8B396">
            <w:pPr>
              <w:pStyle w:val="7"/>
              <w:spacing w:before="160" w:line="219" w:lineRule="auto"/>
              <w:ind w:left="191"/>
              <w:rPr>
                <w:sz w:val="18"/>
                <w:szCs w:val="18"/>
              </w:rPr>
            </w:pPr>
            <w:r>
              <w:rPr>
                <w:color w:val="212529"/>
                <w:spacing w:val="-2"/>
                <w:sz w:val="18"/>
                <w:szCs w:val="18"/>
              </w:rPr>
              <w:t>专用燃料费</w:t>
            </w:r>
          </w:p>
        </w:tc>
        <w:tc>
          <w:tcPr>
            <w:tcW w:w="929" w:type="dxa"/>
            <w:vAlign w:val="top"/>
          </w:tcPr>
          <w:p w14:paraId="3336C8BE">
            <w:pPr>
              <w:rPr>
                <w:rFonts w:ascii="Arial"/>
                <w:sz w:val="21"/>
              </w:rPr>
            </w:pPr>
          </w:p>
        </w:tc>
        <w:tc>
          <w:tcPr>
            <w:tcW w:w="824" w:type="dxa"/>
            <w:vAlign w:val="top"/>
          </w:tcPr>
          <w:p w14:paraId="628C2D70">
            <w:pPr>
              <w:pStyle w:val="7"/>
              <w:spacing w:before="159" w:line="239" w:lineRule="auto"/>
              <w:ind w:left="11"/>
              <w:rPr>
                <w:sz w:val="18"/>
                <w:szCs w:val="18"/>
              </w:rPr>
            </w:pPr>
            <w:r>
              <w:rPr>
                <w:color w:val="212529"/>
                <w:spacing w:val="-2"/>
                <w:sz w:val="18"/>
                <w:szCs w:val="18"/>
              </w:rPr>
              <w:t>31001</w:t>
            </w:r>
          </w:p>
        </w:tc>
        <w:tc>
          <w:tcPr>
            <w:tcW w:w="1244" w:type="dxa"/>
            <w:vAlign w:val="top"/>
          </w:tcPr>
          <w:p w14:paraId="0F9D8FBE">
            <w:pPr>
              <w:pStyle w:val="7"/>
              <w:spacing w:before="54" w:line="218" w:lineRule="auto"/>
              <w:ind w:left="17" w:right="14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09" w:type="dxa"/>
            <w:vAlign w:val="top"/>
          </w:tcPr>
          <w:p w14:paraId="5C9130E4">
            <w:pPr>
              <w:rPr>
                <w:rFonts w:ascii="Arial"/>
                <w:sz w:val="21"/>
              </w:rPr>
            </w:pPr>
          </w:p>
        </w:tc>
        <w:tc>
          <w:tcPr>
            <w:tcW w:w="824" w:type="dxa"/>
            <w:vAlign w:val="top"/>
          </w:tcPr>
          <w:p w14:paraId="3A150ED7">
            <w:pPr>
              <w:pStyle w:val="7"/>
              <w:spacing w:before="159" w:line="239" w:lineRule="auto"/>
              <w:ind w:left="13"/>
              <w:rPr>
                <w:sz w:val="18"/>
                <w:szCs w:val="18"/>
              </w:rPr>
            </w:pPr>
            <w:r>
              <w:rPr>
                <w:color w:val="212529"/>
                <w:spacing w:val="-2"/>
                <w:sz w:val="18"/>
                <w:szCs w:val="18"/>
              </w:rPr>
              <w:t>31304</w:t>
            </w:r>
          </w:p>
        </w:tc>
        <w:tc>
          <w:tcPr>
            <w:tcW w:w="1783" w:type="dxa"/>
            <w:vAlign w:val="top"/>
          </w:tcPr>
          <w:p w14:paraId="69C66445">
            <w:pPr>
              <w:pStyle w:val="7"/>
              <w:spacing w:before="54" w:line="218" w:lineRule="auto"/>
              <w:ind w:left="16" w:right="13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16" w:type="dxa"/>
            <w:vAlign w:val="top"/>
          </w:tcPr>
          <w:p w14:paraId="516B4F8F">
            <w:pPr>
              <w:rPr>
                <w:rFonts w:ascii="Arial"/>
                <w:sz w:val="21"/>
              </w:rPr>
            </w:pPr>
          </w:p>
        </w:tc>
      </w:tr>
      <w:tr w14:paraId="19249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77ED7B0">
            <w:pPr>
              <w:pStyle w:val="7"/>
              <w:spacing w:before="160" w:line="239" w:lineRule="auto"/>
              <w:ind w:left="10"/>
              <w:rPr>
                <w:sz w:val="18"/>
                <w:szCs w:val="18"/>
              </w:rPr>
            </w:pPr>
            <w:r>
              <w:rPr>
                <w:color w:val="212529"/>
                <w:spacing w:val="-2"/>
                <w:sz w:val="18"/>
                <w:szCs w:val="18"/>
              </w:rPr>
              <w:t>30306</w:t>
            </w:r>
          </w:p>
        </w:tc>
        <w:tc>
          <w:tcPr>
            <w:tcW w:w="1618" w:type="dxa"/>
            <w:vAlign w:val="top"/>
          </w:tcPr>
          <w:p w14:paraId="21B62F6D">
            <w:pPr>
              <w:pStyle w:val="7"/>
              <w:spacing w:before="160" w:line="219" w:lineRule="auto"/>
              <w:ind w:left="188"/>
              <w:rPr>
                <w:sz w:val="18"/>
                <w:szCs w:val="18"/>
              </w:rPr>
            </w:pPr>
            <w:r>
              <w:rPr>
                <w:color w:val="212529"/>
                <w:spacing w:val="-2"/>
                <w:sz w:val="18"/>
                <w:szCs w:val="18"/>
              </w:rPr>
              <w:t>救济费</w:t>
            </w:r>
          </w:p>
        </w:tc>
        <w:tc>
          <w:tcPr>
            <w:tcW w:w="1019" w:type="dxa"/>
            <w:vAlign w:val="top"/>
          </w:tcPr>
          <w:p w14:paraId="6AB0E7BF">
            <w:pPr>
              <w:rPr>
                <w:rFonts w:ascii="Arial"/>
                <w:sz w:val="21"/>
              </w:rPr>
            </w:pPr>
          </w:p>
        </w:tc>
        <w:tc>
          <w:tcPr>
            <w:tcW w:w="824" w:type="dxa"/>
            <w:vAlign w:val="top"/>
          </w:tcPr>
          <w:p w14:paraId="7E1540D4">
            <w:pPr>
              <w:pStyle w:val="7"/>
              <w:spacing w:before="160" w:line="239" w:lineRule="auto"/>
              <w:ind w:left="8"/>
              <w:rPr>
                <w:sz w:val="18"/>
                <w:szCs w:val="18"/>
              </w:rPr>
            </w:pPr>
            <w:r>
              <w:rPr>
                <w:color w:val="212529"/>
                <w:spacing w:val="-2"/>
                <w:sz w:val="18"/>
                <w:szCs w:val="18"/>
              </w:rPr>
              <w:t>30226</w:t>
            </w:r>
          </w:p>
        </w:tc>
        <w:tc>
          <w:tcPr>
            <w:tcW w:w="1303" w:type="dxa"/>
            <w:vAlign w:val="top"/>
          </w:tcPr>
          <w:p w14:paraId="29335314">
            <w:pPr>
              <w:pStyle w:val="7"/>
              <w:spacing w:before="160" w:line="219" w:lineRule="auto"/>
              <w:ind w:left="196"/>
              <w:rPr>
                <w:sz w:val="18"/>
                <w:szCs w:val="18"/>
              </w:rPr>
            </w:pPr>
            <w:r>
              <w:rPr>
                <w:color w:val="212529"/>
                <w:spacing w:val="-3"/>
                <w:sz w:val="18"/>
                <w:szCs w:val="18"/>
              </w:rPr>
              <w:t>劳务费</w:t>
            </w:r>
          </w:p>
        </w:tc>
        <w:tc>
          <w:tcPr>
            <w:tcW w:w="929" w:type="dxa"/>
            <w:vAlign w:val="top"/>
          </w:tcPr>
          <w:p w14:paraId="2DBB66D0">
            <w:pPr>
              <w:rPr>
                <w:rFonts w:ascii="Arial"/>
                <w:sz w:val="21"/>
              </w:rPr>
            </w:pPr>
          </w:p>
        </w:tc>
        <w:tc>
          <w:tcPr>
            <w:tcW w:w="824" w:type="dxa"/>
            <w:vAlign w:val="top"/>
          </w:tcPr>
          <w:p w14:paraId="004F5000">
            <w:pPr>
              <w:pStyle w:val="7"/>
              <w:spacing w:before="160" w:line="239" w:lineRule="auto"/>
              <w:ind w:left="11"/>
              <w:rPr>
                <w:sz w:val="18"/>
                <w:szCs w:val="18"/>
              </w:rPr>
            </w:pPr>
            <w:r>
              <w:rPr>
                <w:color w:val="212529"/>
                <w:spacing w:val="-2"/>
                <w:sz w:val="18"/>
                <w:szCs w:val="18"/>
              </w:rPr>
              <w:t>31002</w:t>
            </w:r>
          </w:p>
        </w:tc>
        <w:tc>
          <w:tcPr>
            <w:tcW w:w="1244" w:type="dxa"/>
            <w:vAlign w:val="top"/>
          </w:tcPr>
          <w:p w14:paraId="0636FB77">
            <w:pPr>
              <w:pStyle w:val="7"/>
              <w:spacing w:before="56" w:line="220" w:lineRule="auto"/>
              <w:ind w:left="17" w:right="14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09" w:type="dxa"/>
            <w:vAlign w:val="top"/>
          </w:tcPr>
          <w:p w14:paraId="5BBF1A89">
            <w:pPr>
              <w:rPr>
                <w:rFonts w:ascii="Arial"/>
                <w:sz w:val="21"/>
              </w:rPr>
            </w:pPr>
          </w:p>
        </w:tc>
        <w:tc>
          <w:tcPr>
            <w:tcW w:w="824" w:type="dxa"/>
            <w:vAlign w:val="top"/>
          </w:tcPr>
          <w:p w14:paraId="5654C1E8">
            <w:pPr>
              <w:spacing w:before="182" w:line="182" w:lineRule="auto"/>
              <w:ind w:left="13"/>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14:paraId="4F175368">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16" w:type="dxa"/>
            <w:vAlign w:val="top"/>
          </w:tcPr>
          <w:p w14:paraId="23C2796A">
            <w:pPr>
              <w:rPr>
                <w:rFonts w:ascii="Arial"/>
                <w:sz w:val="21"/>
              </w:rPr>
            </w:pPr>
          </w:p>
        </w:tc>
      </w:tr>
      <w:tr w14:paraId="3229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1E3B556">
            <w:pPr>
              <w:pStyle w:val="7"/>
              <w:spacing w:before="161" w:line="239" w:lineRule="auto"/>
              <w:ind w:left="10"/>
              <w:rPr>
                <w:sz w:val="18"/>
                <w:szCs w:val="18"/>
              </w:rPr>
            </w:pPr>
            <w:r>
              <w:rPr>
                <w:color w:val="212529"/>
                <w:spacing w:val="-2"/>
                <w:sz w:val="18"/>
                <w:szCs w:val="18"/>
              </w:rPr>
              <w:t>30307</w:t>
            </w:r>
          </w:p>
        </w:tc>
        <w:tc>
          <w:tcPr>
            <w:tcW w:w="1618" w:type="dxa"/>
            <w:vAlign w:val="top"/>
          </w:tcPr>
          <w:p w14:paraId="15AAD34B">
            <w:pPr>
              <w:pStyle w:val="7"/>
              <w:spacing w:before="162" w:line="219" w:lineRule="auto"/>
              <w:ind w:left="195"/>
              <w:rPr>
                <w:sz w:val="18"/>
                <w:szCs w:val="18"/>
              </w:rPr>
            </w:pPr>
            <w:r>
              <w:rPr>
                <w:color w:val="212529"/>
                <w:spacing w:val="-3"/>
                <w:sz w:val="18"/>
                <w:szCs w:val="18"/>
              </w:rPr>
              <w:t>医疗费补助</w:t>
            </w:r>
          </w:p>
        </w:tc>
        <w:tc>
          <w:tcPr>
            <w:tcW w:w="1019" w:type="dxa"/>
            <w:vAlign w:val="top"/>
          </w:tcPr>
          <w:p w14:paraId="51D531D0">
            <w:pPr>
              <w:rPr>
                <w:rFonts w:ascii="Arial"/>
                <w:sz w:val="21"/>
              </w:rPr>
            </w:pPr>
          </w:p>
        </w:tc>
        <w:tc>
          <w:tcPr>
            <w:tcW w:w="824" w:type="dxa"/>
            <w:vAlign w:val="top"/>
          </w:tcPr>
          <w:p w14:paraId="3A961D9D">
            <w:pPr>
              <w:pStyle w:val="7"/>
              <w:spacing w:before="161" w:line="239" w:lineRule="auto"/>
              <w:ind w:left="8"/>
              <w:rPr>
                <w:sz w:val="18"/>
                <w:szCs w:val="18"/>
              </w:rPr>
            </w:pPr>
            <w:r>
              <w:rPr>
                <w:color w:val="212529"/>
                <w:spacing w:val="-2"/>
                <w:sz w:val="18"/>
                <w:szCs w:val="18"/>
              </w:rPr>
              <w:t>30227</w:t>
            </w:r>
          </w:p>
        </w:tc>
        <w:tc>
          <w:tcPr>
            <w:tcW w:w="1303" w:type="dxa"/>
            <w:vAlign w:val="top"/>
          </w:tcPr>
          <w:p w14:paraId="688166B0">
            <w:pPr>
              <w:pStyle w:val="7"/>
              <w:spacing w:before="161" w:line="219" w:lineRule="auto"/>
              <w:ind w:left="191"/>
              <w:rPr>
                <w:sz w:val="18"/>
                <w:szCs w:val="18"/>
              </w:rPr>
            </w:pPr>
            <w:r>
              <w:rPr>
                <w:color w:val="212529"/>
                <w:spacing w:val="-2"/>
                <w:sz w:val="18"/>
                <w:szCs w:val="18"/>
              </w:rPr>
              <w:t>委托业务费</w:t>
            </w:r>
          </w:p>
        </w:tc>
        <w:tc>
          <w:tcPr>
            <w:tcW w:w="929" w:type="dxa"/>
            <w:vAlign w:val="top"/>
          </w:tcPr>
          <w:p w14:paraId="20A9FC0A">
            <w:pPr>
              <w:rPr>
                <w:rFonts w:ascii="Arial"/>
                <w:sz w:val="21"/>
              </w:rPr>
            </w:pPr>
          </w:p>
        </w:tc>
        <w:tc>
          <w:tcPr>
            <w:tcW w:w="824" w:type="dxa"/>
            <w:vAlign w:val="top"/>
          </w:tcPr>
          <w:p w14:paraId="2EF67671">
            <w:pPr>
              <w:pStyle w:val="7"/>
              <w:spacing w:before="161" w:line="239" w:lineRule="auto"/>
              <w:ind w:left="11"/>
              <w:rPr>
                <w:sz w:val="18"/>
                <w:szCs w:val="18"/>
              </w:rPr>
            </w:pPr>
            <w:r>
              <w:rPr>
                <w:color w:val="212529"/>
                <w:spacing w:val="-2"/>
                <w:sz w:val="18"/>
                <w:szCs w:val="18"/>
              </w:rPr>
              <w:t>31003</w:t>
            </w:r>
          </w:p>
        </w:tc>
        <w:tc>
          <w:tcPr>
            <w:tcW w:w="1244" w:type="dxa"/>
            <w:vAlign w:val="top"/>
          </w:tcPr>
          <w:p w14:paraId="33D0F32D">
            <w:pPr>
              <w:pStyle w:val="7"/>
              <w:spacing w:before="57" w:line="220" w:lineRule="auto"/>
              <w:ind w:left="17" w:right="14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09" w:type="dxa"/>
            <w:vAlign w:val="top"/>
          </w:tcPr>
          <w:p w14:paraId="449CC424">
            <w:pPr>
              <w:rPr>
                <w:rFonts w:ascii="Arial"/>
                <w:sz w:val="21"/>
              </w:rPr>
            </w:pPr>
          </w:p>
        </w:tc>
        <w:tc>
          <w:tcPr>
            <w:tcW w:w="824" w:type="dxa"/>
            <w:vAlign w:val="top"/>
          </w:tcPr>
          <w:p w14:paraId="254AB570">
            <w:pPr>
              <w:pStyle w:val="7"/>
              <w:spacing w:before="161" w:line="239" w:lineRule="auto"/>
              <w:ind w:left="13"/>
              <w:rPr>
                <w:sz w:val="18"/>
                <w:szCs w:val="18"/>
              </w:rPr>
            </w:pPr>
            <w:r>
              <w:rPr>
                <w:color w:val="212529"/>
                <w:spacing w:val="-2"/>
                <w:sz w:val="18"/>
                <w:szCs w:val="18"/>
              </w:rPr>
              <w:t>39907</w:t>
            </w:r>
          </w:p>
        </w:tc>
        <w:tc>
          <w:tcPr>
            <w:tcW w:w="1783" w:type="dxa"/>
            <w:vAlign w:val="top"/>
          </w:tcPr>
          <w:p w14:paraId="2E20611E">
            <w:pPr>
              <w:pStyle w:val="7"/>
              <w:spacing w:before="161" w:line="219" w:lineRule="auto"/>
              <w:ind w:left="214"/>
              <w:rPr>
                <w:sz w:val="18"/>
                <w:szCs w:val="18"/>
              </w:rPr>
            </w:pPr>
            <w:r>
              <w:rPr>
                <w:color w:val="212529"/>
                <w:spacing w:val="-3"/>
                <w:sz w:val="18"/>
                <w:szCs w:val="18"/>
              </w:rPr>
              <w:t>国家赔偿费用支出</w:t>
            </w:r>
          </w:p>
        </w:tc>
        <w:tc>
          <w:tcPr>
            <w:tcW w:w="1116" w:type="dxa"/>
            <w:vAlign w:val="top"/>
          </w:tcPr>
          <w:p w14:paraId="0CF5C898">
            <w:pPr>
              <w:rPr>
                <w:rFonts w:ascii="Arial"/>
                <w:sz w:val="21"/>
              </w:rPr>
            </w:pPr>
          </w:p>
        </w:tc>
      </w:tr>
      <w:tr w14:paraId="1C1A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64538B9F">
            <w:pPr>
              <w:pStyle w:val="7"/>
              <w:spacing w:before="222" w:line="239" w:lineRule="auto"/>
              <w:ind w:left="10"/>
              <w:rPr>
                <w:sz w:val="18"/>
                <w:szCs w:val="18"/>
              </w:rPr>
            </w:pPr>
            <w:r>
              <w:rPr>
                <w:color w:val="212529"/>
                <w:spacing w:val="-2"/>
                <w:sz w:val="18"/>
                <w:szCs w:val="18"/>
              </w:rPr>
              <w:t>30308</w:t>
            </w:r>
          </w:p>
        </w:tc>
        <w:tc>
          <w:tcPr>
            <w:tcW w:w="1618" w:type="dxa"/>
            <w:vAlign w:val="top"/>
          </w:tcPr>
          <w:p w14:paraId="4F4D04F9">
            <w:pPr>
              <w:pStyle w:val="7"/>
              <w:spacing w:before="223" w:line="219" w:lineRule="auto"/>
              <w:ind w:left="187"/>
              <w:rPr>
                <w:sz w:val="18"/>
                <w:szCs w:val="18"/>
              </w:rPr>
            </w:pPr>
            <w:r>
              <w:rPr>
                <w:color w:val="212529"/>
                <w:spacing w:val="-2"/>
                <w:sz w:val="18"/>
                <w:szCs w:val="18"/>
              </w:rPr>
              <w:t>助学金</w:t>
            </w:r>
          </w:p>
        </w:tc>
        <w:tc>
          <w:tcPr>
            <w:tcW w:w="1019" w:type="dxa"/>
            <w:vAlign w:val="top"/>
          </w:tcPr>
          <w:p w14:paraId="29FE3BE8">
            <w:pPr>
              <w:rPr>
                <w:rFonts w:ascii="Arial"/>
                <w:sz w:val="21"/>
              </w:rPr>
            </w:pPr>
          </w:p>
        </w:tc>
        <w:tc>
          <w:tcPr>
            <w:tcW w:w="824" w:type="dxa"/>
            <w:vAlign w:val="top"/>
          </w:tcPr>
          <w:p w14:paraId="75F38D32">
            <w:pPr>
              <w:pStyle w:val="7"/>
              <w:spacing w:before="222" w:line="239" w:lineRule="auto"/>
              <w:ind w:left="8"/>
              <w:rPr>
                <w:sz w:val="18"/>
                <w:szCs w:val="18"/>
              </w:rPr>
            </w:pPr>
            <w:r>
              <w:rPr>
                <w:color w:val="212529"/>
                <w:spacing w:val="-2"/>
                <w:sz w:val="18"/>
                <w:szCs w:val="18"/>
              </w:rPr>
              <w:t>30228</w:t>
            </w:r>
          </w:p>
        </w:tc>
        <w:tc>
          <w:tcPr>
            <w:tcW w:w="1303" w:type="dxa"/>
            <w:vAlign w:val="top"/>
          </w:tcPr>
          <w:p w14:paraId="09CCCF4F">
            <w:pPr>
              <w:pStyle w:val="7"/>
              <w:spacing w:before="222" w:line="218" w:lineRule="auto"/>
              <w:ind w:left="193"/>
              <w:rPr>
                <w:sz w:val="18"/>
                <w:szCs w:val="18"/>
              </w:rPr>
            </w:pPr>
            <w:r>
              <w:rPr>
                <w:color w:val="212529"/>
                <w:spacing w:val="-2"/>
                <w:sz w:val="18"/>
                <w:szCs w:val="18"/>
              </w:rPr>
              <w:t>工会经费</w:t>
            </w:r>
          </w:p>
        </w:tc>
        <w:tc>
          <w:tcPr>
            <w:tcW w:w="929" w:type="dxa"/>
            <w:vAlign w:val="top"/>
          </w:tcPr>
          <w:p w14:paraId="50082D4B">
            <w:pPr>
              <w:pStyle w:val="7"/>
              <w:spacing w:before="223" w:line="238" w:lineRule="auto"/>
              <w:ind w:right="24"/>
              <w:jc w:val="right"/>
              <w:rPr>
                <w:sz w:val="18"/>
                <w:szCs w:val="18"/>
              </w:rPr>
            </w:pPr>
            <w:r>
              <w:rPr>
                <w:color w:val="212529"/>
                <w:spacing w:val="-4"/>
                <w:sz w:val="18"/>
                <w:szCs w:val="18"/>
              </w:rPr>
              <w:t>16.35</w:t>
            </w:r>
          </w:p>
        </w:tc>
        <w:tc>
          <w:tcPr>
            <w:tcW w:w="824" w:type="dxa"/>
            <w:vAlign w:val="top"/>
          </w:tcPr>
          <w:p w14:paraId="4D4A8E45">
            <w:pPr>
              <w:pStyle w:val="7"/>
              <w:spacing w:before="222" w:line="239" w:lineRule="auto"/>
              <w:ind w:left="11"/>
              <w:rPr>
                <w:sz w:val="18"/>
                <w:szCs w:val="18"/>
              </w:rPr>
            </w:pPr>
            <w:r>
              <w:rPr>
                <w:color w:val="212529"/>
                <w:spacing w:val="-2"/>
                <w:sz w:val="18"/>
                <w:szCs w:val="18"/>
              </w:rPr>
              <w:t>31005</w:t>
            </w:r>
          </w:p>
        </w:tc>
        <w:tc>
          <w:tcPr>
            <w:tcW w:w="1244" w:type="dxa"/>
            <w:vAlign w:val="top"/>
          </w:tcPr>
          <w:p w14:paraId="34F4A767">
            <w:pPr>
              <w:pStyle w:val="7"/>
              <w:spacing w:before="118" w:line="218" w:lineRule="auto"/>
              <w:ind w:left="18" w:right="14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09" w:type="dxa"/>
            <w:vAlign w:val="top"/>
          </w:tcPr>
          <w:p w14:paraId="3E849843">
            <w:pPr>
              <w:rPr>
                <w:rFonts w:ascii="Arial"/>
                <w:sz w:val="21"/>
              </w:rPr>
            </w:pPr>
          </w:p>
        </w:tc>
        <w:tc>
          <w:tcPr>
            <w:tcW w:w="824" w:type="dxa"/>
            <w:vAlign w:val="top"/>
          </w:tcPr>
          <w:p w14:paraId="77DE67F0">
            <w:pPr>
              <w:pStyle w:val="7"/>
              <w:spacing w:before="222" w:line="239" w:lineRule="auto"/>
              <w:ind w:left="13"/>
              <w:rPr>
                <w:sz w:val="18"/>
                <w:szCs w:val="18"/>
              </w:rPr>
            </w:pPr>
            <w:r>
              <w:rPr>
                <w:color w:val="212529"/>
                <w:spacing w:val="-2"/>
                <w:sz w:val="18"/>
                <w:szCs w:val="18"/>
              </w:rPr>
              <w:t>39908</w:t>
            </w:r>
          </w:p>
        </w:tc>
        <w:tc>
          <w:tcPr>
            <w:tcW w:w="1783" w:type="dxa"/>
            <w:vAlign w:val="top"/>
          </w:tcPr>
          <w:p w14:paraId="15A569D4">
            <w:pPr>
              <w:pStyle w:val="7"/>
              <w:spacing w:before="13" w:line="207" w:lineRule="auto"/>
              <w:ind w:left="16" w:right="13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16" w:type="dxa"/>
            <w:vAlign w:val="top"/>
          </w:tcPr>
          <w:p w14:paraId="3AD5D84F">
            <w:pPr>
              <w:rPr>
                <w:rFonts w:ascii="Arial"/>
                <w:sz w:val="21"/>
              </w:rPr>
            </w:pPr>
          </w:p>
        </w:tc>
      </w:tr>
      <w:tr w14:paraId="6572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F822EB7">
            <w:pPr>
              <w:pStyle w:val="7"/>
              <w:spacing w:before="163" w:line="239" w:lineRule="auto"/>
              <w:ind w:left="10"/>
              <w:rPr>
                <w:sz w:val="18"/>
                <w:szCs w:val="18"/>
              </w:rPr>
            </w:pPr>
            <w:r>
              <w:rPr>
                <w:color w:val="212529"/>
                <w:spacing w:val="-2"/>
                <w:sz w:val="18"/>
                <w:szCs w:val="18"/>
              </w:rPr>
              <w:t>30309</w:t>
            </w:r>
          </w:p>
        </w:tc>
        <w:tc>
          <w:tcPr>
            <w:tcW w:w="1618" w:type="dxa"/>
            <w:vAlign w:val="top"/>
          </w:tcPr>
          <w:p w14:paraId="303D3678">
            <w:pPr>
              <w:pStyle w:val="7"/>
              <w:spacing w:before="163" w:line="219" w:lineRule="auto"/>
              <w:ind w:left="188"/>
              <w:rPr>
                <w:sz w:val="18"/>
                <w:szCs w:val="18"/>
              </w:rPr>
            </w:pPr>
            <w:r>
              <w:rPr>
                <w:color w:val="212529"/>
                <w:spacing w:val="-2"/>
                <w:sz w:val="18"/>
                <w:szCs w:val="18"/>
              </w:rPr>
              <w:t>奖励金</w:t>
            </w:r>
          </w:p>
        </w:tc>
        <w:tc>
          <w:tcPr>
            <w:tcW w:w="1019" w:type="dxa"/>
            <w:vAlign w:val="top"/>
          </w:tcPr>
          <w:p w14:paraId="4E7BEC8F">
            <w:pPr>
              <w:rPr>
                <w:rFonts w:ascii="Arial"/>
                <w:sz w:val="21"/>
              </w:rPr>
            </w:pPr>
          </w:p>
        </w:tc>
        <w:tc>
          <w:tcPr>
            <w:tcW w:w="824" w:type="dxa"/>
            <w:vAlign w:val="top"/>
          </w:tcPr>
          <w:p w14:paraId="52DE5CE0">
            <w:pPr>
              <w:pStyle w:val="7"/>
              <w:spacing w:before="163" w:line="239" w:lineRule="auto"/>
              <w:ind w:left="8"/>
              <w:rPr>
                <w:sz w:val="18"/>
                <w:szCs w:val="18"/>
              </w:rPr>
            </w:pPr>
            <w:r>
              <w:rPr>
                <w:color w:val="212529"/>
                <w:spacing w:val="-2"/>
                <w:sz w:val="18"/>
                <w:szCs w:val="18"/>
              </w:rPr>
              <w:t>30229</w:t>
            </w:r>
          </w:p>
        </w:tc>
        <w:tc>
          <w:tcPr>
            <w:tcW w:w="1303" w:type="dxa"/>
            <w:vAlign w:val="top"/>
          </w:tcPr>
          <w:p w14:paraId="09D0DFE7">
            <w:pPr>
              <w:pStyle w:val="7"/>
              <w:spacing w:before="164" w:line="219" w:lineRule="auto"/>
              <w:ind w:left="191"/>
              <w:rPr>
                <w:sz w:val="18"/>
                <w:szCs w:val="18"/>
              </w:rPr>
            </w:pPr>
            <w:r>
              <w:rPr>
                <w:color w:val="212529"/>
                <w:spacing w:val="-2"/>
                <w:sz w:val="18"/>
                <w:szCs w:val="18"/>
              </w:rPr>
              <w:t>福利费</w:t>
            </w:r>
          </w:p>
        </w:tc>
        <w:tc>
          <w:tcPr>
            <w:tcW w:w="929" w:type="dxa"/>
            <w:vAlign w:val="top"/>
          </w:tcPr>
          <w:p w14:paraId="3E628B6A">
            <w:pPr>
              <w:rPr>
                <w:rFonts w:ascii="Arial"/>
                <w:sz w:val="21"/>
              </w:rPr>
            </w:pPr>
          </w:p>
        </w:tc>
        <w:tc>
          <w:tcPr>
            <w:tcW w:w="824" w:type="dxa"/>
            <w:vAlign w:val="top"/>
          </w:tcPr>
          <w:p w14:paraId="5E9440FF">
            <w:pPr>
              <w:pStyle w:val="7"/>
              <w:spacing w:before="163" w:line="239" w:lineRule="auto"/>
              <w:ind w:left="11"/>
              <w:rPr>
                <w:sz w:val="18"/>
                <w:szCs w:val="18"/>
              </w:rPr>
            </w:pPr>
            <w:r>
              <w:rPr>
                <w:color w:val="212529"/>
                <w:spacing w:val="-2"/>
                <w:sz w:val="18"/>
                <w:szCs w:val="18"/>
              </w:rPr>
              <w:t>31006</w:t>
            </w:r>
          </w:p>
        </w:tc>
        <w:tc>
          <w:tcPr>
            <w:tcW w:w="1244" w:type="dxa"/>
            <w:vAlign w:val="top"/>
          </w:tcPr>
          <w:p w14:paraId="7356A648">
            <w:pPr>
              <w:pStyle w:val="7"/>
              <w:spacing w:before="163" w:line="219" w:lineRule="auto"/>
              <w:ind w:left="197"/>
              <w:rPr>
                <w:sz w:val="18"/>
                <w:szCs w:val="18"/>
              </w:rPr>
            </w:pPr>
            <w:r>
              <w:rPr>
                <w:color w:val="212529"/>
                <w:spacing w:val="-2"/>
                <w:sz w:val="18"/>
                <w:szCs w:val="18"/>
              </w:rPr>
              <w:t>大型修缮</w:t>
            </w:r>
          </w:p>
        </w:tc>
        <w:tc>
          <w:tcPr>
            <w:tcW w:w="1109" w:type="dxa"/>
            <w:vAlign w:val="top"/>
          </w:tcPr>
          <w:p w14:paraId="683A48AE">
            <w:pPr>
              <w:rPr>
                <w:rFonts w:ascii="Arial"/>
                <w:sz w:val="21"/>
              </w:rPr>
            </w:pPr>
          </w:p>
        </w:tc>
        <w:tc>
          <w:tcPr>
            <w:tcW w:w="824" w:type="dxa"/>
            <w:vAlign w:val="top"/>
          </w:tcPr>
          <w:p w14:paraId="4FAA8805">
            <w:pPr>
              <w:pStyle w:val="7"/>
              <w:spacing w:before="163" w:line="239" w:lineRule="auto"/>
              <w:ind w:left="13"/>
              <w:rPr>
                <w:sz w:val="18"/>
                <w:szCs w:val="18"/>
              </w:rPr>
            </w:pPr>
            <w:r>
              <w:rPr>
                <w:color w:val="212529"/>
                <w:spacing w:val="-2"/>
                <w:sz w:val="18"/>
                <w:szCs w:val="18"/>
              </w:rPr>
              <w:t>39909</w:t>
            </w:r>
          </w:p>
        </w:tc>
        <w:tc>
          <w:tcPr>
            <w:tcW w:w="1783" w:type="dxa"/>
            <w:vAlign w:val="top"/>
          </w:tcPr>
          <w:p w14:paraId="6BCD4305">
            <w:pPr>
              <w:pStyle w:val="7"/>
              <w:spacing w:before="164" w:line="219" w:lineRule="auto"/>
              <w:ind w:left="198"/>
              <w:rPr>
                <w:sz w:val="18"/>
                <w:szCs w:val="18"/>
              </w:rPr>
            </w:pPr>
            <w:r>
              <w:rPr>
                <w:color w:val="212529"/>
                <w:spacing w:val="-2"/>
                <w:sz w:val="18"/>
                <w:szCs w:val="18"/>
              </w:rPr>
              <w:t>经常性赠与</w:t>
            </w:r>
          </w:p>
        </w:tc>
        <w:tc>
          <w:tcPr>
            <w:tcW w:w="1116" w:type="dxa"/>
            <w:vAlign w:val="top"/>
          </w:tcPr>
          <w:p w14:paraId="7B013810">
            <w:pPr>
              <w:rPr>
                <w:rFonts w:ascii="Arial"/>
                <w:sz w:val="21"/>
              </w:rPr>
            </w:pPr>
          </w:p>
        </w:tc>
      </w:tr>
      <w:tr w14:paraId="052C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DBE69C7">
            <w:pPr>
              <w:pStyle w:val="7"/>
              <w:spacing w:before="164" w:line="239" w:lineRule="auto"/>
              <w:ind w:left="10"/>
              <w:rPr>
                <w:sz w:val="18"/>
                <w:szCs w:val="18"/>
              </w:rPr>
            </w:pPr>
            <w:r>
              <w:rPr>
                <w:color w:val="212529"/>
                <w:spacing w:val="-2"/>
                <w:sz w:val="18"/>
                <w:szCs w:val="18"/>
              </w:rPr>
              <w:t>30310</w:t>
            </w:r>
          </w:p>
        </w:tc>
        <w:tc>
          <w:tcPr>
            <w:tcW w:w="1618" w:type="dxa"/>
            <w:vAlign w:val="top"/>
          </w:tcPr>
          <w:p w14:paraId="629CDD8A">
            <w:pPr>
              <w:pStyle w:val="7"/>
              <w:spacing w:before="59" w:line="218" w:lineRule="auto"/>
              <w:ind w:left="10" w:right="16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1019" w:type="dxa"/>
            <w:vAlign w:val="top"/>
          </w:tcPr>
          <w:p w14:paraId="28EB17DB">
            <w:pPr>
              <w:rPr>
                <w:rFonts w:ascii="Arial"/>
                <w:sz w:val="21"/>
              </w:rPr>
            </w:pPr>
          </w:p>
        </w:tc>
        <w:tc>
          <w:tcPr>
            <w:tcW w:w="824" w:type="dxa"/>
            <w:vAlign w:val="top"/>
          </w:tcPr>
          <w:p w14:paraId="02A0628F">
            <w:pPr>
              <w:pStyle w:val="7"/>
              <w:spacing w:before="164" w:line="239" w:lineRule="auto"/>
              <w:ind w:left="8"/>
              <w:rPr>
                <w:sz w:val="18"/>
                <w:szCs w:val="18"/>
              </w:rPr>
            </w:pPr>
            <w:r>
              <w:rPr>
                <w:color w:val="212529"/>
                <w:spacing w:val="-2"/>
                <w:sz w:val="18"/>
                <w:szCs w:val="18"/>
              </w:rPr>
              <w:t>30231</w:t>
            </w:r>
          </w:p>
        </w:tc>
        <w:tc>
          <w:tcPr>
            <w:tcW w:w="1303" w:type="dxa"/>
            <w:vAlign w:val="top"/>
          </w:tcPr>
          <w:p w14:paraId="4463D3F6">
            <w:pPr>
              <w:pStyle w:val="7"/>
              <w:spacing w:before="59" w:line="218" w:lineRule="auto"/>
              <w:ind w:left="11" w:right="203" w:firstLine="185"/>
              <w:rPr>
                <w:sz w:val="18"/>
                <w:szCs w:val="18"/>
              </w:rPr>
            </w:pPr>
            <w:r>
              <w:rPr>
                <w:color w:val="212529"/>
                <w:spacing w:val="-3"/>
                <w:sz w:val="18"/>
                <w:szCs w:val="18"/>
              </w:rPr>
              <w:t>公务用车运</w:t>
            </w:r>
            <w:r>
              <w:rPr>
                <w:color w:val="212529"/>
                <w:spacing w:val="1"/>
                <w:sz w:val="18"/>
                <w:szCs w:val="18"/>
              </w:rPr>
              <w:t xml:space="preserve"> </w:t>
            </w:r>
            <w:r>
              <w:rPr>
                <w:color w:val="212529"/>
                <w:spacing w:val="-2"/>
                <w:sz w:val="18"/>
                <w:szCs w:val="18"/>
              </w:rPr>
              <w:t>行维护费</w:t>
            </w:r>
          </w:p>
        </w:tc>
        <w:tc>
          <w:tcPr>
            <w:tcW w:w="929" w:type="dxa"/>
            <w:vAlign w:val="top"/>
          </w:tcPr>
          <w:p w14:paraId="42CEAB2D">
            <w:pPr>
              <w:rPr>
                <w:rFonts w:ascii="Arial"/>
                <w:sz w:val="21"/>
              </w:rPr>
            </w:pPr>
          </w:p>
        </w:tc>
        <w:tc>
          <w:tcPr>
            <w:tcW w:w="824" w:type="dxa"/>
            <w:vAlign w:val="top"/>
          </w:tcPr>
          <w:p w14:paraId="19D133C7">
            <w:pPr>
              <w:pStyle w:val="7"/>
              <w:spacing w:before="164" w:line="239" w:lineRule="auto"/>
              <w:ind w:left="11"/>
              <w:rPr>
                <w:sz w:val="18"/>
                <w:szCs w:val="18"/>
              </w:rPr>
            </w:pPr>
            <w:r>
              <w:rPr>
                <w:color w:val="212529"/>
                <w:spacing w:val="-2"/>
                <w:sz w:val="18"/>
                <w:szCs w:val="18"/>
              </w:rPr>
              <w:t>31007</w:t>
            </w:r>
          </w:p>
        </w:tc>
        <w:tc>
          <w:tcPr>
            <w:tcW w:w="1244" w:type="dxa"/>
            <w:vAlign w:val="top"/>
          </w:tcPr>
          <w:p w14:paraId="0334F7A4">
            <w:pPr>
              <w:pStyle w:val="7"/>
              <w:spacing w:before="59" w:line="218" w:lineRule="auto"/>
              <w:ind w:left="17" w:right="14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09" w:type="dxa"/>
            <w:vAlign w:val="top"/>
          </w:tcPr>
          <w:p w14:paraId="3F538FD3">
            <w:pPr>
              <w:rPr>
                <w:rFonts w:ascii="Arial"/>
                <w:sz w:val="21"/>
              </w:rPr>
            </w:pPr>
          </w:p>
        </w:tc>
        <w:tc>
          <w:tcPr>
            <w:tcW w:w="824" w:type="dxa"/>
            <w:vAlign w:val="top"/>
          </w:tcPr>
          <w:p w14:paraId="45256654">
            <w:pPr>
              <w:pStyle w:val="7"/>
              <w:spacing w:before="164" w:line="239" w:lineRule="auto"/>
              <w:ind w:left="13"/>
              <w:rPr>
                <w:sz w:val="18"/>
                <w:szCs w:val="18"/>
              </w:rPr>
            </w:pPr>
            <w:r>
              <w:rPr>
                <w:color w:val="212529"/>
                <w:spacing w:val="-2"/>
                <w:sz w:val="18"/>
                <w:szCs w:val="18"/>
              </w:rPr>
              <w:t>39910</w:t>
            </w:r>
          </w:p>
        </w:tc>
        <w:tc>
          <w:tcPr>
            <w:tcW w:w="1783" w:type="dxa"/>
            <w:vAlign w:val="top"/>
          </w:tcPr>
          <w:p w14:paraId="190FA942">
            <w:pPr>
              <w:pStyle w:val="7"/>
              <w:spacing w:before="164" w:line="218" w:lineRule="auto"/>
              <w:ind w:left="203"/>
              <w:rPr>
                <w:sz w:val="18"/>
                <w:szCs w:val="18"/>
              </w:rPr>
            </w:pPr>
            <w:r>
              <w:rPr>
                <w:color w:val="212529"/>
                <w:spacing w:val="-3"/>
                <w:sz w:val="18"/>
                <w:szCs w:val="18"/>
              </w:rPr>
              <w:t>资本性赠与</w:t>
            </w:r>
          </w:p>
        </w:tc>
        <w:tc>
          <w:tcPr>
            <w:tcW w:w="1116" w:type="dxa"/>
            <w:vAlign w:val="top"/>
          </w:tcPr>
          <w:p w14:paraId="4A6700FB">
            <w:pPr>
              <w:rPr>
                <w:rFonts w:ascii="Arial"/>
                <w:sz w:val="21"/>
              </w:rPr>
            </w:pPr>
          </w:p>
        </w:tc>
      </w:tr>
      <w:tr w14:paraId="1DE5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38DF93B">
            <w:pPr>
              <w:pStyle w:val="7"/>
              <w:spacing w:before="165" w:line="239" w:lineRule="auto"/>
              <w:ind w:left="10"/>
              <w:rPr>
                <w:sz w:val="18"/>
                <w:szCs w:val="18"/>
              </w:rPr>
            </w:pPr>
            <w:r>
              <w:rPr>
                <w:color w:val="212529"/>
                <w:spacing w:val="-2"/>
                <w:sz w:val="18"/>
                <w:szCs w:val="18"/>
              </w:rPr>
              <w:t>30311</w:t>
            </w:r>
          </w:p>
        </w:tc>
        <w:tc>
          <w:tcPr>
            <w:tcW w:w="1618" w:type="dxa"/>
            <w:vAlign w:val="top"/>
          </w:tcPr>
          <w:p w14:paraId="29C1811E">
            <w:pPr>
              <w:pStyle w:val="7"/>
              <w:spacing w:before="165" w:line="218" w:lineRule="auto"/>
              <w:ind w:left="186"/>
              <w:rPr>
                <w:sz w:val="18"/>
                <w:szCs w:val="18"/>
              </w:rPr>
            </w:pPr>
            <w:r>
              <w:rPr>
                <w:color w:val="212529"/>
                <w:spacing w:val="-1"/>
                <w:sz w:val="18"/>
                <w:szCs w:val="18"/>
              </w:rPr>
              <w:t>代缴社会保险费</w:t>
            </w:r>
          </w:p>
        </w:tc>
        <w:tc>
          <w:tcPr>
            <w:tcW w:w="1019" w:type="dxa"/>
            <w:vAlign w:val="top"/>
          </w:tcPr>
          <w:p w14:paraId="2C2FF742">
            <w:pPr>
              <w:rPr>
                <w:rFonts w:ascii="Arial"/>
                <w:sz w:val="21"/>
              </w:rPr>
            </w:pPr>
          </w:p>
        </w:tc>
        <w:tc>
          <w:tcPr>
            <w:tcW w:w="824" w:type="dxa"/>
            <w:vAlign w:val="top"/>
          </w:tcPr>
          <w:p w14:paraId="5F7F307D">
            <w:pPr>
              <w:pStyle w:val="7"/>
              <w:spacing w:before="165" w:line="239" w:lineRule="auto"/>
              <w:ind w:left="8"/>
              <w:rPr>
                <w:sz w:val="18"/>
                <w:szCs w:val="18"/>
              </w:rPr>
            </w:pPr>
            <w:r>
              <w:rPr>
                <w:color w:val="212529"/>
                <w:spacing w:val="-2"/>
                <w:sz w:val="18"/>
                <w:szCs w:val="18"/>
              </w:rPr>
              <w:t>30239</w:t>
            </w:r>
          </w:p>
        </w:tc>
        <w:tc>
          <w:tcPr>
            <w:tcW w:w="1303" w:type="dxa"/>
            <w:vAlign w:val="top"/>
          </w:tcPr>
          <w:p w14:paraId="7E08C839">
            <w:pPr>
              <w:pStyle w:val="7"/>
              <w:spacing w:before="61" w:line="218" w:lineRule="auto"/>
              <w:ind w:left="11" w:right="203" w:firstLine="179"/>
              <w:rPr>
                <w:sz w:val="18"/>
                <w:szCs w:val="18"/>
              </w:rPr>
            </w:pPr>
            <w:r>
              <w:rPr>
                <w:color w:val="212529"/>
                <w:spacing w:val="-2"/>
                <w:sz w:val="18"/>
                <w:szCs w:val="18"/>
              </w:rPr>
              <w:t>其他交通费</w:t>
            </w:r>
            <w:r>
              <w:rPr>
                <w:color w:val="212529"/>
                <w:spacing w:val="2"/>
                <w:sz w:val="18"/>
                <w:szCs w:val="18"/>
              </w:rPr>
              <w:t xml:space="preserve"> </w:t>
            </w:r>
            <w:r>
              <w:rPr>
                <w:color w:val="212529"/>
                <w:sz w:val="18"/>
                <w:szCs w:val="18"/>
              </w:rPr>
              <w:t>用</w:t>
            </w:r>
          </w:p>
        </w:tc>
        <w:tc>
          <w:tcPr>
            <w:tcW w:w="929" w:type="dxa"/>
            <w:vAlign w:val="top"/>
          </w:tcPr>
          <w:p w14:paraId="3FF2F75B">
            <w:pPr>
              <w:rPr>
                <w:rFonts w:ascii="Arial"/>
                <w:sz w:val="21"/>
              </w:rPr>
            </w:pPr>
          </w:p>
        </w:tc>
        <w:tc>
          <w:tcPr>
            <w:tcW w:w="824" w:type="dxa"/>
            <w:vAlign w:val="top"/>
          </w:tcPr>
          <w:p w14:paraId="39D3DF16">
            <w:pPr>
              <w:pStyle w:val="7"/>
              <w:spacing w:before="165" w:line="239" w:lineRule="auto"/>
              <w:ind w:left="11"/>
              <w:rPr>
                <w:sz w:val="18"/>
                <w:szCs w:val="18"/>
              </w:rPr>
            </w:pPr>
            <w:r>
              <w:rPr>
                <w:color w:val="212529"/>
                <w:spacing w:val="-2"/>
                <w:sz w:val="18"/>
                <w:szCs w:val="18"/>
              </w:rPr>
              <w:t>31008</w:t>
            </w:r>
          </w:p>
        </w:tc>
        <w:tc>
          <w:tcPr>
            <w:tcW w:w="1244" w:type="dxa"/>
            <w:vAlign w:val="top"/>
          </w:tcPr>
          <w:p w14:paraId="58187A6E">
            <w:pPr>
              <w:pStyle w:val="7"/>
              <w:spacing w:before="166" w:line="219" w:lineRule="auto"/>
              <w:ind w:left="195"/>
              <w:rPr>
                <w:sz w:val="18"/>
                <w:szCs w:val="18"/>
              </w:rPr>
            </w:pPr>
            <w:r>
              <w:rPr>
                <w:color w:val="212529"/>
                <w:spacing w:val="-2"/>
                <w:sz w:val="18"/>
                <w:szCs w:val="18"/>
              </w:rPr>
              <w:t>物资储备</w:t>
            </w:r>
          </w:p>
        </w:tc>
        <w:tc>
          <w:tcPr>
            <w:tcW w:w="1109" w:type="dxa"/>
            <w:vAlign w:val="top"/>
          </w:tcPr>
          <w:p w14:paraId="4B3A9FB5">
            <w:pPr>
              <w:rPr>
                <w:rFonts w:ascii="Arial"/>
                <w:sz w:val="21"/>
              </w:rPr>
            </w:pPr>
          </w:p>
        </w:tc>
        <w:tc>
          <w:tcPr>
            <w:tcW w:w="824" w:type="dxa"/>
            <w:vAlign w:val="top"/>
          </w:tcPr>
          <w:p w14:paraId="1BD066E4">
            <w:pPr>
              <w:pStyle w:val="7"/>
              <w:spacing w:before="165" w:line="239" w:lineRule="auto"/>
              <w:ind w:left="13"/>
              <w:rPr>
                <w:sz w:val="18"/>
                <w:szCs w:val="18"/>
              </w:rPr>
            </w:pPr>
            <w:r>
              <w:rPr>
                <w:color w:val="212529"/>
                <w:spacing w:val="-2"/>
                <w:sz w:val="18"/>
                <w:szCs w:val="18"/>
              </w:rPr>
              <w:t>39999</w:t>
            </w:r>
          </w:p>
        </w:tc>
        <w:tc>
          <w:tcPr>
            <w:tcW w:w="1783" w:type="dxa"/>
            <w:vAlign w:val="top"/>
          </w:tcPr>
          <w:p w14:paraId="4E7E164A">
            <w:pPr>
              <w:pStyle w:val="7"/>
              <w:spacing w:before="166" w:line="219" w:lineRule="auto"/>
              <w:ind w:left="196"/>
              <w:rPr>
                <w:sz w:val="18"/>
                <w:szCs w:val="18"/>
              </w:rPr>
            </w:pPr>
            <w:r>
              <w:rPr>
                <w:color w:val="212529"/>
                <w:spacing w:val="-2"/>
                <w:sz w:val="18"/>
                <w:szCs w:val="18"/>
              </w:rPr>
              <w:t>其他支出</w:t>
            </w:r>
          </w:p>
        </w:tc>
        <w:tc>
          <w:tcPr>
            <w:tcW w:w="1116" w:type="dxa"/>
            <w:vAlign w:val="top"/>
          </w:tcPr>
          <w:p w14:paraId="1308D8F8">
            <w:pPr>
              <w:rPr>
                <w:rFonts w:ascii="Arial"/>
                <w:sz w:val="21"/>
              </w:rPr>
            </w:pPr>
          </w:p>
        </w:tc>
      </w:tr>
      <w:tr w14:paraId="11466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5C38AD2">
            <w:pPr>
              <w:pStyle w:val="7"/>
              <w:spacing w:before="166" w:line="239" w:lineRule="auto"/>
              <w:ind w:left="10"/>
              <w:rPr>
                <w:sz w:val="18"/>
                <w:szCs w:val="18"/>
              </w:rPr>
            </w:pPr>
            <w:r>
              <w:rPr>
                <w:color w:val="212529"/>
                <w:spacing w:val="-2"/>
                <w:sz w:val="18"/>
                <w:szCs w:val="18"/>
              </w:rPr>
              <w:t>30399</w:t>
            </w:r>
          </w:p>
        </w:tc>
        <w:tc>
          <w:tcPr>
            <w:tcW w:w="1618" w:type="dxa"/>
            <w:vAlign w:val="top"/>
          </w:tcPr>
          <w:p w14:paraId="7812E76F">
            <w:pPr>
              <w:pStyle w:val="7"/>
              <w:spacing w:before="61" w:line="218" w:lineRule="auto"/>
              <w:ind w:left="6" w:right="16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1019" w:type="dxa"/>
            <w:vAlign w:val="top"/>
          </w:tcPr>
          <w:p w14:paraId="2FAB57D3">
            <w:pPr>
              <w:rPr>
                <w:rFonts w:ascii="Arial"/>
                <w:sz w:val="21"/>
              </w:rPr>
            </w:pPr>
          </w:p>
        </w:tc>
        <w:tc>
          <w:tcPr>
            <w:tcW w:w="824" w:type="dxa"/>
            <w:vAlign w:val="top"/>
          </w:tcPr>
          <w:p w14:paraId="405F6858">
            <w:pPr>
              <w:pStyle w:val="7"/>
              <w:spacing w:before="166" w:line="239" w:lineRule="auto"/>
              <w:ind w:left="8"/>
              <w:rPr>
                <w:sz w:val="18"/>
                <w:szCs w:val="18"/>
              </w:rPr>
            </w:pPr>
            <w:r>
              <w:rPr>
                <w:color w:val="212529"/>
                <w:spacing w:val="-2"/>
                <w:sz w:val="18"/>
                <w:szCs w:val="18"/>
              </w:rPr>
              <w:t>30240</w:t>
            </w:r>
          </w:p>
        </w:tc>
        <w:tc>
          <w:tcPr>
            <w:tcW w:w="1303" w:type="dxa"/>
            <w:vAlign w:val="top"/>
          </w:tcPr>
          <w:p w14:paraId="406CB8F7">
            <w:pPr>
              <w:pStyle w:val="7"/>
              <w:spacing w:before="61" w:line="218" w:lineRule="auto"/>
              <w:ind w:left="21" w:right="203" w:firstLine="168"/>
              <w:rPr>
                <w:sz w:val="18"/>
                <w:szCs w:val="18"/>
              </w:rPr>
            </w:pPr>
            <w:r>
              <w:rPr>
                <w:color w:val="212529"/>
                <w:spacing w:val="-2"/>
                <w:sz w:val="18"/>
                <w:szCs w:val="18"/>
              </w:rPr>
              <w:t>税金及附加</w:t>
            </w:r>
            <w:r>
              <w:rPr>
                <w:color w:val="212529"/>
                <w:spacing w:val="3"/>
                <w:sz w:val="18"/>
                <w:szCs w:val="18"/>
              </w:rPr>
              <w:t xml:space="preserve"> </w:t>
            </w:r>
            <w:r>
              <w:rPr>
                <w:color w:val="212529"/>
                <w:spacing w:val="-5"/>
                <w:sz w:val="18"/>
                <w:szCs w:val="18"/>
              </w:rPr>
              <w:t>费用</w:t>
            </w:r>
          </w:p>
        </w:tc>
        <w:tc>
          <w:tcPr>
            <w:tcW w:w="929" w:type="dxa"/>
            <w:vAlign w:val="top"/>
          </w:tcPr>
          <w:p w14:paraId="67DD3F24">
            <w:pPr>
              <w:rPr>
                <w:rFonts w:ascii="Arial"/>
                <w:sz w:val="21"/>
              </w:rPr>
            </w:pPr>
          </w:p>
        </w:tc>
        <w:tc>
          <w:tcPr>
            <w:tcW w:w="824" w:type="dxa"/>
            <w:vAlign w:val="top"/>
          </w:tcPr>
          <w:p w14:paraId="15ED0403">
            <w:pPr>
              <w:pStyle w:val="7"/>
              <w:spacing w:before="166" w:line="239" w:lineRule="auto"/>
              <w:ind w:left="11"/>
              <w:rPr>
                <w:sz w:val="18"/>
                <w:szCs w:val="18"/>
              </w:rPr>
            </w:pPr>
            <w:r>
              <w:rPr>
                <w:color w:val="212529"/>
                <w:spacing w:val="-2"/>
                <w:sz w:val="18"/>
                <w:szCs w:val="18"/>
              </w:rPr>
              <w:t>31009</w:t>
            </w:r>
          </w:p>
        </w:tc>
        <w:tc>
          <w:tcPr>
            <w:tcW w:w="1244" w:type="dxa"/>
            <w:vAlign w:val="top"/>
          </w:tcPr>
          <w:p w14:paraId="586B8AB8">
            <w:pPr>
              <w:pStyle w:val="7"/>
              <w:spacing w:before="167" w:line="219" w:lineRule="auto"/>
              <w:ind w:left="196"/>
              <w:rPr>
                <w:sz w:val="18"/>
                <w:szCs w:val="18"/>
              </w:rPr>
            </w:pPr>
            <w:r>
              <w:rPr>
                <w:color w:val="212529"/>
                <w:spacing w:val="-2"/>
                <w:sz w:val="18"/>
                <w:szCs w:val="18"/>
              </w:rPr>
              <w:t>土地补偿</w:t>
            </w:r>
          </w:p>
        </w:tc>
        <w:tc>
          <w:tcPr>
            <w:tcW w:w="1109" w:type="dxa"/>
            <w:vAlign w:val="top"/>
          </w:tcPr>
          <w:p w14:paraId="4FAAC887">
            <w:pPr>
              <w:rPr>
                <w:rFonts w:ascii="Arial"/>
                <w:sz w:val="21"/>
              </w:rPr>
            </w:pPr>
          </w:p>
        </w:tc>
        <w:tc>
          <w:tcPr>
            <w:tcW w:w="824" w:type="dxa"/>
            <w:vAlign w:val="top"/>
          </w:tcPr>
          <w:p w14:paraId="6DF0FF6E">
            <w:pPr>
              <w:rPr>
                <w:rFonts w:ascii="Arial"/>
                <w:sz w:val="21"/>
              </w:rPr>
            </w:pPr>
          </w:p>
        </w:tc>
        <w:tc>
          <w:tcPr>
            <w:tcW w:w="1783" w:type="dxa"/>
            <w:vAlign w:val="top"/>
          </w:tcPr>
          <w:p w14:paraId="3F4B2D92">
            <w:pPr>
              <w:rPr>
                <w:rFonts w:ascii="Arial"/>
                <w:sz w:val="21"/>
              </w:rPr>
            </w:pPr>
          </w:p>
        </w:tc>
        <w:tc>
          <w:tcPr>
            <w:tcW w:w="1116" w:type="dxa"/>
            <w:vAlign w:val="top"/>
          </w:tcPr>
          <w:p w14:paraId="10C94BD6">
            <w:pPr>
              <w:rPr>
                <w:rFonts w:ascii="Arial"/>
                <w:sz w:val="21"/>
              </w:rPr>
            </w:pPr>
          </w:p>
        </w:tc>
      </w:tr>
      <w:tr w14:paraId="3910F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24F0C1B">
            <w:pPr>
              <w:rPr>
                <w:rFonts w:ascii="Arial"/>
                <w:sz w:val="21"/>
              </w:rPr>
            </w:pPr>
          </w:p>
        </w:tc>
        <w:tc>
          <w:tcPr>
            <w:tcW w:w="1618" w:type="dxa"/>
            <w:vAlign w:val="top"/>
          </w:tcPr>
          <w:p w14:paraId="56ACD28F">
            <w:pPr>
              <w:rPr>
                <w:rFonts w:ascii="Arial"/>
                <w:sz w:val="21"/>
              </w:rPr>
            </w:pPr>
          </w:p>
        </w:tc>
        <w:tc>
          <w:tcPr>
            <w:tcW w:w="1019" w:type="dxa"/>
            <w:vAlign w:val="top"/>
          </w:tcPr>
          <w:p w14:paraId="0F0DDD1F">
            <w:pPr>
              <w:rPr>
                <w:rFonts w:ascii="Arial"/>
                <w:sz w:val="21"/>
              </w:rPr>
            </w:pPr>
          </w:p>
        </w:tc>
        <w:tc>
          <w:tcPr>
            <w:tcW w:w="824" w:type="dxa"/>
            <w:vAlign w:val="top"/>
          </w:tcPr>
          <w:p w14:paraId="06AA832D">
            <w:pPr>
              <w:pStyle w:val="7"/>
              <w:spacing w:before="167" w:line="239" w:lineRule="auto"/>
              <w:ind w:left="8"/>
              <w:rPr>
                <w:sz w:val="18"/>
                <w:szCs w:val="18"/>
              </w:rPr>
            </w:pPr>
            <w:r>
              <w:rPr>
                <w:color w:val="212529"/>
                <w:spacing w:val="-2"/>
                <w:sz w:val="18"/>
                <w:szCs w:val="18"/>
              </w:rPr>
              <w:t>30299</w:t>
            </w:r>
          </w:p>
        </w:tc>
        <w:tc>
          <w:tcPr>
            <w:tcW w:w="1303" w:type="dxa"/>
            <w:vAlign w:val="top"/>
          </w:tcPr>
          <w:p w14:paraId="591B48A2">
            <w:pPr>
              <w:pStyle w:val="7"/>
              <w:spacing w:before="62" w:line="218" w:lineRule="auto"/>
              <w:ind w:left="11" w:right="203" w:firstLine="179"/>
              <w:rPr>
                <w:sz w:val="18"/>
                <w:szCs w:val="18"/>
              </w:rPr>
            </w:pPr>
            <w:r>
              <w:rPr>
                <w:color w:val="212529"/>
                <w:spacing w:val="-2"/>
                <w:sz w:val="18"/>
                <w:szCs w:val="18"/>
              </w:rPr>
              <w:t>其他商品和</w:t>
            </w:r>
            <w:r>
              <w:rPr>
                <w:color w:val="212529"/>
                <w:spacing w:val="2"/>
                <w:sz w:val="18"/>
                <w:szCs w:val="18"/>
              </w:rPr>
              <w:t xml:space="preserve"> </w:t>
            </w:r>
            <w:r>
              <w:rPr>
                <w:color w:val="212529"/>
                <w:spacing w:val="-2"/>
                <w:sz w:val="18"/>
                <w:szCs w:val="18"/>
              </w:rPr>
              <w:t>服务支出</w:t>
            </w:r>
          </w:p>
        </w:tc>
        <w:tc>
          <w:tcPr>
            <w:tcW w:w="929" w:type="dxa"/>
            <w:vAlign w:val="top"/>
          </w:tcPr>
          <w:p w14:paraId="567F34AD">
            <w:pPr>
              <w:rPr>
                <w:rFonts w:ascii="Arial"/>
                <w:sz w:val="21"/>
              </w:rPr>
            </w:pPr>
          </w:p>
        </w:tc>
        <w:tc>
          <w:tcPr>
            <w:tcW w:w="824" w:type="dxa"/>
            <w:vAlign w:val="top"/>
          </w:tcPr>
          <w:p w14:paraId="58CA6135">
            <w:pPr>
              <w:pStyle w:val="7"/>
              <w:spacing w:before="167" w:line="239" w:lineRule="auto"/>
              <w:ind w:left="11"/>
              <w:rPr>
                <w:sz w:val="18"/>
                <w:szCs w:val="18"/>
              </w:rPr>
            </w:pPr>
            <w:r>
              <w:rPr>
                <w:color w:val="212529"/>
                <w:spacing w:val="-2"/>
                <w:sz w:val="18"/>
                <w:szCs w:val="18"/>
              </w:rPr>
              <w:t>31010</w:t>
            </w:r>
          </w:p>
        </w:tc>
        <w:tc>
          <w:tcPr>
            <w:tcW w:w="1244" w:type="dxa"/>
            <w:vAlign w:val="top"/>
          </w:tcPr>
          <w:p w14:paraId="2E2293F9">
            <w:pPr>
              <w:pStyle w:val="7"/>
              <w:spacing w:before="168" w:line="219" w:lineRule="auto"/>
              <w:ind w:left="199"/>
              <w:rPr>
                <w:sz w:val="18"/>
                <w:szCs w:val="18"/>
              </w:rPr>
            </w:pPr>
            <w:r>
              <w:rPr>
                <w:color w:val="212529"/>
                <w:spacing w:val="-2"/>
                <w:sz w:val="18"/>
                <w:szCs w:val="18"/>
              </w:rPr>
              <w:t>安置补助</w:t>
            </w:r>
          </w:p>
        </w:tc>
        <w:tc>
          <w:tcPr>
            <w:tcW w:w="1109" w:type="dxa"/>
            <w:vAlign w:val="top"/>
          </w:tcPr>
          <w:p w14:paraId="1307718E">
            <w:pPr>
              <w:rPr>
                <w:rFonts w:ascii="Arial"/>
                <w:sz w:val="21"/>
              </w:rPr>
            </w:pPr>
          </w:p>
        </w:tc>
        <w:tc>
          <w:tcPr>
            <w:tcW w:w="824" w:type="dxa"/>
            <w:vAlign w:val="top"/>
          </w:tcPr>
          <w:p w14:paraId="4074CE20">
            <w:pPr>
              <w:rPr>
                <w:rFonts w:ascii="Arial"/>
                <w:sz w:val="21"/>
              </w:rPr>
            </w:pPr>
          </w:p>
        </w:tc>
        <w:tc>
          <w:tcPr>
            <w:tcW w:w="1783" w:type="dxa"/>
            <w:vAlign w:val="top"/>
          </w:tcPr>
          <w:p w14:paraId="17025A7B">
            <w:pPr>
              <w:rPr>
                <w:rFonts w:ascii="Arial"/>
                <w:sz w:val="21"/>
              </w:rPr>
            </w:pPr>
          </w:p>
        </w:tc>
        <w:tc>
          <w:tcPr>
            <w:tcW w:w="1116" w:type="dxa"/>
            <w:vAlign w:val="top"/>
          </w:tcPr>
          <w:p w14:paraId="36D8A857">
            <w:pPr>
              <w:rPr>
                <w:rFonts w:ascii="Arial"/>
                <w:sz w:val="21"/>
              </w:rPr>
            </w:pPr>
          </w:p>
        </w:tc>
      </w:tr>
      <w:tr w14:paraId="5D9F2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494" w:type="dxa"/>
            <w:gridSpan w:val="2"/>
            <w:vAlign w:val="top"/>
          </w:tcPr>
          <w:p w14:paraId="44447E26">
            <w:pPr>
              <w:spacing w:before="165" w:line="178" w:lineRule="exact"/>
              <w:ind w:left="6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1019" w:type="dxa"/>
            <w:vAlign w:val="top"/>
          </w:tcPr>
          <w:p w14:paraId="00E914E3">
            <w:pPr>
              <w:pStyle w:val="7"/>
              <w:spacing w:before="169" w:line="238" w:lineRule="auto"/>
              <w:ind w:right="31"/>
              <w:jc w:val="right"/>
              <w:rPr>
                <w:sz w:val="18"/>
                <w:szCs w:val="18"/>
              </w:rPr>
            </w:pPr>
            <w:r>
              <w:rPr>
                <w:color w:val="212529"/>
                <w:spacing w:val="-2"/>
                <w:sz w:val="18"/>
                <w:szCs w:val="18"/>
              </w:rPr>
              <w:t>2917.40</w:t>
            </w:r>
          </w:p>
        </w:tc>
        <w:tc>
          <w:tcPr>
            <w:tcW w:w="8840" w:type="dxa"/>
            <w:gridSpan w:val="8"/>
            <w:vAlign w:val="top"/>
          </w:tcPr>
          <w:p w14:paraId="7615A72C">
            <w:pPr>
              <w:spacing w:before="165" w:line="177" w:lineRule="exact"/>
              <w:ind w:left="38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16" w:type="dxa"/>
            <w:vAlign w:val="top"/>
          </w:tcPr>
          <w:p w14:paraId="68330DEC">
            <w:pPr>
              <w:pStyle w:val="7"/>
              <w:spacing w:before="169" w:line="238" w:lineRule="auto"/>
              <w:ind w:right="27"/>
              <w:jc w:val="right"/>
              <w:rPr>
                <w:sz w:val="18"/>
                <w:szCs w:val="18"/>
              </w:rPr>
            </w:pPr>
            <w:r>
              <w:rPr>
                <w:color w:val="212529"/>
                <w:spacing w:val="-2"/>
                <w:sz w:val="18"/>
                <w:szCs w:val="18"/>
              </w:rPr>
              <w:t>258.02</w:t>
            </w:r>
          </w:p>
        </w:tc>
      </w:tr>
      <w:tr w14:paraId="2D8F5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7AC7EF83">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FF74863">
      <w:pPr>
        <w:pStyle w:val="2"/>
      </w:pPr>
    </w:p>
    <w:p w14:paraId="176B3E75">
      <w:pPr>
        <w:sectPr>
          <w:footerReference r:id="rId28" w:type="default"/>
          <w:pgSz w:w="16840" w:h="11900"/>
          <w:pgMar w:top="642" w:right="0" w:bottom="340" w:left="0" w:header="326" w:footer="111" w:gutter="0"/>
          <w:cols w:space="720" w:num="1"/>
        </w:sectPr>
      </w:pPr>
    </w:p>
    <w:p w14:paraId="4020F7EA">
      <w:pPr>
        <w:spacing w:before="103"/>
      </w:pPr>
    </w:p>
    <w:p w14:paraId="30034A9B">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3EA7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92B5909">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7D04F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48AEB893">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384AB047">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150C69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2BB7B12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9D64B1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A26922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2AA30B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506CDC0">
            <w:pPr>
              <w:pStyle w:val="7"/>
              <w:spacing w:before="122" w:line="235" w:lineRule="auto"/>
              <w:ind w:left="211"/>
              <w:rPr>
                <w:sz w:val="12"/>
                <w:szCs w:val="12"/>
              </w:rPr>
            </w:pPr>
            <w:r>
              <w:rPr>
                <w:color w:val="212529"/>
                <w:spacing w:val="5"/>
                <w:sz w:val="12"/>
                <w:szCs w:val="12"/>
              </w:rPr>
              <w:t>公开07表</w:t>
            </w:r>
          </w:p>
        </w:tc>
      </w:tr>
      <w:tr w14:paraId="555A6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430BECAF">
            <w:pPr>
              <w:pStyle w:val="7"/>
              <w:spacing w:before="123" w:line="234" w:lineRule="auto"/>
              <w:ind w:left="9"/>
              <w:rPr>
                <w:sz w:val="12"/>
                <w:szCs w:val="12"/>
              </w:rPr>
            </w:pPr>
            <w:r>
              <w:rPr>
                <w:color w:val="212529"/>
                <w:spacing w:val="9"/>
                <w:sz w:val="12"/>
                <w:szCs w:val="12"/>
              </w:rPr>
              <w:t>部门名称：兴县友兰中学</w:t>
            </w:r>
          </w:p>
        </w:tc>
        <w:tc>
          <w:tcPr>
            <w:tcW w:w="1123" w:type="dxa"/>
            <w:tcBorders>
              <w:top w:val="single" w:color="FFFFFF" w:sz="4" w:space="0"/>
              <w:left w:val="single" w:color="FFFFFF" w:sz="2" w:space="0"/>
              <w:right w:val="single" w:color="FFFFFF" w:sz="2" w:space="0"/>
            </w:tcBorders>
            <w:vAlign w:val="top"/>
          </w:tcPr>
          <w:p w14:paraId="29DAED54">
            <w:pPr>
              <w:pStyle w:val="7"/>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32EFC8B0">
            <w:pPr>
              <w:rPr>
                <w:rFonts w:ascii="Arial"/>
                <w:sz w:val="21"/>
              </w:rPr>
            </w:pPr>
          </w:p>
        </w:tc>
        <w:tc>
          <w:tcPr>
            <w:tcW w:w="1015" w:type="dxa"/>
            <w:tcBorders>
              <w:top w:val="single" w:color="FFFFFF" w:sz="4" w:space="0"/>
              <w:left w:val="single" w:color="FFFFFF" w:sz="2" w:space="0"/>
              <w:right w:val="single" w:color="FFFFFF" w:sz="2" w:space="0"/>
            </w:tcBorders>
            <w:vAlign w:val="top"/>
          </w:tcPr>
          <w:p w14:paraId="3085C658">
            <w:pPr>
              <w:rPr>
                <w:rFonts w:ascii="Arial"/>
                <w:sz w:val="21"/>
              </w:rPr>
            </w:pPr>
          </w:p>
        </w:tc>
        <w:tc>
          <w:tcPr>
            <w:tcW w:w="1015" w:type="dxa"/>
            <w:tcBorders>
              <w:top w:val="single" w:color="FFFFFF" w:sz="4" w:space="0"/>
              <w:left w:val="single" w:color="FFFFFF" w:sz="2" w:space="0"/>
              <w:right w:val="single" w:color="FFFFFF" w:sz="2" w:space="0"/>
            </w:tcBorders>
            <w:vAlign w:val="top"/>
          </w:tcPr>
          <w:p w14:paraId="737797E5">
            <w:pPr>
              <w:rPr>
                <w:rFonts w:ascii="Arial"/>
                <w:sz w:val="21"/>
              </w:rPr>
            </w:pPr>
          </w:p>
        </w:tc>
        <w:tc>
          <w:tcPr>
            <w:tcW w:w="1015" w:type="dxa"/>
            <w:tcBorders>
              <w:top w:val="single" w:color="FFFFFF" w:sz="4" w:space="0"/>
              <w:left w:val="single" w:color="FFFFFF" w:sz="2" w:space="0"/>
              <w:right w:val="single" w:color="FFFFFF" w:sz="2" w:space="0"/>
            </w:tcBorders>
            <w:vAlign w:val="top"/>
          </w:tcPr>
          <w:p w14:paraId="6AD7D046">
            <w:pPr>
              <w:rPr>
                <w:rFonts w:ascii="Arial"/>
                <w:sz w:val="21"/>
              </w:rPr>
            </w:pPr>
          </w:p>
        </w:tc>
        <w:tc>
          <w:tcPr>
            <w:tcW w:w="751" w:type="dxa"/>
            <w:tcBorders>
              <w:top w:val="single" w:color="FFFFFF" w:sz="4" w:space="0"/>
              <w:left w:val="single" w:color="FFFFFF" w:sz="2" w:space="0"/>
              <w:right w:val="single" w:color="FFFFFF" w:sz="2" w:space="0"/>
            </w:tcBorders>
            <w:vAlign w:val="top"/>
          </w:tcPr>
          <w:p w14:paraId="051F4485">
            <w:pPr>
              <w:pStyle w:val="7"/>
              <w:spacing w:before="123" w:line="235" w:lineRule="auto"/>
              <w:ind w:left="143"/>
              <w:rPr>
                <w:sz w:val="12"/>
                <w:szCs w:val="12"/>
              </w:rPr>
            </w:pPr>
            <w:r>
              <w:rPr>
                <w:color w:val="212529"/>
                <w:spacing w:val="7"/>
                <w:sz w:val="12"/>
                <w:szCs w:val="12"/>
              </w:rPr>
              <w:t>单位:万元</w:t>
            </w:r>
          </w:p>
        </w:tc>
      </w:tr>
      <w:tr w14:paraId="69E72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F91C78A">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B84D51B">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2CF66794">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19A7E255">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5C8723B">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5E03BBD7">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BCD1E29">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6286E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500F1A0">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6DD7FA6F">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AAA34CB">
            <w:pPr>
              <w:rPr>
                <w:rFonts w:ascii="Arial"/>
                <w:sz w:val="21"/>
              </w:rPr>
            </w:pPr>
          </w:p>
        </w:tc>
        <w:tc>
          <w:tcPr>
            <w:tcW w:w="843" w:type="dxa"/>
            <w:vMerge w:val="continue"/>
            <w:tcBorders>
              <w:top w:val="nil"/>
            </w:tcBorders>
            <w:vAlign w:val="top"/>
          </w:tcPr>
          <w:p w14:paraId="0E800F95">
            <w:pPr>
              <w:rPr>
                <w:rFonts w:ascii="Arial"/>
                <w:sz w:val="21"/>
              </w:rPr>
            </w:pPr>
          </w:p>
        </w:tc>
        <w:tc>
          <w:tcPr>
            <w:tcW w:w="1015" w:type="dxa"/>
            <w:vAlign w:val="top"/>
          </w:tcPr>
          <w:p w14:paraId="172C5A81">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5A36198">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35E0750">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4A3790FD">
            <w:pPr>
              <w:rPr>
                <w:rFonts w:ascii="Arial"/>
                <w:sz w:val="21"/>
              </w:rPr>
            </w:pPr>
          </w:p>
        </w:tc>
      </w:tr>
      <w:tr w14:paraId="21126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901CC3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21EB5A0">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1B94253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8A10BA1">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6FF24297">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61BFA2CB">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45EB207">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8A4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0F2854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82814CE">
            <w:pPr>
              <w:rPr>
                <w:rFonts w:ascii="Arial"/>
                <w:sz w:val="21"/>
              </w:rPr>
            </w:pPr>
          </w:p>
        </w:tc>
        <w:tc>
          <w:tcPr>
            <w:tcW w:w="843" w:type="dxa"/>
            <w:vAlign w:val="top"/>
          </w:tcPr>
          <w:p w14:paraId="1118DC72">
            <w:pPr>
              <w:rPr>
                <w:rFonts w:ascii="Arial"/>
                <w:sz w:val="21"/>
              </w:rPr>
            </w:pPr>
          </w:p>
        </w:tc>
        <w:tc>
          <w:tcPr>
            <w:tcW w:w="1015" w:type="dxa"/>
            <w:vAlign w:val="top"/>
          </w:tcPr>
          <w:p w14:paraId="3A9699F1">
            <w:pPr>
              <w:rPr>
                <w:rFonts w:ascii="Arial"/>
                <w:sz w:val="21"/>
              </w:rPr>
            </w:pPr>
          </w:p>
        </w:tc>
        <w:tc>
          <w:tcPr>
            <w:tcW w:w="1015" w:type="dxa"/>
            <w:vAlign w:val="top"/>
          </w:tcPr>
          <w:p w14:paraId="035363A7">
            <w:pPr>
              <w:rPr>
                <w:rFonts w:ascii="Arial"/>
                <w:sz w:val="21"/>
              </w:rPr>
            </w:pPr>
          </w:p>
        </w:tc>
        <w:tc>
          <w:tcPr>
            <w:tcW w:w="1015" w:type="dxa"/>
            <w:vAlign w:val="top"/>
          </w:tcPr>
          <w:p w14:paraId="63264FBB">
            <w:pPr>
              <w:rPr>
                <w:rFonts w:ascii="Arial"/>
                <w:sz w:val="21"/>
              </w:rPr>
            </w:pPr>
          </w:p>
        </w:tc>
        <w:tc>
          <w:tcPr>
            <w:tcW w:w="751" w:type="dxa"/>
            <w:vAlign w:val="top"/>
          </w:tcPr>
          <w:p w14:paraId="208FECEC">
            <w:pPr>
              <w:rPr>
                <w:rFonts w:ascii="Arial"/>
                <w:sz w:val="21"/>
              </w:rPr>
            </w:pPr>
          </w:p>
        </w:tc>
      </w:tr>
      <w:tr w14:paraId="61EDC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E2C89CC">
            <w:pPr>
              <w:rPr>
                <w:rFonts w:ascii="Arial"/>
                <w:sz w:val="21"/>
              </w:rPr>
            </w:pPr>
          </w:p>
        </w:tc>
        <w:tc>
          <w:tcPr>
            <w:tcW w:w="1987" w:type="dxa"/>
            <w:vAlign w:val="top"/>
          </w:tcPr>
          <w:p w14:paraId="2F5BC200">
            <w:pPr>
              <w:rPr>
                <w:rFonts w:ascii="Arial"/>
                <w:sz w:val="21"/>
              </w:rPr>
            </w:pPr>
          </w:p>
        </w:tc>
        <w:tc>
          <w:tcPr>
            <w:tcW w:w="1123" w:type="dxa"/>
            <w:vAlign w:val="top"/>
          </w:tcPr>
          <w:p w14:paraId="719FCD78">
            <w:pPr>
              <w:rPr>
                <w:rFonts w:ascii="Arial"/>
                <w:sz w:val="21"/>
              </w:rPr>
            </w:pPr>
          </w:p>
        </w:tc>
        <w:tc>
          <w:tcPr>
            <w:tcW w:w="843" w:type="dxa"/>
            <w:vAlign w:val="top"/>
          </w:tcPr>
          <w:p w14:paraId="16492622">
            <w:pPr>
              <w:rPr>
                <w:rFonts w:ascii="Arial"/>
                <w:sz w:val="21"/>
              </w:rPr>
            </w:pPr>
          </w:p>
        </w:tc>
        <w:tc>
          <w:tcPr>
            <w:tcW w:w="1015" w:type="dxa"/>
            <w:vAlign w:val="top"/>
          </w:tcPr>
          <w:p w14:paraId="42E7270A">
            <w:pPr>
              <w:rPr>
                <w:rFonts w:ascii="Arial"/>
                <w:sz w:val="21"/>
              </w:rPr>
            </w:pPr>
          </w:p>
        </w:tc>
        <w:tc>
          <w:tcPr>
            <w:tcW w:w="1015" w:type="dxa"/>
            <w:vAlign w:val="top"/>
          </w:tcPr>
          <w:p w14:paraId="6543B4EB">
            <w:pPr>
              <w:rPr>
                <w:rFonts w:ascii="Arial"/>
                <w:sz w:val="21"/>
              </w:rPr>
            </w:pPr>
          </w:p>
        </w:tc>
        <w:tc>
          <w:tcPr>
            <w:tcW w:w="1015" w:type="dxa"/>
            <w:vAlign w:val="top"/>
          </w:tcPr>
          <w:p w14:paraId="41442779">
            <w:pPr>
              <w:rPr>
                <w:rFonts w:ascii="Arial"/>
                <w:sz w:val="21"/>
              </w:rPr>
            </w:pPr>
          </w:p>
        </w:tc>
        <w:tc>
          <w:tcPr>
            <w:tcW w:w="751" w:type="dxa"/>
            <w:vAlign w:val="top"/>
          </w:tcPr>
          <w:p w14:paraId="611D2D30">
            <w:pPr>
              <w:rPr>
                <w:rFonts w:ascii="Arial"/>
                <w:sz w:val="21"/>
              </w:rPr>
            </w:pPr>
          </w:p>
        </w:tc>
      </w:tr>
      <w:tr w14:paraId="0FC9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4F65859">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103EC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40A399B">
            <w:pPr>
              <w:pStyle w:val="7"/>
              <w:spacing w:before="119" w:line="228" w:lineRule="auto"/>
              <w:ind w:left="11"/>
              <w:rPr>
                <w:sz w:val="15"/>
                <w:szCs w:val="15"/>
              </w:rPr>
            </w:pPr>
            <w:r>
              <w:rPr>
                <w:color w:val="212529"/>
                <w:spacing w:val="10"/>
                <w:sz w:val="15"/>
                <w:szCs w:val="15"/>
              </w:rPr>
              <w:t>说明：本表无数据</w:t>
            </w:r>
          </w:p>
        </w:tc>
      </w:tr>
    </w:tbl>
    <w:p w14:paraId="0A7AE7FA">
      <w:pPr>
        <w:pStyle w:val="2"/>
      </w:pPr>
    </w:p>
    <w:p w14:paraId="42532045">
      <w:pPr>
        <w:sectPr>
          <w:headerReference r:id="rId29" w:type="default"/>
          <w:footerReference r:id="rId30" w:type="default"/>
          <w:pgSz w:w="11900" w:h="16840"/>
          <w:pgMar w:top="642" w:right="0" w:bottom="340" w:left="0" w:header="326" w:footer="110" w:gutter="0"/>
          <w:cols w:space="720" w:num="1"/>
        </w:sectPr>
      </w:pPr>
    </w:p>
    <w:p w14:paraId="6703D192">
      <w:pPr>
        <w:spacing w:before="103"/>
      </w:pPr>
    </w:p>
    <w:p w14:paraId="35158598">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6E456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AF2B03B">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3760F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239625DD">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944FC53">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2E998006">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67008FEC">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01248187">
            <w:pPr>
              <w:pStyle w:val="7"/>
              <w:spacing w:before="122" w:line="235" w:lineRule="auto"/>
              <w:ind w:left="610"/>
              <w:rPr>
                <w:sz w:val="12"/>
                <w:szCs w:val="12"/>
              </w:rPr>
            </w:pPr>
            <w:r>
              <w:rPr>
                <w:color w:val="212529"/>
                <w:spacing w:val="5"/>
                <w:sz w:val="12"/>
                <w:szCs w:val="12"/>
              </w:rPr>
              <w:t>公开08表</w:t>
            </w:r>
          </w:p>
        </w:tc>
      </w:tr>
      <w:tr w14:paraId="272AE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33E2F19E">
            <w:pPr>
              <w:pStyle w:val="7"/>
              <w:spacing w:before="123" w:line="234" w:lineRule="auto"/>
              <w:ind w:left="9"/>
              <w:rPr>
                <w:sz w:val="12"/>
                <w:szCs w:val="12"/>
              </w:rPr>
            </w:pPr>
            <w:r>
              <w:rPr>
                <w:color w:val="212529"/>
                <w:spacing w:val="9"/>
                <w:sz w:val="12"/>
                <w:szCs w:val="12"/>
              </w:rPr>
              <w:t>部门名称：兴县友兰中学</w:t>
            </w:r>
          </w:p>
        </w:tc>
        <w:tc>
          <w:tcPr>
            <w:tcW w:w="1156" w:type="dxa"/>
            <w:tcBorders>
              <w:top w:val="single" w:color="FFFFFF" w:sz="4" w:space="0"/>
              <w:left w:val="single" w:color="FFFFFF" w:sz="2" w:space="0"/>
              <w:right w:val="single" w:color="FFFFFF" w:sz="2" w:space="0"/>
            </w:tcBorders>
            <w:vAlign w:val="top"/>
          </w:tcPr>
          <w:p w14:paraId="72CED909">
            <w:pPr>
              <w:pStyle w:val="7"/>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4A21C96B">
            <w:pPr>
              <w:rPr>
                <w:rFonts w:ascii="Arial"/>
                <w:sz w:val="21"/>
              </w:rPr>
            </w:pPr>
          </w:p>
        </w:tc>
        <w:tc>
          <w:tcPr>
            <w:tcW w:w="1150" w:type="dxa"/>
            <w:tcBorders>
              <w:top w:val="single" w:color="FFFFFF" w:sz="4" w:space="0"/>
              <w:left w:val="single" w:color="FFFFFF" w:sz="2" w:space="0"/>
              <w:right w:val="single" w:color="FFFFFF" w:sz="2" w:space="0"/>
            </w:tcBorders>
            <w:vAlign w:val="top"/>
          </w:tcPr>
          <w:p w14:paraId="7F5150AD">
            <w:pPr>
              <w:pStyle w:val="7"/>
              <w:spacing w:before="124" w:line="234" w:lineRule="auto"/>
              <w:ind w:left="542"/>
              <w:rPr>
                <w:sz w:val="12"/>
                <w:szCs w:val="12"/>
              </w:rPr>
            </w:pPr>
            <w:r>
              <w:rPr>
                <w:color w:val="212529"/>
                <w:spacing w:val="7"/>
                <w:sz w:val="12"/>
                <w:szCs w:val="12"/>
              </w:rPr>
              <w:t>单位:万元</w:t>
            </w:r>
          </w:p>
        </w:tc>
      </w:tr>
      <w:tr w14:paraId="31CEA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572F51C">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454E3AC7">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1F3B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7E71C4F">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8FDAFC8">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7BAA95B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54001B9">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4F69B5E">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216B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5BF1095">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3AD027E">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65C20F8A">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415C3DF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77D2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73A51D8">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18F4FC1">
            <w:pPr>
              <w:rPr>
                <w:rFonts w:ascii="Arial"/>
                <w:sz w:val="21"/>
              </w:rPr>
            </w:pPr>
          </w:p>
        </w:tc>
        <w:tc>
          <w:tcPr>
            <w:tcW w:w="1134" w:type="dxa"/>
            <w:vAlign w:val="top"/>
          </w:tcPr>
          <w:p w14:paraId="1A7D3A01">
            <w:pPr>
              <w:rPr>
                <w:rFonts w:ascii="Arial"/>
                <w:sz w:val="21"/>
              </w:rPr>
            </w:pPr>
          </w:p>
        </w:tc>
        <w:tc>
          <w:tcPr>
            <w:tcW w:w="1150" w:type="dxa"/>
            <w:vAlign w:val="top"/>
          </w:tcPr>
          <w:p w14:paraId="7B270372">
            <w:pPr>
              <w:rPr>
                <w:rFonts w:ascii="Arial"/>
                <w:sz w:val="21"/>
              </w:rPr>
            </w:pPr>
          </w:p>
        </w:tc>
      </w:tr>
      <w:tr w14:paraId="15576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E5E82C7">
            <w:pPr>
              <w:rPr>
                <w:rFonts w:ascii="Arial"/>
                <w:sz w:val="21"/>
              </w:rPr>
            </w:pPr>
          </w:p>
        </w:tc>
        <w:tc>
          <w:tcPr>
            <w:tcW w:w="3510" w:type="dxa"/>
            <w:vAlign w:val="top"/>
          </w:tcPr>
          <w:p w14:paraId="7ADF4E4E">
            <w:pPr>
              <w:rPr>
                <w:rFonts w:ascii="Arial"/>
                <w:sz w:val="21"/>
              </w:rPr>
            </w:pPr>
          </w:p>
        </w:tc>
        <w:tc>
          <w:tcPr>
            <w:tcW w:w="1156" w:type="dxa"/>
            <w:vAlign w:val="top"/>
          </w:tcPr>
          <w:p w14:paraId="1D3F140D">
            <w:pPr>
              <w:rPr>
                <w:rFonts w:ascii="Arial"/>
                <w:sz w:val="21"/>
              </w:rPr>
            </w:pPr>
          </w:p>
        </w:tc>
        <w:tc>
          <w:tcPr>
            <w:tcW w:w="1134" w:type="dxa"/>
            <w:vAlign w:val="top"/>
          </w:tcPr>
          <w:p w14:paraId="66567410">
            <w:pPr>
              <w:rPr>
                <w:rFonts w:ascii="Arial"/>
                <w:sz w:val="21"/>
              </w:rPr>
            </w:pPr>
          </w:p>
        </w:tc>
        <w:tc>
          <w:tcPr>
            <w:tcW w:w="1150" w:type="dxa"/>
            <w:vAlign w:val="top"/>
          </w:tcPr>
          <w:p w14:paraId="6627133C">
            <w:pPr>
              <w:rPr>
                <w:rFonts w:ascii="Arial"/>
                <w:sz w:val="21"/>
              </w:rPr>
            </w:pPr>
          </w:p>
        </w:tc>
      </w:tr>
      <w:tr w14:paraId="3550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E932D09">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64378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A250FB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1D3EAC4">
      <w:pPr>
        <w:pStyle w:val="2"/>
      </w:pPr>
    </w:p>
    <w:p w14:paraId="2017F370">
      <w:pPr>
        <w:sectPr>
          <w:footerReference r:id="rId31" w:type="default"/>
          <w:pgSz w:w="11900" w:h="16840"/>
          <w:pgMar w:top="642" w:right="0" w:bottom="340" w:left="0" w:header="326" w:footer="111" w:gutter="0"/>
          <w:cols w:space="720" w:num="1"/>
        </w:sectPr>
      </w:pPr>
    </w:p>
    <w:p w14:paraId="20BB60B0">
      <w:pPr>
        <w:pStyle w:val="2"/>
        <w:spacing w:line="257" w:lineRule="auto"/>
      </w:pPr>
    </w:p>
    <w:p w14:paraId="6144A4FC">
      <w:pPr>
        <w:pStyle w:val="2"/>
        <w:spacing w:line="258" w:lineRule="auto"/>
      </w:pPr>
    </w:p>
    <w:p w14:paraId="40266F1D">
      <w:pPr>
        <w:pStyle w:val="2"/>
        <w:spacing w:before="52" w:line="172" w:lineRule="auto"/>
        <w:ind w:left="3485"/>
        <w:rPr>
          <w:sz w:val="18"/>
          <w:szCs w:val="18"/>
        </w:rPr>
      </w:pPr>
      <w:r>
        <w:rPr>
          <w:color w:val="FFFFFF"/>
          <w:spacing w:val="14"/>
          <w:w w:val="114"/>
          <w:sz w:val="18"/>
          <w:szCs w:val="18"/>
        </w:rPr>
        <w:t>“</w:t>
      </w: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D751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BD105DB">
            <w:pPr>
              <w:spacing w:before="115" w:line="277"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35B2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CD6463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3DAFDC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EAD4A7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1908294">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5EC70E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E927CC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25F3205">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09477A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4F5F22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768095D">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D1AE66B">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2603CEFD">
            <w:pPr>
              <w:pStyle w:val="7"/>
              <w:spacing w:before="170" w:line="220" w:lineRule="auto"/>
              <w:ind w:right="30"/>
              <w:jc w:val="right"/>
              <w:rPr>
                <w:sz w:val="18"/>
                <w:szCs w:val="18"/>
              </w:rPr>
            </w:pPr>
            <w:r>
              <w:rPr>
                <w:color w:val="212529"/>
                <w:spacing w:val="-2"/>
                <w:sz w:val="18"/>
                <w:szCs w:val="18"/>
              </w:rPr>
              <w:t>公开09表</w:t>
            </w:r>
          </w:p>
        </w:tc>
      </w:tr>
      <w:tr w14:paraId="6DDE7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09340B8">
            <w:pPr>
              <w:pStyle w:val="7"/>
              <w:spacing w:before="171" w:line="219" w:lineRule="auto"/>
              <w:ind w:left="14"/>
              <w:rPr>
                <w:sz w:val="18"/>
                <w:szCs w:val="18"/>
              </w:rPr>
            </w:pPr>
            <w:r>
              <w:rPr>
                <w:color w:val="212529"/>
                <w:spacing w:val="-1"/>
                <w:sz w:val="18"/>
                <w:szCs w:val="18"/>
              </w:rPr>
              <w:t>部门名称：兴县友兰中学</w:t>
            </w:r>
          </w:p>
        </w:tc>
        <w:tc>
          <w:tcPr>
            <w:tcW w:w="1064" w:type="dxa"/>
            <w:tcBorders>
              <w:top w:val="single" w:color="FFFFFF" w:sz="6" w:space="0"/>
              <w:left w:val="single" w:color="FFFFFF" w:sz="2" w:space="0"/>
              <w:right w:val="single" w:color="FFFFFF" w:sz="2" w:space="0"/>
            </w:tcBorders>
            <w:vAlign w:val="top"/>
          </w:tcPr>
          <w:p w14:paraId="12E64AAC">
            <w:pPr>
              <w:rPr>
                <w:rFonts w:ascii="Arial"/>
                <w:sz w:val="21"/>
              </w:rPr>
            </w:pPr>
          </w:p>
        </w:tc>
        <w:tc>
          <w:tcPr>
            <w:tcW w:w="1064" w:type="dxa"/>
            <w:tcBorders>
              <w:top w:val="single" w:color="FFFFFF" w:sz="6" w:space="0"/>
              <w:left w:val="single" w:color="FFFFFF" w:sz="2" w:space="0"/>
              <w:right w:val="single" w:color="FFFFFF" w:sz="2" w:space="0"/>
            </w:tcBorders>
            <w:vAlign w:val="top"/>
          </w:tcPr>
          <w:p w14:paraId="42277889">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7BB3F48A">
            <w:pPr>
              <w:pStyle w:val="7"/>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5094C76A">
            <w:pPr>
              <w:rPr>
                <w:rFonts w:ascii="Arial"/>
                <w:sz w:val="21"/>
              </w:rPr>
            </w:pPr>
          </w:p>
        </w:tc>
        <w:tc>
          <w:tcPr>
            <w:tcW w:w="1393" w:type="dxa"/>
            <w:tcBorders>
              <w:top w:val="single" w:color="FFFFFF" w:sz="6" w:space="0"/>
              <w:left w:val="single" w:color="FFFFFF" w:sz="2" w:space="0"/>
              <w:right w:val="single" w:color="FFFFFF" w:sz="2" w:space="0"/>
            </w:tcBorders>
            <w:vAlign w:val="top"/>
          </w:tcPr>
          <w:p w14:paraId="57F19D4B">
            <w:pPr>
              <w:rPr>
                <w:rFonts w:ascii="Arial"/>
                <w:sz w:val="21"/>
              </w:rPr>
            </w:pPr>
          </w:p>
        </w:tc>
        <w:tc>
          <w:tcPr>
            <w:tcW w:w="1064" w:type="dxa"/>
            <w:tcBorders>
              <w:top w:val="single" w:color="FFFFFF" w:sz="6" w:space="0"/>
              <w:left w:val="single" w:color="FFFFFF" w:sz="2" w:space="0"/>
              <w:right w:val="single" w:color="FFFFFF" w:sz="2" w:space="0"/>
            </w:tcBorders>
            <w:vAlign w:val="top"/>
          </w:tcPr>
          <w:p w14:paraId="2298A7CE">
            <w:pPr>
              <w:rPr>
                <w:rFonts w:ascii="Arial"/>
                <w:sz w:val="21"/>
              </w:rPr>
            </w:pPr>
          </w:p>
        </w:tc>
        <w:tc>
          <w:tcPr>
            <w:tcW w:w="1064" w:type="dxa"/>
            <w:tcBorders>
              <w:top w:val="single" w:color="FFFFFF" w:sz="6" w:space="0"/>
              <w:left w:val="single" w:color="FFFFFF" w:sz="2" w:space="0"/>
              <w:right w:val="single" w:color="FFFFFF" w:sz="2" w:space="0"/>
            </w:tcBorders>
            <w:vAlign w:val="top"/>
          </w:tcPr>
          <w:p w14:paraId="6F2269A2">
            <w:pPr>
              <w:rPr>
                <w:rFonts w:ascii="Arial"/>
                <w:sz w:val="21"/>
              </w:rPr>
            </w:pPr>
          </w:p>
        </w:tc>
        <w:tc>
          <w:tcPr>
            <w:tcW w:w="1079" w:type="dxa"/>
            <w:tcBorders>
              <w:top w:val="single" w:color="FFFFFF" w:sz="6" w:space="0"/>
              <w:left w:val="single" w:color="FFFFFF" w:sz="2" w:space="0"/>
              <w:right w:val="single" w:color="FFFFFF" w:sz="2" w:space="0"/>
            </w:tcBorders>
            <w:vAlign w:val="top"/>
          </w:tcPr>
          <w:p w14:paraId="5B513188">
            <w:pPr>
              <w:rPr>
                <w:rFonts w:ascii="Arial"/>
                <w:sz w:val="21"/>
              </w:rPr>
            </w:pPr>
          </w:p>
        </w:tc>
        <w:tc>
          <w:tcPr>
            <w:tcW w:w="1071" w:type="dxa"/>
            <w:tcBorders>
              <w:top w:val="single" w:color="FFFFFF" w:sz="6" w:space="0"/>
              <w:left w:val="single" w:color="FFFFFF" w:sz="2" w:space="0"/>
              <w:right w:val="single" w:color="FFFFFF" w:sz="2" w:space="0"/>
            </w:tcBorders>
            <w:vAlign w:val="top"/>
          </w:tcPr>
          <w:p w14:paraId="51B2BC43">
            <w:pPr>
              <w:pStyle w:val="7"/>
              <w:spacing w:before="66" w:line="218" w:lineRule="auto"/>
              <w:ind w:left="859" w:right="34" w:hanging="80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A8FB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18498669">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7A24164">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DF36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4D310EE6">
            <w:pPr>
              <w:spacing w:line="465" w:lineRule="auto"/>
              <w:rPr>
                <w:rFonts w:ascii="Arial"/>
                <w:sz w:val="21"/>
              </w:rPr>
            </w:pPr>
          </w:p>
          <w:p w14:paraId="252BFB8C">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B13835A">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9C1AD78">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73739C6">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449F8029">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3A75F21A">
            <w:pPr>
              <w:spacing w:line="326" w:lineRule="auto"/>
              <w:rPr>
                <w:rFonts w:ascii="Arial"/>
                <w:sz w:val="21"/>
              </w:rPr>
            </w:pPr>
          </w:p>
          <w:p w14:paraId="352C1FB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876E880">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5FC779DD">
            <w:pPr>
              <w:spacing w:line="465" w:lineRule="auto"/>
              <w:rPr>
                <w:rFonts w:ascii="Arial"/>
                <w:sz w:val="21"/>
              </w:rPr>
            </w:pPr>
          </w:p>
          <w:p w14:paraId="4FFF6009">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4D8C408">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1DC54D7">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62BF3C0">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00BD0F65">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3889497A">
            <w:pPr>
              <w:spacing w:line="326" w:lineRule="auto"/>
              <w:rPr>
                <w:rFonts w:ascii="Arial"/>
                <w:sz w:val="21"/>
              </w:rPr>
            </w:pPr>
          </w:p>
          <w:p w14:paraId="272ACAA1">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C1FD0B9">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2EA7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2F734A14">
            <w:pPr>
              <w:rPr>
                <w:rFonts w:ascii="Arial"/>
                <w:sz w:val="21"/>
              </w:rPr>
            </w:pPr>
          </w:p>
        </w:tc>
        <w:tc>
          <w:tcPr>
            <w:tcW w:w="1393" w:type="dxa"/>
            <w:vMerge w:val="continue"/>
            <w:tcBorders>
              <w:top w:val="nil"/>
            </w:tcBorders>
            <w:vAlign w:val="top"/>
          </w:tcPr>
          <w:p w14:paraId="0869D749">
            <w:pPr>
              <w:rPr>
                <w:rFonts w:ascii="Arial"/>
                <w:sz w:val="21"/>
              </w:rPr>
            </w:pPr>
          </w:p>
        </w:tc>
        <w:tc>
          <w:tcPr>
            <w:tcW w:w="1064" w:type="dxa"/>
            <w:vAlign w:val="top"/>
          </w:tcPr>
          <w:p w14:paraId="369E7DE9">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9D10B98">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599B561">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363322C">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F08DCDA">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3C105CB">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4085D48B">
            <w:pPr>
              <w:rPr>
                <w:rFonts w:ascii="Arial"/>
                <w:sz w:val="21"/>
              </w:rPr>
            </w:pPr>
          </w:p>
        </w:tc>
        <w:tc>
          <w:tcPr>
            <w:tcW w:w="1064" w:type="dxa"/>
            <w:vMerge w:val="continue"/>
            <w:tcBorders>
              <w:top w:val="nil"/>
            </w:tcBorders>
            <w:vAlign w:val="top"/>
          </w:tcPr>
          <w:p w14:paraId="11D6509A">
            <w:pPr>
              <w:rPr>
                <w:rFonts w:ascii="Arial"/>
                <w:sz w:val="21"/>
              </w:rPr>
            </w:pPr>
          </w:p>
        </w:tc>
        <w:tc>
          <w:tcPr>
            <w:tcW w:w="1393" w:type="dxa"/>
            <w:vMerge w:val="continue"/>
            <w:tcBorders>
              <w:top w:val="nil"/>
            </w:tcBorders>
            <w:vAlign w:val="top"/>
          </w:tcPr>
          <w:p w14:paraId="38E18CD2">
            <w:pPr>
              <w:rPr>
                <w:rFonts w:ascii="Arial"/>
                <w:sz w:val="21"/>
              </w:rPr>
            </w:pPr>
          </w:p>
        </w:tc>
        <w:tc>
          <w:tcPr>
            <w:tcW w:w="1064" w:type="dxa"/>
            <w:vAlign w:val="top"/>
          </w:tcPr>
          <w:p w14:paraId="6C8CE636">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651BAEE">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819CB66">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583F9551">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06FB3A8">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E2D5312">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0B8A57B6">
            <w:pPr>
              <w:rPr>
                <w:rFonts w:ascii="Arial"/>
                <w:sz w:val="21"/>
              </w:rPr>
            </w:pPr>
          </w:p>
        </w:tc>
      </w:tr>
      <w:tr w14:paraId="03F86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F3C08A3">
            <w:pPr>
              <w:pStyle w:val="7"/>
              <w:spacing w:before="161" w:line="284" w:lineRule="exact"/>
              <w:ind w:left="482"/>
            </w:pPr>
            <w:r>
              <w:rPr>
                <w:color w:val="212529"/>
                <w:position w:val="1"/>
              </w:rPr>
              <w:t>1</w:t>
            </w:r>
          </w:p>
        </w:tc>
        <w:tc>
          <w:tcPr>
            <w:tcW w:w="1393" w:type="dxa"/>
            <w:vAlign w:val="top"/>
          </w:tcPr>
          <w:p w14:paraId="21A3D977">
            <w:pPr>
              <w:pStyle w:val="7"/>
              <w:spacing w:before="161" w:line="284" w:lineRule="exact"/>
              <w:ind w:left="624"/>
            </w:pPr>
            <w:r>
              <w:rPr>
                <w:color w:val="212529"/>
                <w:position w:val="1"/>
              </w:rPr>
              <w:t>2</w:t>
            </w:r>
          </w:p>
        </w:tc>
        <w:tc>
          <w:tcPr>
            <w:tcW w:w="1064" w:type="dxa"/>
            <w:vAlign w:val="top"/>
          </w:tcPr>
          <w:p w14:paraId="7F07EB9E">
            <w:pPr>
              <w:pStyle w:val="7"/>
              <w:spacing w:before="161" w:line="282" w:lineRule="exact"/>
              <w:ind w:left="461"/>
            </w:pPr>
            <w:r>
              <w:rPr>
                <w:color w:val="212529"/>
                <w:position w:val="1"/>
              </w:rPr>
              <w:t>3</w:t>
            </w:r>
          </w:p>
        </w:tc>
        <w:tc>
          <w:tcPr>
            <w:tcW w:w="1064" w:type="dxa"/>
            <w:vAlign w:val="top"/>
          </w:tcPr>
          <w:p w14:paraId="4DA93A8E">
            <w:pPr>
              <w:pStyle w:val="7"/>
              <w:spacing w:before="161" w:line="284" w:lineRule="exact"/>
              <w:ind w:left="461"/>
            </w:pPr>
            <w:r>
              <w:rPr>
                <w:color w:val="212529"/>
                <w:position w:val="1"/>
              </w:rPr>
              <w:t>4</w:t>
            </w:r>
          </w:p>
        </w:tc>
        <w:tc>
          <w:tcPr>
            <w:tcW w:w="1078" w:type="dxa"/>
            <w:vAlign w:val="top"/>
          </w:tcPr>
          <w:p w14:paraId="0C09A9A0">
            <w:pPr>
              <w:pStyle w:val="7"/>
              <w:spacing w:before="161" w:line="282" w:lineRule="exact"/>
              <w:ind w:left="472"/>
            </w:pPr>
            <w:r>
              <w:rPr>
                <w:color w:val="212529"/>
                <w:position w:val="1"/>
              </w:rPr>
              <w:t>5</w:t>
            </w:r>
          </w:p>
        </w:tc>
        <w:tc>
          <w:tcPr>
            <w:tcW w:w="1064" w:type="dxa"/>
            <w:vAlign w:val="top"/>
          </w:tcPr>
          <w:p w14:paraId="6580097C">
            <w:pPr>
              <w:pStyle w:val="7"/>
              <w:spacing w:before="161" w:line="282" w:lineRule="exact"/>
              <w:ind w:left="462"/>
            </w:pPr>
            <w:r>
              <w:rPr>
                <w:color w:val="212529"/>
                <w:position w:val="1"/>
              </w:rPr>
              <w:t>6</w:t>
            </w:r>
          </w:p>
        </w:tc>
        <w:tc>
          <w:tcPr>
            <w:tcW w:w="1064" w:type="dxa"/>
            <w:vAlign w:val="top"/>
          </w:tcPr>
          <w:p w14:paraId="7638B4FB">
            <w:pPr>
              <w:pStyle w:val="7"/>
              <w:spacing w:before="161" w:line="282" w:lineRule="exact"/>
              <w:ind w:left="471"/>
            </w:pPr>
            <w:r>
              <w:rPr>
                <w:color w:val="212529"/>
                <w:position w:val="1"/>
              </w:rPr>
              <w:t>7</w:t>
            </w:r>
          </w:p>
        </w:tc>
        <w:tc>
          <w:tcPr>
            <w:tcW w:w="1393" w:type="dxa"/>
            <w:vAlign w:val="top"/>
          </w:tcPr>
          <w:p w14:paraId="5FC9DBEB">
            <w:pPr>
              <w:pStyle w:val="7"/>
              <w:spacing w:before="161" w:line="282" w:lineRule="exact"/>
              <w:ind w:left="630"/>
            </w:pPr>
            <w:r>
              <w:rPr>
                <w:color w:val="212529"/>
                <w:position w:val="1"/>
              </w:rPr>
              <w:t>8</w:t>
            </w:r>
          </w:p>
        </w:tc>
        <w:tc>
          <w:tcPr>
            <w:tcW w:w="1064" w:type="dxa"/>
            <w:vAlign w:val="top"/>
          </w:tcPr>
          <w:p w14:paraId="36E96603">
            <w:pPr>
              <w:pStyle w:val="7"/>
              <w:spacing w:before="161" w:line="282" w:lineRule="exact"/>
              <w:ind w:left="464"/>
            </w:pPr>
            <w:r>
              <w:rPr>
                <w:color w:val="212529"/>
                <w:position w:val="1"/>
              </w:rPr>
              <w:t>9</w:t>
            </w:r>
          </w:p>
        </w:tc>
        <w:tc>
          <w:tcPr>
            <w:tcW w:w="1064" w:type="dxa"/>
            <w:vAlign w:val="top"/>
          </w:tcPr>
          <w:p w14:paraId="7D5129E9">
            <w:pPr>
              <w:pStyle w:val="7"/>
              <w:spacing w:before="161" w:line="282" w:lineRule="exact"/>
              <w:ind w:left="431"/>
            </w:pPr>
            <w:r>
              <w:rPr>
                <w:color w:val="212529"/>
                <w:spacing w:val="-8"/>
                <w:position w:val="1"/>
              </w:rPr>
              <w:t>10</w:t>
            </w:r>
          </w:p>
        </w:tc>
        <w:tc>
          <w:tcPr>
            <w:tcW w:w="1079" w:type="dxa"/>
            <w:vAlign w:val="top"/>
          </w:tcPr>
          <w:p w14:paraId="6D4E58CE">
            <w:pPr>
              <w:pStyle w:val="7"/>
              <w:spacing w:before="161" w:line="284" w:lineRule="exact"/>
              <w:ind w:left="437"/>
            </w:pPr>
            <w:r>
              <w:rPr>
                <w:color w:val="212529"/>
                <w:spacing w:val="-8"/>
                <w:position w:val="1"/>
              </w:rPr>
              <w:t>11</w:t>
            </w:r>
          </w:p>
        </w:tc>
        <w:tc>
          <w:tcPr>
            <w:tcW w:w="1071" w:type="dxa"/>
            <w:vAlign w:val="top"/>
          </w:tcPr>
          <w:p w14:paraId="641BC77F">
            <w:pPr>
              <w:pStyle w:val="7"/>
              <w:spacing w:before="161" w:line="284" w:lineRule="exact"/>
              <w:ind w:left="428"/>
            </w:pPr>
            <w:r>
              <w:rPr>
                <w:color w:val="212529"/>
                <w:spacing w:val="-8"/>
                <w:position w:val="1"/>
              </w:rPr>
              <w:t>12</w:t>
            </w:r>
          </w:p>
        </w:tc>
      </w:tr>
      <w:tr w14:paraId="7D3DA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B3743FF">
            <w:pPr>
              <w:rPr>
                <w:rFonts w:ascii="Arial"/>
                <w:sz w:val="21"/>
              </w:rPr>
            </w:pPr>
          </w:p>
        </w:tc>
        <w:tc>
          <w:tcPr>
            <w:tcW w:w="1393" w:type="dxa"/>
            <w:vAlign w:val="top"/>
          </w:tcPr>
          <w:p w14:paraId="4E505FD6">
            <w:pPr>
              <w:rPr>
                <w:rFonts w:ascii="Arial"/>
                <w:sz w:val="21"/>
              </w:rPr>
            </w:pPr>
          </w:p>
        </w:tc>
        <w:tc>
          <w:tcPr>
            <w:tcW w:w="1064" w:type="dxa"/>
            <w:vAlign w:val="top"/>
          </w:tcPr>
          <w:p w14:paraId="222024D4">
            <w:pPr>
              <w:rPr>
                <w:rFonts w:ascii="Arial"/>
                <w:sz w:val="21"/>
              </w:rPr>
            </w:pPr>
          </w:p>
        </w:tc>
        <w:tc>
          <w:tcPr>
            <w:tcW w:w="1064" w:type="dxa"/>
            <w:vAlign w:val="top"/>
          </w:tcPr>
          <w:p w14:paraId="436E0537">
            <w:pPr>
              <w:rPr>
                <w:rFonts w:ascii="Arial"/>
                <w:sz w:val="21"/>
              </w:rPr>
            </w:pPr>
          </w:p>
        </w:tc>
        <w:tc>
          <w:tcPr>
            <w:tcW w:w="1078" w:type="dxa"/>
            <w:vAlign w:val="top"/>
          </w:tcPr>
          <w:p w14:paraId="40B90ADB">
            <w:pPr>
              <w:rPr>
                <w:rFonts w:ascii="Arial"/>
                <w:sz w:val="21"/>
              </w:rPr>
            </w:pPr>
          </w:p>
        </w:tc>
        <w:tc>
          <w:tcPr>
            <w:tcW w:w="1064" w:type="dxa"/>
            <w:vAlign w:val="top"/>
          </w:tcPr>
          <w:p w14:paraId="33FCD823">
            <w:pPr>
              <w:rPr>
                <w:rFonts w:ascii="Arial"/>
                <w:sz w:val="21"/>
              </w:rPr>
            </w:pPr>
          </w:p>
        </w:tc>
        <w:tc>
          <w:tcPr>
            <w:tcW w:w="1064" w:type="dxa"/>
            <w:vAlign w:val="top"/>
          </w:tcPr>
          <w:p w14:paraId="2B92ECE6">
            <w:pPr>
              <w:rPr>
                <w:rFonts w:ascii="Arial"/>
                <w:sz w:val="21"/>
              </w:rPr>
            </w:pPr>
          </w:p>
        </w:tc>
        <w:tc>
          <w:tcPr>
            <w:tcW w:w="1393" w:type="dxa"/>
            <w:vAlign w:val="top"/>
          </w:tcPr>
          <w:p w14:paraId="7317CC9A">
            <w:pPr>
              <w:rPr>
                <w:rFonts w:ascii="Arial"/>
                <w:sz w:val="21"/>
              </w:rPr>
            </w:pPr>
          </w:p>
        </w:tc>
        <w:tc>
          <w:tcPr>
            <w:tcW w:w="1064" w:type="dxa"/>
            <w:vAlign w:val="top"/>
          </w:tcPr>
          <w:p w14:paraId="6E436881">
            <w:pPr>
              <w:rPr>
                <w:rFonts w:ascii="Arial"/>
                <w:sz w:val="21"/>
              </w:rPr>
            </w:pPr>
          </w:p>
        </w:tc>
        <w:tc>
          <w:tcPr>
            <w:tcW w:w="1064" w:type="dxa"/>
            <w:vAlign w:val="top"/>
          </w:tcPr>
          <w:p w14:paraId="73BCE3A8">
            <w:pPr>
              <w:rPr>
                <w:rFonts w:ascii="Arial"/>
                <w:sz w:val="21"/>
              </w:rPr>
            </w:pPr>
          </w:p>
        </w:tc>
        <w:tc>
          <w:tcPr>
            <w:tcW w:w="1079" w:type="dxa"/>
            <w:vAlign w:val="top"/>
          </w:tcPr>
          <w:p w14:paraId="62B5BB4D">
            <w:pPr>
              <w:rPr>
                <w:rFonts w:ascii="Arial"/>
                <w:sz w:val="21"/>
              </w:rPr>
            </w:pPr>
          </w:p>
        </w:tc>
        <w:tc>
          <w:tcPr>
            <w:tcW w:w="1071" w:type="dxa"/>
            <w:vAlign w:val="top"/>
          </w:tcPr>
          <w:p w14:paraId="3B4809A4">
            <w:pPr>
              <w:rPr>
                <w:rFonts w:ascii="Arial"/>
                <w:sz w:val="21"/>
              </w:rPr>
            </w:pPr>
          </w:p>
        </w:tc>
      </w:tr>
    </w:tbl>
    <w:p w14:paraId="6322109B">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0CEAAC34">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5F535339">
      <w:pPr>
        <w:spacing w:line="231" w:lineRule="auto"/>
        <w:rPr>
          <w:rFonts w:ascii="仿宋" w:hAnsi="仿宋" w:eastAsia="仿宋" w:cs="仿宋"/>
          <w:sz w:val="21"/>
          <w:szCs w:val="21"/>
        </w:rPr>
        <w:sectPr>
          <w:headerReference r:id="rId32" w:type="default"/>
          <w:footerReference r:id="rId33" w:type="default"/>
          <w:pgSz w:w="16840" w:h="11900"/>
          <w:pgMar w:top="642" w:right="0" w:bottom="340" w:left="0" w:header="326" w:footer="111" w:gutter="0"/>
          <w:cols w:space="720" w:num="1"/>
        </w:sectPr>
      </w:pPr>
    </w:p>
    <w:p w14:paraId="0E12CABB">
      <w:pPr>
        <w:spacing w:before="103"/>
      </w:pPr>
    </w:p>
    <w:p w14:paraId="091E2108">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ABF2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2582DE8">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2D814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37874C4">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60AEBDAD">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D4F04BD">
            <w:pPr>
              <w:pStyle w:val="7"/>
              <w:spacing w:before="66" w:line="226" w:lineRule="auto"/>
              <w:ind w:right="24"/>
              <w:jc w:val="right"/>
              <w:rPr>
                <w:sz w:val="14"/>
                <w:szCs w:val="14"/>
              </w:rPr>
            </w:pPr>
            <w:r>
              <w:rPr>
                <w:color w:val="212529"/>
                <w:spacing w:val="1"/>
                <w:sz w:val="14"/>
                <w:szCs w:val="14"/>
              </w:rPr>
              <w:t>公开10表</w:t>
            </w:r>
          </w:p>
        </w:tc>
      </w:tr>
      <w:tr w14:paraId="3CB59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75C63B8">
            <w:pPr>
              <w:pStyle w:val="7"/>
              <w:spacing w:before="80" w:line="234" w:lineRule="auto"/>
              <w:ind w:left="9"/>
              <w:rPr>
                <w:sz w:val="12"/>
                <w:szCs w:val="12"/>
              </w:rPr>
            </w:pPr>
            <w:r>
              <w:rPr>
                <w:color w:val="212529"/>
                <w:spacing w:val="9"/>
                <w:sz w:val="12"/>
                <w:szCs w:val="12"/>
              </w:rPr>
              <w:t>单位名称：兴县友兰中学</w:t>
            </w:r>
          </w:p>
        </w:tc>
        <w:tc>
          <w:tcPr>
            <w:tcW w:w="961" w:type="dxa"/>
            <w:tcBorders>
              <w:top w:val="single" w:color="FFFFFF" w:sz="4" w:space="0"/>
              <w:left w:val="single" w:color="FFFFFF" w:sz="2" w:space="0"/>
              <w:right w:val="single" w:color="FFFFFF" w:sz="2" w:space="0"/>
            </w:tcBorders>
            <w:vAlign w:val="top"/>
          </w:tcPr>
          <w:p w14:paraId="70C8E0C5">
            <w:pPr>
              <w:pStyle w:val="7"/>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41EA4C20">
            <w:pPr>
              <w:pStyle w:val="7"/>
              <w:spacing w:before="66" w:line="225" w:lineRule="auto"/>
              <w:ind w:right="24"/>
              <w:jc w:val="right"/>
              <w:rPr>
                <w:sz w:val="14"/>
                <w:szCs w:val="14"/>
              </w:rPr>
            </w:pPr>
            <w:r>
              <w:rPr>
                <w:color w:val="212529"/>
                <w:spacing w:val="3"/>
                <w:sz w:val="14"/>
                <w:szCs w:val="14"/>
              </w:rPr>
              <w:t>金额单位：万元</w:t>
            </w:r>
          </w:p>
        </w:tc>
      </w:tr>
      <w:tr w14:paraId="7220B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9CDF34C">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1F5F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03409B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8C9C831">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7F3F8364">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75B3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0368E3D">
            <w:pPr>
              <w:pStyle w:val="7"/>
              <w:spacing w:before="67" w:line="231" w:lineRule="auto"/>
              <w:ind w:left="2082"/>
              <w:rPr>
                <w:sz w:val="15"/>
                <w:szCs w:val="15"/>
              </w:rPr>
            </w:pPr>
            <w:r>
              <w:rPr>
                <w:color w:val="212529"/>
                <w:spacing w:val="5"/>
                <w:sz w:val="15"/>
                <w:szCs w:val="15"/>
              </w:rPr>
              <w:t>合计</w:t>
            </w:r>
          </w:p>
        </w:tc>
        <w:tc>
          <w:tcPr>
            <w:tcW w:w="961" w:type="dxa"/>
            <w:vAlign w:val="top"/>
          </w:tcPr>
          <w:p w14:paraId="58ECCE21">
            <w:pPr>
              <w:pStyle w:val="7"/>
              <w:spacing w:before="67" w:line="204" w:lineRule="exact"/>
              <w:ind w:left="442"/>
              <w:rPr>
                <w:sz w:val="15"/>
                <w:szCs w:val="15"/>
              </w:rPr>
            </w:pPr>
            <w:r>
              <w:rPr>
                <w:color w:val="212529"/>
                <w:position w:val="1"/>
                <w:sz w:val="15"/>
                <w:szCs w:val="15"/>
              </w:rPr>
              <w:t>1</w:t>
            </w:r>
          </w:p>
        </w:tc>
        <w:tc>
          <w:tcPr>
            <w:tcW w:w="3699" w:type="dxa"/>
            <w:vAlign w:val="top"/>
          </w:tcPr>
          <w:p w14:paraId="795D6255">
            <w:pPr>
              <w:rPr>
                <w:rFonts w:ascii="Arial"/>
                <w:sz w:val="21"/>
              </w:rPr>
            </w:pPr>
          </w:p>
        </w:tc>
      </w:tr>
      <w:tr w14:paraId="6981A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F99504">
            <w:pPr>
              <w:pStyle w:val="7"/>
              <w:spacing w:before="68" w:line="229" w:lineRule="auto"/>
              <w:ind w:left="2086"/>
              <w:rPr>
                <w:sz w:val="15"/>
                <w:szCs w:val="15"/>
              </w:rPr>
            </w:pPr>
            <w:r>
              <w:rPr>
                <w:color w:val="212529"/>
                <w:spacing w:val="3"/>
                <w:sz w:val="15"/>
                <w:szCs w:val="15"/>
              </w:rPr>
              <w:t>货物</w:t>
            </w:r>
          </w:p>
        </w:tc>
        <w:tc>
          <w:tcPr>
            <w:tcW w:w="961" w:type="dxa"/>
            <w:vAlign w:val="top"/>
          </w:tcPr>
          <w:p w14:paraId="0C537D7F">
            <w:pPr>
              <w:pStyle w:val="7"/>
              <w:spacing w:before="68" w:line="204" w:lineRule="exact"/>
              <w:ind w:left="433"/>
              <w:rPr>
                <w:sz w:val="15"/>
                <w:szCs w:val="15"/>
              </w:rPr>
            </w:pPr>
            <w:r>
              <w:rPr>
                <w:color w:val="212529"/>
                <w:position w:val="1"/>
                <w:sz w:val="15"/>
                <w:szCs w:val="15"/>
              </w:rPr>
              <w:t>2</w:t>
            </w:r>
          </w:p>
        </w:tc>
        <w:tc>
          <w:tcPr>
            <w:tcW w:w="3699" w:type="dxa"/>
            <w:vAlign w:val="top"/>
          </w:tcPr>
          <w:p w14:paraId="0F579F69">
            <w:pPr>
              <w:rPr>
                <w:rFonts w:ascii="Arial"/>
                <w:sz w:val="21"/>
              </w:rPr>
            </w:pPr>
          </w:p>
        </w:tc>
      </w:tr>
      <w:tr w14:paraId="32F52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EF1ADFB">
            <w:pPr>
              <w:pStyle w:val="7"/>
              <w:spacing w:before="68" w:line="231" w:lineRule="auto"/>
              <w:ind w:left="2084"/>
              <w:rPr>
                <w:sz w:val="15"/>
                <w:szCs w:val="15"/>
              </w:rPr>
            </w:pPr>
            <w:r>
              <w:rPr>
                <w:color w:val="212529"/>
                <w:spacing w:val="4"/>
                <w:sz w:val="15"/>
                <w:szCs w:val="15"/>
              </w:rPr>
              <w:t>工程</w:t>
            </w:r>
          </w:p>
        </w:tc>
        <w:tc>
          <w:tcPr>
            <w:tcW w:w="961" w:type="dxa"/>
            <w:vAlign w:val="top"/>
          </w:tcPr>
          <w:p w14:paraId="4B7ADCD5">
            <w:pPr>
              <w:pStyle w:val="7"/>
              <w:spacing w:before="69" w:line="203" w:lineRule="exact"/>
              <w:ind w:left="434"/>
              <w:rPr>
                <w:sz w:val="15"/>
                <w:szCs w:val="15"/>
              </w:rPr>
            </w:pPr>
            <w:r>
              <w:rPr>
                <w:color w:val="212529"/>
                <w:position w:val="1"/>
                <w:sz w:val="15"/>
                <w:szCs w:val="15"/>
              </w:rPr>
              <w:t>3</w:t>
            </w:r>
          </w:p>
        </w:tc>
        <w:tc>
          <w:tcPr>
            <w:tcW w:w="3699" w:type="dxa"/>
            <w:vAlign w:val="top"/>
          </w:tcPr>
          <w:p w14:paraId="6FD52733">
            <w:pPr>
              <w:rPr>
                <w:rFonts w:ascii="Arial"/>
                <w:sz w:val="21"/>
              </w:rPr>
            </w:pPr>
          </w:p>
        </w:tc>
      </w:tr>
      <w:tr w14:paraId="37561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E009EDD">
            <w:pPr>
              <w:pStyle w:val="7"/>
              <w:spacing w:before="69" w:line="230" w:lineRule="auto"/>
              <w:ind w:left="2082"/>
              <w:rPr>
                <w:sz w:val="15"/>
                <w:szCs w:val="15"/>
              </w:rPr>
            </w:pPr>
            <w:r>
              <w:rPr>
                <w:color w:val="212529"/>
                <w:spacing w:val="5"/>
                <w:sz w:val="15"/>
                <w:szCs w:val="15"/>
              </w:rPr>
              <w:t>服务</w:t>
            </w:r>
          </w:p>
        </w:tc>
        <w:tc>
          <w:tcPr>
            <w:tcW w:w="961" w:type="dxa"/>
            <w:vAlign w:val="top"/>
          </w:tcPr>
          <w:p w14:paraId="11DF3CC3">
            <w:pPr>
              <w:pStyle w:val="7"/>
              <w:spacing w:before="69" w:line="205" w:lineRule="exact"/>
              <w:ind w:left="430"/>
              <w:rPr>
                <w:sz w:val="15"/>
                <w:szCs w:val="15"/>
              </w:rPr>
            </w:pPr>
            <w:r>
              <w:rPr>
                <w:color w:val="212529"/>
                <w:position w:val="1"/>
                <w:sz w:val="15"/>
                <w:szCs w:val="15"/>
              </w:rPr>
              <w:t>4</w:t>
            </w:r>
          </w:p>
        </w:tc>
        <w:tc>
          <w:tcPr>
            <w:tcW w:w="3699" w:type="dxa"/>
            <w:vAlign w:val="top"/>
          </w:tcPr>
          <w:p w14:paraId="1D50FB0E">
            <w:pPr>
              <w:rPr>
                <w:rFonts w:ascii="Arial"/>
                <w:sz w:val="21"/>
              </w:rPr>
            </w:pPr>
          </w:p>
        </w:tc>
      </w:tr>
      <w:tr w14:paraId="7032C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DD0B820">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7862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2CE9119">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635620B">
            <w:pPr>
              <w:rPr>
                <w:rFonts w:ascii="Arial"/>
                <w:sz w:val="21"/>
              </w:rPr>
            </w:pPr>
          </w:p>
        </w:tc>
        <w:tc>
          <w:tcPr>
            <w:tcW w:w="3699" w:type="dxa"/>
            <w:vAlign w:val="top"/>
          </w:tcPr>
          <w:p w14:paraId="35AC2E53">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EB9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357E1C2">
            <w:pPr>
              <w:pStyle w:val="7"/>
              <w:spacing w:before="71" w:line="231" w:lineRule="auto"/>
              <w:ind w:left="15"/>
              <w:rPr>
                <w:sz w:val="15"/>
                <w:szCs w:val="15"/>
              </w:rPr>
            </w:pPr>
            <w:r>
              <w:rPr>
                <w:color w:val="212529"/>
                <w:spacing w:val="6"/>
                <w:sz w:val="15"/>
                <w:szCs w:val="15"/>
              </w:rPr>
              <w:t>（一）行政单位</w:t>
            </w:r>
          </w:p>
        </w:tc>
        <w:tc>
          <w:tcPr>
            <w:tcW w:w="961" w:type="dxa"/>
            <w:vAlign w:val="top"/>
          </w:tcPr>
          <w:p w14:paraId="43A779A6">
            <w:pPr>
              <w:pStyle w:val="7"/>
              <w:spacing w:before="72" w:line="203" w:lineRule="exact"/>
              <w:ind w:left="434"/>
              <w:rPr>
                <w:sz w:val="15"/>
                <w:szCs w:val="15"/>
              </w:rPr>
            </w:pPr>
            <w:r>
              <w:rPr>
                <w:color w:val="212529"/>
                <w:position w:val="1"/>
                <w:sz w:val="15"/>
                <w:szCs w:val="15"/>
              </w:rPr>
              <w:t>5</w:t>
            </w:r>
          </w:p>
        </w:tc>
        <w:tc>
          <w:tcPr>
            <w:tcW w:w="3699" w:type="dxa"/>
            <w:vAlign w:val="top"/>
          </w:tcPr>
          <w:p w14:paraId="35C321E2">
            <w:pPr>
              <w:rPr>
                <w:rFonts w:ascii="Arial"/>
                <w:sz w:val="21"/>
              </w:rPr>
            </w:pPr>
          </w:p>
        </w:tc>
      </w:tr>
      <w:tr w14:paraId="1F95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EC4728D">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6E18351C">
            <w:pPr>
              <w:pStyle w:val="7"/>
              <w:spacing w:before="72" w:line="203" w:lineRule="exact"/>
              <w:ind w:left="432"/>
              <w:rPr>
                <w:sz w:val="15"/>
                <w:szCs w:val="15"/>
              </w:rPr>
            </w:pPr>
            <w:r>
              <w:rPr>
                <w:color w:val="212529"/>
                <w:position w:val="1"/>
                <w:sz w:val="15"/>
                <w:szCs w:val="15"/>
              </w:rPr>
              <w:t>6</w:t>
            </w:r>
          </w:p>
        </w:tc>
        <w:tc>
          <w:tcPr>
            <w:tcW w:w="3699" w:type="dxa"/>
            <w:vAlign w:val="top"/>
          </w:tcPr>
          <w:p w14:paraId="0331447A">
            <w:pPr>
              <w:rPr>
                <w:rFonts w:ascii="Arial"/>
                <w:sz w:val="21"/>
              </w:rPr>
            </w:pPr>
          </w:p>
        </w:tc>
      </w:tr>
      <w:tr w14:paraId="1B47D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A850368">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D69F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B1AFB0E">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42C84962">
            <w:pPr>
              <w:pStyle w:val="7"/>
              <w:spacing w:before="74" w:line="203" w:lineRule="exact"/>
              <w:ind w:left="435"/>
              <w:rPr>
                <w:sz w:val="15"/>
                <w:szCs w:val="15"/>
              </w:rPr>
            </w:pPr>
            <w:r>
              <w:rPr>
                <w:color w:val="212529"/>
                <w:position w:val="1"/>
                <w:sz w:val="15"/>
                <w:szCs w:val="15"/>
              </w:rPr>
              <w:t>7</w:t>
            </w:r>
          </w:p>
        </w:tc>
        <w:tc>
          <w:tcPr>
            <w:tcW w:w="3699" w:type="dxa"/>
            <w:vAlign w:val="top"/>
          </w:tcPr>
          <w:p w14:paraId="5B9E9A90">
            <w:pPr>
              <w:rPr>
                <w:rFonts w:ascii="Arial"/>
                <w:sz w:val="21"/>
              </w:rPr>
            </w:pPr>
          </w:p>
        </w:tc>
      </w:tr>
      <w:tr w14:paraId="54C22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5A8FB28">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72B9429E">
            <w:pPr>
              <w:pStyle w:val="7"/>
              <w:spacing w:before="73" w:line="204" w:lineRule="exact"/>
              <w:ind w:left="431"/>
              <w:rPr>
                <w:sz w:val="15"/>
                <w:szCs w:val="15"/>
              </w:rPr>
            </w:pPr>
            <w:r>
              <w:rPr>
                <w:color w:val="212529"/>
                <w:position w:val="1"/>
                <w:sz w:val="15"/>
                <w:szCs w:val="15"/>
              </w:rPr>
              <w:t>8</w:t>
            </w:r>
          </w:p>
        </w:tc>
        <w:tc>
          <w:tcPr>
            <w:tcW w:w="3699" w:type="dxa"/>
            <w:vAlign w:val="top"/>
          </w:tcPr>
          <w:p w14:paraId="6546D606">
            <w:pPr>
              <w:rPr>
                <w:rFonts w:ascii="Arial"/>
                <w:sz w:val="21"/>
              </w:rPr>
            </w:pPr>
          </w:p>
        </w:tc>
      </w:tr>
      <w:tr w14:paraId="2C146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A2C155F">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16FBD1F9">
            <w:pPr>
              <w:pStyle w:val="7"/>
              <w:spacing w:before="73" w:line="203" w:lineRule="exact"/>
              <w:ind w:left="431"/>
              <w:rPr>
                <w:sz w:val="15"/>
                <w:szCs w:val="15"/>
              </w:rPr>
            </w:pPr>
            <w:r>
              <w:rPr>
                <w:color w:val="212529"/>
                <w:position w:val="1"/>
                <w:sz w:val="15"/>
                <w:szCs w:val="15"/>
              </w:rPr>
              <w:t>9</w:t>
            </w:r>
          </w:p>
        </w:tc>
        <w:tc>
          <w:tcPr>
            <w:tcW w:w="3699" w:type="dxa"/>
            <w:vAlign w:val="top"/>
          </w:tcPr>
          <w:p w14:paraId="2CC1A5E8">
            <w:pPr>
              <w:rPr>
                <w:rFonts w:ascii="Arial"/>
                <w:sz w:val="21"/>
              </w:rPr>
            </w:pPr>
          </w:p>
        </w:tc>
      </w:tr>
      <w:tr w14:paraId="5EA6B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63899C">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36664248">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18CE8E27">
            <w:pPr>
              <w:rPr>
                <w:rFonts w:ascii="Arial"/>
                <w:sz w:val="21"/>
              </w:rPr>
            </w:pPr>
          </w:p>
        </w:tc>
      </w:tr>
      <w:tr w14:paraId="07283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EBB8AC8">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673E6641">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09032567">
            <w:pPr>
              <w:rPr>
                <w:rFonts w:ascii="Arial"/>
                <w:sz w:val="21"/>
              </w:rPr>
            </w:pPr>
          </w:p>
        </w:tc>
      </w:tr>
      <w:tr w14:paraId="05B47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FCC7CCE">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49AE7F18">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1B51355D">
            <w:pPr>
              <w:rPr>
                <w:rFonts w:ascii="Arial"/>
                <w:sz w:val="21"/>
              </w:rPr>
            </w:pPr>
          </w:p>
        </w:tc>
      </w:tr>
      <w:tr w14:paraId="456A3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090E9BB">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40318CEA">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2AAA4EB9">
            <w:pPr>
              <w:rPr>
                <w:rFonts w:ascii="Arial"/>
                <w:sz w:val="21"/>
              </w:rPr>
            </w:pPr>
          </w:p>
        </w:tc>
      </w:tr>
      <w:tr w14:paraId="1EDFC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43A61BE">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099FB52F">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370E8C04">
            <w:pPr>
              <w:rPr>
                <w:rFonts w:ascii="Arial"/>
                <w:sz w:val="21"/>
              </w:rPr>
            </w:pPr>
          </w:p>
        </w:tc>
      </w:tr>
      <w:tr w14:paraId="27764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79DA55">
            <w:pPr>
              <w:pStyle w:val="7"/>
              <w:spacing w:before="73" w:line="230" w:lineRule="auto"/>
              <w:ind w:left="166"/>
              <w:rPr>
                <w:sz w:val="15"/>
                <w:szCs w:val="15"/>
              </w:rPr>
            </w:pPr>
            <w:r>
              <w:rPr>
                <w:color w:val="212529"/>
                <w:spacing w:val="5"/>
                <w:sz w:val="15"/>
                <w:szCs w:val="15"/>
              </w:rPr>
              <w:t>8.其他用车</w:t>
            </w:r>
          </w:p>
        </w:tc>
        <w:tc>
          <w:tcPr>
            <w:tcW w:w="961" w:type="dxa"/>
            <w:vAlign w:val="top"/>
          </w:tcPr>
          <w:p w14:paraId="40D9E281">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70025D83">
            <w:pPr>
              <w:rPr>
                <w:rFonts w:ascii="Arial"/>
                <w:sz w:val="21"/>
              </w:rPr>
            </w:pPr>
          </w:p>
        </w:tc>
      </w:tr>
      <w:tr w14:paraId="7B613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890AAC3">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8789B18">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75F295B7">
            <w:pPr>
              <w:rPr>
                <w:rFonts w:ascii="Arial"/>
                <w:sz w:val="21"/>
              </w:rPr>
            </w:pPr>
          </w:p>
        </w:tc>
      </w:tr>
      <w:tr w14:paraId="41B00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504266E">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AE3B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E55209B">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8C55C2F">
      <w:pPr>
        <w:pStyle w:val="2"/>
      </w:pPr>
    </w:p>
    <w:p w14:paraId="4920F48A">
      <w:pPr>
        <w:sectPr>
          <w:headerReference r:id="rId34" w:type="default"/>
          <w:footerReference r:id="rId35" w:type="default"/>
          <w:pgSz w:w="11900" w:h="16840"/>
          <w:pgMar w:top="642" w:right="0" w:bottom="340" w:left="0" w:header="326" w:footer="111" w:gutter="0"/>
          <w:cols w:space="720" w:num="1"/>
        </w:sectPr>
      </w:pPr>
    </w:p>
    <w:p w14:paraId="0C509458">
      <w:pPr>
        <w:pStyle w:val="2"/>
        <w:spacing w:line="264" w:lineRule="auto"/>
      </w:pPr>
    </w:p>
    <w:p w14:paraId="3D50E1FD">
      <w:pPr>
        <w:pStyle w:val="2"/>
        <w:spacing w:line="264" w:lineRule="auto"/>
      </w:pPr>
    </w:p>
    <w:p w14:paraId="34F36B35">
      <w:pPr>
        <w:pStyle w:val="2"/>
        <w:spacing w:line="264" w:lineRule="auto"/>
      </w:pPr>
    </w:p>
    <w:p w14:paraId="39AD5063">
      <w:pPr>
        <w:pStyle w:val="2"/>
        <w:spacing w:line="264" w:lineRule="auto"/>
      </w:pPr>
    </w:p>
    <w:p w14:paraId="425D0006">
      <w:pPr>
        <w:spacing w:before="95" w:line="229" w:lineRule="exact"/>
        <w:ind w:left="4986"/>
        <w:outlineLvl w:val="0"/>
        <w:rPr>
          <w:rFonts w:ascii="微软雅黑" w:hAnsi="微软雅黑" w:eastAsia="微软雅黑" w:cs="微软雅黑"/>
          <w:sz w:val="22"/>
          <w:szCs w:val="22"/>
        </w:rPr>
      </w:pPr>
      <w:bookmarkStart w:id="27" w:name="bookmark15"/>
      <w:bookmarkEnd w:id="27"/>
      <w:bookmarkStart w:id="28" w:name="bookmark41"/>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1FF7D4A">
      <w:pPr>
        <w:spacing w:before="299" w:line="230" w:lineRule="exact"/>
        <w:ind w:left="17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4A1FC317">
      <w:pPr>
        <w:spacing w:before="186" w:line="321" w:lineRule="auto"/>
        <w:ind w:left="1261" w:right="1223" w:firstLine="459"/>
        <w:jc w:val="both"/>
        <w:rPr>
          <w:rFonts w:ascii="仿宋" w:hAnsi="仿宋" w:eastAsia="仿宋" w:cs="仿宋"/>
          <w:sz w:val="23"/>
          <w:szCs w:val="23"/>
        </w:rPr>
      </w:pPr>
      <w:r>
        <w:rPr>
          <w:rFonts w:ascii="仿宋" w:hAnsi="仿宋" w:eastAsia="仿宋" w:cs="仿宋"/>
          <w:spacing w:val="5"/>
          <w:sz w:val="23"/>
          <w:szCs w:val="23"/>
        </w:rPr>
        <w:t>2023年度收入总计9,982.01万元，支</w:t>
      </w:r>
      <w:r>
        <w:rPr>
          <w:rFonts w:ascii="仿宋" w:hAnsi="仿宋" w:eastAsia="仿宋" w:cs="仿宋"/>
          <w:spacing w:val="4"/>
          <w:sz w:val="23"/>
          <w:szCs w:val="23"/>
        </w:rPr>
        <w:t>出总计9,982.01万元。与上年相比，收入总计增加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3,045.52万元，增长43.91%，支出总计增加3,045.52万元，增长43.91%。主要原因是本</w:t>
      </w:r>
      <w:r>
        <w:rPr>
          <w:rFonts w:ascii="仿宋" w:hAnsi="仿宋" w:eastAsia="仿宋" w:cs="仿宋"/>
          <w:spacing w:val="3"/>
          <w:sz w:val="23"/>
          <w:szCs w:val="23"/>
        </w:rPr>
        <w:t>年度</w:t>
      </w:r>
      <w:r>
        <w:rPr>
          <w:rFonts w:ascii="仿宋" w:hAnsi="仿宋" w:eastAsia="仿宋" w:cs="仿宋"/>
          <w:sz w:val="23"/>
          <w:szCs w:val="23"/>
        </w:rPr>
        <w:t xml:space="preserve"> 黄冈团队服务费增加，新增既有节能改造工程，新增体育场维修工程。</w:t>
      </w:r>
    </w:p>
    <w:p w14:paraId="62C1E5CD">
      <w:pPr>
        <w:spacing w:before="5" w:line="230" w:lineRule="exact"/>
        <w:ind w:left="17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495E3A4D">
      <w:pPr>
        <w:spacing w:before="174" w:line="223" w:lineRule="auto"/>
        <w:ind w:left="1720"/>
        <w:rPr>
          <w:rFonts w:ascii="仿宋" w:hAnsi="仿宋" w:eastAsia="仿宋" w:cs="仿宋"/>
          <w:sz w:val="23"/>
          <w:szCs w:val="23"/>
        </w:rPr>
      </w:pPr>
      <w:r>
        <w:rPr>
          <w:rFonts w:ascii="仿宋" w:hAnsi="仿宋" w:eastAsia="仿宋" w:cs="仿宋"/>
          <w:sz w:val="23"/>
          <w:szCs w:val="23"/>
        </w:rPr>
        <w:t>2023年度收入合计9,369.55万元，其</w:t>
      </w:r>
      <w:r>
        <w:rPr>
          <w:rFonts w:ascii="仿宋" w:hAnsi="仿宋" w:eastAsia="仿宋" w:cs="仿宋"/>
          <w:spacing w:val="-1"/>
          <w:sz w:val="23"/>
          <w:szCs w:val="23"/>
        </w:rPr>
        <w:t>中：</w:t>
      </w:r>
    </w:p>
    <w:p w14:paraId="4EC8EAEC">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财政拨款收入7,303.50万元，</w:t>
      </w:r>
      <w:r>
        <w:rPr>
          <w:rFonts w:ascii="仿宋" w:hAnsi="仿宋" w:eastAsia="仿宋" w:cs="仿宋"/>
          <w:spacing w:val="-46"/>
          <w:sz w:val="23"/>
          <w:szCs w:val="23"/>
        </w:rPr>
        <w:t xml:space="preserve"> </w:t>
      </w:r>
      <w:r>
        <w:rPr>
          <w:rFonts w:ascii="仿宋" w:hAnsi="仿宋" w:eastAsia="仿宋" w:cs="仿宋"/>
          <w:spacing w:val="-3"/>
          <w:sz w:val="23"/>
          <w:szCs w:val="23"/>
        </w:rPr>
        <w:t>占比77.95%；</w:t>
      </w:r>
    </w:p>
    <w:p w14:paraId="55AC3679">
      <w:pPr>
        <w:spacing w:before="133"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9D45852">
      <w:pPr>
        <w:spacing w:before="123" w:line="223" w:lineRule="auto"/>
        <w:ind w:left="1725"/>
        <w:rPr>
          <w:rFonts w:ascii="仿宋" w:hAnsi="仿宋" w:eastAsia="仿宋" w:cs="仿宋"/>
          <w:sz w:val="23"/>
          <w:szCs w:val="23"/>
        </w:rPr>
      </w:pPr>
      <w:r>
        <w:rPr>
          <w:rFonts w:ascii="仿宋" w:hAnsi="仿宋" w:eastAsia="仿宋" w:cs="仿宋"/>
          <w:spacing w:val="-3"/>
          <w:sz w:val="23"/>
          <w:szCs w:val="23"/>
        </w:rPr>
        <w:t>事业收入1,352.53万元，</w:t>
      </w:r>
      <w:r>
        <w:rPr>
          <w:rFonts w:ascii="仿宋" w:hAnsi="仿宋" w:eastAsia="仿宋" w:cs="仿宋"/>
          <w:spacing w:val="-50"/>
          <w:sz w:val="23"/>
          <w:szCs w:val="23"/>
        </w:rPr>
        <w:t xml:space="preserve"> </w:t>
      </w:r>
      <w:r>
        <w:rPr>
          <w:rFonts w:ascii="仿宋" w:hAnsi="仿宋" w:eastAsia="仿宋" w:cs="仿宋"/>
          <w:spacing w:val="-3"/>
          <w:sz w:val="23"/>
          <w:szCs w:val="23"/>
        </w:rPr>
        <w:t>占比14.44%；</w:t>
      </w:r>
    </w:p>
    <w:p w14:paraId="1F393864">
      <w:pPr>
        <w:spacing w:before="123"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3C3642F3">
      <w:pPr>
        <w:spacing w:before="13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3C04FB68">
      <w:pPr>
        <w:spacing w:before="125" w:line="222" w:lineRule="auto"/>
        <w:ind w:left="1726"/>
        <w:rPr>
          <w:rFonts w:ascii="仿宋" w:hAnsi="仿宋" w:eastAsia="仿宋" w:cs="仿宋"/>
          <w:sz w:val="23"/>
          <w:szCs w:val="23"/>
        </w:rPr>
      </w:pPr>
      <w:r>
        <w:rPr>
          <w:rFonts w:ascii="仿宋" w:hAnsi="仿宋" w:eastAsia="仿宋" w:cs="仿宋"/>
          <w:spacing w:val="-3"/>
          <w:sz w:val="23"/>
          <w:szCs w:val="23"/>
        </w:rPr>
        <w:t>其他收入713.52万元，</w:t>
      </w:r>
      <w:r>
        <w:rPr>
          <w:rFonts w:ascii="仿宋" w:hAnsi="仿宋" w:eastAsia="仿宋" w:cs="仿宋"/>
          <w:spacing w:val="-60"/>
          <w:sz w:val="23"/>
          <w:szCs w:val="23"/>
        </w:rPr>
        <w:t xml:space="preserve"> </w:t>
      </w:r>
      <w:r>
        <w:rPr>
          <w:rFonts w:ascii="仿宋" w:hAnsi="仿宋" w:eastAsia="仿宋" w:cs="仿宋"/>
          <w:spacing w:val="-3"/>
          <w:sz w:val="23"/>
          <w:szCs w:val="23"/>
        </w:rPr>
        <w:t>占比7.62</w:t>
      </w:r>
      <w:r>
        <w:rPr>
          <w:rFonts w:ascii="仿宋" w:hAnsi="仿宋" w:eastAsia="仿宋" w:cs="仿宋"/>
          <w:spacing w:val="-4"/>
          <w:sz w:val="23"/>
          <w:szCs w:val="23"/>
        </w:rPr>
        <w:t>%。</w:t>
      </w:r>
    </w:p>
    <w:p w14:paraId="1E384B71">
      <w:pPr>
        <w:spacing w:before="119" w:line="230" w:lineRule="exact"/>
        <w:ind w:left="17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2C79F9F8">
      <w:pPr>
        <w:spacing w:before="185" w:line="223" w:lineRule="auto"/>
        <w:ind w:left="1720"/>
        <w:rPr>
          <w:rFonts w:ascii="仿宋" w:hAnsi="仿宋" w:eastAsia="仿宋" w:cs="仿宋"/>
          <w:sz w:val="23"/>
          <w:szCs w:val="23"/>
        </w:rPr>
      </w:pPr>
      <w:r>
        <w:rPr>
          <w:rFonts w:ascii="仿宋" w:hAnsi="仿宋" w:eastAsia="仿宋" w:cs="仿宋"/>
          <w:sz w:val="23"/>
          <w:szCs w:val="23"/>
        </w:rPr>
        <w:t>2023年度支出合计9,856.65万元，其</w:t>
      </w:r>
      <w:r>
        <w:rPr>
          <w:rFonts w:ascii="仿宋" w:hAnsi="仿宋" w:eastAsia="仿宋" w:cs="仿宋"/>
          <w:spacing w:val="-1"/>
          <w:sz w:val="23"/>
          <w:szCs w:val="23"/>
        </w:rPr>
        <w:t>中：</w:t>
      </w:r>
    </w:p>
    <w:p w14:paraId="5DB20E81">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基本支出3,175.43万元，</w:t>
      </w:r>
      <w:r>
        <w:rPr>
          <w:rFonts w:ascii="仿宋" w:hAnsi="仿宋" w:eastAsia="仿宋" w:cs="仿宋"/>
          <w:spacing w:val="-50"/>
          <w:sz w:val="23"/>
          <w:szCs w:val="23"/>
        </w:rPr>
        <w:t xml:space="preserve"> </w:t>
      </w:r>
      <w:r>
        <w:rPr>
          <w:rFonts w:ascii="仿宋" w:hAnsi="仿宋" w:eastAsia="仿宋" w:cs="仿宋"/>
          <w:spacing w:val="-3"/>
          <w:sz w:val="23"/>
          <w:szCs w:val="23"/>
        </w:rPr>
        <w:t>占比32.22%；</w:t>
      </w:r>
    </w:p>
    <w:p w14:paraId="0579D423">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项目支出6,681.23万元，</w:t>
      </w:r>
      <w:r>
        <w:rPr>
          <w:rFonts w:ascii="仿宋" w:hAnsi="仿宋" w:eastAsia="仿宋" w:cs="仿宋"/>
          <w:spacing w:val="-51"/>
          <w:sz w:val="23"/>
          <w:szCs w:val="23"/>
        </w:rPr>
        <w:t xml:space="preserve"> </w:t>
      </w:r>
      <w:r>
        <w:rPr>
          <w:rFonts w:ascii="仿宋" w:hAnsi="仿宋" w:eastAsia="仿宋" w:cs="仿宋"/>
          <w:spacing w:val="-3"/>
          <w:sz w:val="23"/>
          <w:szCs w:val="23"/>
        </w:rPr>
        <w:t>占比67.78%；</w:t>
      </w:r>
    </w:p>
    <w:p w14:paraId="2B5C80B2">
      <w:pPr>
        <w:spacing w:before="133"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54437135">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4797C054">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2A7B552E">
      <w:pPr>
        <w:spacing w:before="131" w:line="230" w:lineRule="exact"/>
        <w:ind w:left="17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1D070AC6">
      <w:pPr>
        <w:spacing w:before="176" w:line="322" w:lineRule="auto"/>
        <w:ind w:left="1262" w:right="1223" w:firstLine="458"/>
        <w:jc w:val="both"/>
        <w:rPr>
          <w:rFonts w:ascii="仿宋" w:hAnsi="仿宋" w:eastAsia="仿宋" w:cs="仿宋"/>
          <w:sz w:val="23"/>
          <w:szCs w:val="23"/>
        </w:rPr>
      </w:pPr>
      <w:r>
        <w:rPr>
          <w:rFonts w:ascii="仿宋" w:hAnsi="仿宋" w:eastAsia="仿宋" w:cs="仿宋"/>
          <w:spacing w:val="5"/>
          <w:sz w:val="23"/>
          <w:szCs w:val="23"/>
        </w:rPr>
        <w:t>2023年度财政拨款收入总计7,448.54</w:t>
      </w:r>
      <w:r>
        <w:rPr>
          <w:rFonts w:ascii="仿宋" w:hAnsi="仿宋" w:eastAsia="仿宋" w:cs="仿宋"/>
          <w:spacing w:val="4"/>
          <w:sz w:val="23"/>
          <w:szCs w:val="23"/>
        </w:rPr>
        <w:t>万元，支出总计7,448.54万元。与上年相比，财政</w:t>
      </w:r>
      <w:r>
        <w:rPr>
          <w:rFonts w:ascii="仿宋" w:hAnsi="仿宋" w:eastAsia="仿宋" w:cs="仿宋"/>
          <w:sz w:val="23"/>
          <w:szCs w:val="23"/>
        </w:rPr>
        <w:t xml:space="preserve"> </w:t>
      </w:r>
      <w:r>
        <w:rPr>
          <w:rFonts w:ascii="仿宋" w:hAnsi="仿宋" w:eastAsia="仿宋" w:cs="仿宋"/>
          <w:spacing w:val="10"/>
          <w:sz w:val="23"/>
          <w:szCs w:val="23"/>
        </w:rPr>
        <w:t>拨款</w:t>
      </w:r>
      <w:r>
        <w:rPr>
          <w:rFonts w:ascii="仿宋" w:hAnsi="仿宋" w:eastAsia="仿宋" w:cs="仿宋"/>
          <w:spacing w:val="-61"/>
          <w:sz w:val="23"/>
          <w:szCs w:val="23"/>
        </w:rPr>
        <w:t xml:space="preserve"> </w:t>
      </w:r>
      <w:r>
        <w:rPr>
          <w:rFonts w:ascii="仿宋" w:hAnsi="仿宋" w:eastAsia="仿宋" w:cs="仿宋"/>
          <w:spacing w:val="10"/>
          <w:sz w:val="23"/>
          <w:szCs w:val="23"/>
        </w:rPr>
        <w:t>收入</w:t>
      </w:r>
      <w:r>
        <w:rPr>
          <w:rFonts w:ascii="仿宋" w:hAnsi="仿宋" w:eastAsia="仿宋" w:cs="仿宋"/>
          <w:spacing w:val="-64"/>
          <w:sz w:val="23"/>
          <w:szCs w:val="23"/>
        </w:rPr>
        <w:t xml:space="preserve"> </w:t>
      </w:r>
      <w:r>
        <w:rPr>
          <w:rFonts w:ascii="仿宋" w:hAnsi="仿宋" w:eastAsia="仿宋" w:cs="仿宋"/>
          <w:spacing w:val="10"/>
          <w:sz w:val="23"/>
          <w:szCs w:val="23"/>
        </w:rPr>
        <w:t>总计增加541.19万元</w:t>
      </w:r>
      <w:r>
        <w:rPr>
          <w:rFonts w:ascii="仿宋" w:hAnsi="仿宋" w:eastAsia="仿宋" w:cs="仿宋"/>
          <w:spacing w:val="-57"/>
          <w:sz w:val="23"/>
          <w:szCs w:val="23"/>
        </w:rPr>
        <w:t xml:space="preserve"> </w:t>
      </w:r>
      <w:r>
        <w:rPr>
          <w:rFonts w:ascii="仿宋" w:hAnsi="仿宋" w:eastAsia="仿宋" w:cs="仿宋"/>
          <w:spacing w:val="10"/>
          <w:sz w:val="23"/>
          <w:szCs w:val="23"/>
        </w:rPr>
        <w:t>，增长7.84%；财政拨款支</w:t>
      </w:r>
      <w:r>
        <w:rPr>
          <w:rFonts w:ascii="仿宋" w:hAnsi="仿宋" w:eastAsia="仿宋" w:cs="仿宋"/>
          <w:spacing w:val="-50"/>
          <w:sz w:val="23"/>
          <w:szCs w:val="23"/>
        </w:rPr>
        <w:t xml:space="preserve"> </w:t>
      </w:r>
      <w:r>
        <w:rPr>
          <w:rFonts w:ascii="仿宋" w:hAnsi="仿宋" w:eastAsia="仿宋" w:cs="仿宋"/>
          <w:spacing w:val="10"/>
          <w:sz w:val="23"/>
          <w:szCs w:val="23"/>
        </w:rPr>
        <w:t>出</w:t>
      </w:r>
      <w:r>
        <w:rPr>
          <w:rFonts w:ascii="仿宋" w:hAnsi="仿宋" w:eastAsia="仿宋" w:cs="仿宋"/>
          <w:spacing w:val="-64"/>
          <w:sz w:val="23"/>
          <w:szCs w:val="23"/>
        </w:rPr>
        <w:t xml:space="preserve"> </w:t>
      </w:r>
      <w:r>
        <w:rPr>
          <w:rFonts w:ascii="仿宋" w:hAnsi="仿宋" w:eastAsia="仿宋" w:cs="仿宋"/>
          <w:spacing w:val="10"/>
          <w:sz w:val="23"/>
          <w:szCs w:val="23"/>
        </w:rPr>
        <w:t>总计增加54</w:t>
      </w:r>
      <w:r>
        <w:rPr>
          <w:rFonts w:ascii="仿宋" w:hAnsi="仿宋" w:eastAsia="仿宋" w:cs="仿宋"/>
          <w:spacing w:val="9"/>
          <w:sz w:val="23"/>
          <w:szCs w:val="23"/>
        </w:rPr>
        <w:t>1.19万元</w:t>
      </w:r>
      <w:r>
        <w:rPr>
          <w:rFonts w:ascii="仿宋" w:hAnsi="仿宋" w:eastAsia="仿宋" w:cs="仿宋"/>
          <w:spacing w:val="-57"/>
          <w:sz w:val="23"/>
          <w:szCs w:val="23"/>
        </w:rPr>
        <w:t xml:space="preserve"> </w:t>
      </w:r>
      <w:r>
        <w:rPr>
          <w:rFonts w:ascii="仿宋" w:hAnsi="仿宋" w:eastAsia="仿宋" w:cs="仿宋"/>
          <w:spacing w:val="9"/>
          <w:sz w:val="23"/>
          <w:szCs w:val="23"/>
        </w:rPr>
        <w:t>，增长</w:t>
      </w:r>
      <w:r>
        <w:rPr>
          <w:rFonts w:ascii="仿宋" w:hAnsi="仿宋" w:eastAsia="仿宋" w:cs="仿宋"/>
          <w:sz w:val="23"/>
          <w:szCs w:val="23"/>
        </w:rPr>
        <w:t xml:space="preserve"> </w:t>
      </w:r>
      <w:r>
        <w:rPr>
          <w:rFonts w:ascii="仿宋" w:hAnsi="仿宋" w:eastAsia="仿宋" w:cs="仿宋"/>
          <w:spacing w:val="2"/>
          <w:sz w:val="23"/>
          <w:szCs w:val="23"/>
        </w:rPr>
        <w:t>7.84%。主要原因是本年度黄冈团队服务费增加，新增既有节能改造工程，新增体育场维修工</w:t>
      </w:r>
      <w:r>
        <w:rPr>
          <w:rFonts w:ascii="仿宋" w:hAnsi="仿宋" w:eastAsia="仿宋" w:cs="仿宋"/>
          <w:spacing w:val="12"/>
          <w:sz w:val="23"/>
          <w:szCs w:val="23"/>
        </w:rPr>
        <w:t xml:space="preserve"> </w:t>
      </w:r>
      <w:r>
        <w:rPr>
          <w:rFonts w:ascii="仿宋" w:hAnsi="仿宋" w:eastAsia="仿宋" w:cs="仿宋"/>
          <w:spacing w:val="-7"/>
          <w:sz w:val="23"/>
          <w:szCs w:val="23"/>
        </w:rPr>
        <w:t>程。</w:t>
      </w:r>
    </w:p>
    <w:p w14:paraId="791258EE">
      <w:pPr>
        <w:spacing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629324D7">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1DB331B">
      <w:pPr>
        <w:spacing w:before="124" w:line="324" w:lineRule="auto"/>
        <w:ind w:left="1268" w:right="1223" w:firstLine="452"/>
        <w:jc w:val="both"/>
        <w:rPr>
          <w:rFonts w:ascii="仿宋" w:hAnsi="仿宋" w:eastAsia="仿宋" w:cs="仿宋"/>
          <w:sz w:val="23"/>
          <w:szCs w:val="23"/>
        </w:rPr>
      </w:pPr>
      <w:r>
        <w:rPr>
          <w:rFonts w:ascii="仿宋" w:hAnsi="仿宋" w:eastAsia="仿宋" w:cs="仿宋"/>
          <w:spacing w:val="3"/>
          <w:sz w:val="23"/>
          <w:szCs w:val="23"/>
        </w:rPr>
        <w:t>2023年一般公共预算财政拨款决算支出7,448.54万元，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占本年支出合计的75.57%。与上</w:t>
      </w:r>
      <w:r>
        <w:rPr>
          <w:rFonts w:ascii="仿宋" w:hAnsi="仿宋" w:eastAsia="仿宋" w:cs="仿宋"/>
          <w:sz w:val="23"/>
          <w:szCs w:val="23"/>
        </w:rPr>
        <w:t xml:space="preserve"> </w:t>
      </w:r>
      <w:r>
        <w:rPr>
          <w:rFonts w:ascii="仿宋" w:hAnsi="仿宋" w:eastAsia="仿宋" w:cs="仿宋"/>
          <w:spacing w:val="5"/>
          <w:sz w:val="23"/>
          <w:szCs w:val="23"/>
        </w:rPr>
        <w:t>年相比，一般公共预算财政拨款支出增加735.3</w:t>
      </w:r>
      <w:r>
        <w:rPr>
          <w:rFonts w:ascii="仿宋" w:hAnsi="仿宋" w:eastAsia="仿宋" w:cs="仿宋"/>
          <w:spacing w:val="4"/>
          <w:sz w:val="23"/>
          <w:szCs w:val="23"/>
        </w:rPr>
        <w:t>7万元，增长10.95%。主要原因是本年度黄冈</w:t>
      </w:r>
      <w:r>
        <w:rPr>
          <w:rFonts w:ascii="仿宋" w:hAnsi="仿宋" w:eastAsia="仿宋" w:cs="仿宋"/>
          <w:sz w:val="23"/>
          <w:szCs w:val="23"/>
        </w:rPr>
        <w:t xml:space="preserve"> 团队服务费增加，新增既有节能改造工程，新增体育场</w:t>
      </w:r>
      <w:r>
        <w:rPr>
          <w:rFonts w:ascii="仿宋" w:hAnsi="仿宋" w:eastAsia="仿宋" w:cs="仿宋"/>
          <w:spacing w:val="-1"/>
          <w:sz w:val="23"/>
          <w:szCs w:val="23"/>
        </w:rPr>
        <w:t>维修工程。</w:t>
      </w:r>
    </w:p>
    <w:p w14:paraId="3829A2F3">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025AE1FC">
      <w:pPr>
        <w:spacing w:before="125"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2023年度一般公共预算财政拨款支出7,448.54万元，主要用于以下方面：</w:t>
      </w:r>
    </w:p>
    <w:p w14:paraId="66C3AE14">
      <w:pPr>
        <w:spacing w:before="134" w:line="223" w:lineRule="auto"/>
        <w:ind w:left="1728"/>
        <w:rPr>
          <w:rFonts w:ascii="仿宋" w:hAnsi="仿宋" w:eastAsia="仿宋" w:cs="仿宋"/>
          <w:sz w:val="23"/>
          <w:szCs w:val="23"/>
        </w:rPr>
      </w:pPr>
      <w:r>
        <w:rPr>
          <w:rFonts w:ascii="仿宋" w:hAnsi="仿宋" w:eastAsia="仿宋" w:cs="仿宋"/>
          <w:spacing w:val="-3"/>
          <w:sz w:val="23"/>
          <w:szCs w:val="23"/>
        </w:rPr>
        <w:t>一般公共服务支出(类)14.76万元，</w:t>
      </w:r>
      <w:r>
        <w:rPr>
          <w:rFonts w:ascii="仿宋" w:hAnsi="仿宋" w:eastAsia="仿宋" w:cs="仿宋"/>
          <w:spacing w:val="-43"/>
          <w:sz w:val="23"/>
          <w:szCs w:val="23"/>
        </w:rPr>
        <w:t xml:space="preserve"> </w:t>
      </w:r>
      <w:r>
        <w:rPr>
          <w:rFonts w:ascii="仿宋" w:hAnsi="仿宋" w:eastAsia="仿宋" w:cs="仿宋"/>
          <w:spacing w:val="-3"/>
          <w:sz w:val="23"/>
          <w:szCs w:val="23"/>
        </w:rPr>
        <w:t>占比0.20%；</w:t>
      </w:r>
    </w:p>
    <w:p w14:paraId="128A09D3">
      <w:pPr>
        <w:spacing w:before="122" w:line="223" w:lineRule="auto"/>
        <w:ind w:left="1724"/>
        <w:rPr>
          <w:rFonts w:ascii="仿宋" w:hAnsi="仿宋" w:eastAsia="仿宋" w:cs="仿宋"/>
          <w:sz w:val="23"/>
          <w:szCs w:val="23"/>
        </w:rPr>
      </w:pPr>
      <w:r>
        <w:rPr>
          <w:rFonts w:ascii="仿宋" w:hAnsi="仿宋" w:eastAsia="仿宋" w:cs="仿宋"/>
          <w:spacing w:val="-2"/>
          <w:sz w:val="23"/>
          <w:szCs w:val="23"/>
        </w:rPr>
        <w:t>教育支出(类)6,706.00万元，</w:t>
      </w:r>
      <w:r>
        <w:rPr>
          <w:rFonts w:ascii="仿宋" w:hAnsi="仿宋" w:eastAsia="仿宋" w:cs="仿宋"/>
          <w:spacing w:val="-59"/>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90.03%；</w:t>
      </w:r>
    </w:p>
    <w:p w14:paraId="0949DC9A">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社会保障和就业支出(类)356.67万元，</w:t>
      </w:r>
      <w:r>
        <w:rPr>
          <w:rFonts w:ascii="仿宋" w:hAnsi="仿宋" w:eastAsia="仿宋" w:cs="仿宋"/>
          <w:spacing w:val="-60"/>
          <w:sz w:val="23"/>
          <w:szCs w:val="23"/>
        </w:rPr>
        <w:t xml:space="preserve"> </w:t>
      </w:r>
      <w:r>
        <w:rPr>
          <w:rFonts w:ascii="仿宋" w:hAnsi="仿宋" w:eastAsia="仿宋" w:cs="仿宋"/>
          <w:spacing w:val="-2"/>
          <w:sz w:val="23"/>
          <w:szCs w:val="23"/>
        </w:rPr>
        <w:t>占比4.79%；</w:t>
      </w:r>
    </w:p>
    <w:p w14:paraId="5862A171">
      <w:pPr>
        <w:spacing w:line="221"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3BD9C5CE">
      <w:pPr>
        <w:pStyle w:val="2"/>
        <w:spacing w:line="281" w:lineRule="auto"/>
      </w:pPr>
    </w:p>
    <w:p w14:paraId="350A5AF6">
      <w:pPr>
        <w:pStyle w:val="2"/>
        <w:spacing w:line="282" w:lineRule="auto"/>
      </w:pPr>
    </w:p>
    <w:p w14:paraId="7E5D37BB">
      <w:pPr>
        <w:spacing w:before="75" w:line="223" w:lineRule="auto"/>
        <w:ind w:left="1728"/>
        <w:rPr>
          <w:rFonts w:ascii="仿宋" w:hAnsi="仿宋" w:eastAsia="仿宋" w:cs="仿宋"/>
          <w:sz w:val="23"/>
          <w:szCs w:val="23"/>
        </w:rPr>
      </w:pPr>
      <w:r>
        <w:rPr>
          <w:rFonts w:ascii="仿宋" w:hAnsi="仿宋" w:eastAsia="仿宋" w:cs="仿宋"/>
          <w:spacing w:val="-3"/>
          <w:sz w:val="23"/>
          <w:szCs w:val="23"/>
        </w:rPr>
        <w:t>卫生健康支出(类)117.65万元，</w:t>
      </w:r>
      <w:r>
        <w:rPr>
          <w:rFonts w:ascii="仿宋" w:hAnsi="仿宋" w:eastAsia="仿宋" w:cs="仿宋"/>
          <w:spacing w:val="-47"/>
          <w:sz w:val="23"/>
          <w:szCs w:val="23"/>
        </w:rPr>
        <w:t xml:space="preserve"> </w:t>
      </w:r>
      <w:r>
        <w:rPr>
          <w:rFonts w:ascii="仿宋" w:hAnsi="仿宋" w:eastAsia="仿宋" w:cs="仿宋"/>
          <w:spacing w:val="-3"/>
          <w:sz w:val="23"/>
          <w:szCs w:val="23"/>
        </w:rPr>
        <w:t>占比1.58%；</w:t>
      </w:r>
    </w:p>
    <w:p w14:paraId="22532668">
      <w:pPr>
        <w:spacing w:before="122" w:line="221" w:lineRule="auto"/>
        <w:ind w:left="1725"/>
        <w:rPr>
          <w:rFonts w:ascii="仿宋" w:hAnsi="仿宋" w:eastAsia="仿宋" w:cs="仿宋"/>
          <w:sz w:val="23"/>
          <w:szCs w:val="23"/>
        </w:rPr>
      </w:pPr>
      <w:r>
        <w:rPr>
          <w:rFonts w:ascii="仿宋" w:hAnsi="仿宋" w:eastAsia="仿宋" w:cs="仿宋"/>
          <w:spacing w:val="-3"/>
          <w:sz w:val="23"/>
          <w:szCs w:val="23"/>
        </w:rPr>
        <w:t>住房保障支出(类)253.48万元，</w:t>
      </w:r>
      <w:r>
        <w:rPr>
          <w:rFonts w:ascii="仿宋" w:hAnsi="仿宋" w:eastAsia="仿宋" w:cs="仿宋"/>
          <w:spacing w:val="-43"/>
          <w:sz w:val="23"/>
          <w:szCs w:val="23"/>
        </w:rPr>
        <w:t xml:space="preserve"> </w:t>
      </w:r>
      <w:r>
        <w:rPr>
          <w:rFonts w:ascii="仿宋" w:hAnsi="仿宋" w:eastAsia="仿宋" w:cs="仿宋"/>
          <w:spacing w:val="-3"/>
          <w:sz w:val="23"/>
          <w:szCs w:val="23"/>
        </w:rPr>
        <w:t>占比3.40%。</w:t>
      </w:r>
    </w:p>
    <w:p w14:paraId="3F2ACB3A">
      <w:pPr>
        <w:spacing w:before="13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0333362">
      <w:pPr>
        <w:spacing w:before="123" w:line="322" w:lineRule="auto"/>
        <w:ind w:left="1268" w:right="12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7,288.63万元，支出决算7,448.54万元，</w:t>
      </w:r>
      <w:r>
        <w:rPr>
          <w:rFonts w:ascii="仿宋" w:hAnsi="仿宋" w:eastAsia="仿宋" w:cs="仿宋"/>
          <w:sz w:val="23"/>
          <w:szCs w:val="23"/>
        </w:rPr>
        <w:t xml:space="preserve"> </w:t>
      </w:r>
      <w:r>
        <w:rPr>
          <w:rFonts w:ascii="仿宋" w:hAnsi="仿宋" w:eastAsia="仿宋" w:cs="仿宋"/>
          <w:spacing w:val="-1"/>
          <w:sz w:val="23"/>
          <w:szCs w:val="23"/>
        </w:rPr>
        <w:t>完成年初预算的102.19%。其中：</w:t>
      </w:r>
    </w:p>
    <w:p w14:paraId="5937D3EA">
      <w:pPr>
        <w:spacing w:before="7" w:line="321" w:lineRule="auto"/>
        <w:ind w:left="1263" w:right="1223" w:firstLine="465"/>
        <w:jc w:val="both"/>
        <w:rPr>
          <w:rFonts w:ascii="仿宋" w:hAnsi="仿宋" w:eastAsia="仿宋" w:cs="仿宋"/>
          <w:sz w:val="23"/>
          <w:szCs w:val="23"/>
        </w:rPr>
      </w:pPr>
      <w:r>
        <w:rPr>
          <w:rFonts w:ascii="仿宋" w:hAnsi="仿宋" w:eastAsia="仿宋" w:cs="仿宋"/>
          <w:spacing w:val="4"/>
          <w:sz w:val="23"/>
          <w:szCs w:val="23"/>
        </w:rPr>
        <w:t>一般公共服务支出年初预算0万元,支出决算14.76万元,完成年初预算的</w:t>
      </w:r>
      <w:r>
        <w:rPr>
          <w:rFonts w:ascii="仿宋" w:hAnsi="仿宋" w:eastAsia="仿宋" w:cs="仿宋"/>
          <w:spacing w:val="-81"/>
          <w:sz w:val="23"/>
          <w:szCs w:val="23"/>
        </w:rPr>
        <w:t xml:space="preserve"> </w:t>
      </w:r>
      <w:r>
        <w:rPr>
          <w:rFonts w:ascii="仿宋" w:hAnsi="仿宋" w:eastAsia="仿宋" w:cs="仿宋"/>
          <w:spacing w:val="4"/>
          <w:sz w:val="23"/>
          <w:szCs w:val="23"/>
        </w:rPr>
        <w:t>∞%;主要用于保</w:t>
      </w:r>
      <w:r>
        <w:rPr>
          <w:rFonts w:ascii="仿宋" w:hAnsi="仿宋" w:eastAsia="仿宋" w:cs="仿宋"/>
          <w:sz w:val="23"/>
          <w:szCs w:val="23"/>
        </w:rPr>
        <w:t xml:space="preserve"> </w:t>
      </w:r>
      <w:r>
        <w:rPr>
          <w:rFonts w:ascii="仿宋" w:hAnsi="仿宋" w:eastAsia="仿宋" w:cs="仿宋"/>
          <w:spacing w:val="2"/>
          <w:sz w:val="23"/>
          <w:szCs w:val="23"/>
        </w:rPr>
        <w:t>证单位日常运转的基本支出,较2022年度增</w:t>
      </w:r>
      <w:r>
        <w:rPr>
          <w:rFonts w:ascii="仿宋" w:hAnsi="仿宋" w:eastAsia="仿宋" w:cs="仿宋"/>
          <w:spacing w:val="1"/>
          <w:sz w:val="23"/>
          <w:szCs w:val="23"/>
        </w:rPr>
        <w:t>加14.76万元,增长</w:t>
      </w:r>
      <w:r>
        <w:rPr>
          <w:rFonts w:ascii="仿宋" w:hAnsi="仿宋" w:eastAsia="仿宋" w:cs="仿宋"/>
          <w:spacing w:val="-86"/>
          <w:sz w:val="23"/>
          <w:szCs w:val="23"/>
        </w:rPr>
        <w:t xml:space="preserve"> </w:t>
      </w:r>
      <w:r>
        <w:rPr>
          <w:rFonts w:ascii="仿宋" w:hAnsi="仿宋" w:eastAsia="仿宋" w:cs="仿宋"/>
          <w:spacing w:val="1"/>
          <w:sz w:val="23"/>
          <w:szCs w:val="23"/>
        </w:rPr>
        <w:t>∞%,主要原因是保证单位日常运</w:t>
      </w:r>
      <w:r>
        <w:rPr>
          <w:rFonts w:ascii="仿宋" w:hAnsi="仿宋" w:eastAsia="仿宋" w:cs="仿宋"/>
          <w:sz w:val="23"/>
          <w:szCs w:val="23"/>
        </w:rPr>
        <w:t xml:space="preserve"> </w:t>
      </w:r>
      <w:r>
        <w:rPr>
          <w:rFonts w:ascii="仿宋" w:hAnsi="仿宋" w:eastAsia="仿宋" w:cs="仿宋"/>
          <w:spacing w:val="-2"/>
          <w:sz w:val="23"/>
          <w:szCs w:val="23"/>
        </w:rPr>
        <w:t>转的基本支出。</w:t>
      </w:r>
    </w:p>
    <w:p w14:paraId="5DA3D85D">
      <w:pPr>
        <w:spacing w:before="12" w:line="324" w:lineRule="auto"/>
        <w:ind w:left="1263" w:right="1223" w:firstLine="589"/>
        <w:jc w:val="both"/>
        <w:rPr>
          <w:rFonts w:ascii="仿宋" w:hAnsi="仿宋" w:eastAsia="仿宋" w:cs="仿宋"/>
          <w:sz w:val="23"/>
          <w:szCs w:val="23"/>
        </w:rPr>
      </w:pPr>
      <w:r>
        <w:rPr>
          <w:rFonts w:ascii="仿宋" w:hAnsi="仿宋" w:eastAsia="仿宋" w:cs="仿宋"/>
          <w:spacing w:val="2"/>
          <w:sz w:val="23"/>
          <w:szCs w:val="23"/>
        </w:rPr>
        <w:t>教育支出年初预算6611.63万元,支出决算6706.00万元,</w:t>
      </w:r>
      <w:r>
        <w:rPr>
          <w:rFonts w:ascii="仿宋" w:hAnsi="仿宋" w:eastAsia="仿宋" w:cs="仿宋"/>
          <w:spacing w:val="1"/>
          <w:sz w:val="23"/>
          <w:szCs w:val="23"/>
        </w:rPr>
        <w:t>完成年初预算的101.43%;主要用</w:t>
      </w:r>
      <w:r>
        <w:rPr>
          <w:rFonts w:ascii="仿宋" w:hAnsi="仿宋" w:eastAsia="仿宋" w:cs="仿宋"/>
          <w:sz w:val="23"/>
          <w:szCs w:val="23"/>
        </w:rPr>
        <w:t xml:space="preserve"> </w:t>
      </w:r>
      <w:r>
        <w:rPr>
          <w:rFonts w:ascii="仿宋" w:hAnsi="仿宋" w:eastAsia="仿宋" w:cs="仿宋"/>
          <w:spacing w:val="7"/>
          <w:sz w:val="23"/>
          <w:szCs w:val="23"/>
        </w:rPr>
        <w:t>于黄冈团队学术交流费用,较2022年度增加631.51万元,增长1</w:t>
      </w:r>
      <w:r>
        <w:rPr>
          <w:rFonts w:ascii="仿宋" w:hAnsi="仿宋" w:eastAsia="仿宋" w:cs="仿宋"/>
          <w:spacing w:val="6"/>
          <w:sz w:val="23"/>
          <w:szCs w:val="23"/>
        </w:rPr>
        <w:t>0.39%,主要原因是黄冈人员增</w:t>
      </w:r>
      <w:r>
        <w:rPr>
          <w:rFonts w:ascii="仿宋" w:hAnsi="仿宋" w:eastAsia="仿宋" w:cs="仿宋"/>
          <w:sz w:val="23"/>
          <w:szCs w:val="23"/>
        </w:rPr>
        <w:t xml:space="preserve"> </w:t>
      </w:r>
      <w:r>
        <w:rPr>
          <w:rFonts w:ascii="仿宋" w:hAnsi="仿宋" w:eastAsia="仿宋" w:cs="仿宋"/>
          <w:spacing w:val="-7"/>
          <w:sz w:val="23"/>
          <w:szCs w:val="23"/>
        </w:rPr>
        <w:t>加。</w:t>
      </w:r>
    </w:p>
    <w:p w14:paraId="271C8C0C">
      <w:pPr>
        <w:spacing w:before="2" w:line="321" w:lineRule="auto"/>
        <w:ind w:left="1270" w:right="1223" w:firstLine="678"/>
        <w:jc w:val="both"/>
        <w:rPr>
          <w:rFonts w:ascii="仿宋" w:hAnsi="仿宋" w:eastAsia="仿宋" w:cs="仿宋"/>
          <w:sz w:val="23"/>
          <w:szCs w:val="23"/>
        </w:rPr>
      </w:pPr>
      <w:r>
        <w:rPr>
          <w:rFonts w:ascii="仿宋" w:hAnsi="仿宋" w:eastAsia="仿宋" w:cs="仿宋"/>
          <w:spacing w:val="8"/>
          <w:sz w:val="23"/>
          <w:szCs w:val="23"/>
        </w:rPr>
        <w:t>社会保</w:t>
      </w:r>
      <w:r>
        <w:rPr>
          <w:rFonts w:ascii="仿宋" w:hAnsi="仿宋" w:eastAsia="仿宋" w:cs="仿宋"/>
          <w:spacing w:val="-57"/>
          <w:sz w:val="23"/>
          <w:szCs w:val="23"/>
        </w:rPr>
        <w:t xml:space="preserve"> </w:t>
      </w:r>
      <w:r>
        <w:rPr>
          <w:rFonts w:ascii="仿宋" w:hAnsi="仿宋" w:eastAsia="仿宋" w:cs="仿宋"/>
          <w:spacing w:val="8"/>
          <w:sz w:val="23"/>
          <w:szCs w:val="23"/>
        </w:rPr>
        <w:t>障和就业支</w:t>
      </w:r>
      <w:r>
        <w:rPr>
          <w:rFonts w:ascii="仿宋" w:hAnsi="仿宋" w:eastAsia="仿宋" w:cs="仿宋"/>
          <w:spacing w:val="-54"/>
          <w:sz w:val="23"/>
          <w:szCs w:val="23"/>
        </w:rPr>
        <w:t xml:space="preserve"> </w:t>
      </w:r>
      <w:r>
        <w:rPr>
          <w:rFonts w:ascii="仿宋" w:hAnsi="仿宋" w:eastAsia="仿宋" w:cs="仿宋"/>
          <w:spacing w:val="8"/>
          <w:sz w:val="23"/>
          <w:szCs w:val="23"/>
        </w:rPr>
        <w:t>出年初预算305.87万元</w:t>
      </w:r>
      <w:r>
        <w:rPr>
          <w:rFonts w:ascii="仿宋" w:hAnsi="仿宋" w:eastAsia="仿宋" w:cs="仿宋"/>
          <w:spacing w:val="-60"/>
          <w:sz w:val="23"/>
          <w:szCs w:val="23"/>
        </w:rPr>
        <w:t xml:space="preserve"> </w:t>
      </w:r>
      <w:r>
        <w:rPr>
          <w:rFonts w:ascii="仿宋" w:hAnsi="仿宋" w:eastAsia="仿宋" w:cs="仿宋"/>
          <w:spacing w:val="8"/>
          <w:sz w:val="23"/>
          <w:szCs w:val="23"/>
        </w:rPr>
        <w:t>,支</w:t>
      </w:r>
      <w:r>
        <w:rPr>
          <w:rFonts w:ascii="仿宋" w:hAnsi="仿宋" w:eastAsia="仿宋" w:cs="仿宋"/>
          <w:spacing w:val="-55"/>
          <w:sz w:val="23"/>
          <w:szCs w:val="23"/>
        </w:rPr>
        <w:t xml:space="preserve"> </w:t>
      </w:r>
      <w:r>
        <w:rPr>
          <w:rFonts w:ascii="仿宋" w:hAnsi="仿宋" w:eastAsia="仿宋" w:cs="仿宋"/>
          <w:spacing w:val="8"/>
          <w:sz w:val="23"/>
          <w:szCs w:val="23"/>
        </w:rPr>
        <w:t>出决算356.65万元</w:t>
      </w:r>
      <w:r>
        <w:rPr>
          <w:rFonts w:ascii="仿宋" w:hAnsi="仿宋" w:eastAsia="仿宋" w:cs="仿宋"/>
          <w:spacing w:val="-60"/>
          <w:sz w:val="23"/>
          <w:szCs w:val="23"/>
        </w:rPr>
        <w:t xml:space="preserve"> </w:t>
      </w:r>
      <w:r>
        <w:rPr>
          <w:rFonts w:ascii="仿宋" w:hAnsi="仿宋" w:eastAsia="仿宋" w:cs="仿宋"/>
          <w:spacing w:val="8"/>
          <w:sz w:val="23"/>
          <w:szCs w:val="23"/>
        </w:rPr>
        <w:t>,完成年初预算</w:t>
      </w:r>
      <w:r>
        <w:rPr>
          <w:rFonts w:ascii="仿宋" w:hAnsi="仿宋" w:eastAsia="仿宋" w:cs="仿宋"/>
          <w:spacing w:val="-64"/>
          <w:sz w:val="23"/>
          <w:szCs w:val="23"/>
        </w:rPr>
        <w:t xml:space="preserve"> </w:t>
      </w:r>
      <w:r>
        <w:rPr>
          <w:rFonts w:ascii="仿宋" w:hAnsi="仿宋" w:eastAsia="仿宋" w:cs="仿宋"/>
          <w:spacing w:val="8"/>
          <w:sz w:val="23"/>
          <w:szCs w:val="23"/>
        </w:rPr>
        <w:t>的</w:t>
      </w:r>
      <w:r>
        <w:rPr>
          <w:rFonts w:ascii="仿宋" w:hAnsi="仿宋" w:eastAsia="仿宋" w:cs="仿宋"/>
          <w:sz w:val="23"/>
          <w:szCs w:val="23"/>
        </w:rPr>
        <w:t xml:space="preserve"> </w:t>
      </w:r>
      <w:r>
        <w:rPr>
          <w:rFonts w:ascii="仿宋" w:hAnsi="仿宋" w:eastAsia="仿宋" w:cs="仿宋"/>
          <w:spacing w:val="4"/>
          <w:sz w:val="23"/>
          <w:szCs w:val="23"/>
        </w:rPr>
        <w:t>116.60%,主要用于是新增人员,缴纳养老保险金等, 较2022年度增加63.26</w:t>
      </w:r>
      <w:r>
        <w:rPr>
          <w:rFonts w:ascii="仿宋" w:hAnsi="仿宋" w:eastAsia="仿宋" w:cs="仿宋"/>
          <w:spacing w:val="3"/>
          <w:sz w:val="23"/>
          <w:szCs w:val="23"/>
        </w:rPr>
        <w:t>万元,增长21.56%,</w:t>
      </w:r>
      <w:r>
        <w:rPr>
          <w:rFonts w:ascii="仿宋" w:hAnsi="仿宋" w:eastAsia="仿宋" w:cs="仿宋"/>
          <w:sz w:val="23"/>
          <w:szCs w:val="23"/>
        </w:rPr>
        <w:t xml:space="preserve"> </w:t>
      </w:r>
      <w:r>
        <w:rPr>
          <w:rFonts w:ascii="仿宋" w:hAnsi="仿宋" w:eastAsia="仿宋" w:cs="仿宋"/>
          <w:spacing w:val="-2"/>
          <w:sz w:val="23"/>
          <w:szCs w:val="23"/>
        </w:rPr>
        <w:t>主要原因是养老金等基数增加。</w:t>
      </w:r>
    </w:p>
    <w:p w14:paraId="1B150412">
      <w:pPr>
        <w:spacing w:before="11" w:line="321" w:lineRule="auto"/>
        <w:ind w:left="1268" w:right="1223" w:firstLine="603"/>
        <w:rPr>
          <w:rFonts w:ascii="仿宋" w:hAnsi="仿宋" w:eastAsia="仿宋" w:cs="仿宋"/>
          <w:sz w:val="23"/>
          <w:szCs w:val="23"/>
        </w:rPr>
      </w:pPr>
      <w:r>
        <w:rPr>
          <w:rFonts w:ascii="仿宋" w:hAnsi="仿宋" w:eastAsia="仿宋" w:cs="仿宋"/>
          <w:spacing w:val="4"/>
          <w:sz w:val="23"/>
          <w:szCs w:val="23"/>
        </w:rPr>
        <w:t>卫生健康支出年初预算117.65万元,支出决算117.65万元,完成年初预</w:t>
      </w:r>
      <w:r>
        <w:rPr>
          <w:rFonts w:ascii="仿宋" w:hAnsi="仿宋" w:eastAsia="仿宋" w:cs="仿宋"/>
          <w:spacing w:val="3"/>
          <w:sz w:val="23"/>
          <w:szCs w:val="23"/>
        </w:rPr>
        <w:t>算的100%;主要用</w:t>
      </w:r>
      <w:r>
        <w:rPr>
          <w:rFonts w:ascii="仿宋" w:hAnsi="仿宋" w:eastAsia="仿宋" w:cs="仿宋"/>
          <w:sz w:val="23"/>
          <w:szCs w:val="23"/>
        </w:rPr>
        <w:t xml:space="preserve"> 于单位人员医疗保险费,较2022年度增加8.41万元,增长7.69%,主要原因是黄冈人员增加。</w:t>
      </w:r>
    </w:p>
    <w:p w14:paraId="07D63C81">
      <w:pPr>
        <w:spacing w:before="3" w:line="322" w:lineRule="auto"/>
        <w:ind w:left="1263" w:right="1223" w:firstLine="604"/>
        <w:jc w:val="both"/>
        <w:rPr>
          <w:rFonts w:ascii="仿宋" w:hAnsi="仿宋" w:eastAsia="仿宋" w:cs="仿宋"/>
          <w:sz w:val="23"/>
          <w:szCs w:val="23"/>
        </w:rPr>
      </w:pPr>
      <w:r>
        <w:rPr>
          <w:rFonts w:ascii="仿宋" w:hAnsi="仿宋" w:eastAsia="仿宋" w:cs="仿宋"/>
          <w:spacing w:val="4"/>
          <w:sz w:val="23"/>
          <w:szCs w:val="23"/>
        </w:rPr>
        <w:t>住房保障支出年初预算253.48万元,支出决算253.48万元,完成年初预算的10</w:t>
      </w:r>
      <w:r>
        <w:rPr>
          <w:rFonts w:ascii="仿宋" w:hAnsi="仿宋" w:eastAsia="仿宋" w:cs="仿宋"/>
          <w:spacing w:val="3"/>
          <w:sz w:val="23"/>
          <w:szCs w:val="23"/>
        </w:rPr>
        <w:t>0%,主要用</w:t>
      </w:r>
      <w:r>
        <w:rPr>
          <w:rFonts w:ascii="仿宋" w:hAnsi="仿宋" w:eastAsia="仿宋" w:cs="仿宋"/>
          <w:sz w:val="23"/>
          <w:szCs w:val="23"/>
        </w:rPr>
        <w:t xml:space="preserve"> </w:t>
      </w:r>
      <w:r>
        <w:rPr>
          <w:rFonts w:ascii="仿宋" w:hAnsi="仿宋" w:eastAsia="仿宋" w:cs="仿宋"/>
          <w:spacing w:val="4"/>
          <w:sz w:val="23"/>
          <w:szCs w:val="23"/>
        </w:rPr>
        <w:t>于是单位人员住房公积金等, 较2022年度增加14.74万元,增长6.17%,主要原因是住房公积金</w:t>
      </w:r>
      <w:r>
        <w:rPr>
          <w:rFonts w:ascii="仿宋" w:hAnsi="仿宋" w:eastAsia="仿宋" w:cs="仿宋"/>
          <w:spacing w:val="15"/>
          <w:sz w:val="23"/>
          <w:szCs w:val="23"/>
        </w:rPr>
        <w:t xml:space="preserve"> </w:t>
      </w:r>
      <w:r>
        <w:rPr>
          <w:rFonts w:ascii="仿宋" w:hAnsi="仿宋" w:eastAsia="仿宋" w:cs="仿宋"/>
          <w:spacing w:val="-3"/>
          <w:sz w:val="23"/>
          <w:szCs w:val="23"/>
        </w:rPr>
        <w:t>基数增加。</w:t>
      </w:r>
    </w:p>
    <w:p w14:paraId="5160E729">
      <w:pPr>
        <w:spacing w:line="230" w:lineRule="exact"/>
        <w:ind w:left="17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44D93F4E">
      <w:pPr>
        <w:spacing w:before="185" w:line="223" w:lineRule="auto"/>
        <w:ind w:left="1720"/>
        <w:rPr>
          <w:rFonts w:ascii="仿宋" w:hAnsi="仿宋" w:eastAsia="仿宋" w:cs="仿宋"/>
          <w:sz w:val="23"/>
          <w:szCs w:val="23"/>
        </w:rPr>
      </w:pPr>
      <w:r>
        <w:rPr>
          <w:rFonts w:ascii="仿宋" w:hAnsi="仿宋" w:eastAsia="仿宋" w:cs="仿宋"/>
          <w:sz w:val="23"/>
          <w:szCs w:val="23"/>
        </w:rPr>
        <w:t>2023年度财政拨款基本支出3,175.42万元，其中：</w:t>
      </w:r>
    </w:p>
    <w:p w14:paraId="4E86EA0B">
      <w:pPr>
        <w:spacing w:before="121" w:line="322" w:lineRule="auto"/>
        <w:ind w:left="1496" w:right="4079" w:firstLine="232"/>
        <w:rPr>
          <w:rFonts w:ascii="仿宋" w:hAnsi="仿宋" w:eastAsia="仿宋" w:cs="仿宋"/>
          <w:sz w:val="23"/>
          <w:szCs w:val="23"/>
        </w:rPr>
      </w:pPr>
      <w:r>
        <w:rPr>
          <w:rFonts w:ascii="仿宋" w:hAnsi="仿宋" w:eastAsia="仿宋" w:cs="仿宋"/>
          <w:sz w:val="23"/>
          <w:szCs w:val="23"/>
        </w:rPr>
        <w:t>人员经费2,917.40万元，主要包括  基本工资 1,204</w:t>
      </w:r>
      <w:r>
        <w:rPr>
          <w:rFonts w:ascii="仿宋" w:hAnsi="仿宋" w:eastAsia="仿宋" w:cs="仿宋"/>
          <w:spacing w:val="-1"/>
          <w:sz w:val="23"/>
          <w:szCs w:val="23"/>
        </w:rPr>
        <w:t>.42万元</w:t>
      </w:r>
      <w:r>
        <w:rPr>
          <w:rFonts w:ascii="仿宋" w:hAnsi="仿宋" w:eastAsia="仿宋" w:cs="仿宋"/>
          <w:sz w:val="23"/>
          <w:szCs w:val="23"/>
        </w:rPr>
        <w:t xml:space="preserve"> </w:t>
      </w:r>
      <w:r>
        <w:rPr>
          <w:rFonts w:ascii="仿宋" w:hAnsi="仿宋" w:eastAsia="仿宋" w:cs="仿宋"/>
          <w:spacing w:val="-1"/>
          <w:sz w:val="23"/>
          <w:szCs w:val="23"/>
        </w:rPr>
        <w:t>津贴补贴 203.27万元</w:t>
      </w:r>
    </w:p>
    <w:p w14:paraId="16BDC1EF">
      <w:pPr>
        <w:spacing w:before="9" w:line="224" w:lineRule="auto"/>
        <w:ind w:left="1498"/>
        <w:rPr>
          <w:rFonts w:ascii="仿宋" w:hAnsi="仿宋" w:eastAsia="仿宋" w:cs="仿宋"/>
          <w:sz w:val="23"/>
          <w:szCs w:val="23"/>
        </w:rPr>
      </w:pPr>
      <w:r>
        <w:rPr>
          <w:rFonts w:ascii="仿宋" w:hAnsi="仿宋" w:eastAsia="仿宋" w:cs="仿宋"/>
          <w:spacing w:val="-2"/>
          <w:sz w:val="23"/>
          <w:szCs w:val="23"/>
        </w:rPr>
        <w:t>绩效工资 634.56万元</w:t>
      </w:r>
    </w:p>
    <w:p w14:paraId="501E131B">
      <w:pPr>
        <w:spacing w:before="122" w:line="322" w:lineRule="auto"/>
        <w:ind w:left="1493" w:right="5924"/>
        <w:rPr>
          <w:rFonts w:ascii="仿宋" w:hAnsi="仿宋" w:eastAsia="仿宋" w:cs="仿宋"/>
          <w:sz w:val="23"/>
          <w:szCs w:val="23"/>
        </w:rPr>
      </w:pPr>
      <w:r>
        <w:rPr>
          <w:rFonts w:ascii="仿宋" w:hAnsi="仿宋" w:eastAsia="仿宋" w:cs="仿宋"/>
          <w:spacing w:val="-1"/>
          <w:sz w:val="23"/>
          <w:szCs w:val="23"/>
        </w:rPr>
        <w:t>机关事业单位基本养老保险缴费 369.91万元</w:t>
      </w:r>
      <w:r>
        <w:rPr>
          <w:rFonts w:ascii="仿宋" w:hAnsi="仿宋" w:eastAsia="仿宋" w:cs="仿宋"/>
          <w:spacing w:val="18"/>
          <w:sz w:val="23"/>
          <w:szCs w:val="23"/>
        </w:rPr>
        <w:t xml:space="preserve"> </w:t>
      </w:r>
      <w:r>
        <w:rPr>
          <w:rFonts w:ascii="仿宋" w:hAnsi="仿宋" w:eastAsia="仿宋" w:cs="仿宋"/>
          <w:spacing w:val="-3"/>
          <w:sz w:val="23"/>
          <w:szCs w:val="23"/>
        </w:rPr>
        <w:t>职业年金缴费</w:t>
      </w:r>
      <w:r>
        <w:rPr>
          <w:rFonts w:ascii="仿宋" w:hAnsi="仿宋" w:eastAsia="仿宋" w:cs="仿宋"/>
          <w:spacing w:val="29"/>
          <w:sz w:val="23"/>
          <w:szCs w:val="23"/>
        </w:rPr>
        <w:t xml:space="preserve"> </w:t>
      </w:r>
      <w:r>
        <w:rPr>
          <w:rFonts w:ascii="仿宋" w:hAnsi="仿宋" w:eastAsia="仿宋" w:cs="仿宋"/>
          <w:spacing w:val="-3"/>
          <w:sz w:val="23"/>
          <w:szCs w:val="23"/>
        </w:rPr>
        <w:t>14.47万元</w:t>
      </w:r>
    </w:p>
    <w:p w14:paraId="55332ABD">
      <w:pPr>
        <w:spacing w:before="9" w:line="221" w:lineRule="auto"/>
        <w:ind w:left="1493"/>
        <w:rPr>
          <w:rFonts w:ascii="仿宋" w:hAnsi="仿宋" w:eastAsia="仿宋" w:cs="仿宋"/>
          <w:sz w:val="23"/>
          <w:szCs w:val="23"/>
        </w:rPr>
      </w:pPr>
      <w:r>
        <w:rPr>
          <w:rFonts w:ascii="仿宋" w:hAnsi="仿宋" w:eastAsia="仿宋" w:cs="仿宋"/>
          <w:spacing w:val="-1"/>
          <w:sz w:val="23"/>
          <w:szCs w:val="23"/>
        </w:rPr>
        <w:t>职工基本医疗保险缴费 116.53万元</w:t>
      </w:r>
    </w:p>
    <w:p w14:paraId="252895C5">
      <w:pPr>
        <w:spacing w:before="123" w:line="322" w:lineRule="auto"/>
        <w:ind w:left="1494" w:right="7423" w:firstLine="1"/>
        <w:rPr>
          <w:rFonts w:ascii="仿宋" w:hAnsi="仿宋" w:eastAsia="仿宋" w:cs="仿宋"/>
          <w:sz w:val="23"/>
          <w:szCs w:val="23"/>
        </w:rPr>
      </w:pPr>
      <w:r>
        <w:rPr>
          <w:rFonts w:ascii="仿宋" w:hAnsi="仿宋" w:eastAsia="仿宋" w:cs="仿宋"/>
          <w:spacing w:val="-1"/>
          <w:sz w:val="23"/>
          <w:szCs w:val="23"/>
        </w:rPr>
        <w:t>其他社会保障缴费 10.23万元</w:t>
      </w:r>
      <w:r>
        <w:rPr>
          <w:rFonts w:ascii="仿宋" w:hAnsi="仿宋" w:eastAsia="仿宋" w:cs="仿宋"/>
          <w:spacing w:val="5"/>
          <w:sz w:val="23"/>
          <w:szCs w:val="23"/>
        </w:rPr>
        <w:t xml:space="preserve"> </w:t>
      </w:r>
      <w:r>
        <w:rPr>
          <w:rFonts w:ascii="仿宋" w:hAnsi="仿宋" w:eastAsia="仿宋" w:cs="仿宋"/>
          <w:spacing w:val="-1"/>
          <w:sz w:val="23"/>
          <w:szCs w:val="23"/>
        </w:rPr>
        <w:t>住房公积金 253.48万元</w:t>
      </w:r>
    </w:p>
    <w:p w14:paraId="5496A050">
      <w:pPr>
        <w:spacing w:before="9" w:line="321" w:lineRule="auto"/>
        <w:ind w:left="1498" w:right="7423" w:hanging="2"/>
        <w:rPr>
          <w:rFonts w:ascii="仿宋" w:hAnsi="仿宋" w:eastAsia="仿宋" w:cs="仿宋"/>
          <w:sz w:val="23"/>
          <w:szCs w:val="23"/>
        </w:rPr>
      </w:pPr>
      <w:r>
        <w:rPr>
          <w:rFonts w:ascii="仿宋" w:hAnsi="仿宋" w:eastAsia="仿宋" w:cs="仿宋"/>
          <w:spacing w:val="-1"/>
          <w:sz w:val="23"/>
          <w:szCs w:val="23"/>
        </w:rPr>
        <w:t>其他工资福利支出 78.26万元</w:t>
      </w:r>
      <w:r>
        <w:rPr>
          <w:rFonts w:ascii="仿宋" w:hAnsi="仿宋" w:eastAsia="仿宋" w:cs="仿宋"/>
          <w:spacing w:val="5"/>
          <w:sz w:val="23"/>
          <w:szCs w:val="23"/>
        </w:rPr>
        <w:t xml:space="preserve"> </w:t>
      </w:r>
      <w:r>
        <w:rPr>
          <w:rFonts w:ascii="仿宋" w:hAnsi="仿宋" w:eastAsia="仿宋" w:cs="仿宋"/>
          <w:spacing w:val="-2"/>
          <w:sz w:val="23"/>
          <w:szCs w:val="23"/>
        </w:rPr>
        <w:t>退休费 4.04万元</w:t>
      </w:r>
    </w:p>
    <w:p w14:paraId="55F25DBD">
      <w:pPr>
        <w:spacing w:before="1" w:line="222" w:lineRule="auto"/>
        <w:ind w:left="1508"/>
        <w:rPr>
          <w:rFonts w:ascii="仿宋" w:hAnsi="仿宋" w:eastAsia="仿宋" w:cs="仿宋"/>
          <w:sz w:val="23"/>
          <w:szCs w:val="23"/>
        </w:rPr>
      </w:pPr>
      <w:r>
        <w:rPr>
          <w:rFonts w:ascii="仿宋" w:hAnsi="仿宋" w:eastAsia="仿宋" w:cs="仿宋"/>
          <w:spacing w:val="-2"/>
          <w:sz w:val="23"/>
          <w:szCs w:val="23"/>
        </w:rPr>
        <w:t>生活补助 28.24万元</w:t>
      </w:r>
    </w:p>
    <w:p w14:paraId="652AF252">
      <w:pPr>
        <w:spacing w:before="245" w:line="160" w:lineRule="exact"/>
        <w:ind w:left="1280"/>
        <w:rPr>
          <w:rFonts w:ascii="仿宋" w:hAnsi="仿宋" w:eastAsia="仿宋" w:cs="仿宋"/>
          <w:sz w:val="23"/>
          <w:szCs w:val="23"/>
        </w:rPr>
      </w:pPr>
      <w:r>
        <w:rPr>
          <w:rFonts w:ascii="仿宋" w:hAnsi="仿宋" w:eastAsia="仿宋" w:cs="仿宋"/>
          <w:position w:val="1"/>
          <w:sz w:val="23"/>
          <w:szCs w:val="23"/>
        </w:rPr>
        <w:t>;</w:t>
      </w:r>
    </w:p>
    <w:p w14:paraId="7D534C17">
      <w:pPr>
        <w:spacing w:before="128" w:line="323" w:lineRule="auto"/>
        <w:ind w:left="1500" w:right="4771" w:firstLine="229"/>
        <w:rPr>
          <w:rFonts w:ascii="仿宋" w:hAnsi="仿宋" w:eastAsia="仿宋" w:cs="仿宋"/>
          <w:sz w:val="23"/>
          <w:szCs w:val="23"/>
        </w:rPr>
      </w:pPr>
      <w:r>
        <w:rPr>
          <w:rFonts w:ascii="仿宋" w:hAnsi="仿宋" w:eastAsia="仿宋" w:cs="仿宋"/>
          <w:sz w:val="23"/>
          <w:szCs w:val="23"/>
        </w:rPr>
        <w:t>公用经费258.02万元，主要包括  取暖费 2</w:t>
      </w:r>
      <w:r>
        <w:rPr>
          <w:rFonts w:ascii="仿宋" w:hAnsi="仿宋" w:eastAsia="仿宋" w:cs="仿宋"/>
          <w:spacing w:val="-1"/>
          <w:sz w:val="23"/>
          <w:szCs w:val="23"/>
        </w:rPr>
        <w:t>41.67万元</w:t>
      </w:r>
      <w:r>
        <w:rPr>
          <w:rFonts w:ascii="仿宋" w:hAnsi="仿宋" w:eastAsia="仿宋" w:cs="仿宋"/>
          <w:sz w:val="23"/>
          <w:szCs w:val="23"/>
        </w:rPr>
        <w:t xml:space="preserve"> </w:t>
      </w:r>
      <w:r>
        <w:rPr>
          <w:rFonts w:ascii="仿宋" w:hAnsi="仿宋" w:eastAsia="仿宋" w:cs="仿宋"/>
          <w:spacing w:val="-4"/>
          <w:sz w:val="23"/>
          <w:szCs w:val="23"/>
        </w:rPr>
        <w:t>工会经费</w:t>
      </w:r>
      <w:r>
        <w:rPr>
          <w:rFonts w:ascii="仿宋" w:hAnsi="仿宋" w:eastAsia="仿宋" w:cs="仿宋"/>
          <w:spacing w:val="27"/>
          <w:sz w:val="23"/>
          <w:szCs w:val="23"/>
        </w:rPr>
        <w:t xml:space="preserve"> </w:t>
      </w:r>
      <w:r>
        <w:rPr>
          <w:rFonts w:ascii="仿宋" w:hAnsi="仿宋" w:eastAsia="仿宋" w:cs="仿宋"/>
          <w:spacing w:val="-4"/>
          <w:sz w:val="23"/>
          <w:szCs w:val="23"/>
        </w:rPr>
        <w:t>16.35万元</w:t>
      </w:r>
    </w:p>
    <w:p w14:paraId="455E286E">
      <w:pPr>
        <w:spacing w:before="150" w:line="111" w:lineRule="exact"/>
        <w:ind w:left="1281"/>
        <w:rPr>
          <w:rFonts w:ascii="仿宋" w:hAnsi="仿宋" w:eastAsia="仿宋" w:cs="仿宋"/>
          <w:sz w:val="23"/>
          <w:szCs w:val="23"/>
        </w:rPr>
      </w:pPr>
      <w:r>
        <w:rPr>
          <w:rFonts w:ascii="仿宋" w:hAnsi="仿宋" w:eastAsia="仿宋" w:cs="仿宋"/>
          <w:position w:val="2"/>
          <w:sz w:val="23"/>
          <w:szCs w:val="23"/>
        </w:rPr>
        <w:t>。</w:t>
      </w:r>
    </w:p>
    <w:p w14:paraId="417A5F48">
      <w:pPr>
        <w:spacing w:before="142" w:line="230" w:lineRule="exact"/>
        <w:ind w:left="17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267741F0">
      <w:pPr>
        <w:spacing w:line="230"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5AD3566F">
      <w:pPr>
        <w:pStyle w:val="2"/>
        <w:spacing w:line="281" w:lineRule="auto"/>
      </w:pPr>
    </w:p>
    <w:p w14:paraId="0606C818">
      <w:pPr>
        <w:pStyle w:val="2"/>
        <w:spacing w:line="282" w:lineRule="auto"/>
      </w:pPr>
    </w:p>
    <w:p w14:paraId="04F01A98">
      <w:pPr>
        <w:spacing w:before="75" w:line="223" w:lineRule="auto"/>
        <w:ind w:left="1726"/>
        <w:rPr>
          <w:rFonts w:ascii="仿宋" w:hAnsi="仿宋" w:eastAsia="仿宋" w:cs="仿宋"/>
          <w:sz w:val="23"/>
          <w:szCs w:val="23"/>
        </w:rPr>
      </w:pPr>
      <w:bookmarkStart w:id="36" w:name="bookmark42"/>
      <w:bookmarkEnd w:id="36"/>
      <w:r>
        <w:rPr>
          <w:rFonts w:ascii="仿宋" w:hAnsi="仿宋" w:eastAsia="仿宋" w:cs="仿宋"/>
          <w:spacing w:val="-2"/>
          <w:sz w:val="23"/>
          <w:szCs w:val="23"/>
        </w:rPr>
        <w:t>本年度无此项收支。</w:t>
      </w:r>
    </w:p>
    <w:p w14:paraId="79B04343">
      <w:pPr>
        <w:spacing w:before="118" w:line="230" w:lineRule="exact"/>
        <w:ind w:left="17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14:paraId="6F7302C6">
      <w:pPr>
        <w:spacing w:before="18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1C552A37">
      <w:pPr>
        <w:spacing w:before="118" w:line="230" w:lineRule="exact"/>
        <w:ind w:left="17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54B1ED1">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BE5F5B2">
      <w:pPr>
        <w:spacing w:before="135" w:line="321" w:lineRule="auto"/>
        <w:ind w:left="1258" w:right="12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z w:val="23"/>
          <w:szCs w:val="23"/>
        </w:rPr>
        <w:t xml:space="preserve"> </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3CDE60BA">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572DA17C">
      <w:pPr>
        <w:spacing w:before="2" w:line="320"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1E946ABB">
      <w:pPr>
        <w:spacing w:before="11" w:line="321" w:lineRule="auto"/>
        <w:ind w:left="1266" w:right="12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公务用车运行维护费支出0万元，完成全年预算的0%，与上年相同，主要原因是：本单位</w:t>
      </w:r>
      <w:r>
        <w:rPr>
          <w:rFonts w:ascii="仿宋" w:hAnsi="仿宋" w:eastAsia="仿宋" w:cs="仿宋"/>
          <w:spacing w:val="10"/>
          <w:sz w:val="23"/>
          <w:szCs w:val="23"/>
        </w:rPr>
        <w:t xml:space="preserve"> </w:t>
      </w:r>
      <w:r>
        <w:rPr>
          <w:rFonts w:ascii="仿宋" w:hAnsi="仿宋" w:eastAsia="仿宋" w:cs="仿宋"/>
          <w:spacing w:val="-1"/>
          <w:sz w:val="23"/>
          <w:szCs w:val="23"/>
        </w:rPr>
        <w:t>无公务用车运行维护费支出；</w:t>
      </w:r>
    </w:p>
    <w:p w14:paraId="2223C9E8">
      <w:pPr>
        <w:spacing w:before="2" w:line="325"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3"/>
          <w:sz w:val="23"/>
          <w:szCs w:val="23"/>
        </w:rPr>
        <w:t>待费支出。</w:t>
      </w:r>
    </w:p>
    <w:p w14:paraId="04DD8DDA">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EE0802C">
      <w:pPr>
        <w:spacing w:before="123" w:line="277"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559AC8C4">
      <w:pPr>
        <w:spacing w:before="120"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用车购置费支出。</w:t>
      </w:r>
    </w:p>
    <w:p w14:paraId="658C756F">
      <w:pPr>
        <w:spacing w:before="136" w:line="271" w:lineRule="auto"/>
        <w:ind w:left="1263" w:right="12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8"/>
          <w:sz w:val="23"/>
          <w:szCs w:val="23"/>
        </w:rPr>
        <w:t xml:space="preserve"> </w:t>
      </w:r>
      <w:r>
        <w:rPr>
          <w:rFonts w:ascii="仿宋" w:hAnsi="仿宋" w:eastAsia="仿宋" w:cs="仿宋"/>
          <w:spacing w:val="-1"/>
          <w:sz w:val="23"/>
          <w:szCs w:val="23"/>
        </w:rPr>
        <w:t>用于：本单位无公务用车运行维护费支出。</w:t>
      </w:r>
    </w:p>
    <w:p w14:paraId="3F96EA3E">
      <w:pPr>
        <w:spacing w:before="125" w:line="29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次，其中外事接待费0万元，共接待0批次，0人次，主要是接待本单位无公务接待费支出；国</w:t>
      </w:r>
      <w:r>
        <w:rPr>
          <w:rFonts w:ascii="仿宋" w:hAnsi="仿宋" w:eastAsia="仿宋" w:cs="仿宋"/>
          <w:spacing w:val="13"/>
          <w:sz w:val="23"/>
          <w:szCs w:val="23"/>
        </w:rPr>
        <w:t xml:space="preserve"> </w:t>
      </w:r>
      <w:r>
        <w:rPr>
          <w:rFonts w:ascii="仿宋" w:hAnsi="仿宋" w:eastAsia="仿宋" w:cs="仿宋"/>
          <w:sz w:val="23"/>
          <w:szCs w:val="23"/>
        </w:rPr>
        <w:t>（境）外接待费0万元，共接待国（境）外0批次，0人次，主要是本单位无公务接待费支出。</w:t>
      </w:r>
    </w:p>
    <w:p w14:paraId="272870F8">
      <w:pPr>
        <w:spacing w:before="122" w:line="228" w:lineRule="exact"/>
        <w:ind w:left="17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5C6788C0">
      <w:pPr>
        <w:spacing w:before="186"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180B8B95">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本部门无机关运行经费。</w:t>
      </w:r>
    </w:p>
    <w:p w14:paraId="34BAA6D1">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1896280">
      <w:pPr>
        <w:spacing w:before="134" w:line="322" w:lineRule="auto"/>
        <w:ind w:left="1263" w:right="12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15"/>
          <w:sz w:val="23"/>
          <w:szCs w:val="23"/>
        </w:rPr>
        <w:t xml:space="preserve"> </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z w:val="23"/>
          <w:szCs w:val="23"/>
        </w:rPr>
        <w:t xml:space="preserve"> </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1BA8BDC9">
      <w:pPr>
        <w:spacing w:before="9"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13DFAC4F">
      <w:pPr>
        <w:spacing w:before="123" w:line="324" w:lineRule="auto"/>
        <w:ind w:left="1266" w:right="1223" w:firstLine="458"/>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7"/>
          <w:sz w:val="23"/>
          <w:szCs w:val="23"/>
        </w:rPr>
        <w:t xml:space="preserve"> </w:t>
      </w:r>
      <w:r>
        <w:rPr>
          <w:rFonts w:ascii="仿宋" w:hAnsi="仿宋" w:eastAsia="仿宋" w:cs="仿宋"/>
          <w:spacing w:val="2"/>
          <w:sz w:val="23"/>
          <w:szCs w:val="23"/>
        </w:rPr>
        <w:t>专业技术用车0辆、离退休干部服务用车0辆，其他用车0辆，其他用车主要是本单位无其他用</w:t>
      </w:r>
      <w:r>
        <w:rPr>
          <w:rFonts w:ascii="仿宋" w:hAnsi="仿宋" w:eastAsia="仿宋" w:cs="仿宋"/>
          <w:spacing w:val="9"/>
          <w:sz w:val="23"/>
          <w:szCs w:val="23"/>
        </w:rPr>
        <w:t xml:space="preserve"> </w:t>
      </w:r>
      <w:r>
        <w:rPr>
          <w:rFonts w:ascii="仿宋" w:hAnsi="仿宋" w:eastAsia="仿宋" w:cs="仿宋"/>
          <w:sz w:val="23"/>
          <w:szCs w:val="23"/>
        </w:rPr>
        <w:t>车；单价100万元（含）以上设备（不含车辆）0</w:t>
      </w:r>
      <w:r>
        <w:rPr>
          <w:rFonts w:ascii="仿宋" w:hAnsi="仿宋" w:eastAsia="仿宋" w:cs="仿宋"/>
          <w:spacing w:val="-1"/>
          <w:sz w:val="23"/>
          <w:szCs w:val="23"/>
        </w:rPr>
        <w:t>台（套）。</w:t>
      </w:r>
    </w:p>
    <w:p w14:paraId="491CA0E8">
      <w:pPr>
        <w:spacing w:line="324"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237613E7">
      <w:pPr>
        <w:pStyle w:val="2"/>
        <w:spacing w:line="282" w:lineRule="auto"/>
      </w:pPr>
    </w:p>
    <w:p w14:paraId="3680B8DD">
      <w:pPr>
        <w:pStyle w:val="2"/>
        <w:spacing w:line="282" w:lineRule="auto"/>
      </w:pPr>
    </w:p>
    <w:p w14:paraId="3633A623">
      <w:pPr>
        <w:spacing w:before="75"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7F4D2B5E">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3852C04E">
      <w:pPr>
        <w:spacing w:before="136" w:line="321"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2023年二级项目绩效自评个数5个，涉及资金242.97万元：5个项目自评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2E546E78">
      <w:pPr>
        <w:spacing w:before="1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12DE891">
      <w:pPr>
        <w:spacing w:line="323" w:lineRule="auto"/>
        <w:rPr>
          <w:rFonts w:ascii="仿宋" w:hAnsi="仿宋" w:eastAsia="仿宋" w:cs="仿宋"/>
          <w:sz w:val="23"/>
          <w:szCs w:val="23"/>
        </w:rPr>
        <w:sectPr>
          <w:headerReference r:id="rId42" w:type="default"/>
          <w:footerReference r:id="rId43" w:type="default"/>
          <w:pgSz w:w="11900" w:h="16840"/>
          <w:pgMar w:top="642" w:right="0" w:bottom="340" w:left="0" w:header="326" w:footer="110" w:gutter="0"/>
          <w:cols w:space="720" w:num="1"/>
        </w:sectPr>
      </w:pPr>
    </w:p>
    <w:p w14:paraId="292519F2">
      <w:pPr>
        <w:pStyle w:val="2"/>
        <w:spacing w:line="263" w:lineRule="auto"/>
      </w:pPr>
    </w:p>
    <w:p w14:paraId="64793809">
      <w:pPr>
        <w:pStyle w:val="2"/>
        <w:spacing w:line="264" w:lineRule="auto"/>
      </w:pPr>
    </w:p>
    <w:p w14:paraId="30B84564">
      <w:pPr>
        <w:pStyle w:val="2"/>
        <w:spacing w:line="264" w:lineRule="auto"/>
      </w:pPr>
    </w:p>
    <w:p w14:paraId="3268D54D">
      <w:pPr>
        <w:pStyle w:val="2"/>
        <w:spacing w:line="264" w:lineRule="auto"/>
      </w:pPr>
    </w:p>
    <w:p w14:paraId="79F79321">
      <w:pPr>
        <w:spacing w:before="94" w:line="228" w:lineRule="exact"/>
        <w:ind w:left="49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19326C95">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1ADD21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71C27B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767B6490">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D21A0EA">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1F5F04EB">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332336EA">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7ED030FC">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F97645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45688A89">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17BE60AF">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30ABF511">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6A75515">
      <w:pPr>
        <w:spacing w:before="164" w:line="222" w:lineRule="auto"/>
        <w:ind w:left="1266"/>
        <w:rPr>
          <w:rFonts w:ascii="仿宋" w:hAnsi="仿宋" w:eastAsia="仿宋" w:cs="仿宋"/>
          <w:sz w:val="23"/>
          <w:szCs w:val="23"/>
        </w:rPr>
      </w:pPr>
      <w:r>
        <w:rPr>
          <w:rFonts w:ascii="仿宋" w:hAnsi="仿宋" w:eastAsia="仿宋" w:cs="仿宋"/>
          <w:spacing w:val="-2"/>
          <w:sz w:val="23"/>
          <w:szCs w:val="23"/>
        </w:rPr>
        <w:t>无其他需要说明的事项</w:t>
      </w:r>
    </w:p>
    <w:p w14:paraId="36A9EFF4">
      <w:pPr>
        <w:spacing w:before="152" w:line="227" w:lineRule="exact"/>
        <w:ind w:left="52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DCFA6CB">
      <w:pPr>
        <w:spacing w:line="227" w:lineRule="exact"/>
        <w:rPr>
          <w:rFonts w:ascii="微软雅黑" w:hAnsi="微软雅黑" w:eastAsia="微软雅黑" w:cs="微软雅黑"/>
          <w:sz w:val="22"/>
          <w:szCs w:val="22"/>
        </w:rPr>
        <w:sectPr>
          <w:footerReference r:id="rId44" w:type="default"/>
          <w:pgSz w:w="11900" w:h="16840"/>
          <w:pgMar w:top="642" w:right="0" w:bottom="340" w:left="0" w:header="326" w:footer="110" w:gutter="0"/>
          <w:cols w:space="720" w:num="1"/>
        </w:sectPr>
      </w:pPr>
    </w:p>
    <w:p w14:paraId="77198D09">
      <w:pPr>
        <w:pStyle w:val="2"/>
        <w:spacing w:line="277" w:lineRule="auto"/>
      </w:pPr>
    </w:p>
    <w:p w14:paraId="798198CA">
      <w:pPr>
        <w:pStyle w:val="2"/>
        <w:spacing w:line="278" w:lineRule="auto"/>
      </w:pPr>
    </w:p>
    <w:p w14:paraId="352D68BE">
      <w:pPr>
        <w:spacing w:line="12477" w:lineRule="exact"/>
        <w:ind w:firstLine="2264"/>
      </w:pPr>
      <w:r>
        <w:pict>
          <v:shape id="_x0000_s1027" o:spid="_x0000_s1027"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8" o:spid="_x0000_s1028"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9"/>
        </w:rPr>
        <w:drawing>
          <wp:inline distT="0" distB="0" distL="0" distR="0">
            <wp:extent cx="4695825" cy="79222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4"/>
                    <a:stretch>
                      <a:fillRect/>
                    </a:stretch>
                  </pic:blipFill>
                  <pic:spPr>
                    <a:xfrm>
                      <a:off x="0" y="0"/>
                      <a:ext cx="4695863" cy="7922553"/>
                    </a:xfrm>
                    <a:prstGeom prst="rect">
                      <a:avLst/>
                    </a:prstGeom>
                  </pic:spPr>
                </pic:pic>
              </a:graphicData>
            </a:graphic>
          </wp:inline>
        </w:drawing>
      </w:r>
    </w:p>
    <w:p w14:paraId="0769F1B3">
      <w:pPr>
        <w:spacing w:line="12477" w:lineRule="exact"/>
        <w:sectPr>
          <w:headerReference r:id="rId45" w:type="default"/>
          <w:footerReference r:id="rId46" w:type="default"/>
          <w:pgSz w:w="11900" w:h="16840"/>
          <w:pgMar w:top="642" w:right="0" w:bottom="340" w:left="0" w:header="326" w:footer="111" w:gutter="0"/>
          <w:cols w:space="720" w:num="1"/>
        </w:sectPr>
      </w:pPr>
    </w:p>
    <w:p w14:paraId="780BC073">
      <w:pPr>
        <w:pStyle w:val="2"/>
        <w:spacing w:line="277" w:lineRule="auto"/>
      </w:pPr>
    </w:p>
    <w:p w14:paraId="46214E2D">
      <w:pPr>
        <w:pStyle w:val="2"/>
        <w:spacing w:line="278" w:lineRule="auto"/>
      </w:pPr>
    </w:p>
    <w:p w14:paraId="69B7F558">
      <w:pPr>
        <w:spacing w:line="12185" w:lineRule="exact"/>
        <w:ind w:firstLine="2264"/>
      </w:pPr>
      <w:r>
        <w:pict>
          <v:shape id="_x0000_s1029" o:spid="_x0000_s1029"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3"/>
        </w:rPr>
        <w:drawing>
          <wp:inline distT="0" distB="0" distL="0" distR="0">
            <wp:extent cx="4695825" cy="77368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5"/>
                    <a:stretch>
                      <a:fillRect/>
                    </a:stretch>
                  </pic:blipFill>
                  <pic:spPr>
                    <a:xfrm>
                      <a:off x="0" y="0"/>
                      <a:ext cx="4695863" cy="7737189"/>
                    </a:xfrm>
                    <a:prstGeom prst="rect">
                      <a:avLst/>
                    </a:prstGeom>
                  </pic:spPr>
                </pic:pic>
              </a:graphicData>
            </a:graphic>
          </wp:inline>
        </w:drawing>
      </w:r>
    </w:p>
    <w:p w14:paraId="78AB11A2">
      <w:pPr>
        <w:spacing w:line="12185" w:lineRule="exact"/>
        <w:sectPr>
          <w:footerReference r:id="rId47" w:type="default"/>
          <w:pgSz w:w="11900" w:h="16840"/>
          <w:pgMar w:top="642" w:right="0" w:bottom="340" w:left="0" w:header="326" w:footer="110" w:gutter="0"/>
          <w:cols w:space="720" w:num="1"/>
        </w:sectPr>
      </w:pPr>
    </w:p>
    <w:p w14:paraId="123B3DDA">
      <w:pPr>
        <w:pStyle w:val="2"/>
        <w:spacing w:line="277" w:lineRule="auto"/>
      </w:pPr>
    </w:p>
    <w:p w14:paraId="2A5E61A2">
      <w:pPr>
        <w:pStyle w:val="2"/>
        <w:spacing w:line="278" w:lineRule="auto"/>
      </w:pPr>
    </w:p>
    <w:p w14:paraId="665BAA96">
      <w:pPr>
        <w:spacing w:line="12185" w:lineRule="exact"/>
        <w:ind w:firstLine="2264"/>
      </w:pPr>
      <w:r>
        <w:pict>
          <v:shape id="_x0000_s1031" o:spid="_x0000_s1031"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2" o:spid="_x0000_s1032"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3"/>
        </w:rPr>
        <w:drawing>
          <wp:inline distT="0" distB="0" distL="0" distR="0">
            <wp:extent cx="4695825" cy="77368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6"/>
                    <a:stretch>
                      <a:fillRect/>
                    </a:stretch>
                  </pic:blipFill>
                  <pic:spPr>
                    <a:xfrm>
                      <a:off x="0" y="0"/>
                      <a:ext cx="4695863" cy="7737189"/>
                    </a:xfrm>
                    <a:prstGeom prst="rect">
                      <a:avLst/>
                    </a:prstGeom>
                  </pic:spPr>
                </pic:pic>
              </a:graphicData>
            </a:graphic>
          </wp:inline>
        </w:drawing>
      </w:r>
    </w:p>
    <w:p w14:paraId="0AA75D3C">
      <w:pPr>
        <w:spacing w:line="12185" w:lineRule="exact"/>
        <w:sectPr>
          <w:footerReference r:id="rId48" w:type="default"/>
          <w:pgSz w:w="11900" w:h="16840"/>
          <w:pgMar w:top="642" w:right="0" w:bottom="340" w:left="0" w:header="326" w:footer="111" w:gutter="0"/>
          <w:cols w:space="720" w:num="1"/>
        </w:sectPr>
      </w:pPr>
    </w:p>
    <w:p w14:paraId="2B76828E">
      <w:pPr>
        <w:pStyle w:val="2"/>
        <w:spacing w:line="277" w:lineRule="auto"/>
      </w:pPr>
    </w:p>
    <w:p w14:paraId="38A104C3">
      <w:pPr>
        <w:pStyle w:val="2"/>
        <w:spacing w:line="278" w:lineRule="auto"/>
      </w:pPr>
    </w:p>
    <w:p w14:paraId="199C76CF">
      <w:pPr>
        <w:spacing w:line="12185" w:lineRule="exact"/>
        <w:ind w:firstLine="2264"/>
      </w:pPr>
      <w:r>
        <w:pict>
          <v:shape id="_x0000_s1033" o:spid="_x0000_s1033" o:spt="136" type="#_x0000_t136" style="position:absolute;left:0pt;margin-left:391.9pt;margin-top:228.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3"/>
        </w:rPr>
        <w:drawing>
          <wp:inline distT="0" distB="0" distL="0" distR="0">
            <wp:extent cx="4695825" cy="77368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7"/>
                    <a:stretch>
                      <a:fillRect/>
                    </a:stretch>
                  </pic:blipFill>
                  <pic:spPr>
                    <a:xfrm>
                      <a:off x="0" y="0"/>
                      <a:ext cx="4695863" cy="7737189"/>
                    </a:xfrm>
                    <a:prstGeom prst="rect">
                      <a:avLst/>
                    </a:prstGeom>
                  </pic:spPr>
                </pic:pic>
              </a:graphicData>
            </a:graphic>
          </wp:inline>
        </w:drawing>
      </w:r>
    </w:p>
    <w:p w14:paraId="34E5F4B6">
      <w:pPr>
        <w:spacing w:line="12185" w:lineRule="exact"/>
        <w:sectPr>
          <w:footerReference r:id="rId49" w:type="default"/>
          <w:pgSz w:w="11900" w:h="16840"/>
          <w:pgMar w:top="642" w:right="0" w:bottom="340" w:left="0" w:header="326" w:footer="111" w:gutter="0"/>
          <w:cols w:space="720" w:num="1"/>
        </w:sectPr>
      </w:pPr>
    </w:p>
    <w:p w14:paraId="60C8DE71">
      <w:pPr>
        <w:pStyle w:val="2"/>
        <w:spacing w:line="277" w:lineRule="auto"/>
      </w:pPr>
    </w:p>
    <w:p w14:paraId="77D578C7">
      <w:pPr>
        <w:pStyle w:val="2"/>
        <w:spacing w:line="278" w:lineRule="auto"/>
      </w:pPr>
    </w:p>
    <w:p w14:paraId="03C72F19">
      <w:pPr>
        <w:spacing w:line="12271" w:lineRule="exact"/>
        <w:ind w:firstLine="2264"/>
      </w:pPr>
      <w:r>
        <w:pict>
          <v:shape id="_x0000_s1035" o:spid="_x0000_s1035"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45"/>
        </w:rPr>
        <w:drawing>
          <wp:inline distT="0" distB="0" distL="0" distR="0">
            <wp:extent cx="4695825" cy="77920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8"/>
                    <a:stretch>
                      <a:fillRect/>
                    </a:stretch>
                  </pic:blipFill>
                  <pic:spPr>
                    <a:xfrm>
                      <a:off x="0" y="0"/>
                      <a:ext cx="4695863" cy="7792112"/>
                    </a:xfrm>
                    <a:prstGeom prst="rect">
                      <a:avLst/>
                    </a:prstGeom>
                  </pic:spPr>
                </pic:pic>
              </a:graphicData>
            </a:graphic>
          </wp:inline>
        </w:drawing>
      </w:r>
    </w:p>
    <w:p w14:paraId="00E2153F">
      <w:pPr>
        <w:spacing w:line="12271" w:lineRule="exact"/>
        <w:sectPr>
          <w:footerReference r:id="rId50" w:type="default"/>
          <w:pgSz w:w="11900" w:h="16840"/>
          <w:pgMar w:top="642" w:right="0" w:bottom="340" w:left="0" w:header="326" w:footer="111" w:gutter="0"/>
          <w:cols w:space="720" w:num="1"/>
        </w:sectPr>
      </w:pPr>
    </w:p>
    <w:p w14:paraId="112D6E89">
      <w:pPr>
        <w:pStyle w:val="2"/>
        <w:spacing w:line="277" w:lineRule="auto"/>
      </w:pPr>
    </w:p>
    <w:p w14:paraId="4484CA71">
      <w:pPr>
        <w:pStyle w:val="2"/>
        <w:spacing w:line="278" w:lineRule="auto"/>
      </w:pPr>
    </w:p>
    <w:p w14:paraId="2F12F3D9">
      <w:pPr>
        <w:spacing w:line="6952" w:lineRule="exact"/>
        <w:ind w:firstLine="2264"/>
      </w:pPr>
      <w:r>
        <w:pict>
          <v:shape id="_x0000_s1037" o:spid="_x0000_s1037" o:spt="136" type="#_x0000_t136" style="position:absolute;left:0pt;margin-left:391.9pt;margin-top:228.0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39"/>
        </w:rPr>
        <w:drawing>
          <wp:inline distT="0" distB="0" distL="0" distR="0">
            <wp:extent cx="4695825" cy="44138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9"/>
                    <a:stretch>
                      <a:fillRect/>
                    </a:stretch>
                  </pic:blipFill>
                  <pic:spPr>
                    <a:xfrm>
                      <a:off x="0" y="0"/>
                      <a:ext cx="4695863" cy="4414385"/>
                    </a:xfrm>
                    <a:prstGeom prst="rect">
                      <a:avLst/>
                    </a:prstGeom>
                  </pic:spPr>
                </pic:pic>
              </a:graphicData>
            </a:graphic>
          </wp:inline>
        </w:drawing>
      </w:r>
    </w:p>
    <w:sectPr>
      <w:headerReference r:id="rId51" w:type="default"/>
      <w:footerReference r:id="rId52"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918F3">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7F5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w:t>
    </w:r>
    <w:r>
      <w:rPr>
        <w:rFonts w:hint="eastAsia" w:ascii="宋体" w:hAnsi="宋体" w:eastAsia="宋体" w:cs="宋体"/>
        <w:spacing w:val="-10"/>
        <w:position w:val="1"/>
        <w:sz w:val="16"/>
        <w:szCs w:val="16"/>
        <w:lang w:val="en-US" w:eastAsia="zh-CN"/>
      </w:rPr>
      <w:t>9</w:t>
    </w:r>
    <w:r>
      <w:rPr>
        <w:rFonts w:ascii="宋体" w:hAnsi="宋体" w:eastAsia="宋体" w:cs="宋体"/>
        <w:spacing w:val="-10"/>
        <w:position w:val="1"/>
        <w:sz w:val="16"/>
        <w:szCs w:val="1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B446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0</w:t>
    </w:r>
    <w:r>
      <w:rPr>
        <w:rFonts w:ascii="宋体" w:hAnsi="宋体" w:eastAsia="宋体" w:cs="宋体"/>
        <w:spacing w:val="-10"/>
        <w:position w:val="1"/>
        <w:sz w:val="16"/>
        <w:szCs w:val="1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DEB20">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1</w:t>
    </w:r>
    <w:r>
      <w:rPr>
        <w:rFonts w:ascii="宋体" w:hAnsi="宋体" w:eastAsia="宋体" w:cs="宋体"/>
        <w:spacing w:val="-10"/>
        <w:position w:val="1"/>
        <w:sz w:val="16"/>
        <w:szCs w:val="16"/>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6212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2</w:t>
    </w:r>
    <w:r>
      <w:rPr>
        <w:rFonts w:ascii="宋体" w:hAnsi="宋体" w:eastAsia="宋体" w:cs="宋体"/>
        <w:spacing w:val="-10"/>
        <w:position w:val="1"/>
        <w:sz w:val="16"/>
        <w:szCs w:val="16"/>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9DB9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3</w:t>
    </w:r>
    <w:r>
      <w:rPr>
        <w:rFonts w:ascii="宋体" w:hAnsi="宋体" w:eastAsia="宋体" w:cs="宋体"/>
        <w:spacing w:val="-10"/>
        <w:position w:val="1"/>
        <w:sz w:val="16"/>
        <w:szCs w:val="16"/>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2D8E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w:t>
    </w:r>
    <w:r>
      <w:rPr>
        <w:rFonts w:hint="eastAsia" w:ascii="宋体" w:hAnsi="宋体" w:eastAsia="宋体" w:cs="宋体"/>
        <w:spacing w:val="-10"/>
        <w:position w:val="1"/>
        <w:sz w:val="16"/>
        <w:szCs w:val="16"/>
        <w:lang w:val="en-US" w:eastAsia="zh-CN"/>
      </w:rPr>
      <w:t>14</w:t>
    </w:r>
    <w:r>
      <w:rPr>
        <w:rFonts w:ascii="宋体" w:hAnsi="宋体" w:eastAsia="宋体" w:cs="宋体"/>
        <w:spacing w:val="-10"/>
        <w:position w:val="1"/>
        <w:sz w:val="16"/>
        <w:szCs w:val="16"/>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D1FB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5</w:t>
    </w:r>
    <w:r>
      <w:rPr>
        <w:rFonts w:ascii="宋体" w:hAnsi="宋体" w:eastAsia="宋体" w:cs="宋体"/>
        <w:spacing w:val="-10"/>
        <w:position w:val="1"/>
        <w:sz w:val="16"/>
        <w:szCs w:val="1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36F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6</w:t>
    </w:r>
    <w:r>
      <w:rPr>
        <w:rFonts w:ascii="宋体" w:hAnsi="宋体" w:eastAsia="宋体" w:cs="宋体"/>
        <w:spacing w:val="-10"/>
        <w:position w:val="1"/>
        <w:sz w:val="16"/>
        <w:szCs w:val="16"/>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E27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7</w:t>
    </w:r>
    <w:r>
      <w:rPr>
        <w:rFonts w:ascii="宋体" w:hAnsi="宋体" w:eastAsia="宋体" w:cs="宋体"/>
        <w:spacing w:val="-10"/>
        <w:position w:val="1"/>
        <w:sz w:val="16"/>
        <w:szCs w:val="16"/>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34DC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w:t>
    </w:r>
    <w:r>
      <w:rPr>
        <w:rFonts w:hint="eastAsia" w:ascii="宋体" w:hAnsi="宋体" w:eastAsia="宋体" w:cs="宋体"/>
        <w:spacing w:val="-10"/>
        <w:position w:val="1"/>
        <w:sz w:val="16"/>
        <w:szCs w:val="16"/>
        <w:lang w:val="en-US" w:eastAsia="zh-CN"/>
      </w:rPr>
      <w:t>8</w:t>
    </w:r>
    <w:r>
      <w:rPr>
        <w:rFonts w:ascii="宋体" w:hAnsi="宋体" w:eastAsia="宋体" w:cs="宋体"/>
        <w:spacing w:val="-10"/>
        <w:position w:val="1"/>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791D">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A924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w:t>
    </w:r>
    <w:r>
      <w:rPr>
        <w:rFonts w:hint="eastAsia" w:ascii="宋体" w:hAnsi="宋体" w:eastAsia="宋体" w:cs="宋体"/>
        <w:spacing w:val="-10"/>
        <w:position w:val="1"/>
        <w:sz w:val="16"/>
        <w:szCs w:val="16"/>
        <w:lang w:val="en-US" w:eastAsia="zh-CN"/>
      </w:rPr>
      <w:t>19</w:t>
    </w:r>
    <w:r>
      <w:rPr>
        <w:rFonts w:ascii="宋体" w:hAnsi="宋体" w:eastAsia="宋体" w:cs="宋体"/>
        <w:spacing w:val="-10"/>
        <w:position w:val="1"/>
        <w:sz w:val="16"/>
        <w:szCs w:val="16"/>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5F9D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0</w:t>
    </w:r>
    <w:r>
      <w:rPr>
        <w:rFonts w:ascii="宋体" w:hAnsi="宋体" w:eastAsia="宋体" w:cs="宋体"/>
        <w:spacing w:val="-10"/>
        <w:position w:val="1"/>
        <w:sz w:val="16"/>
        <w:szCs w:val="16"/>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DFE8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1</w:t>
    </w:r>
    <w:r>
      <w:rPr>
        <w:rFonts w:ascii="宋体" w:hAnsi="宋体" w:eastAsia="宋体" w:cs="宋体"/>
        <w:spacing w:val="-10"/>
        <w:position w:val="1"/>
        <w:sz w:val="16"/>
        <w:szCs w:val="16"/>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6942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2</w:t>
    </w:r>
    <w:r>
      <w:rPr>
        <w:rFonts w:ascii="宋体" w:hAnsi="宋体" w:eastAsia="宋体" w:cs="宋体"/>
        <w:spacing w:val="-10"/>
        <w:position w:val="1"/>
        <w:sz w:val="16"/>
        <w:szCs w:val="16"/>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27C7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3</w:t>
    </w:r>
    <w:r>
      <w:rPr>
        <w:rFonts w:ascii="宋体" w:hAnsi="宋体" w:eastAsia="宋体" w:cs="宋体"/>
        <w:spacing w:val="-10"/>
        <w:position w:val="1"/>
        <w:sz w:val="16"/>
        <w:szCs w:val="16"/>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58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4</w:t>
    </w:r>
    <w:r>
      <w:rPr>
        <w:rFonts w:ascii="宋体" w:hAnsi="宋体" w:eastAsia="宋体" w:cs="宋体"/>
        <w:spacing w:val="-10"/>
        <w:position w:val="1"/>
        <w:sz w:val="16"/>
        <w:szCs w:val="16"/>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01D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5</w:t>
    </w:r>
    <w:r>
      <w:rPr>
        <w:rFonts w:ascii="宋体" w:hAnsi="宋体" w:eastAsia="宋体" w:cs="宋体"/>
        <w:spacing w:val="-10"/>
        <w:position w:val="1"/>
        <w:sz w:val="16"/>
        <w:szCs w:val="16"/>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BCF6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w:t>
    </w:r>
    <w:r>
      <w:rPr>
        <w:rFonts w:hint="eastAsia" w:ascii="宋体" w:hAnsi="宋体" w:eastAsia="宋体" w:cs="宋体"/>
        <w:spacing w:val="-10"/>
        <w:position w:val="1"/>
        <w:sz w:val="16"/>
        <w:szCs w:val="16"/>
        <w:lang w:val="en-US" w:eastAsia="zh-CN"/>
      </w:rPr>
      <w:t>6</w:t>
    </w:r>
    <w:r>
      <w:rPr>
        <w:rFonts w:ascii="宋体" w:hAnsi="宋体" w:eastAsia="宋体" w:cs="宋体"/>
        <w:spacing w:val="-10"/>
        <w:position w:val="1"/>
        <w:sz w:val="16"/>
        <w:szCs w:val="16"/>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81DE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w:t>
    </w:r>
    <w:r>
      <w:rPr>
        <w:rFonts w:hint="eastAsia" w:ascii="宋体" w:hAnsi="宋体" w:eastAsia="宋体" w:cs="宋体"/>
        <w:spacing w:val="-10"/>
        <w:position w:val="1"/>
        <w:sz w:val="16"/>
        <w:szCs w:val="16"/>
        <w:lang w:val="en-US" w:eastAsia="zh-CN"/>
      </w:rPr>
      <w:t>27</w:t>
    </w:r>
    <w:r>
      <w:rPr>
        <w:rFonts w:ascii="宋体" w:hAnsi="宋体" w:eastAsia="宋体" w:cs="宋体"/>
        <w:spacing w:val="-10"/>
        <w:position w:val="1"/>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D0421">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963B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3</w:t>
    </w:r>
    <w:r>
      <w:rPr>
        <w:rFonts w:ascii="宋体" w:hAnsi="宋体" w:eastAsia="宋体" w:cs="宋体"/>
        <w:spacing w:val="-9"/>
        <w:position w:val="1"/>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20FD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4</w:t>
    </w:r>
    <w:r>
      <w:rPr>
        <w:rFonts w:ascii="宋体" w:hAnsi="宋体" w:eastAsia="宋体" w:cs="宋体"/>
        <w:spacing w:val="-9"/>
        <w:position w:val="1"/>
        <w:sz w:val="16"/>
        <w:szCs w:val="16"/>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0307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5</w:t>
    </w:r>
    <w:r>
      <w:rPr>
        <w:rFonts w:ascii="宋体" w:hAnsi="宋体" w:eastAsia="宋体" w:cs="宋体"/>
        <w:spacing w:val="-9"/>
        <w:position w:val="1"/>
        <w:sz w:val="16"/>
        <w:szCs w:val="1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98C7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6</w:t>
    </w:r>
    <w:r>
      <w:rPr>
        <w:rFonts w:ascii="宋体" w:hAnsi="宋体" w:eastAsia="宋体" w:cs="宋体"/>
        <w:spacing w:val="-9"/>
        <w:position w:val="1"/>
        <w:sz w:val="16"/>
        <w:szCs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5E8D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7</w:t>
    </w:r>
    <w:r>
      <w:rPr>
        <w:rFonts w:ascii="宋体" w:hAnsi="宋体" w:eastAsia="宋体" w:cs="宋体"/>
        <w:spacing w:val="-9"/>
        <w:position w:val="1"/>
        <w:sz w:val="16"/>
        <w:szCs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71BF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w:t>
    </w:r>
    <w:r>
      <w:rPr>
        <w:rFonts w:hint="eastAsia" w:ascii="宋体" w:hAnsi="宋体" w:eastAsia="宋体" w:cs="宋体"/>
        <w:spacing w:val="-9"/>
        <w:position w:val="1"/>
        <w:sz w:val="16"/>
        <w:szCs w:val="16"/>
        <w:lang w:val="en-US" w:eastAsia="zh-CN"/>
      </w:rPr>
      <w:t>8</w:t>
    </w:r>
    <w:r>
      <w:rPr>
        <w:rFonts w:ascii="宋体" w:hAnsi="宋体" w:eastAsia="宋体" w:cs="宋体"/>
        <w:spacing w:val="-9"/>
        <w:position w:val="1"/>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EB06">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C1A5A">
    <w:pPr>
      <w:spacing w:before="32" w:line="210" w:lineRule="exact"/>
      <w:ind w:left="649"/>
      <w:rPr>
        <w:rFonts w:ascii="宋体" w:hAnsi="宋体" w:eastAsia="宋体" w:cs="宋体"/>
        <w:sz w:val="16"/>
        <w:szCs w:val="16"/>
      </w:rPr>
    </w:pPr>
    <w:r>
      <w:pict>
        <v:shape id="PowerPlusWaterMarkObject124" o:spid="_x0000_s212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29"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30"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31"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3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33"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34"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35"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7375">
    <w:pPr>
      <w:spacing w:before="32" w:line="210" w:lineRule="exact"/>
      <w:ind w:left="649"/>
      <w:rPr>
        <w:rFonts w:ascii="宋体" w:hAnsi="宋体" w:eastAsia="宋体" w:cs="宋体"/>
        <w:sz w:val="16"/>
        <w:szCs w:val="16"/>
      </w:rPr>
    </w:pPr>
    <w:r>
      <w:pict>
        <v:shape id="PowerPlusWaterMarkObject142" o:spid="_x0000_s2137"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38"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9"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40"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_x0000_s2142" o:spid="_x0000_s2142"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_x0000_s2143" o:spid="_x0000_s2143"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4" o:spid="_x0000_s2144"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8CC97">
    <w:pPr>
      <w:spacing w:before="32" w:line="210" w:lineRule="exact"/>
      <w:ind w:left="649"/>
      <w:rPr>
        <w:rFonts w:ascii="宋体" w:hAnsi="宋体" w:eastAsia="宋体" w:cs="宋体"/>
        <w:sz w:val="16"/>
        <w:szCs w:val="16"/>
      </w:rPr>
    </w:pPr>
    <w:r>
      <w:pict>
        <v:shape id="PowerPlusWaterMarkObject88" o:spid="_x0000_s2145"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146"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147"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148"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149"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5E93E">
    <w:pPr>
      <w:spacing w:before="32" w:line="210" w:lineRule="exact"/>
      <w:ind w:left="649"/>
      <w:rPr>
        <w:rFonts w:ascii="宋体" w:hAnsi="宋体" w:eastAsia="宋体" w:cs="宋体"/>
        <w:sz w:val="16"/>
        <w:szCs w:val="16"/>
      </w:rPr>
    </w:pPr>
    <w:r>
      <w:pict>
        <v:shape id="_x0000_s2154" o:spid="_x0000_s2154"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2" o:spid="_x0000_s2159"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4" o:spid="_x0000_s2160"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EA51F">
    <w:pPr>
      <w:spacing w:before="32" w:line="210" w:lineRule="exact"/>
      <w:ind w:left="649"/>
      <w:rPr>
        <w:rFonts w:ascii="宋体" w:hAnsi="宋体" w:eastAsia="宋体" w:cs="宋体"/>
        <w:sz w:val="16"/>
        <w:szCs w:val="16"/>
      </w:rPr>
    </w:pPr>
    <w:r>
      <w:pict>
        <v:shape id="PowerPlusWaterMarkObject160" o:spid="_x0000_s2162"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63"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64"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65"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66"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167"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68"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169"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880FB">
    <w:pPr>
      <w:spacing w:before="32" w:line="210" w:lineRule="exact"/>
      <w:ind w:left="649"/>
      <w:rPr>
        <w:rFonts w:ascii="宋体" w:hAnsi="宋体" w:eastAsia="宋体" w:cs="宋体"/>
        <w:sz w:val="16"/>
        <w:szCs w:val="16"/>
      </w:rPr>
    </w:pPr>
    <w:r>
      <w:pict>
        <v:shape id="PowerPlusWaterMarkObject178" o:spid="_x0000_s2171"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72"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73"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74"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75"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76"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77"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78"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64F21">
    <w:pPr>
      <w:spacing w:before="32" w:line="210" w:lineRule="exact"/>
      <w:ind w:left="649"/>
      <w:rPr>
        <w:rFonts w:ascii="宋体" w:hAnsi="宋体" w:eastAsia="宋体" w:cs="宋体"/>
        <w:sz w:val="16"/>
        <w:szCs w:val="16"/>
      </w:rPr>
    </w:pPr>
    <w:r>
      <w:pict>
        <v:shape id="_x0000_s2180" o:spid="_x0000_s2180"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1" o:spid="_x0000_s2181"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5" o:spid="_x0000_s2185"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6" o:spid="_x0000_s2186"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7" o:spid="_x0000_s2187"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5FED">
    <w:pPr>
      <w:spacing w:before="32" w:line="210" w:lineRule="exact"/>
      <w:ind w:left="649"/>
      <w:rPr>
        <w:rFonts w:ascii="宋体" w:hAnsi="宋体" w:eastAsia="宋体" w:cs="宋体"/>
        <w:sz w:val="16"/>
        <w:szCs w:val="16"/>
      </w:rPr>
    </w:pPr>
    <w:r>
      <w:pict>
        <v:shape id="PowerPlusWaterMarkObject196" o:spid="_x0000_s2189"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90"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91" o:spt="136" type="#_x0000_t136" style="position:absolute;left:0pt;margin-left:491.9pt;margin-top:44.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92"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93" o:spt="136" type="#_x0000_t136" style="position:absolute;left:0pt;margin-left:86.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94"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95"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96"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527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9DF12">
    <w:pPr>
      <w:spacing w:before="32" w:line="210" w:lineRule="exact"/>
      <w:ind w:left="649"/>
      <w:rPr>
        <w:rFonts w:ascii="宋体" w:hAnsi="宋体" w:eastAsia="宋体" w:cs="宋体"/>
        <w:sz w:val="16"/>
        <w:szCs w:val="16"/>
      </w:rPr>
    </w:pPr>
    <w:r>
      <w:pict>
        <v:shape id="_x0000_s2198" o:spid="_x0000_s2198"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200"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201"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C0968">
    <w:pPr>
      <w:spacing w:before="32" w:line="210" w:lineRule="exact"/>
      <w:ind w:left="649"/>
      <w:rPr>
        <w:rFonts w:ascii="宋体" w:hAnsi="宋体" w:eastAsia="宋体" w:cs="宋体"/>
        <w:sz w:val="16"/>
        <w:szCs w:val="16"/>
      </w:rPr>
    </w:pPr>
    <w:r>
      <w:pict>
        <v:shape id="PowerPlusWaterMarkObject214" o:spid="_x0000_s2207"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208" o:spt="136" type="#_x0000_t136" style="position:absolute;left:0pt;margin-left:-13.05pt;margin-top:288.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209"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210"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211"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212" o:spt="136" type="#_x0000_t136" style="position:absolute;left:0pt;margin-left:391.9pt;margin-top:776.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3" o:spid="_x0000_s2213"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A573">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2C4A8">
    <w:pPr>
      <w:spacing w:before="32" w:line="210" w:lineRule="exact"/>
      <w:ind w:left="649"/>
      <w:rPr>
        <w:rFonts w:ascii="宋体" w:hAnsi="宋体" w:eastAsia="宋体" w:cs="宋体"/>
        <w:sz w:val="16"/>
        <w:szCs w:val="16"/>
      </w:rPr>
    </w:pPr>
    <w:r>
      <w:pict>
        <v:shape id="PowerPlusWaterMarkObject248" o:spid="_x0000_s2214"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15" o:spt="136" type="#_x0000_t136" style="position:absolute;left:0pt;margin-left:-13.05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16"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17"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18"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19" o:spt="136" type="#_x0000_t136" style="position:absolute;left:0pt;margin-left:491.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0" o:spid="_x0000_s2220" o:spt="136" type="#_x0000_t136" style="position:absolute;left:0pt;margin-left:391.9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4DCF5">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462B9">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75"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7"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8"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7F0E5">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78A8">
    <w:pPr>
      <w:spacing w:before="32" w:line="210" w:lineRule="exact"/>
      <w:ind w:left="649"/>
      <w:rPr>
        <w:rFonts w:ascii="宋体" w:hAnsi="宋体" w:eastAsia="宋体" w:cs="宋体"/>
        <w:sz w:val="16"/>
        <w:szCs w:val="16"/>
      </w:rPr>
    </w:pPr>
    <w:r>
      <w:pict>
        <v:shape id="_x0000_s2092"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93"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4"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5"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58B1">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C819F">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111"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2" o:spid="_x0000_s2112"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3" o:spid="_x0000_s2113"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114"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5" o:spid="_x0000_s2115"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6" o:spid="_x0000_s2116"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00C04">
    <w:pPr>
      <w:spacing w:before="32" w:line="210" w:lineRule="exact"/>
      <w:ind w:left="649"/>
      <w:rPr>
        <w:rFonts w:ascii="宋体" w:hAnsi="宋体" w:eastAsia="宋体" w:cs="宋体"/>
        <w:sz w:val="16"/>
        <w:szCs w:val="16"/>
      </w:rPr>
    </w:pPr>
    <w:r>
      <w:pict>
        <v:shape id="_x0000_s2119" o:spid="_x0000_s2119"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20"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23"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24"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25"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26" o:spt="136" type="#_x0000_t136" style="position:absolute;left:0pt;margin-left:391.9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兴县友兰中学2023年单位决算公开报告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5CA1C8C"/>
    <w:rsid w:val="69CD18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6.png"/><Relationship Id="rId58" Type="http://schemas.openxmlformats.org/officeDocument/2006/relationships/image" Target="media/image5.png"/><Relationship Id="rId57" Type="http://schemas.openxmlformats.org/officeDocument/2006/relationships/image" Target="media/image4.png"/><Relationship Id="rId56" Type="http://schemas.openxmlformats.org/officeDocument/2006/relationships/image" Target="media/image3.png"/><Relationship Id="rId55" Type="http://schemas.openxmlformats.org/officeDocument/2006/relationships/image" Target="media/image2.png"/><Relationship Id="rId54" Type="http://schemas.openxmlformats.org/officeDocument/2006/relationships/image" Target="media/image1.png"/><Relationship Id="rId53" Type="http://schemas.openxmlformats.org/officeDocument/2006/relationships/theme" Target="theme/theme1.xml"/><Relationship Id="rId52" Type="http://schemas.openxmlformats.org/officeDocument/2006/relationships/footer" Target="footer28.xml"/><Relationship Id="rId51" Type="http://schemas.openxmlformats.org/officeDocument/2006/relationships/header" Target="header20.xml"/><Relationship Id="rId50" Type="http://schemas.openxmlformats.org/officeDocument/2006/relationships/footer" Target="footer27.xml"/><Relationship Id="rId5" Type="http://schemas.openxmlformats.org/officeDocument/2006/relationships/header" Target="header1.xml"/><Relationship Id="rId49" Type="http://schemas.openxmlformats.org/officeDocument/2006/relationships/footer" Target="footer26.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19.xml"/><Relationship Id="rId44" Type="http://schemas.openxmlformats.org/officeDocument/2006/relationships/footer" Target="footer22.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903</Words>
  <Characters>936</Characters>
  <TotalTime>8</TotalTime>
  <ScaleCrop>false</ScaleCrop>
  <LinksUpToDate>false</LinksUpToDate>
  <CharactersWithSpaces>1117</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2025-09-25T18:06:00Z</dcterms:created>
  <dc:creator>Administrator</dc:creator>
  <cp:lastModifiedBy>天天广告印刷服务</cp:lastModifiedBy>
  <cp:lastPrinted>2025-09-26T02:28:00Z</cp:lastPrinted>
  <dcterms:modified xsi:type="dcterms:W3CDTF">2025-09-26T08:59:37Z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2025-09-25T20:51:38Z</vt:filetime>
  </property>
  <property fmtid="{D5CDD505-2E9C-101B-9397-08002B2CF9AE}" pid="4" name="KSOTemplateDocerSaveRecord">
    <vt:lpwstr>eyJoZGlkIjoiNjYzOGIzNDgyZWJjNjNmNWRkYzY2NTBkNWFhZWYzYjkiLCJ1c2VySWQiOiIxOTE5ODA5MDgifQ==</vt:lpwstr>
  </property>
  <property fmtid="{D5CDD505-2E9C-101B-9397-08002B2CF9AE}" pid="5" name="KSOProductBuildVer">
    <vt:lpwstr>2052-12.1.0.22529</vt:lpwstr>
  </property>
  <property fmtid="{D5CDD505-2E9C-101B-9397-08002B2CF9AE}" pid="6" name="ICV">
    <vt:lpwstr>5B54FD1BF3DA464EB86D7BA028C0421F_12</vt:lpwstr>
  </property>
</Properties>
</file>