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740"/>
        <w:spacing w:before="111" w:line="218" w:lineRule="auto"/>
        <w:outlineLvl w:val="0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兴 县 交 楼 申 乡 卫 生 院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19" w:lineRule="auto"/>
        <w:rPr/>
      </w:pPr>
      <w:r/>
    </w:p>
    <w:p>
      <w:pPr>
        <w:ind w:left="3276"/>
        <w:spacing w:before="111" w:line="217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度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单</w:t>
      </w:r>
      <w:r>
        <w:rPr>
          <w:rFonts w:ascii="SimSun" w:hAnsi="SimSun" w:eastAsia="SimSun" w:cs="SimSun"/>
          <w:sz w:val="34"/>
          <w:szCs w:val="34"/>
          <w:spacing w:val="-1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位</w:t>
      </w:r>
      <w:r>
        <w:rPr>
          <w:rFonts w:ascii="SimSun" w:hAnsi="SimSun" w:eastAsia="SimSun" w:cs="SimSun"/>
          <w:sz w:val="34"/>
          <w:szCs w:val="34"/>
          <w:spacing w:val="-1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公</w:t>
      </w:r>
      <w:r>
        <w:rPr>
          <w:rFonts w:ascii="SimSun" w:hAnsi="SimSun" w:eastAsia="SimSun" w:cs="SimSun"/>
          <w:sz w:val="34"/>
          <w:szCs w:val="34"/>
          <w:spacing w:val="-9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开</w:t>
      </w:r>
    </w:p>
    <w:p>
      <w:pPr>
        <w:spacing w:line="217" w:lineRule="auto"/>
        <w:sectPr>
          <w:headerReference w:type="default" r:id="rId1"/>
          <w:pgSz w:w="11900" w:h="16840"/>
          <w:pgMar w:top="400" w:right="86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" w:id="2"/>
          <w:bookmarkEnd w:id="2"/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" w:id="3"/>
          <w:bookmarkEnd w:id="3"/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4" w:id="4"/>
          <w:bookmarkEnd w:id="4"/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5" w:id="5"/>
          <w:bookmarkEnd w:id="5"/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6" w:id="6"/>
          <w:bookmarkEnd w:id="6"/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7" w:id="7"/>
          <w:bookmarkEnd w:id="7"/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8" w:id="8"/>
          <w:bookmarkEnd w:id="8"/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9" w:id="9"/>
          <w:bookmarkEnd w:id="9"/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0" w:id="10"/>
          <w:bookmarkEnd w:id="10"/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1" w:id="11"/>
          <w:bookmarkEnd w:id="11"/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2" w:id="12"/>
          <w:bookmarkEnd w:id="12"/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3" w:id="13"/>
          <w:bookmarkEnd w:id="13"/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4" w:id="14"/>
          <w:bookmarkEnd w:id="14"/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5" w:id="15"/>
          <w:bookmarkEnd w:id="15"/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6" w:id="16"/>
          <w:bookmarkEnd w:id="16"/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7" w:id="17"/>
          <w:bookmarkEnd w:id="17"/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8" w:id="18"/>
          <w:bookmarkEnd w:id="18"/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9" w:id="19"/>
          <w:bookmarkEnd w:id="19"/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0" w:id="20"/>
          <w:bookmarkEnd w:id="20"/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1" w:id="21"/>
          <w:bookmarkEnd w:id="21"/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2" w:id="22"/>
          <w:bookmarkEnd w:id="22"/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3" w:id="23"/>
          <w:bookmarkEnd w:id="23"/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4" w:id="24"/>
          <w:bookmarkEnd w:id="24"/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5" w:id="25"/>
          <w:bookmarkEnd w:id="25"/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6" w:id="26"/>
          <w:bookmarkEnd w:id="26"/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7" w:id="27"/>
          <w:bookmarkEnd w:id="27"/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8" w:id="28"/>
          <w:bookmarkEnd w:id="28"/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9" w:id="29"/>
          <w:bookmarkEnd w:id="29"/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86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0" w:id="30"/>
          <w:bookmarkEnd w:id="30"/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28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1" w:id="31"/>
          <w:bookmarkEnd w:id="31"/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28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2" w:id="32"/>
          <w:bookmarkEnd w:id="32"/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28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3" w:id="33"/>
          <w:bookmarkEnd w:id="33"/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28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4" w:id="34"/>
          <w:bookmarkEnd w:id="34"/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7"/>
              </w:rPr>
              <w:t>37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86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91" w:lineRule="auto"/>
        <w:rPr/>
      </w:pPr>
      <w:r/>
    </w:p>
    <w:p>
      <w:pPr>
        <w:ind w:left="51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35"/>
      <w:bookmarkEnd w:id="35"/>
      <w:bookmarkStart w:name="bookmark2" w:id="36"/>
      <w:bookmarkEnd w:id="36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7"/>
      <w:bookmarkEnd w:id="37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324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324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9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38"/>
      <w:bookmarkEnd w:id="38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人员构成：设院长1名，工作人员11名。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69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39"/>
      <w:bookmarkEnd w:id="39"/>
      <w:bookmarkStart w:name="bookmark5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41"/>
            <w:bookmarkEnd w:id="4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273" w:right="92" w:hanging="18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194.96</w:t>
            </w:r>
          </w:p>
        </w:tc>
        <w:tc>
          <w:tcPr>
            <w:tcW w:w="1175" w:type="dxa"/>
            <w:vAlign w:val="top"/>
          </w:tcPr>
          <w:p>
            <w:pPr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194.96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42"/>
            <w:bookmarkEnd w:id="42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39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39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39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43"/>
            <w:bookmarkEnd w:id="4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587" w:right="47" w:hanging="524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582" w:right="40" w:hanging="541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194.96</w:t>
            </w:r>
          </w:p>
        </w:tc>
        <w:tc>
          <w:tcPr>
            <w:tcW w:w="1392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194.96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608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147.22</w:t>
            </w:r>
          </w:p>
        </w:tc>
        <w:tc>
          <w:tcPr>
            <w:tcW w:w="1392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147.22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31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08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128.02</w:t>
            </w:r>
          </w:p>
        </w:tc>
        <w:tc>
          <w:tcPr>
            <w:tcW w:w="1392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128.02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19.21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31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392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392" w:type="dxa"/>
            <w:vAlign w:val="top"/>
          </w:tcPr>
          <w:p>
            <w:pPr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44"/>
            <w:bookmarkEnd w:id="44"/>
            <w:bookmarkStart w:name="bookmark8" w:id="45"/>
            <w:bookmarkEnd w:id="4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146.50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10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73.76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194.96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121.20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73.76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39" w:type="dxa"/>
            <w:vAlign w:val="top"/>
          </w:tcPr>
          <w:p>
            <w:pPr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147.22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116.09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31.14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128.02</w:t>
            </w:r>
          </w:p>
        </w:tc>
        <w:tc>
          <w:tcPr>
            <w:tcW w:w="1391" w:type="dxa"/>
            <w:vAlign w:val="top"/>
          </w:tcPr>
          <w:p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116.09</w:t>
            </w:r>
          </w:p>
        </w:tc>
        <w:tc>
          <w:tcPr>
            <w:tcW w:w="1313" w:type="dxa"/>
            <w:vAlign w:val="top"/>
          </w:tcPr>
          <w:p>
            <w:pPr>
              <w:ind w:right="8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11.93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19.21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19.21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91" w:type="dxa"/>
            <w:vAlign w:val="top"/>
          </w:tcPr>
          <w:p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10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1900" w:h="16840"/>
          <w:pgMar w:top="610" w:right="86" w:bottom="311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46"/>
            <w:bookmarkEnd w:id="46"/>
            <w:bookmarkStart w:name="bookmark9" w:id="47"/>
            <w:bookmarkEnd w:id="4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162" w:right="70" w:hanging="9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372" w:right="14" w:hanging="343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194.96</w:t>
            </w:r>
          </w:p>
        </w:tc>
        <w:tc>
          <w:tcPr>
            <w:tcW w:w="1115" w:type="dxa"/>
            <w:vAlign w:val="top"/>
          </w:tcPr>
          <w:p>
            <w:pPr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194.96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48"/>
            <w:bookmarkEnd w:id="4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3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3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3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6"/>
          <w:pgSz w:w="11900" w:h="16840"/>
          <w:pgMar w:top="610" w:right="86" w:bottom="311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49"/>
            <w:bookmarkEnd w:id="49"/>
            <w:bookmarkStart w:name="bookmark10" w:id="50"/>
            <w:bookmarkEnd w:id="5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220.26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146.50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73.76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194.96</w:t>
            </w:r>
          </w:p>
        </w:tc>
        <w:tc>
          <w:tcPr>
            <w:tcW w:w="1415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121.20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73.76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35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147.22</w:t>
            </w:r>
          </w:p>
        </w:tc>
        <w:tc>
          <w:tcPr>
            <w:tcW w:w="1415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116.09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31.14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35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128.02</w:t>
            </w:r>
          </w:p>
        </w:tc>
        <w:tc>
          <w:tcPr>
            <w:tcW w:w="1415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116.09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11.93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19.21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19.21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415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415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51"/>
            <w:bookmarkEnd w:id="51"/>
            <w:bookmarkStart w:name="bookmark11" w:id="52"/>
            <w:bookmarkEnd w:id="5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983" w:right="91" w:hanging="898"/>
              <w:spacing w:before="121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146.50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134.72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11.78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131.22</w:t>
            </w:r>
          </w:p>
        </w:tc>
        <w:tc>
          <w:tcPr>
            <w:tcW w:w="1307" w:type="dxa"/>
            <w:vAlign w:val="top"/>
          </w:tcPr>
          <w:p>
            <w:pPr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131.22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45.75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45.75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22.13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22.13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30.31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94" w:line="182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94" w:line="182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5.06</w:t>
            </w:r>
          </w:p>
        </w:tc>
        <w:tc>
          <w:tcPr>
            <w:tcW w:w="1307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0.29</w:t>
            </w:r>
          </w:p>
        </w:tc>
        <w:tc>
          <w:tcPr>
            <w:tcW w:w="1307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94" w:line="182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94" w:line="182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12.84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307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2.39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11.78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7.50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95" w:line="182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95" w:line="182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1.56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2.73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3.50</w:t>
            </w:r>
          </w:p>
        </w:tc>
        <w:tc>
          <w:tcPr>
            <w:tcW w:w="1307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3.50</w:t>
            </w:r>
          </w:p>
        </w:tc>
        <w:tc>
          <w:tcPr>
            <w:tcW w:w="1307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53"/>
            <w:bookmarkEnd w:id="53"/>
            <w:bookmarkStart w:name="bookmark12" w:id="54"/>
            <w:bookmarkEnd w:id="5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9"/>
          <w:footerReference w:type="default" r:id="rId20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55"/>
            <w:bookmarkEnd w:id="55"/>
            <w:bookmarkStart w:name="bookmark13" w:id="56"/>
            <w:bookmarkEnd w:id="5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1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57"/>
            <w:bookmarkEnd w:id="57"/>
            <w:bookmarkStart w:name="bookmark14" w:id="58"/>
            <w:bookmarkEnd w:id="5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17" w:right="21" w:firstLine="12"/>
              <w:spacing w:before="218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59"/>
            <w:bookmarkEnd w:id="5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629" w:right="92" w:hanging="523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3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60"/>
            <w:bookmarkEnd w:id="60"/>
            <w:bookmarkStart w:name="bookmark16" w:id="61"/>
            <w:bookmarkEnd w:id="6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9"/>
          <w:footerReference w:type="default" r:id="rId24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62"/>
            <w:bookmarkEnd w:id="62"/>
            <w:bookmarkStart w:name="bookmark17" w:id="63"/>
            <w:bookmarkEnd w:id="6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240" w:right="58" w:hanging="181"/>
              <w:spacing w:before="59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254" w:right="71" w:hanging="167"/>
              <w:spacing w:before="96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3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3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3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3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38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3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38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兴县交楼申乡卫生院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73.76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73.76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42.63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11.93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11.93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1.98</w:t>
            </w:r>
          </w:p>
        </w:tc>
        <w:tc>
          <w:tcPr>
            <w:tcW w:w="1127" w:type="dxa"/>
            <w:vAlign w:val="top"/>
          </w:tcPr>
          <w:p>
            <w:pPr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1.98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5.40</w:t>
            </w:r>
          </w:p>
        </w:tc>
        <w:tc>
          <w:tcPr>
            <w:tcW w:w="1127" w:type="dxa"/>
            <w:vAlign w:val="top"/>
          </w:tcPr>
          <w:p>
            <w:pPr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5.40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5.40</w:t>
            </w:r>
          </w:p>
        </w:tc>
        <w:tc>
          <w:tcPr>
            <w:tcW w:w="1127" w:type="dxa"/>
            <w:vAlign w:val="top"/>
          </w:tcPr>
          <w:p>
            <w:pPr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5.40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3.21</w:t>
            </w:r>
          </w:p>
        </w:tc>
        <w:tc>
          <w:tcPr>
            <w:tcW w:w="1127" w:type="dxa"/>
            <w:vAlign w:val="top"/>
          </w:tcPr>
          <w:p>
            <w:pPr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3.21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3.21</w:t>
            </w:r>
          </w:p>
        </w:tc>
        <w:tc>
          <w:tcPr>
            <w:tcW w:w="1127" w:type="dxa"/>
            <w:vAlign w:val="top"/>
          </w:tcPr>
          <w:p>
            <w:pPr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3.21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5"/>
          <w:footerReference w:type="default" r:id="rId26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64"/>
            <w:bookmarkEnd w:id="6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单位名称：兴县交楼申乡卫生院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426" w:right="154" w:hanging="272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13" w:right="315" w:firstLine="16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3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4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4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4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41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7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3868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65"/>
      <w:bookmarkEnd w:id="65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66"/>
      <w:bookmarkEnd w:id="66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2024年度兴县交楼申乡卫生院预算收入总计220.26万元，其中：本年收入</w:t>
      </w:r>
    </w:p>
    <w:p>
      <w:pPr>
        <w:ind w:left="1304" w:right="1450" w:hanging="2"/>
        <w:spacing w:before="128" w:line="31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220.26万元，上年结转0万元，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</w:t>
      </w:r>
      <w:r>
        <w:rPr>
          <w:rFonts w:ascii="FangSong" w:hAnsi="FangSong" w:eastAsia="FangSong" w:cs="FangSong"/>
          <w:sz w:val="25"/>
          <w:szCs w:val="25"/>
          <w:spacing w:val="-1"/>
        </w:rPr>
        <w:t>10.80万元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，下降4.67%，主要原因是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公卫资金，基药资金减少；本年单位预算支出总计220.26万元，其中：本年预算安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排220.26万元，上年结转0万元，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比上年</w:t>
      </w:r>
      <w:r>
        <w:rPr>
          <w:rFonts w:ascii="FangSong" w:hAnsi="FangSong" w:eastAsia="FangSong" w:cs="FangSong"/>
          <w:sz w:val="25"/>
          <w:szCs w:val="25"/>
        </w:rPr>
        <w:t>减少10.80万元，下降4.67%，主要原因是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公卫资金，基药资金减少</w:t>
      </w:r>
    </w:p>
    <w:p>
      <w:pPr>
        <w:ind w:left="1298"/>
        <w:spacing w:before="4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67"/>
      <w:bookmarkEnd w:id="67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312" w:firstLine="500"/>
        <w:spacing w:before="129" w:line="31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2024年度兴县交楼申乡卫生院预算收入220.26万元，主要包括一般公共预算拨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款收入220.26万元，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占100.00%；政</w:t>
      </w:r>
      <w:r>
        <w:rPr>
          <w:rFonts w:ascii="FangSong" w:hAnsi="FangSong" w:eastAsia="FangSong" w:cs="FangSong"/>
          <w:sz w:val="25"/>
          <w:szCs w:val="25"/>
          <w:spacing w:val="-3"/>
        </w:rPr>
        <w:t>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经营预算拨款收入0万元，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元，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占0%。</w:t>
      </w:r>
    </w:p>
    <w:p>
      <w:pPr>
        <w:pStyle w:val="BodyText"/>
        <w:spacing w:line="461" w:lineRule="auto"/>
        <w:rPr/>
      </w:pPr>
      <w:r/>
    </w:p>
    <w:p>
      <w:pPr>
        <w:ind w:firstLine="3424"/>
        <w:spacing w:before="1" w:line="3152" w:lineRule="exact"/>
        <w:rPr/>
      </w:pPr>
      <w:r>
        <w:rPr>
          <w:position w:val="-63"/>
        </w:rPr>
        <w:drawing>
          <wp:inline distT="0" distB="0" distL="0" distR="0">
            <wp:extent cx="2596419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6419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206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68"/>
      <w:bookmarkEnd w:id="68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0" w:right="1576" w:firstLine="495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2024年度兴县交楼申乡卫生院支出预算220.26万元，其中：基本支出146.5万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占66.51%；项目支出73.76万元，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占33.49%。</w:t>
      </w:r>
    </w:p>
    <w:p>
      <w:pPr>
        <w:ind w:left="1314"/>
        <w:spacing w:before="4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69"/>
      <w:bookmarkEnd w:id="69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13" w:right="1450" w:firstLine="492"/>
        <w:spacing w:before="13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2024年度兴县交楼申乡卫生院财政拨款收支总预算220.26万元。其中：一般公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共预算拨款220.26万元，政府性基金预算拨款0万元，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</w:t>
      </w:r>
      <w:r>
        <w:rPr>
          <w:rFonts w:ascii="FangSong" w:hAnsi="FangSong" w:eastAsia="FangSong" w:cs="FangSong"/>
          <w:sz w:val="25"/>
          <w:szCs w:val="25"/>
          <w:spacing w:val="-1"/>
        </w:rPr>
        <w:t>0万</w:t>
      </w:r>
    </w:p>
    <w:p>
      <w:pPr>
        <w:ind w:left="1306" w:right="1438" w:firstLine="4"/>
        <w:spacing w:before="45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其中：当年拨款收入220.26万元，上</w:t>
      </w:r>
      <w:r>
        <w:rPr>
          <w:rFonts w:ascii="FangSong" w:hAnsi="FangSong" w:eastAsia="FangSong" w:cs="FangSong"/>
          <w:sz w:val="25"/>
          <w:szCs w:val="25"/>
          <w:spacing w:val="1"/>
        </w:rPr>
        <w:t>年结转收入0万元。支出包括：社会保障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和就业支出12.46万元、卫生健康支出</w:t>
      </w:r>
      <w:r>
        <w:rPr>
          <w:rFonts w:ascii="FangSong" w:hAnsi="FangSong" w:eastAsia="FangSong" w:cs="FangSong"/>
          <w:sz w:val="25"/>
          <w:szCs w:val="25"/>
          <w:spacing w:val="1"/>
        </w:rPr>
        <w:t>194.96万元、住房保障支出12.84万元等。</w:t>
      </w:r>
    </w:p>
    <w:p>
      <w:pPr>
        <w:ind w:left="1306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70"/>
      <w:bookmarkEnd w:id="70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2024年度兴县交楼申乡卫生院一般公共预算当年支出220.26万元,比上年减少</w:t>
      </w:r>
    </w:p>
    <w:p>
      <w:pPr>
        <w:spacing w:line="223" w:lineRule="auto"/>
        <w:sectPr>
          <w:headerReference w:type="default" r:id="rId28"/>
          <w:footerReference w:type="default" r:id="rId29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78" w:lineRule="auto"/>
        <w:rPr/>
      </w:pPr>
      <w:r/>
    </w:p>
    <w:p>
      <w:pPr>
        <w:ind w:left="1317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10.59万元</w:t>
      </w:r>
      <w:r>
        <w:rPr>
          <w:rFonts w:ascii="FangSong" w:hAnsi="FangSong" w:eastAsia="FangSong" w:cs="FangSong"/>
          <w:sz w:val="25"/>
          <w:szCs w:val="25"/>
          <w:spacing w:val="4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，下降4.59%。</w:t>
      </w:r>
    </w:p>
    <w:p>
      <w:pPr>
        <w:ind w:left="18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2" w:right="1324" w:firstLine="493"/>
        <w:spacing w:before="130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2024年度兴县交楼申乡卫生院一般公共预算当年支出220.26万元,主要用于以下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方面：社会保障和就业支出12.46万元，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占5.66%；卫生健康支出194.9</w:t>
      </w:r>
      <w:r>
        <w:rPr>
          <w:rFonts w:ascii="FangSong" w:hAnsi="FangSong" w:eastAsia="FangSong" w:cs="FangSong"/>
          <w:sz w:val="25"/>
          <w:szCs w:val="25"/>
          <w:spacing w:val="-1"/>
        </w:rPr>
        <w:t>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0"/>
        <w:spacing w:before="4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88.51%；住房保障支出12.84万元，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占5.83%等。</w:t>
      </w:r>
    </w:p>
    <w:p>
      <w:pPr>
        <w:pStyle w:val="BodyText"/>
        <w:spacing w:line="307" w:lineRule="auto"/>
        <w:rPr/>
      </w:pPr>
      <w:r/>
    </w:p>
    <w:p>
      <w:pPr>
        <w:ind w:firstLine="4521"/>
        <w:spacing w:line="2716" w:lineRule="exact"/>
        <w:rPr/>
      </w:pPr>
      <w:r>
        <w:rPr>
          <w:position w:val="-54"/>
        </w:rPr>
        <w:drawing>
          <wp:inline distT="0" distB="0" distL="0" distR="0">
            <wp:extent cx="2064469" cy="172474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4469" cy="17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71"/>
      <w:bookmarkEnd w:id="71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2024年度兴县交楼申乡卫生院一般公共预算安排基本支出146.50万元，其中：</w:t>
      </w:r>
    </w:p>
    <w:p>
      <w:pPr>
        <w:ind w:left="1332" w:right="1450" w:firstLine="482"/>
        <w:spacing w:before="13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人员经费134.72万元，主要包括：其他对个人和家庭的补助、其他工资福利支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出、其他社会保障缴费、绩效工资、基本工资、机关事业</w:t>
      </w:r>
      <w:r>
        <w:rPr>
          <w:rFonts w:ascii="FangSong" w:hAnsi="FangSong" w:eastAsia="FangSong" w:cs="FangSong"/>
          <w:sz w:val="25"/>
          <w:szCs w:val="25"/>
        </w:rPr>
        <w:t>单位基本养老保险缴</w:t>
      </w:r>
    </w:p>
    <w:p>
      <w:pPr>
        <w:ind w:left="1314"/>
        <w:spacing w:before="4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费、住房公积金、津贴补贴、职工基本医疗保险</w:t>
      </w:r>
      <w:r>
        <w:rPr>
          <w:rFonts w:ascii="FangSong" w:hAnsi="FangSong" w:eastAsia="FangSong" w:cs="FangSong"/>
          <w:sz w:val="25"/>
          <w:szCs w:val="25"/>
        </w:rPr>
        <w:t>缴费等；</w:t>
      </w:r>
    </w:p>
    <w:p>
      <w:pPr>
        <w:ind w:left="181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公用经费11.78万元，主要包括：福利费、工会经费、取暖费等。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72"/>
      <w:bookmarkEnd w:id="72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73"/>
      <w:bookmarkEnd w:id="73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74"/>
      <w:bookmarkEnd w:id="74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570" w:firstLine="499"/>
        <w:spacing w:before="127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2024年兴县交楼申乡卫生院政府采购预算总额0万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75"/>
      <w:bookmarkEnd w:id="75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2024年编报单位整体绩效目标，涉及资金73.76万元。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2024年兴县交楼申乡卫生院纳入绩效目标管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理的二级项目7个，共计金</w:t>
      </w:r>
    </w:p>
    <w:p>
      <w:pPr>
        <w:ind w:left="1307" w:right="1322" w:hanging="1"/>
        <w:spacing w:before="128" w:line="30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3"/>
        </w:rPr>
        <w:t>额73.76万元。其中：其他运转类项目0个，涉及金额0万元；特定目标</w:t>
      </w:r>
      <w:r>
        <w:rPr>
          <w:rFonts w:ascii="FangSong" w:hAnsi="FangSong" w:eastAsia="FangSong" w:cs="FangSong"/>
          <w:sz w:val="25"/>
          <w:szCs w:val="25"/>
          <w:spacing w:val="2"/>
        </w:rPr>
        <w:t>类项目0个，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涉及金额0万元。公开项目绩效目标7个，涉及项目金额73.76万元，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</w:t>
      </w:r>
      <w:r>
        <w:rPr>
          <w:rFonts w:ascii="FangSong" w:hAnsi="FangSong" w:eastAsia="FangSong" w:cs="FangSong"/>
          <w:sz w:val="25"/>
          <w:szCs w:val="25"/>
          <w:spacing w:val="-1"/>
        </w:rPr>
        <w:t>门（单位）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项目支出总额的100%。其中：其他运转类项目0个，涉及项目金额0万元；特定目标</w:t>
      </w:r>
    </w:p>
    <w:p>
      <w:pPr>
        <w:spacing w:line="308" w:lineRule="auto"/>
        <w:sectPr>
          <w:headerReference w:type="default" r:id="rId31"/>
          <w:footerReference w:type="default" r:id="rId32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78" w:lineRule="auto"/>
        <w:rPr/>
      </w:pPr>
      <w:r/>
    </w:p>
    <w:p>
      <w:pPr>
        <w:ind w:left="1309"/>
        <w:spacing w:before="81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类项目0个，涉及项目金额0万元。</w:t>
      </w:r>
    </w:p>
    <w:p>
      <w:pPr>
        <w:ind w:left="1812"/>
        <w:spacing w:before="127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19"/>
          <w:footerReference w:type="default" r:id="rId34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67" w:lineRule="auto"/>
        <w:rPr/>
      </w:pPr>
      <w:r>
        <w:pict>
          <v:shape id="_x0000_s232" style="position:absolute;margin-left:493.28pt;margin-top:49.1801pt;mso-position-vertical-relative:page;mso-position-horizontal-relative:page;width:99.4pt;height:18.75pt;z-index:251662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34" style="position:absolute;margin-left:86.92pt;margin-top:44.1055pt;mso-position-vertical-relative:page;mso-position-horizontal-relative:page;width:119.4pt;height:18.85pt;z-index:251664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6662" w:lineRule="exact"/>
        <w:rPr/>
      </w:pPr>
      <w:r>
        <w:pict>
          <v:shape id="_x0000_s236" style="position:absolute;margin-left:-13.08pt;margin-top:234.112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12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headerReference w:type="default" r:id="rId35"/>
          <w:footerReference w:type="default" r:id="rId3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240" style="position:absolute;margin-left:86.92pt;margin-top:44.1055pt;mso-position-vertical-relative:page;mso-position-horizontal-relative:page;width:119.4pt;height:18.85pt;z-index:251666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2" style="position:absolute;margin-left:493.28pt;margin-top:49.1801pt;mso-position-vertical-relative:page;mso-position-horizontal-relative:page;width:99.4pt;height:18.75pt;z-index:2516674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6662" w:lineRule="exact"/>
        <w:rPr/>
      </w:pPr>
      <w:r>
        <w:pict>
          <v:shape id="_x0000_s244" style="position:absolute;margin-left:-13.08pt;margin-top:234.112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6" style="position:absolute;margin-left:391.92pt;margin-top:234.112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w:type="default" r:id="rId3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248" style="position:absolute;margin-left:493.28pt;margin-top:49.1801pt;mso-position-vertical-relative:page;mso-position-horizontal-relative:page;width:99.4pt;height:18.75pt;z-index:251670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50" style="position:absolute;margin-left:86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6662" w:lineRule="exact"/>
        <w:rPr/>
      </w:pPr>
      <w:r>
        <w:pict>
          <v:shape id="_x0000_s252" style="position:absolute;margin-left:-13.08pt;margin-top:234.112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4" style="position:absolute;margin-left:391.92pt;margin-top:234.112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w:type="default" r:id="rId4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256" style="position:absolute;margin-left:86.92pt;margin-top:44.1055pt;mso-position-vertical-relative:page;mso-position-horizontal-relative:page;width:119.4pt;height:18.85pt;z-index:2516756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8" style="position:absolute;margin-left:493.28pt;margin-top:49.1801pt;mso-position-vertical-relative:page;mso-position-horizontal-relative:page;width:99.4pt;height:18.75pt;z-index:251676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6662" w:lineRule="exact"/>
        <w:rPr/>
      </w:pPr>
      <w:r>
        <w:pict>
          <v:shape id="_x0000_s260" style="position:absolute;margin-left:-13.08pt;margin-top:234.112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391.92pt;margin-top:234.112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w:type="default" r:id="rId4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264" style="position:absolute;margin-left:86.92pt;margin-top:44.1055pt;mso-position-vertical-relative:page;mso-position-horizontal-relative:page;width:119.4pt;height:18.85pt;z-index:251678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6" style="position:absolute;margin-left:493.28pt;margin-top:49.1801pt;mso-position-vertical-relative:page;mso-position-horizontal-relative:page;width:99.4pt;height:18.75pt;z-index:2516797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6662" w:lineRule="exact"/>
        <w:rPr/>
      </w:pPr>
      <w:r>
        <w:pict>
          <v:shape id="_x0000_s268" style="position:absolute;margin-left:-13.08pt;margin-top:234.112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0" style="position:absolute;margin-left:391.92pt;margin-top:234.112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w:type="default" r:id="rId4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272" style="position:absolute;margin-left:86.92pt;margin-top:44.1055pt;mso-position-vertical-relative:page;mso-position-horizontal-relative:page;width:119.4pt;height:18.85pt;z-index:2516828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493.28pt;margin-top:49.1801pt;mso-position-vertical-relative:page;mso-position-horizontal-relative:page;width:99.4pt;height:18.75pt;z-index:2516838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6662" w:lineRule="exact"/>
        <w:rPr/>
      </w:pPr>
      <w:r>
        <w:pict>
          <v:shape id="_x0000_s276" style="position:absolute;margin-left:-13.08pt;margin-top:234.112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8" style="position:absolute;margin-left:391.92pt;margin-top:234.112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w:type="default" r:id="rId4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280" style="position:absolute;margin-left:493.28pt;margin-top:49.1801pt;mso-position-vertical-relative:page;mso-position-horizontal-relative:page;width:99.4pt;height:18.75pt;z-index:251686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82" style="position:absolute;margin-left:86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6662" w:lineRule="exact"/>
        <w:rPr/>
      </w:pPr>
      <w:r>
        <w:pict>
          <v:shape id="_x0000_s284" style="position:absolute;margin-left:-13.08pt;margin-top:234.112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391.92pt;margin-top:234.112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w:type="default" r:id="rId4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288" style="position:absolute;margin-left:86.92pt;margin-top:44.1055pt;mso-position-vertical-relative:page;mso-position-horizontal-relative:page;width:119.4pt;height:18.85pt;z-index:251689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0" style="position:absolute;margin-left:493.28pt;margin-top:49.1801pt;mso-position-vertical-relative:page;mso-position-horizontal-relative:page;width:99.4pt;height:18.75pt;z-index:2516930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6662" w:lineRule="exact"/>
        <w:rPr/>
      </w:pPr>
      <w:r>
        <w:pict>
          <v:shape id="_x0000_s292" style="position:absolute;margin-left:-13.08pt;margin-top:234.112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4" style="position:absolute;margin-left:391.92pt;margin-top:234.112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w:type="default" r:id="rId5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296" style="position:absolute;margin-left:86.92pt;margin-top:44.1055pt;mso-position-vertical-relative:page;mso-position-horizontal-relative:page;width:119.4pt;height:18.85pt;z-index:251695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493.28pt;margin-top:49.1801pt;mso-position-vertical-relative:page;mso-position-horizontal-relative:page;width:99.4pt;height:18.75pt;z-index:2516971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6662" w:lineRule="exact"/>
        <w:rPr/>
      </w:pPr>
      <w:r>
        <w:pict>
          <v:shape id="_x0000_s300" style="position:absolute;margin-left:-13.08pt;margin-top:234.112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391.92pt;margin-top:234.112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2" w:lineRule="exact"/>
        <w:sectPr>
          <w:footerReference w:type="default" r:id="rId5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362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77"/>
      <w:bookmarkEnd w:id="77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9" w:right="1426" w:firstLine="501"/>
        <w:spacing w:before="133" w:line="30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日，兴县交楼申乡卫生院共有公务用车编制0辆，实有0</w:t>
      </w:r>
      <w:r>
        <w:rPr>
          <w:rFonts w:ascii="FangSong" w:hAnsi="FangSong" w:eastAsia="FangSong" w:cs="FangSong"/>
          <w:sz w:val="25"/>
          <w:szCs w:val="25"/>
          <w:spacing w:val="-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4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438" w:firstLine="501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日，兴县交楼申乡卫生院使用的</w:t>
      </w:r>
      <w:r>
        <w:rPr>
          <w:rFonts w:ascii="FangSong" w:hAnsi="FangSong" w:eastAsia="FangSong" w:cs="FangSong"/>
          <w:sz w:val="25"/>
          <w:szCs w:val="25"/>
          <w:spacing w:val="-1"/>
        </w:rPr>
        <w:t>办公用房建筑总面积2500平方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before="4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438" w:firstLine="504"/>
        <w:spacing w:before="128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日，兴县交楼申乡卫生院占有</w:t>
      </w:r>
      <w:r>
        <w:rPr>
          <w:rFonts w:ascii="FangSong" w:hAnsi="FangSong" w:eastAsia="FangSong" w:cs="FangSong"/>
          <w:sz w:val="25"/>
          <w:szCs w:val="25"/>
          <w:spacing w:val="-1"/>
        </w:rPr>
        <w:t>使用价值50万元（原值）以上的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兴县交楼申乡卫生院占有使用价值100万元（原值）</w:t>
      </w:r>
      <w:r>
        <w:rPr>
          <w:rFonts w:ascii="FangSong" w:hAnsi="FangSong" w:eastAsia="FangSong" w:cs="FangSong"/>
          <w:sz w:val="25"/>
          <w:szCs w:val="25"/>
        </w:rPr>
        <w:t>以上的通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用设备0台（套）。</w:t>
      </w:r>
    </w:p>
    <w:p>
      <w:pPr>
        <w:ind w:left="1297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78"/>
      <w:bookmarkEnd w:id="78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79"/>
      <w:bookmarkEnd w:id="79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6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80"/>
      <w:bookmarkEnd w:id="80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54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67" w:lineRule="auto"/>
        <w:rPr/>
      </w:pPr>
      <w:r>
        <w:pict>
          <v:shape id="_x0000_s312" style="position:absolute;margin-left:86.92pt;margin-top:44.1055pt;mso-position-vertical-relative:page;mso-position-horizontal-relative:page;width:119.4pt;height:18.85pt;z-index:2517043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rPr/>
      </w:pPr>
      <w:r>
        <w:pict>
          <v:shape id="_x0000_s314" style="position:absolute;margin-left:-13.08pt;margin-top:234.112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391.92pt;margin-top:234.112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8" style="position:absolute;margin-left:86.92pt;margin-top:478.112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55"/>
          <w:footerReference w:type="default" r:id="rId5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20" style="position:absolute;margin-left:86.92pt;margin-top:44.1055pt;mso-position-vertical-relative:page;mso-position-horizontal-relative:page;width:119.4pt;height:18.85pt;z-index:2517073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rPr/>
      </w:pPr>
      <w:r>
        <w:pict>
          <v:shape id="_x0000_s322" style="position:absolute;margin-left:-13.08pt;margin-top:234.112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86.92pt;margin-top:478.112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391.92pt;margin-top:234.112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28" style="position:absolute;margin-left:86.92pt;margin-top:44.1055pt;mso-position-vertical-relative:page;mso-position-horizontal-relative:page;width:119.4pt;height:18.85pt;z-index:2517114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rPr/>
      </w:pPr>
      <w:r>
        <w:pict>
          <v:shape id="_x0000_s330" style="position:absolute;margin-left:-13.08pt;margin-top:234.112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86.92pt;margin-top:478.112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391.92pt;margin-top:234.112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36" style="position:absolute;margin-left:86.92pt;margin-top:44.1055pt;mso-position-vertical-relative:page;mso-position-horizontal-relative:page;width:119.4pt;height:18.85pt;z-index:2517155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rPr/>
      </w:pPr>
      <w:r>
        <w:pict>
          <v:shape id="_x0000_s338" style="position:absolute;margin-left:-13.08pt;margin-top:234.112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86.92pt;margin-top:478.112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2" style="position:absolute;margin-left:391.92pt;margin-top:234.112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44" style="position:absolute;margin-left:86.92pt;margin-top:44.1055pt;mso-position-vertical-relative:page;mso-position-horizontal-relative:page;width:119.4pt;height:18.85pt;z-index:2517207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rPr/>
      </w:pPr>
      <w:r>
        <w:pict>
          <v:shape id="_x0000_s346" style="position:absolute;margin-left:-13.08pt;margin-top:234.112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8" style="position:absolute;margin-left:391.92pt;margin-top:234.112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86.92pt;margin-top:478.112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52" style="position:absolute;margin-left:86.92pt;margin-top:44.1055pt;mso-position-vertical-relative:page;mso-position-horizontal-relative:page;width:119.4pt;height:18.85pt;z-index:2517248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rPr/>
      </w:pPr>
      <w:r>
        <w:pict>
          <v:shape id="_x0000_s354" style="position:absolute;margin-left:-13.08pt;margin-top:234.112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391.92pt;margin-top:234.112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86.92pt;margin-top:478.112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60" style="position:absolute;margin-left:86.92pt;margin-top:44.1055pt;mso-position-vertical-relative:page;mso-position-horizontal-relative:page;width:119.4pt;height:18.85pt;z-index:2517278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rPr/>
      </w:pPr>
      <w:r>
        <w:pict>
          <v:shape id="_x0000_s362" style="position:absolute;margin-left:-13.08pt;margin-top:234.112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86.92pt;margin-top:478.112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6" style="position:absolute;margin-left:391.92pt;margin-top:234.112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467" w:lineRule="auto"/>
        <w:rPr/>
      </w:pPr>
      <w:r>
        <w:pict>
          <v:shape id="_x0000_s368" style="position:absolute;margin-left:86.92pt;margin-top:44.1055pt;mso-position-vertical-relative:page;mso-position-horizontal-relative:page;width:119.4pt;height:18.85pt;z-index:2517319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rPr/>
      </w:pPr>
      <w:r>
        <w:pict>
          <v:shape id="_x0000_s370" style="position:absolute;margin-left:-13.08pt;margin-top:234.112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2" style="position:absolute;margin-left:86.92pt;margin-top:478.112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4" style="position:absolute;margin-left:391.92pt;margin-top:234.112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82"/>
      <w:bookmarkEnd w:id="82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450" w:firstLine="501"/>
        <w:spacing w:before="20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450" w:firstLine="486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450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450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450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450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450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450" w:firstLine="1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450" w:firstLine="506"/>
        <w:spacing w:before="167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450" w:firstLine="496"/>
        <w:spacing w:before="78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450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490" w:firstLine="501"/>
        <w:spacing w:before="12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450" w:firstLine="495"/>
        <w:spacing w:before="1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2"/>
      <w:footerReference w:type="default" r:id="rId72"/>
      <w:pgSz w:w="11900" w:h="16840"/>
      <w:pgMar w:top="610" w:right="86" w:bottom="312" w:left="0" w:header="357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bookmarkStart w:name="bookmark48" w:id="76"/>
    <w:bookmarkEnd w:id="76"/>
    <w:r>
      <w:rPr>
        <w:rFonts w:ascii="SimSun" w:hAnsi="SimSun" w:eastAsia="SimSun" w:cs="SimSun"/>
        <w:sz w:val="16"/>
        <w:szCs w:val="16"/>
        <w:spacing w:val="-10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bookmarkStart w:name="bookmark49" w:id="81"/>
    <w:bookmarkEnd w:id="81"/>
    <w:r>
      <w:rPr>
        <w:rFonts w:ascii="SimSun" w:hAnsi="SimSun" w:eastAsia="SimSun" w:cs="SimSun"/>
        <w:sz w:val="16"/>
        <w:szCs w:val="16"/>
        <w:spacing w:val="-10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-37-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-13.08pt;margin-top:776.106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391.92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86.92pt;margin-top:532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493.28pt;margin-top:49.1801pt;mso-position-vertical-relative:page;mso-position-horizontal-relative:page;width:99.4pt;height:18.7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6" style="position:absolute;margin-left:493.28pt;margin-top:537.18pt;mso-position-vertical-relative:page;mso-position-horizontal-relative:page;width:99.4pt;height:18.7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44" style="position:absolute;margin-left:86.92pt;margin-top:26.2223pt;mso-position-vertical-relative:text;mso-position-horizontal-relative:text;width:119.4pt;height:18.85pt;z-index:2517483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-13.08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493.28pt;margin-top:49.1801pt;mso-position-vertical-relative:page;mso-position-horizontal-relative:page;width:99.4pt;height:18.75pt;z-index:2517493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50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86.92pt;margin-top:532.106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4" style="position:absolute;margin-left:-13.08pt;margin-top:776.106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6" style="position:absolute;margin-left:493.28pt;margin-top:537.18pt;mso-position-vertical-relative:page;mso-position-horizontal-relative:page;width:99.4pt;height:18.7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58" style="position:absolute;margin-left:391.92pt;margin-top:776.106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60" style="position:absolute;margin-left:86.92pt;margin-top:26.2223pt;mso-position-vertical-relative:text;mso-position-horizontal-relative:text;width:119.4pt;height:18.85pt;z-index:2517606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-13.08pt;margin-top:288.105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493.28pt;margin-top:49.1801pt;mso-position-vertical-relative:page;mso-position-horizontal-relative:page;width:99.4pt;height:18.75pt;z-index:25176166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66" style="position:absolute;margin-left:391.92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86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-13.08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2" style="position:absolute;margin-left:493.28pt;margin-top:537.18pt;mso-position-vertical-relative:page;mso-position-horizontal-relative:page;width:99.4pt;height:18.7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74" style="position:absolute;margin-left:391.92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6" style="position:absolute;margin-left:86.92pt;margin-top:26.2223pt;mso-position-vertical-relative:text;mso-position-horizontal-relative:text;width:119.4pt;height:18.85pt;z-index:25177292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-13.08pt;margin-top:288.105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493.28pt;margin-top:49.1801pt;mso-position-vertical-relative:page;mso-position-horizontal-relative:page;width:99.4pt;height:18.75pt;z-index:25177395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82" style="position:absolute;margin-left:391.92pt;margin-top:288.105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86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-13.08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8" style="position:absolute;margin-left:493.28pt;margin-top:537.18pt;mso-position-vertical-relative:page;mso-position-horizontal-relative:page;width:99.4pt;height:18.7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90" style="position:absolute;margin-left:391.92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6.2223pt;mso-position-vertical-relative:text;mso-position-horizontal-relative:text;width:119.4pt;height:18.85pt;z-index:2517841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3.28pt;margin-top:49.1801pt;mso-position-vertical-relative:page;mso-position-horizontal-relative:page;width:99.4pt;height:18.75pt;z-index:25178521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493.28pt;margin-top:537.18pt;mso-position-vertical-relative:page;mso-position-horizontal-relative:page;width:99.4pt;height:18.7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08" style="position:absolute;margin-left:86.92pt;margin-top:26.2223pt;mso-position-vertical-relative:text;mso-position-horizontal-relative:text;width:119.4pt;height:18.85pt;z-index:2517934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0" style="position:absolute;margin-left:-13.08pt;margin-top:288.105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493.28pt;margin-top:49.1801pt;mso-position-vertical-relative:page;mso-position-horizontal-relative:page;width:99.4pt;height:18.75pt;z-index:25179443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14" style="position:absolute;margin-left:391.92pt;margin-top:288.105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86.92pt;margin-top:532.106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-13.08pt;margin-top:776.106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0" style="position:absolute;margin-left:493.28pt;margin-top:537.18pt;mso-position-vertical-relative:page;mso-position-horizontal-relative:page;width:99.4pt;height:18.75pt;z-index:-2515281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22" style="position:absolute;margin-left:391.92pt;margin-top:776.106pt;mso-position-vertical-relative:page;mso-position-horizontal-relative:page;width:119.4pt;height:18.85pt;z-index:-251526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24" style="position:absolute;margin-left:86.92pt;margin-top:532.106pt;mso-position-vertical-relative:page;mso-position-horizontal-relative:page;width:119.4pt;height:18.85pt;z-index:-251515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6" style="position:absolute;margin-left:-13.08pt;margin-top:776.106pt;mso-position-vertical-relative:page;mso-position-horizontal-relative:page;width:119.4pt;height:18.85pt;z-index:-251513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8" style="position:absolute;margin-left:493.28pt;margin-top:537.18pt;mso-position-vertical-relative:page;mso-position-horizontal-relative:page;width:99.4pt;height:18.75pt;z-index:-25151692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30" style="position:absolute;margin-left:391.92pt;margin-top:776.106pt;mso-position-vertical-relative:page;mso-position-horizontal-relative:page;width:119.4pt;height:18.85pt;z-index:-251514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04" style="position:absolute;margin-left:493.28pt;margin-top:49.1801pt;mso-position-vertical-relative:page;mso-position-horizontal-relative:page;width:99.4pt;height:18.75pt;z-index:25183744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06" style="position:absolute;margin-left:-13.08pt;margin-top:776.106pt;mso-position-vertical-relative:page;mso-position-horizontal-relative:page;width:119.4pt;height:18.85pt;z-index:-251480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8" style="position:absolute;margin-left:493.28pt;margin-top:537.18pt;mso-position-vertical-relative:page;mso-position-horizontal-relative:page;width:99.4pt;height:18.75pt;z-index:-25148211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10" style="position:absolute;margin-left:391.92pt;margin-top:776.106pt;mso-position-vertical-relative:page;mso-position-horizontal-relative:page;width:119.4pt;height:18.85pt;z-index:-2514810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3.28pt;margin-top:537.18pt;mso-position-vertical-relative:page;mso-position-horizontal-relative:page;width:99.4pt;height:18.7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3.28pt;margin-top:49.1801pt;mso-position-vertical-relative:page;mso-position-horizontal-relative:page;width:99.4pt;height:18.7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0" style="position:absolute;margin-left:391.92pt;margin-top:288.105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776.106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3.28pt;margin-top:49.1801pt;mso-position-vertical-relative:page;mso-position-horizontal-relative:page;width:99.4pt;height:18.7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3.28pt;margin-top:537.18pt;mso-position-vertical-relative:page;mso-position-horizontal-relative:page;width:99.4pt;height:18.7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6.2223pt;mso-position-vertical-relative:text;mso-position-horizontal-relative:text;width:119.4pt;height:18.85pt;z-index:2516889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3.28pt;margin-top:49.1801pt;mso-position-vertical-relative:page;mso-position-horizontal-relative:page;width:99.4pt;height:18.75pt;z-index:25168998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3.28pt;margin-top:537.18pt;mso-position-vertical-relative:page;mso-position-horizontal-relative:page;width:99.4pt;height:18.7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6" style="position:absolute;margin-left:86.92pt;margin-top:26.2223pt;mso-position-vertical-relative:text;mso-position-horizontal-relative:text;width:119.4pt;height:18.85pt;z-index:2516971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8" style="position:absolute;margin-left:-13.08pt;margin-top:288.105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493.28pt;margin-top:49.1801pt;mso-position-vertical-relative:page;mso-position-horizontal-relative:page;width:99.4pt;height:18.75pt;z-index:2516981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72" style="position:absolute;margin-left:391.92pt;margin-top:288.105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86.92pt;margin-top:532.106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493.28pt;margin-top:537.18pt;mso-position-vertical-relative:page;mso-position-horizontal-relative:page;width:99.4pt;height:18.7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80" style="position:absolute;margin-left:391.92pt;margin-top:776.106pt;mso-position-vertical-relative:page;mso-position-horizontal-relative:page;width:119.4pt;height:18.85pt;z-index:-2516254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2" style="position:absolute;margin-left:86.92pt;margin-top:26.2223pt;mso-position-vertical-relative:text;mso-position-horizontal-relative:text;width:119.4pt;height:18.85pt;z-index:2517063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4" style="position:absolute;margin-left:-13.08pt;margin-top:288.105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6" style="position:absolute;margin-left:493.28pt;margin-top:49.1801pt;mso-position-vertical-relative:page;mso-position-horizontal-relative:page;width:99.4pt;height:18.75pt;z-index:25170534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88" style="position:absolute;margin-left:391.92pt;margin-top:288.105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86.92pt;margin-top:532.106pt;mso-position-vertical-relative:page;mso-position-horizontal-relative:page;width:119.4pt;height:18.85pt;z-index:-2516162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-13.08pt;margin-top:776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493.28pt;margin-top:537.18pt;mso-position-vertical-relative:page;mso-position-horizontal-relative:page;width:99.4pt;height:18.7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96" style="position:absolute;margin-left:391.92pt;margin-top:776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98" style="position:absolute;margin-left:-13.08pt;margin-top:27.2223pt;mso-position-vertical-relative:text;mso-position-horizontal-relative:text;width:119.4pt;height:18.85pt;z-index:25171353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12.92pt;margin-top:45.1055pt;mso-position-vertical-relative:page;mso-position-horizontal-relative:page;width:119.4pt;height:18.85pt;z-index:251711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2" style="position:absolute;margin-left:86.92pt;margin-top:287.106pt;mso-position-vertical-relative:page;mso-position-horizontal-relative:page;width:119.4pt;height:18.85pt;z-index:-2516090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4" style="position:absolute;margin-left:638.92pt;margin-top:45.1055pt;mso-position-vertical-relative:page;mso-position-horizontal-relative:page;width:119.4pt;height:18.85pt;z-index:251712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-45.0434pt;margin-top:406.395pt;mso-position-vertical-relative:page;mso-position-horizontal-relative:page;width:609.35pt;height:22.2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08" style="position:absolute;margin-left:282.314pt;margin-top:411.399pt;mso-position-vertical-relative:page;mso-position-horizontal-relative:page;width:589.35pt;height:22.25pt;z-index:-2516070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"/>
        </v:shape>
      </w:pict>
    </w:r>
    <w:r>
      <w:pict>
        <v:shape id="PowerPlusWaterMarkObject110" style="position:absolute;margin-left:638.92pt;margin-top:529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12" style="position:absolute;margin-left:86.92pt;margin-top:26.2223pt;mso-position-vertical-relative:text;mso-position-horizontal-relative:text;width:119.4pt;height:18.85pt;z-index:25172172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4" style="position:absolute;margin-left:-13.08pt;margin-top:288.105pt;mso-position-vertical-relative:page;mso-position-horizontal-relative:page;width:119.4pt;height:18.85pt;z-index:-2516019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493.28pt;margin-top:49.1801pt;mso-position-vertical-relative:page;mso-position-horizontal-relative:page;width:99.4pt;height:18.75pt;z-index:25172070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18" style="position:absolute;margin-left:391.92pt;margin-top:288.10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0" style="position:absolute;margin-left:86.92pt;margin-top:532.106pt;mso-position-vertical-relative:page;mso-position-horizontal-relative:page;width:119.4pt;height:18.85pt;z-index:-2515988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776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3.28pt;margin-top:537.18pt;mso-position-vertical-relative:page;mso-position-horizontal-relative:page;width:99.4pt;height:18.7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6" style="position:absolute;margin-left:391.92pt;margin-top:776.106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8" style="position:absolute;margin-left:86.92pt;margin-top:26.2223pt;mso-position-vertical-relative:text;mso-position-horizontal-relative:text;width:119.4pt;height:18.85pt;z-index:25173094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288.105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3.28pt;margin-top:49.1801pt;mso-position-vertical-relative:page;mso-position-horizontal-relative:page;width:99.4pt;height:18.75pt;z-index:25172992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34" style="position:absolute;margin-left:391.92pt;margin-top:288.10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6" style="position:absolute;margin-left:86.92pt;margin-top:532.106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8" style="position:absolute;margin-left:-13.08pt;margin-top:776.106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493.28pt;margin-top:537.18pt;mso-position-vertical-relative:page;mso-position-horizontal-relative:page;width:99.4pt;height:18.7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42" style="position:absolute;margin-left:391.92pt;margin-top:776.106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兴县交楼申乡卫生院2024年单位预算公开报告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6.xml"/><Relationship Id="rId75" Type="http://schemas.openxmlformats.org/officeDocument/2006/relationships/fontTable" Target="fontTable.xml"/><Relationship Id="rId74" Type="http://schemas.openxmlformats.org/officeDocument/2006/relationships/styles" Target="styles.xml"/><Relationship Id="rId73" Type="http://schemas.openxmlformats.org/officeDocument/2006/relationships/settings" Target="settings.xml"/><Relationship Id="rId72" Type="http://schemas.openxmlformats.org/officeDocument/2006/relationships/footer" Target="footer37.xml"/><Relationship Id="rId71" Type="http://schemas.openxmlformats.org/officeDocument/2006/relationships/image" Target="media/image19.jpeg"/><Relationship Id="rId70" Type="http://schemas.openxmlformats.org/officeDocument/2006/relationships/footer" Target="footer36.xml"/><Relationship Id="rId7" Type="http://schemas.openxmlformats.org/officeDocument/2006/relationships/footer" Target="footer2.xml"/><Relationship Id="rId69" Type="http://schemas.openxmlformats.org/officeDocument/2006/relationships/image" Target="media/image18.jpeg"/><Relationship Id="rId68" Type="http://schemas.openxmlformats.org/officeDocument/2006/relationships/footer" Target="footer35.xml"/><Relationship Id="rId67" Type="http://schemas.openxmlformats.org/officeDocument/2006/relationships/image" Target="media/image17.jpeg"/><Relationship Id="rId66" Type="http://schemas.openxmlformats.org/officeDocument/2006/relationships/footer" Target="footer34.xml"/><Relationship Id="rId65" Type="http://schemas.openxmlformats.org/officeDocument/2006/relationships/image" Target="media/image16.jpeg"/><Relationship Id="rId64" Type="http://schemas.openxmlformats.org/officeDocument/2006/relationships/footer" Target="footer33.xml"/><Relationship Id="rId63" Type="http://schemas.openxmlformats.org/officeDocument/2006/relationships/image" Target="media/image15.jpeg"/><Relationship Id="rId62" Type="http://schemas.openxmlformats.org/officeDocument/2006/relationships/footer" Target="footer32.xml"/><Relationship Id="rId61" Type="http://schemas.openxmlformats.org/officeDocument/2006/relationships/image" Target="media/image14.jpeg"/><Relationship Id="rId60" Type="http://schemas.openxmlformats.org/officeDocument/2006/relationships/footer" Target="footer31.xml"/><Relationship Id="rId6" Type="http://schemas.openxmlformats.org/officeDocument/2006/relationships/header" Target="header5.xml"/><Relationship Id="rId59" Type="http://schemas.openxmlformats.org/officeDocument/2006/relationships/image" Target="media/image13.jpeg"/><Relationship Id="rId58" Type="http://schemas.openxmlformats.org/officeDocument/2006/relationships/footer" Target="footer30.xml"/><Relationship Id="rId57" Type="http://schemas.openxmlformats.org/officeDocument/2006/relationships/image" Target="media/image12.jpeg"/><Relationship Id="rId56" Type="http://schemas.openxmlformats.org/officeDocument/2006/relationships/footer" Target="footer29.xml"/><Relationship Id="rId55" Type="http://schemas.openxmlformats.org/officeDocument/2006/relationships/header" Target="header16.xml"/><Relationship Id="rId54" Type="http://schemas.openxmlformats.org/officeDocument/2006/relationships/footer" Target="footer28.xml"/><Relationship Id="rId53" Type="http://schemas.openxmlformats.org/officeDocument/2006/relationships/image" Target="media/image11.jpeg"/><Relationship Id="rId52" Type="http://schemas.openxmlformats.org/officeDocument/2006/relationships/footer" Target="footer27.xml"/><Relationship Id="rId51" Type="http://schemas.openxmlformats.org/officeDocument/2006/relationships/image" Target="media/image10.jpeg"/><Relationship Id="rId50" Type="http://schemas.openxmlformats.org/officeDocument/2006/relationships/footer" Target="footer26.xml"/><Relationship Id="rId5" Type="http://schemas.openxmlformats.org/officeDocument/2006/relationships/footer" Target="footer1.xml"/><Relationship Id="rId49" Type="http://schemas.openxmlformats.org/officeDocument/2006/relationships/image" Target="media/image9.jpeg"/><Relationship Id="rId48" Type="http://schemas.openxmlformats.org/officeDocument/2006/relationships/footer" Target="footer25.xml"/><Relationship Id="rId47" Type="http://schemas.openxmlformats.org/officeDocument/2006/relationships/image" Target="media/image8.jpeg"/><Relationship Id="rId46" Type="http://schemas.openxmlformats.org/officeDocument/2006/relationships/footer" Target="footer24.xml"/><Relationship Id="rId45" Type="http://schemas.openxmlformats.org/officeDocument/2006/relationships/image" Target="media/image7.jpeg"/><Relationship Id="rId44" Type="http://schemas.openxmlformats.org/officeDocument/2006/relationships/footer" Target="footer23.xml"/><Relationship Id="rId43" Type="http://schemas.openxmlformats.org/officeDocument/2006/relationships/image" Target="media/image6.jpeg"/><Relationship Id="rId42" Type="http://schemas.openxmlformats.org/officeDocument/2006/relationships/footer" Target="footer22.xml"/><Relationship Id="rId41" Type="http://schemas.openxmlformats.org/officeDocument/2006/relationships/image" Target="media/image5.jpeg"/><Relationship Id="rId40" Type="http://schemas.openxmlformats.org/officeDocument/2006/relationships/footer" Target="footer21.xml"/><Relationship Id="rId4" Type="http://schemas.openxmlformats.org/officeDocument/2006/relationships/header" Target="header4.xml"/><Relationship Id="rId39" Type="http://schemas.openxmlformats.org/officeDocument/2006/relationships/image" Target="media/image4.jpeg"/><Relationship Id="rId38" Type="http://schemas.openxmlformats.org/officeDocument/2006/relationships/footer" Target="footer20.xml"/><Relationship Id="rId37" Type="http://schemas.openxmlformats.org/officeDocument/2006/relationships/image" Target="media/image3.jpeg"/><Relationship Id="rId36" Type="http://schemas.openxmlformats.org/officeDocument/2006/relationships/footer" Target="footer19.xml"/><Relationship Id="rId35" Type="http://schemas.openxmlformats.org/officeDocument/2006/relationships/header" Target="header15.xml"/><Relationship Id="rId34" Type="http://schemas.openxmlformats.org/officeDocument/2006/relationships/footer" Target="footer18.xml"/><Relationship Id="rId33" Type="http://schemas.openxmlformats.org/officeDocument/2006/relationships/image" Target="media/image2.png"/><Relationship Id="rId32" Type="http://schemas.openxmlformats.org/officeDocument/2006/relationships/footer" Target="footer17.xml"/><Relationship Id="rId31" Type="http://schemas.openxmlformats.org/officeDocument/2006/relationships/header" Target="header14.xml"/><Relationship Id="rId30" Type="http://schemas.openxmlformats.org/officeDocument/2006/relationships/image" Target="media/image1.png"/><Relationship Id="rId3" Type="http://schemas.openxmlformats.org/officeDocument/2006/relationships/header" Target="header3.xml"/><Relationship Id="rId29" Type="http://schemas.openxmlformats.org/officeDocument/2006/relationships/footer" Target="footer16.xml"/><Relationship Id="rId28" Type="http://schemas.openxmlformats.org/officeDocument/2006/relationships/header" Target="header13.xml"/><Relationship Id="rId27" Type="http://schemas.openxmlformats.org/officeDocument/2006/relationships/footer" Target="footer15.xml"/><Relationship Id="rId26" Type="http://schemas.openxmlformats.org/officeDocument/2006/relationships/footer" Target="footer14.xml"/><Relationship Id="rId25" Type="http://schemas.openxmlformats.org/officeDocument/2006/relationships/header" Target="header12.xml"/><Relationship Id="rId24" Type="http://schemas.openxmlformats.org/officeDocument/2006/relationships/footer" Target="footer13.xml"/><Relationship Id="rId23" Type="http://schemas.openxmlformats.org/officeDocument/2006/relationships/footer" Target="footer12.xml"/><Relationship Id="rId22" Type="http://schemas.openxmlformats.org/officeDocument/2006/relationships/header" Target="header11.xml"/><Relationship Id="rId21" Type="http://schemas.openxmlformats.org/officeDocument/2006/relationships/footer" Target="footer11.xml"/><Relationship Id="rId20" Type="http://schemas.openxmlformats.org/officeDocument/2006/relationships/footer" Target="footer10.xml"/><Relationship Id="rId2" Type="http://schemas.openxmlformats.org/officeDocument/2006/relationships/header" Target="header2.xml"/><Relationship Id="rId19" Type="http://schemas.openxmlformats.org/officeDocument/2006/relationships/header" Target="head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2025-09-27T16:34:37Z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2025-09-27T16:58:37</vt:filetime>
  </property>
</Properties>
</file>