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92B1A">
      <w:pPr>
        <w:pStyle w:val="2"/>
        <w:spacing w:line="244" w:lineRule="auto"/>
      </w:pPr>
    </w:p>
    <w:p w14:paraId="297C7075">
      <w:pPr>
        <w:pStyle w:val="2"/>
        <w:spacing w:line="244" w:lineRule="auto"/>
      </w:pPr>
    </w:p>
    <w:p w14:paraId="54D56A92">
      <w:pPr>
        <w:pStyle w:val="2"/>
        <w:spacing w:line="244" w:lineRule="auto"/>
      </w:pPr>
    </w:p>
    <w:p w14:paraId="34672ABD">
      <w:pPr>
        <w:pStyle w:val="2"/>
        <w:spacing w:line="244" w:lineRule="auto"/>
      </w:pPr>
    </w:p>
    <w:p w14:paraId="4DAF0D27">
      <w:pPr>
        <w:pStyle w:val="2"/>
        <w:spacing w:line="244" w:lineRule="auto"/>
      </w:pPr>
    </w:p>
    <w:p w14:paraId="6E95CDBD">
      <w:pPr>
        <w:pStyle w:val="2"/>
        <w:spacing w:line="244" w:lineRule="auto"/>
      </w:pPr>
    </w:p>
    <w:p w14:paraId="706770A1">
      <w:pPr>
        <w:pStyle w:val="2"/>
        <w:spacing w:line="244" w:lineRule="auto"/>
      </w:pPr>
    </w:p>
    <w:p w14:paraId="505C5CFF">
      <w:pPr>
        <w:pStyle w:val="2"/>
        <w:spacing w:line="244" w:lineRule="auto"/>
      </w:pPr>
    </w:p>
    <w:p w14:paraId="27DD659B">
      <w:pPr>
        <w:pStyle w:val="2"/>
        <w:spacing w:line="244" w:lineRule="auto"/>
      </w:pPr>
    </w:p>
    <w:p w14:paraId="462A9218">
      <w:pPr>
        <w:pStyle w:val="2"/>
        <w:spacing w:line="244" w:lineRule="auto"/>
      </w:pPr>
    </w:p>
    <w:p w14:paraId="55DDA2CC">
      <w:pPr>
        <w:pStyle w:val="2"/>
        <w:spacing w:line="244" w:lineRule="auto"/>
      </w:pPr>
    </w:p>
    <w:p w14:paraId="7A870ADB">
      <w:pPr>
        <w:pStyle w:val="2"/>
        <w:spacing w:line="244" w:lineRule="auto"/>
      </w:pPr>
    </w:p>
    <w:p w14:paraId="0896768A">
      <w:pPr>
        <w:pStyle w:val="2"/>
        <w:spacing w:line="244" w:lineRule="auto"/>
      </w:pPr>
    </w:p>
    <w:p w14:paraId="7C5752C5">
      <w:pPr>
        <w:pStyle w:val="2"/>
        <w:spacing w:line="244" w:lineRule="auto"/>
      </w:pPr>
    </w:p>
    <w:p w14:paraId="587ADD9D">
      <w:pPr>
        <w:pStyle w:val="2"/>
        <w:spacing w:line="244" w:lineRule="auto"/>
      </w:pPr>
    </w:p>
    <w:p w14:paraId="7D16BF25">
      <w:pPr>
        <w:pStyle w:val="2"/>
        <w:spacing w:line="245" w:lineRule="auto"/>
      </w:pPr>
    </w:p>
    <w:p w14:paraId="614E8DB7">
      <w:pPr>
        <w:pStyle w:val="2"/>
        <w:spacing w:line="245" w:lineRule="auto"/>
      </w:pPr>
    </w:p>
    <w:p w14:paraId="509326C8">
      <w:pPr>
        <w:pStyle w:val="2"/>
        <w:spacing w:line="245" w:lineRule="auto"/>
      </w:pPr>
    </w:p>
    <w:p w14:paraId="78F7F740">
      <w:pPr>
        <w:pStyle w:val="2"/>
        <w:spacing w:line="245" w:lineRule="auto"/>
      </w:pPr>
    </w:p>
    <w:p w14:paraId="1068B6C9">
      <w:pPr>
        <w:pStyle w:val="2"/>
        <w:spacing w:line="245" w:lineRule="auto"/>
      </w:pPr>
    </w:p>
    <w:p w14:paraId="4855E620">
      <w:pPr>
        <w:pStyle w:val="2"/>
        <w:spacing w:line="245" w:lineRule="auto"/>
      </w:pPr>
    </w:p>
    <w:p w14:paraId="621A600E">
      <w:pPr>
        <w:pStyle w:val="2"/>
        <w:spacing w:line="245" w:lineRule="auto"/>
      </w:pPr>
    </w:p>
    <w:p w14:paraId="3BCCFAE5">
      <w:pPr>
        <w:pStyle w:val="2"/>
        <w:spacing w:line="245" w:lineRule="auto"/>
      </w:pPr>
    </w:p>
    <w:p w14:paraId="76C02625">
      <w:pPr>
        <w:pStyle w:val="2"/>
        <w:spacing w:line="245" w:lineRule="auto"/>
      </w:pPr>
    </w:p>
    <w:p w14:paraId="199FFFE2">
      <w:pPr>
        <w:pStyle w:val="2"/>
        <w:spacing w:line="245" w:lineRule="auto"/>
      </w:pPr>
    </w:p>
    <w:p w14:paraId="350BFA27">
      <w:pPr>
        <w:spacing w:before="139" w:line="219" w:lineRule="auto"/>
        <w:ind w:left="1923"/>
        <w:rPr>
          <w:rFonts w:ascii="宋体" w:hAnsi="宋体" w:eastAsia="宋体" w:cs="宋体"/>
          <w:sz w:val="43"/>
          <w:szCs w:val="43"/>
        </w:rPr>
      </w:pPr>
      <w:r>
        <w:rPr>
          <w:rFonts w:ascii="宋体" w:hAnsi="宋体" w:eastAsia="宋体" w:cs="宋体"/>
          <w:spacing w:val="104"/>
          <w:sz w:val="43"/>
          <w:szCs w:val="43"/>
        </w:rPr>
        <w:t>兴县卫生健康和体育事业发展中心</w:t>
      </w:r>
    </w:p>
    <w:p w14:paraId="0D0F2633">
      <w:pPr>
        <w:pStyle w:val="2"/>
        <w:spacing w:line="378" w:lineRule="auto"/>
      </w:pPr>
    </w:p>
    <w:p w14:paraId="55D0C9CD">
      <w:pPr>
        <w:spacing w:before="140" w:line="583" w:lineRule="exact"/>
        <w:ind w:left="3079"/>
        <w:rPr>
          <w:rFonts w:ascii="宋体" w:hAnsi="宋体" w:eastAsia="宋体" w:cs="宋体"/>
          <w:sz w:val="43"/>
          <w:szCs w:val="43"/>
        </w:rPr>
      </w:pPr>
      <w:r>
        <w:rPr>
          <w:rFonts w:ascii="宋体" w:hAnsi="宋体" w:eastAsia="宋体" w:cs="宋体"/>
          <w:spacing w:val="6"/>
          <w:position w:val="2"/>
          <w:sz w:val="43"/>
          <w:szCs w:val="43"/>
        </w:rPr>
        <w:t>2</w:t>
      </w:r>
      <w:r>
        <w:rPr>
          <w:rFonts w:ascii="宋体" w:hAnsi="宋体" w:eastAsia="宋体" w:cs="宋体"/>
          <w:spacing w:val="-83"/>
          <w:position w:val="2"/>
          <w:sz w:val="43"/>
          <w:szCs w:val="43"/>
        </w:rPr>
        <w:t xml:space="preserve"> </w:t>
      </w:r>
      <w:r>
        <w:rPr>
          <w:rFonts w:ascii="宋体" w:hAnsi="宋体" w:eastAsia="宋体" w:cs="宋体"/>
          <w:spacing w:val="6"/>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6"/>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6"/>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度</w:t>
      </w:r>
      <w:r>
        <w:rPr>
          <w:rFonts w:ascii="宋体" w:hAnsi="宋体" w:eastAsia="宋体" w:cs="宋体"/>
          <w:spacing w:val="-96"/>
          <w:position w:val="2"/>
          <w:sz w:val="43"/>
          <w:szCs w:val="43"/>
        </w:rPr>
        <w:t xml:space="preserve"> </w:t>
      </w:r>
      <w:r>
        <w:rPr>
          <w:rFonts w:ascii="宋体" w:hAnsi="宋体" w:eastAsia="宋体" w:cs="宋体"/>
          <w:spacing w:val="6"/>
          <w:position w:val="2"/>
          <w:sz w:val="43"/>
          <w:szCs w:val="43"/>
        </w:rPr>
        <w:t>单</w:t>
      </w:r>
      <w:r>
        <w:rPr>
          <w:rFonts w:ascii="宋体" w:hAnsi="宋体" w:eastAsia="宋体" w:cs="宋体"/>
          <w:spacing w:val="-103"/>
          <w:position w:val="2"/>
          <w:sz w:val="43"/>
          <w:szCs w:val="43"/>
        </w:rPr>
        <w:t xml:space="preserve"> </w:t>
      </w:r>
      <w:r>
        <w:rPr>
          <w:rFonts w:ascii="宋体" w:hAnsi="宋体" w:eastAsia="宋体" w:cs="宋体"/>
          <w:spacing w:val="6"/>
          <w:position w:val="2"/>
          <w:sz w:val="43"/>
          <w:szCs w:val="43"/>
        </w:rPr>
        <w:t>位</w:t>
      </w:r>
      <w:r>
        <w:rPr>
          <w:rFonts w:ascii="宋体" w:hAnsi="宋体" w:eastAsia="宋体" w:cs="宋体"/>
          <w:spacing w:val="-101"/>
          <w:position w:val="2"/>
          <w:sz w:val="43"/>
          <w:szCs w:val="43"/>
        </w:rPr>
        <w:t xml:space="preserve"> </w:t>
      </w:r>
      <w:r>
        <w:rPr>
          <w:rFonts w:ascii="宋体" w:hAnsi="宋体" w:eastAsia="宋体" w:cs="宋体"/>
          <w:spacing w:val="6"/>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6"/>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6"/>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6"/>
          <w:position w:val="2"/>
          <w:sz w:val="43"/>
          <w:szCs w:val="43"/>
        </w:rPr>
        <w:t>开</w:t>
      </w:r>
    </w:p>
    <w:p w14:paraId="165B5D65">
      <w:pPr>
        <w:spacing w:line="583" w:lineRule="exact"/>
        <w:rPr>
          <w:rFonts w:ascii="宋体" w:hAnsi="宋体" w:eastAsia="宋体" w:cs="宋体"/>
          <w:sz w:val="43"/>
          <w:szCs w:val="43"/>
        </w:rPr>
        <w:sectPr>
          <w:headerReference r:id="rId5" w:type="default"/>
          <w:footerReference r:id="rId6" w:type="default"/>
          <w:pgSz w:w="11900" w:h="16840"/>
          <w:pgMar w:top="400" w:right="0" w:bottom="0" w:left="0" w:header="0" w:footer="0" w:gutter="0"/>
          <w:cols w:space="720" w:num="1"/>
        </w:sectPr>
      </w:pPr>
    </w:p>
    <w:p w14:paraId="7A93C1D3">
      <w:pPr>
        <w:pStyle w:val="2"/>
        <w:spacing w:line="475" w:lineRule="auto"/>
      </w:pPr>
    </w:p>
    <w:p w14:paraId="055621DB">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420D693B">
      <w:pPr>
        <w:pStyle w:val="2"/>
        <w:spacing w:line="444" w:lineRule="auto"/>
      </w:pPr>
    </w:p>
    <w:sdt>
      <w:sdtPr>
        <w:rPr>
          <w:rFonts w:ascii="仿宋" w:hAnsi="仿宋" w:eastAsia="仿宋" w:cs="仿宋"/>
          <w:sz w:val="32"/>
          <w:szCs w:val="32"/>
        </w:rPr>
        <w:id w:val="147477465"/>
        <w:docPartObj>
          <w:docPartGallery w:val="Table of Contents"/>
          <w:docPartUnique/>
        </w:docPartObj>
      </w:sdtPr>
      <w:sdtEndPr>
        <w:rPr>
          <w:rFonts w:ascii="仿宋" w:hAnsi="仿宋" w:eastAsia="仿宋" w:cs="仿宋"/>
          <w:sz w:val="32"/>
          <w:szCs w:val="32"/>
        </w:rPr>
      </w:sdtEndPr>
      <w:sdtContent>
        <w:p w14:paraId="5BEB8856">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2FDA88F5">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29E3404C">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125A7151">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225718E6">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6132AC1E">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161BBC8C">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151F00EE">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47E8B133">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07F508BA">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43113280">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61B6560C">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3D6069C3">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645C3371">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0FA05F4C">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438866A9">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A3BA7D0">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03925F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D483169">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6158B980">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77730131">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E991010">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A3FB191">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35C4F91">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59C2DE7">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50721D4">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55C764F6">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sdtContent>
    </w:sdt>
    <w:p w14:paraId="00FC8096">
      <w:pPr>
        <w:spacing w:line="222" w:lineRule="auto"/>
        <w:rPr>
          <w:rFonts w:ascii="仿宋" w:hAnsi="仿宋" w:eastAsia="仿宋" w:cs="仿宋"/>
          <w:sz w:val="32"/>
          <w:szCs w:val="32"/>
        </w:rPr>
        <w:sectPr>
          <w:headerReference r:id="rId7" w:type="default"/>
          <w:pgSz w:w="11900" w:h="16840"/>
          <w:pgMar w:top="400" w:right="0" w:bottom="0" w:left="0" w:header="0" w:footer="0" w:gutter="0"/>
          <w:cols w:space="720" w:num="1"/>
        </w:sectPr>
      </w:pPr>
    </w:p>
    <w:p w14:paraId="3940902B">
      <w:pPr>
        <w:pStyle w:val="2"/>
        <w:spacing w:line="249" w:lineRule="auto"/>
      </w:pPr>
    </w:p>
    <w:p w14:paraId="45ACCE28">
      <w:pPr>
        <w:pStyle w:val="2"/>
        <w:spacing w:line="249" w:lineRule="auto"/>
      </w:pPr>
    </w:p>
    <w:p w14:paraId="7307B932">
      <w:pPr>
        <w:pStyle w:val="2"/>
        <w:spacing w:line="250" w:lineRule="auto"/>
      </w:pPr>
    </w:p>
    <w:p w14:paraId="6F2387D0">
      <w:pPr>
        <w:pStyle w:val="2"/>
        <w:spacing w:line="250" w:lineRule="auto"/>
      </w:pPr>
    </w:p>
    <w:p w14:paraId="48699440">
      <w:pPr>
        <w:pStyle w:val="2"/>
        <w:spacing w:line="250" w:lineRule="auto"/>
      </w:pPr>
    </w:p>
    <w:p w14:paraId="186721F5">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2D9D4E80">
      <w:pPr>
        <w:pStyle w:val="2"/>
        <w:spacing w:line="245" w:lineRule="auto"/>
      </w:pPr>
    </w:p>
    <w:p w14:paraId="79CA0415">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173BD6E6">
      <w:pPr>
        <w:pStyle w:val="2"/>
        <w:spacing w:line="316" w:lineRule="auto"/>
      </w:pPr>
    </w:p>
    <w:p w14:paraId="2FD96453">
      <w:pPr>
        <w:spacing w:before="101" w:line="312" w:lineRule="auto"/>
        <w:ind w:left="1521" w:right="1474" w:firstLine="13"/>
        <w:rPr>
          <w:rFonts w:ascii="仿宋" w:hAnsi="仿宋" w:eastAsia="仿宋" w:cs="仿宋"/>
          <w:sz w:val="31"/>
          <w:szCs w:val="31"/>
        </w:rPr>
      </w:pPr>
      <w:r>
        <w:rPr>
          <w:rFonts w:ascii="仿宋" w:hAnsi="仿宋" w:eastAsia="仿宋" w:cs="仿宋"/>
          <w:spacing w:val="13"/>
          <w:sz w:val="31"/>
          <w:szCs w:val="31"/>
        </w:rPr>
        <w:t>1、认真贯彻省市县卫生人才队伍建设的有关精神，从我校实际</w:t>
      </w:r>
      <w:r>
        <w:rPr>
          <w:rFonts w:ascii="仿宋" w:hAnsi="仿宋" w:eastAsia="仿宋" w:cs="仿宋"/>
          <w:sz w:val="31"/>
          <w:szCs w:val="31"/>
        </w:rPr>
        <w:t xml:space="preserve"> </w:t>
      </w:r>
      <w:r>
        <w:rPr>
          <w:rFonts w:ascii="仿宋" w:hAnsi="仿宋" w:eastAsia="仿宋" w:cs="仿宋"/>
          <w:spacing w:val="18"/>
          <w:sz w:val="31"/>
          <w:szCs w:val="31"/>
        </w:rPr>
        <w:t>出发</w:t>
      </w:r>
      <w:r>
        <w:rPr>
          <w:rFonts w:ascii="仿宋" w:hAnsi="仿宋" w:eastAsia="仿宋" w:cs="仿宋"/>
          <w:spacing w:val="-73"/>
          <w:sz w:val="31"/>
          <w:szCs w:val="31"/>
        </w:rPr>
        <w:t xml:space="preserve"> </w:t>
      </w:r>
      <w:r>
        <w:rPr>
          <w:rFonts w:ascii="仿宋" w:hAnsi="仿宋" w:eastAsia="仿宋" w:cs="仿宋"/>
          <w:spacing w:val="18"/>
          <w:sz w:val="31"/>
          <w:szCs w:val="31"/>
        </w:rPr>
        <w:t>，坚持统筹兼顾</w:t>
      </w:r>
      <w:r>
        <w:rPr>
          <w:rFonts w:ascii="仿宋" w:hAnsi="仿宋" w:eastAsia="仿宋" w:cs="仿宋"/>
          <w:spacing w:val="-86"/>
          <w:sz w:val="31"/>
          <w:szCs w:val="31"/>
        </w:rPr>
        <w:t xml:space="preserve"> </w:t>
      </w:r>
      <w:r>
        <w:rPr>
          <w:rFonts w:ascii="仿宋" w:hAnsi="仿宋" w:eastAsia="仿宋" w:cs="仿宋"/>
          <w:spacing w:val="18"/>
          <w:sz w:val="31"/>
          <w:szCs w:val="31"/>
        </w:rPr>
        <w:t>、</w:t>
      </w:r>
      <w:r>
        <w:rPr>
          <w:rFonts w:ascii="仿宋" w:hAnsi="仿宋" w:eastAsia="仿宋" w:cs="仿宋"/>
          <w:spacing w:val="-70"/>
          <w:sz w:val="31"/>
          <w:szCs w:val="31"/>
        </w:rPr>
        <w:t xml:space="preserve"> </w:t>
      </w:r>
      <w:r>
        <w:rPr>
          <w:rFonts w:ascii="仿宋" w:hAnsi="仿宋" w:eastAsia="仿宋" w:cs="仿宋"/>
          <w:spacing w:val="18"/>
          <w:sz w:val="31"/>
          <w:szCs w:val="31"/>
        </w:rPr>
        <w:t>因地制宜</w:t>
      </w:r>
      <w:r>
        <w:rPr>
          <w:rFonts w:ascii="仿宋" w:hAnsi="仿宋" w:eastAsia="仿宋" w:cs="仿宋"/>
          <w:spacing w:val="-86"/>
          <w:sz w:val="31"/>
          <w:szCs w:val="31"/>
        </w:rPr>
        <w:t xml:space="preserve"> </w:t>
      </w:r>
      <w:r>
        <w:rPr>
          <w:rFonts w:ascii="仿宋" w:hAnsi="仿宋" w:eastAsia="仿宋" w:cs="仿宋"/>
          <w:spacing w:val="18"/>
          <w:sz w:val="31"/>
          <w:szCs w:val="31"/>
        </w:rPr>
        <w:t>、注重实效</w:t>
      </w:r>
      <w:r>
        <w:rPr>
          <w:rFonts w:ascii="仿宋" w:hAnsi="仿宋" w:eastAsia="仿宋" w:cs="仿宋"/>
          <w:spacing w:val="-86"/>
          <w:sz w:val="31"/>
          <w:szCs w:val="31"/>
        </w:rPr>
        <w:t xml:space="preserve"> </w:t>
      </w:r>
      <w:r>
        <w:rPr>
          <w:rFonts w:ascii="仿宋" w:hAnsi="仿宋" w:eastAsia="仿宋" w:cs="仿宋"/>
          <w:spacing w:val="18"/>
          <w:sz w:val="31"/>
          <w:szCs w:val="31"/>
        </w:rPr>
        <w:t>、突出重点的原</w:t>
      </w:r>
      <w:r>
        <w:rPr>
          <w:rFonts w:ascii="仿宋" w:hAnsi="仿宋" w:eastAsia="仿宋" w:cs="仿宋"/>
          <w:sz w:val="31"/>
          <w:szCs w:val="31"/>
        </w:rPr>
        <w:t xml:space="preserve"> </w:t>
      </w:r>
      <w:r>
        <w:rPr>
          <w:rFonts w:ascii="仿宋" w:hAnsi="仿宋" w:eastAsia="仿宋" w:cs="仿宋"/>
          <w:spacing w:val="20"/>
          <w:sz w:val="31"/>
          <w:szCs w:val="31"/>
        </w:rPr>
        <w:t>则，采取岗位技能培训与理论学习相结合的</w:t>
      </w:r>
      <w:r>
        <w:rPr>
          <w:rFonts w:ascii="仿宋" w:hAnsi="仿宋" w:eastAsia="仿宋" w:cs="仿宋"/>
          <w:spacing w:val="19"/>
          <w:sz w:val="31"/>
          <w:szCs w:val="31"/>
        </w:rPr>
        <w:t>培训方法，培养和</w:t>
      </w:r>
      <w:r>
        <w:rPr>
          <w:rFonts w:ascii="仿宋" w:hAnsi="仿宋" w:eastAsia="仿宋" w:cs="仿宋"/>
          <w:sz w:val="31"/>
          <w:szCs w:val="31"/>
        </w:rPr>
        <w:t xml:space="preserve"> </w:t>
      </w:r>
      <w:r>
        <w:rPr>
          <w:rFonts w:ascii="仿宋" w:hAnsi="仿宋" w:eastAsia="仿宋" w:cs="仿宋"/>
          <w:spacing w:val="20"/>
          <w:sz w:val="31"/>
          <w:szCs w:val="31"/>
        </w:rPr>
        <w:t>建设一支与卫生发展需要相适应的卫生人才</w:t>
      </w:r>
      <w:r>
        <w:rPr>
          <w:rFonts w:ascii="仿宋" w:hAnsi="仿宋" w:eastAsia="仿宋" w:cs="仿宋"/>
          <w:spacing w:val="19"/>
          <w:sz w:val="31"/>
          <w:szCs w:val="31"/>
        </w:rPr>
        <w:t>队伍，切实保障人</w:t>
      </w:r>
      <w:r>
        <w:rPr>
          <w:rFonts w:ascii="仿宋" w:hAnsi="仿宋" w:eastAsia="仿宋" w:cs="仿宋"/>
          <w:sz w:val="31"/>
          <w:szCs w:val="31"/>
        </w:rPr>
        <w:t xml:space="preserve"> </w:t>
      </w:r>
      <w:r>
        <w:rPr>
          <w:rFonts w:ascii="仿宋" w:hAnsi="仿宋" w:eastAsia="仿宋" w:cs="仿宋"/>
          <w:spacing w:val="7"/>
          <w:sz w:val="31"/>
          <w:szCs w:val="31"/>
        </w:rPr>
        <w:t>民群众的健康与生命安全。</w:t>
      </w:r>
    </w:p>
    <w:p w14:paraId="0AE7B67B">
      <w:pPr>
        <w:spacing w:before="185" w:line="316" w:lineRule="auto"/>
        <w:ind w:left="1520" w:right="1474" w:hanging="5"/>
        <w:rPr>
          <w:rFonts w:ascii="仿宋" w:hAnsi="仿宋" w:eastAsia="仿宋" w:cs="仿宋"/>
          <w:sz w:val="31"/>
          <w:szCs w:val="31"/>
        </w:rPr>
      </w:pPr>
      <w:r>
        <w:rPr>
          <w:rFonts w:ascii="仿宋" w:hAnsi="仿宋" w:eastAsia="仿宋" w:cs="仿宋"/>
          <w:spacing w:val="14"/>
          <w:sz w:val="31"/>
          <w:szCs w:val="31"/>
        </w:rPr>
        <w:t>2、重点培训乡、村两级卫生机构卫生技术</w:t>
      </w:r>
      <w:r>
        <w:rPr>
          <w:rFonts w:ascii="仿宋" w:hAnsi="仿宋" w:eastAsia="仿宋" w:cs="仿宋"/>
          <w:spacing w:val="13"/>
          <w:sz w:val="31"/>
          <w:szCs w:val="31"/>
        </w:rPr>
        <w:t>人员。通过组织卫生</w:t>
      </w:r>
      <w:r>
        <w:rPr>
          <w:rFonts w:ascii="仿宋" w:hAnsi="仿宋" w:eastAsia="仿宋" w:cs="仿宋"/>
          <w:sz w:val="31"/>
          <w:szCs w:val="31"/>
        </w:rPr>
        <w:t xml:space="preserve"> </w:t>
      </w:r>
      <w:r>
        <w:rPr>
          <w:rFonts w:ascii="仿宋" w:hAnsi="仿宋" w:eastAsia="仿宋" w:cs="仿宋"/>
          <w:spacing w:val="20"/>
          <w:sz w:val="31"/>
          <w:szCs w:val="31"/>
        </w:rPr>
        <w:t>技术人员的进修培训，提高其的急诊急救，常</w:t>
      </w:r>
      <w:r>
        <w:rPr>
          <w:rFonts w:ascii="仿宋" w:hAnsi="仿宋" w:eastAsia="仿宋" w:cs="仿宋"/>
          <w:spacing w:val="19"/>
          <w:sz w:val="31"/>
          <w:szCs w:val="31"/>
        </w:rPr>
        <w:t>见病、多发病诊</w:t>
      </w:r>
      <w:r>
        <w:rPr>
          <w:rFonts w:ascii="仿宋" w:hAnsi="仿宋" w:eastAsia="仿宋" w:cs="仿宋"/>
          <w:sz w:val="31"/>
          <w:szCs w:val="31"/>
        </w:rPr>
        <w:t xml:space="preserve"> </w:t>
      </w:r>
      <w:r>
        <w:rPr>
          <w:rFonts w:ascii="仿宋" w:hAnsi="仿宋" w:eastAsia="仿宋" w:cs="仿宋"/>
          <w:spacing w:val="20"/>
          <w:sz w:val="31"/>
          <w:szCs w:val="31"/>
        </w:rPr>
        <w:t>疗，传染病防治，健康教育和保健康复等技术</w:t>
      </w:r>
      <w:r>
        <w:rPr>
          <w:rFonts w:ascii="仿宋" w:hAnsi="仿宋" w:eastAsia="仿宋" w:cs="仿宋"/>
          <w:spacing w:val="19"/>
          <w:sz w:val="31"/>
          <w:szCs w:val="31"/>
        </w:rPr>
        <w:t>水平，更好地为</w:t>
      </w:r>
      <w:r>
        <w:rPr>
          <w:rFonts w:ascii="仿宋" w:hAnsi="仿宋" w:eastAsia="仿宋" w:cs="仿宋"/>
          <w:sz w:val="31"/>
          <w:szCs w:val="31"/>
        </w:rPr>
        <w:t xml:space="preserve"> </w:t>
      </w:r>
      <w:r>
        <w:rPr>
          <w:rFonts w:ascii="仿宋" w:hAnsi="仿宋" w:eastAsia="仿宋" w:cs="仿宋"/>
          <w:spacing w:val="20"/>
          <w:sz w:val="31"/>
          <w:szCs w:val="31"/>
        </w:rPr>
        <w:t>广大农村群众服务；培训进修采取集中培训和</w:t>
      </w:r>
      <w:r>
        <w:rPr>
          <w:rFonts w:ascii="仿宋" w:hAnsi="仿宋" w:eastAsia="仿宋" w:cs="仿宋"/>
          <w:spacing w:val="19"/>
          <w:sz w:val="31"/>
          <w:szCs w:val="31"/>
        </w:rPr>
        <w:t>分散进修相结合</w:t>
      </w:r>
      <w:r>
        <w:rPr>
          <w:rFonts w:ascii="仿宋" w:hAnsi="仿宋" w:eastAsia="仿宋" w:cs="仿宋"/>
          <w:sz w:val="31"/>
          <w:szCs w:val="31"/>
        </w:rPr>
        <w:t xml:space="preserve"> </w:t>
      </w:r>
      <w:r>
        <w:rPr>
          <w:rFonts w:ascii="仿宋" w:hAnsi="仿宋" w:eastAsia="仿宋" w:cs="仿宋"/>
          <w:spacing w:val="20"/>
          <w:sz w:val="31"/>
          <w:szCs w:val="31"/>
        </w:rPr>
        <w:t>的办法组织实施；培训内容包括医学基本理论</w:t>
      </w:r>
      <w:r>
        <w:rPr>
          <w:rFonts w:ascii="仿宋" w:hAnsi="仿宋" w:eastAsia="仿宋" w:cs="仿宋"/>
          <w:spacing w:val="19"/>
          <w:sz w:val="31"/>
          <w:szCs w:val="31"/>
        </w:rPr>
        <w:t>、基本技术和方</w:t>
      </w:r>
      <w:r>
        <w:rPr>
          <w:rFonts w:ascii="仿宋" w:hAnsi="仿宋" w:eastAsia="仿宋" w:cs="仿宋"/>
          <w:sz w:val="31"/>
          <w:szCs w:val="31"/>
        </w:rPr>
        <w:t xml:space="preserve"> </w:t>
      </w:r>
      <w:r>
        <w:rPr>
          <w:rFonts w:ascii="仿宋" w:hAnsi="仿宋" w:eastAsia="仿宋" w:cs="仿宋"/>
          <w:spacing w:val="-6"/>
          <w:sz w:val="31"/>
          <w:szCs w:val="31"/>
        </w:rPr>
        <w:t>法。</w:t>
      </w:r>
    </w:p>
    <w:p w14:paraId="59070ABE">
      <w:pPr>
        <w:spacing w:before="177" w:line="307" w:lineRule="auto"/>
        <w:ind w:left="1520" w:right="1474" w:hanging="3"/>
        <w:rPr>
          <w:rFonts w:ascii="仿宋" w:hAnsi="仿宋" w:eastAsia="仿宋" w:cs="仿宋"/>
          <w:sz w:val="31"/>
          <w:szCs w:val="31"/>
        </w:rPr>
      </w:pPr>
      <w:r>
        <w:rPr>
          <w:rFonts w:ascii="仿宋" w:hAnsi="仿宋" w:eastAsia="仿宋" w:cs="仿宋"/>
          <w:spacing w:val="16"/>
          <w:sz w:val="31"/>
          <w:szCs w:val="31"/>
        </w:rPr>
        <w:t>3</w:t>
      </w:r>
      <w:r>
        <w:rPr>
          <w:rFonts w:ascii="仿宋" w:hAnsi="仿宋" w:eastAsia="仿宋" w:cs="仿宋"/>
          <w:spacing w:val="-83"/>
          <w:sz w:val="31"/>
          <w:szCs w:val="31"/>
        </w:rPr>
        <w:t xml:space="preserve"> </w:t>
      </w:r>
      <w:r>
        <w:rPr>
          <w:rFonts w:ascii="仿宋" w:hAnsi="仿宋" w:eastAsia="仿宋" w:cs="仿宋"/>
          <w:spacing w:val="16"/>
          <w:sz w:val="31"/>
          <w:szCs w:val="31"/>
        </w:rPr>
        <w:t>、进一步建立健全考核办法</w:t>
      </w:r>
      <w:r>
        <w:rPr>
          <w:rFonts w:ascii="仿宋" w:hAnsi="仿宋" w:eastAsia="仿宋" w:cs="仿宋"/>
          <w:spacing w:val="-93"/>
          <w:sz w:val="31"/>
          <w:szCs w:val="31"/>
        </w:rPr>
        <w:t xml:space="preserve"> </w:t>
      </w:r>
      <w:r>
        <w:rPr>
          <w:rFonts w:ascii="仿宋" w:hAnsi="仿宋" w:eastAsia="仿宋" w:cs="仿宋"/>
          <w:spacing w:val="16"/>
          <w:sz w:val="31"/>
          <w:szCs w:val="31"/>
        </w:rPr>
        <w:t>、</w:t>
      </w:r>
      <w:r>
        <w:rPr>
          <w:rFonts w:ascii="仿宋" w:hAnsi="仿宋" w:eastAsia="仿宋" w:cs="仿宋"/>
          <w:spacing w:val="-92"/>
          <w:sz w:val="31"/>
          <w:szCs w:val="31"/>
        </w:rPr>
        <w:t xml:space="preserve"> </w:t>
      </w:r>
      <w:r>
        <w:rPr>
          <w:rFonts w:ascii="仿宋" w:hAnsi="仿宋" w:eastAsia="仿宋" w:cs="仿宋"/>
          <w:spacing w:val="16"/>
          <w:sz w:val="31"/>
          <w:szCs w:val="31"/>
        </w:rPr>
        <w:t>管理应急预案</w:t>
      </w:r>
      <w:r>
        <w:rPr>
          <w:rFonts w:ascii="仿宋" w:hAnsi="仿宋" w:eastAsia="仿宋" w:cs="仿宋"/>
          <w:spacing w:val="-93"/>
          <w:sz w:val="31"/>
          <w:szCs w:val="31"/>
        </w:rPr>
        <w:t xml:space="preserve"> </w:t>
      </w:r>
      <w:r>
        <w:rPr>
          <w:rFonts w:ascii="仿宋" w:hAnsi="仿宋" w:eastAsia="仿宋" w:cs="仿宋"/>
          <w:spacing w:val="16"/>
          <w:sz w:val="31"/>
          <w:szCs w:val="31"/>
        </w:rPr>
        <w:t>、人员岗位职责</w:t>
      </w:r>
      <w:r>
        <w:rPr>
          <w:rFonts w:ascii="仿宋" w:hAnsi="仿宋" w:eastAsia="仿宋" w:cs="仿宋"/>
          <w:sz w:val="31"/>
          <w:szCs w:val="31"/>
        </w:rPr>
        <w:t xml:space="preserve"> </w:t>
      </w:r>
      <w:r>
        <w:rPr>
          <w:rFonts w:ascii="仿宋" w:hAnsi="仿宋" w:eastAsia="仿宋" w:cs="仿宋"/>
          <w:spacing w:val="27"/>
          <w:sz w:val="31"/>
          <w:szCs w:val="31"/>
        </w:rPr>
        <w:t>等</w:t>
      </w:r>
      <w:r>
        <w:rPr>
          <w:rFonts w:ascii="仿宋" w:hAnsi="仿宋" w:eastAsia="仿宋" w:cs="仿宋"/>
          <w:spacing w:val="-83"/>
          <w:sz w:val="31"/>
          <w:szCs w:val="31"/>
        </w:rPr>
        <w:t xml:space="preserve"> </w:t>
      </w:r>
      <w:r>
        <w:rPr>
          <w:rFonts w:ascii="仿宋" w:hAnsi="仿宋" w:eastAsia="仿宋" w:cs="仿宋"/>
          <w:spacing w:val="27"/>
          <w:sz w:val="31"/>
          <w:szCs w:val="31"/>
        </w:rPr>
        <w:t>；继续加强继续教育工作</w:t>
      </w:r>
      <w:r>
        <w:rPr>
          <w:rFonts w:ascii="仿宋" w:hAnsi="仿宋" w:eastAsia="仿宋" w:cs="仿宋"/>
          <w:spacing w:val="-87"/>
          <w:sz w:val="31"/>
          <w:szCs w:val="31"/>
        </w:rPr>
        <w:t xml:space="preserve"> </w:t>
      </w:r>
      <w:r>
        <w:rPr>
          <w:rFonts w:ascii="仿宋" w:hAnsi="仿宋" w:eastAsia="仿宋" w:cs="仿宋"/>
          <w:spacing w:val="27"/>
          <w:sz w:val="31"/>
          <w:szCs w:val="31"/>
        </w:rPr>
        <w:t>，不断提高其业务素质和教育水</w:t>
      </w:r>
      <w:r>
        <w:rPr>
          <w:rFonts w:ascii="仿宋" w:hAnsi="仿宋" w:eastAsia="仿宋" w:cs="仿宋"/>
          <w:sz w:val="31"/>
          <w:szCs w:val="31"/>
        </w:rPr>
        <w:t xml:space="preserve"> </w:t>
      </w:r>
      <w:r>
        <w:rPr>
          <w:rFonts w:ascii="仿宋" w:hAnsi="仿宋" w:eastAsia="仿宋" w:cs="仿宋"/>
          <w:spacing w:val="20"/>
          <w:sz w:val="31"/>
          <w:szCs w:val="31"/>
        </w:rPr>
        <w:t>平；不断加强卫技人员管理，提高综合素质</w:t>
      </w:r>
      <w:r>
        <w:rPr>
          <w:rFonts w:ascii="仿宋" w:hAnsi="仿宋" w:eastAsia="仿宋" w:cs="仿宋"/>
          <w:spacing w:val="19"/>
          <w:sz w:val="31"/>
          <w:szCs w:val="31"/>
        </w:rPr>
        <w:t>。把制度运用到管</w:t>
      </w:r>
      <w:r>
        <w:rPr>
          <w:rFonts w:ascii="仿宋" w:hAnsi="仿宋" w:eastAsia="仿宋" w:cs="仿宋"/>
          <w:sz w:val="31"/>
          <w:szCs w:val="31"/>
        </w:rPr>
        <w:t xml:space="preserve"> </w:t>
      </w:r>
      <w:r>
        <w:rPr>
          <w:rFonts w:ascii="仿宋" w:hAnsi="仿宋" w:eastAsia="仿宋" w:cs="仿宋"/>
          <w:spacing w:val="7"/>
          <w:sz w:val="31"/>
          <w:szCs w:val="31"/>
        </w:rPr>
        <w:t>理上，把管理运用到工作中。</w:t>
      </w:r>
    </w:p>
    <w:p w14:paraId="6695C80B">
      <w:pPr>
        <w:spacing w:before="351" w:line="313"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3CA95B50">
      <w:pPr>
        <w:pStyle w:val="2"/>
        <w:spacing w:line="323" w:lineRule="auto"/>
      </w:pPr>
    </w:p>
    <w:p w14:paraId="2FFDD3B0">
      <w:pPr>
        <w:spacing w:before="101" w:line="283" w:lineRule="auto"/>
        <w:ind w:left="1521" w:right="1475" w:firstLine="13"/>
        <w:rPr>
          <w:rFonts w:ascii="仿宋" w:hAnsi="仿宋" w:eastAsia="仿宋" w:cs="仿宋"/>
          <w:sz w:val="31"/>
          <w:szCs w:val="31"/>
        </w:rPr>
      </w:pPr>
      <w:r>
        <w:rPr>
          <w:rFonts w:ascii="仿宋" w:hAnsi="仿宋" w:eastAsia="仿宋" w:cs="仿宋"/>
          <w:spacing w:val="13"/>
          <w:sz w:val="31"/>
          <w:szCs w:val="31"/>
        </w:rPr>
        <w:t>1、兴县卫生健康事业发展中心是兴县卫生健康局下属的独立核</w:t>
      </w:r>
      <w:r>
        <w:rPr>
          <w:rFonts w:ascii="仿宋" w:hAnsi="仿宋" w:eastAsia="仿宋" w:cs="仿宋"/>
          <w:sz w:val="31"/>
          <w:szCs w:val="31"/>
        </w:rPr>
        <w:t xml:space="preserve"> </w:t>
      </w:r>
      <w:r>
        <w:rPr>
          <w:rFonts w:ascii="仿宋" w:hAnsi="仿宋" w:eastAsia="仿宋" w:cs="仿宋"/>
          <w:spacing w:val="6"/>
          <w:sz w:val="31"/>
          <w:szCs w:val="31"/>
        </w:rPr>
        <w:t>算的股级事业单位。</w:t>
      </w:r>
    </w:p>
    <w:p w14:paraId="2DEAEB8F">
      <w:pPr>
        <w:spacing w:before="174" w:line="280" w:lineRule="auto"/>
        <w:ind w:left="1530" w:right="1475" w:hanging="15"/>
        <w:rPr>
          <w:rFonts w:ascii="仿宋" w:hAnsi="仿宋" w:eastAsia="仿宋" w:cs="仿宋"/>
          <w:sz w:val="31"/>
          <w:szCs w:val="31"/>
        </w:rPr>
      </w:pPr>
      <w:r>
        <w:rPr>
          <w:rFonts w:ascii="仿宋" w:hAnsi="仿宋" w:eastAsia="仿宋" w:cs="仿宋"/>
          <w:spacing w:val="11"/>
          <w:sz w:val="31"/>
          <w:szCs w:val="31"/>
        </w:rPr>
        <w:t>2、人员构成：工作人员6名。</w:t>
      </w:r>
      <w:r>
        <w:rPr>
          <w:rFonts w:ascii="仿宋" w:hAnsi="仿宋" w:eastAsia="仿宋" w:cs="仿宋"/>
          <w:spacing w:val="-84"/>
          <w:sz w:val="31"/>
          <w:szCs w:val="31"/>
        </w:rPr>
        <w:t xml:space="preserve"> </w:t>
      </w:r>
      <w:r>
        <w:rPr>
          <w:rFonts w:ascii="仿宋" w:hAnsi="仿宋" w:eastAsia="仿宋" w:cs="仿宋"/>
          <w:spacing w:val="11"/>
          <w:sz w:val="31"/>
          <w:szCs w:val="31"/>
        </w:rPr>
        <w:t>内设3个科室分别</w:t>
      </w:r>
      <w:r>
        <w:rPr>
          <w:rFonts w:ascii="仿宋" w:hAnsi="仿宋" w:eastAsia="仿宋" w:cs="仿宋"/>
          <w:spacing w:val="10"/>
          <w:sz w:val="31"/>
          <w:szCs w:val="31"/>
        </w:rPr>
        <w:t>是：办公室、财</w:t>
      </w:r>
      <w:r>
        <w:rPr>
          <w:rFonts w:ascii="仿宋" w:hAnsi="仿宋" w:eastAsia="仿宋" w:cs="仿宋"/>
          <w:sz w:val="31"/>
          <w:szCs w:val="31"/>
        </w:rPr>
        <w:t xml:space="preserve"> </w:t>
      </w:r>
      <w:r>
        <w:rPr>
          <w:rFonts w:ascii="仿宋" w:hAnsi="仿宋" w:eastAsia="仿宋" w:cs="仿宋"/>
          <w:spacing w:val="4"/>
          <w:sz w:val="31"/>
          <w:szCs w:val="31"/>
        </w:rPr>
        <w:t>务室、业务室。</w:t>
      </w:r>
    </w:p>
    <w:p w14:paraId="14A57077">
      <w:pPr>
        <w:spacing w:line="280" w:lineRule="auto"/>
        <w:rPr>
          <w:rFonts w:ascii="仿宋" w:hAnsi="仿宋" w:eastAsia="仿宋" w:cs="仿宋"/>
          <w:sz w:val="31"/>
          <w:szCs w:val="31"/>
        </w:rPr>
        <w:sectPr>
          <w:headerReference r:id="rId8" w:type="default"/>
          <w:footerReference r:id="rId9" w:type="default"/>
          <w:pgSz w:w="11900" w:h="16840"/>
          <w:pgMar w:top="642" w:right="0" w:bottom="340" w:left="0" w:header="326" w:footer="110" w:gutter="0"/>
          <w:cols w:space="720" w:num="1"/>
        </w:sectPr>
      </w:pPr>
    </w:p>
    <w:p w14:paraId="543B414B">
      <w:pPr>
        <w:pStyle w:val="2"/>
        <w:spacing w:line="264" w:lineRule="auto"/>
      </w:pPr>
    </w:p>
    <w:p w14:paraId="019B73D6">
      <w:pPr>
        <w:pStyle w:val="2"/>
        <w:spacing w:line="264" w:lineRule="auto"/>
      </w:pPr>
    </w:p>
    <w:p w14:paraId="2CC9060F">
      <w:pPr>
        <w:pStyle w:val="2"/>
        <w:spacing w:line="264" w:lineRule="auto"/>
      </w:pPr>
    </w:p>
    <w:p w14:paraId="32E1DEB0">
      <w:pPr>
        <w:pStyle w:val="2"/>
        <w:spacing w:line="264" w:lineRule="auto"/>
      </w:pPr>
    </w:p>
    <w:p w14:paraId="2B0D9ABB">
      <w:pPr>
        <w:pStyle w:val="2"/>
        <w:spacing w:line="265" w:lineRule="auto"/>
      </w:pPr>
    </w:p>
    <w:p w14:paraId="175CB4ED">
      <w:pPr>
        <w:spacing w:before="99" w:line="237" w:lineRule="exact"/>
        <w:ind w:left="4467"/>
        <w:outlineLvl w:val="0"/>
        <w:rPr>
          <w:rFonts w:ascii="微软雅黑" w:hAnsi="微软雅黑" w:eastAsia="微软雅黑" w:cs="微软雅黑"/>
          <w:sz w:val="23"/>
          <w:szCs w:val="23"/>
        </w:rPr>
      </w:pPr>
      <w:bookmarkStart w:id="4" w:name="bookmark5"/>
      <w:bookmarkEnd w:id="4"/>
      <w:bookmarkStart w:id="5" w:name="bookmark29"/>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5B29FA45">
      <w:pPr>
        <w:spacing w:before="23"/>
      </w:pPr>
    </w:p>
    <w:p w14:paraId="6A6D947E">
      <w:pPr>
        <w:spacing w:before="22"/>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9"/>
        <w:gridCol w:w="599"/>
        <w:gridCol w:w="1422"/>
        <w:gridCol w:w="2141"/>
        <w:gridCol w:w="868"/>
        <w:gridCol w:w="1370"/>
      </w:tblGrid>
      <w:tr w14:paraId="10DDE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60CA61DF">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297E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5CB8D439">
            <w:pPr>
              <w:pStyle w:val="7"/>
              <w:spacing w:before="106" w:line="230" w:lineRule="auto"/>
              <w:ind w:right="33"/>
              <w:jc w:val="right"/>
              <w:rPr>
                <w:sz w:val="19"/>
                <w:szCs w:val="19"/>
              </w:rPr>
            </w:pPr>
            <w:r>
              <w:rPr>
                <w:color w:val="212529"/>
                <w:spacing w:val="5"/>
                <w:sz w:val="19"/>
                <w:szCs w:val="19"/>
              </w:rPr>
              <w:t>公开01表</w:t>
            </w:r>
          </w:p>
        </w:tc>
      </w:tr>
      <w:tr w14:paraId="00F3C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055EFAC8">
            <w:pPr>
              <w:pStyle w:val="7"/>
              <w:spacing w:before="124" w:line="219" w:lineRule="auto"/>
              <w:ind w:left="14"/>
            </w:pPr>
            <w:r>
              <w:rPr>
                <w:color w:val="212529"/>
                <w:spacing w:val="-1"/>
              </w:rPr>
              <w:t>部门名称：兴县卫生健康和体育事业发展中心</w:t>
            </w:r>
          </w:p>
        </w:tc>
        <w:tc>
          <w:tcPr>
            <w:tcW w:w="2141" w:type="dxa"/>
            <w:tcBorders>
              <w:top w:val="single" w:color="FFFFFF" w:sz="6" w:space="0"/>
              <w:left w:val="single" w:color="FFFFFF" w:sz="2" w:space="0"/>
              <w:right w:val="single" w:color="FFFFFF" w:sz="2" w:space="0"/>
            </w:tcBorders>
            <w:vAlign w:val="top"/>
          </w:tcPr>
          <w:p w14:paraId="0D422204">
            <w:pPr>
              <w:pStyle w:val="7"/>
              <w:spacing w:before="124" w:line="219" w:lineRule="auto"/>
              <w:ind w:left="16"/>
            </w:pPr>
            <w:r>
              <w:rPr>
                <w:color w:val="212529"/>
                <w:spacing w:val="-2"/>
              </w:rPr>
              <w:t>2024年度</w:t>
            </w:r>
          </w:p>
        </w:tc>
        <w:tc>
          <w:tcPr>
            <w:tcW w:w="868" w:type="dxa"/>
            <w:tcBorders>
              <w:top w:val="single" w:color="FFFFFF" w:sz="6" w:space="0"/>
              <w:left w:val="single" w:color="FFFFFF" w:sz="2" w:space="0"/>
              <w:right w:val="single" w:color="FFFFFF" w:sz="2" w:space="0"/>
            </w:tcBorders>
            <w:vAlign w:val="top"/>
          </w:tcPr>
          <w:p w14:paraId="2D1C356E">
            <w:pPr>
              <w:rPr>
                <w:rFonts w:ascii="Arial"/>
                <w:sz w:val="21"/>
              </w:rPr>
            </w:pPr>
          </w:p>
        </w:tc>
        <w:tc>
          <w:tcPr>
            <w:tcW w:w="1370" w:type="dxa"/>
            <w:tcBorders>
              <w:top w:val="single" w:color="FFFFFF" w:sz="6" w:space="0"/>
              <w:left w:val="single" w:color="FFFFFF" w:sz="2" w:space="0"/>
              <w:right w:val="single" w:color="FFFFFF" w:sz="2" w:space="0"/>
            </w:tcBorders>
            <w:vAlign w:val="top"/>
          </w:tcPr>
          <w:p w14:paraId="05AB81D3">
            <w:pPr>
              <w:pStyle w:val="7"/>
              <w:spacing w:before="124" w:line="219" w:lineRule="auto"/>
              <w:ind w:left="79"/>
            </w:pPr>
            <w:r>
              <w:rPr>
                <w:color w:val="212529"/>
                <w:spacing w:val="-2"/>
              </w:rPr>
              <w:t>金额单位：万元</w:t>
            </w:r>
          </w:p>
        </w:tc>
      </w:tr>
      <w:tr w14:paraId="4789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55B4B5A7">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79" w:type="dxa"/>
            <w:gridSpan w:val="3"/>
            <w:vAlign w:val="top"/>
          </w:tcPr>
          <w:p w14:paraId="64449ADF">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FA1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40FB9AE4">
            <w:pPr>
              <w:spacing w:before="127" w:line="175" w:lineRule="exact"/>
              <w:ind w:left="870"/>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570F3C31">
            <w:pPr>
              <w:spacing w:before="125" w:line="176" w:lineRule="exact"/>
              <w:ind w:left="9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22" w:type="dxa"/>
            <w:vAlign w:val="top"/>
          </w:tcPr>
          <w:p w14:paraId="52086688">
            <w:pPr>
              <w:spacing w:before="124" w:line="179" w:lineRule="exact"/>
              <w:ind w:left="512"/>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141" w:type="dxa"/>
            <w:vAlign w:val="top"/>
          </w:tcPr>
          <w:p w14:paraId="7E58BEA9">
            <w:pPr>
              <w:spacing w:before="127" w:line="175" w:lineRule="exact"/>
              <w:ind w:left="87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8" w:type="dxa"/>
            <w:vAlign w:val="top"/>
          </w:tcPr>
          <w:p w14:paraId="798B2889">
            <w:pPr>
              <w:spacing w:before="125" w:line="176" w:lineRule="exact"/>
              <w:ind w:left="23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370" w:type="dxa"/>
            <w:vAlign w:val="top"/>
          </w:tcPr>
          <w:p w14:paraId="5C72382D">
            <w:pPr>
              <w:spacing w:before="124" w:line="179" w:lineRule="exact"/>
              <w:ind w:left="49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6A00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5413739">
            <w:pPr>
              <w:spacing w:before="125" w:line="176" w:lineRule="exact"/>
              <w:ind w:left="87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2CF0CEDB">
            <w:pPr>
              <w:rPr>
                <w:rFonts w:ascii="Arial"/>
                <w:sz w:val="21"/>
              </w:rPr>
            </w:pPr>
          </w:p>
        </w:tc>
        <w:tc>
          <w:tcPr>
            <w:tcW w:w="1422" w:type="dxa"/>
            <w:vAlign w:val="top"/>
          </w:tcPr>
          <w:p w14:paraId="2022BB1D">
            <w:pPr>
              <w:spacing w:before="149" w:line="226" w:lineRule="auto"/>
              <w:ind w:left="664"/>
              <w:rPr>
                <w:rFonts w:ascii="Arial" w:hAnsi="Arial" w:eastAsia="Arial" w:cs="Arial"/>
                <w:sz w:val="12"/>
                <w:szCs w:val="12"/>
              </w:rPr>
            </w:pPr>
            <w:r>
              <w:rPr>
                <w:rFonts w:ascii="Arial" w:hAnsi="Arial" w:eastAsia="Arial" w:cs="Arial"/>
                <w:color w:val="212529"/>
                <w:sz w:val="12"/>
                <w:szCs w:val="12"/>
              </w:rPr>
              <w:t>1</w:t>
            </w:r>
          </w:p>
        </w:tc>
        <w:tc>
          <w:tcPr>
            <w:tcW w:w="2141" w:type="dxa"/>
            <w:vAlign w:val="top"/>
          </w:tcPr>
          <w:p w14:paraId="3C4D182A">
            <w:pPr>
              <w:spacing w:before="125" w:line="176" w:lineRule="exact"/>
              <w:ind w:left="87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8" w:type="dxa"/>
            <w:vAlign w:val="top"/>
          </w:tcPr>
          <w:p w14:paraId="407C9EEC">
            <w:pPr>
              <w:rPr>
                <w:rFonts w:ascii="Arial"/>
                <w:sz w:val="21"/>
              </w:rPr>
            </w:pPr>
          </w:p>
        </w:tc>
        <w:tc>
          <w:tcPr>
            <w:tcW w:w="1370" w:type="dxa"/>
            <w:vAlign w:val="top"/>
          </w:tcPr>
          <w:p w14:paraId="74AE19AE">
            <w:pPr>
              <w:spacing w:before="149" w:line="225" w:lineRule="auto"/>
              <w:ind w:left="630"/>
              <w:rPr>
                <w:rFonts w:ascii="Arial" w:hAnsi="Arial" w:eastAsia="Arial" w:cs="Arial"/>
                <w:sz w:val="12"/>
                <w:szCs w:val="12"/>
              </w:rPr>
            </w:pPr>
            <w:r>
              <w:rPr>
                <w:rFonts w:ascii="Arial" w:hAnsi="Arial" w:eastAsia="Arial" w:cs="Arial"/>
                <w:color w:val="212529"/>
                <w:spacing w:val="10"/>
                <w:sz w:val="12"/>
                <w:szCs w:val="12"/>
              </w:rPr>
              <w:t>2</w:t>
            </w:r>
          </w:p>
        </w:tc>
      </w:tr>
      <w:tr w14:paraId="4873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5F482AC6">
            <w:pPr>
              <w:pStyle w:val="7"/>
              <w:spacing w:before="24" w:line="205" w:lineRule="auto"/>
              <w:ind w:left="7" w:right="15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6C5636FE">
            <w:pPr>
              <w:pStyle w:val="7"/>
              <w:spacing w:before="129"/>
              <w:ind w:left="246"/>
            </w:pPr>
            <w:r>
              <w:rPr>
                <w:color w:val="212529"/>
              </w:rPr>
              <w:t>1</w:t>
            </w:r>
          </w:p>
        </w:tc>
        <w:tc>
          <w:tcPr>
            <w:tcW w:w="1422" w:type="dxa"/>
            <w:vAlign w:val="top"/>
          </w:tcPr>
          <w:p w14:paraId="0FD2469F">
            <w:pPr>
              <w:pStyle w:val="7"/>
              <w:spacing w:before="129" w:line="238" w:lineRule="auto"/>
              <w:ind w:right="26"/>
              <w:jc w:val="right"/>
            </w:pPr>
            <w:r>
              <w:rPr>
                <w:color w:val="212529"/>
                <w:spacing w:val="-2"/>
              </w:rPr>
              <w:t>87.28</w:t>
            </w:r>
          </w:p>
        </w:tc>
        <w:tc>
          <w:tcPr>
            <w:tcW w:w="2141" w:type="dxa"/>
            <w:vAlign w:val="top"/>
          </w:tcPr>
          <w:p w14:paraId="3D53A99C">
            <w:pPr>
              <w:pStyle w:val="7"/>
              <w:spacing w:before="128" w:line="219" w:lineRule="auto"/>
              <w:ind w:left="11"/>
            </w:pPr>
            <w:r>
              <w:rPr>
                <w:color w:val="212529"/>
                <w:spacing w:val="-1"/>
              </w:rPr>
              <w:t>一、一般公共服务支出</w:t>
            </w:r>
          </w:p>
        </w:tc>
        <w:tc>
          <w:tcPr>
            <w:tcW w:w="868" w:type="dxa"/>
            <w:vAlign w:val="top"/>
          </w:tcPr>
          <w:p w14:paraId="6FB71B93">
            <w:pPr>
              <w:pStyle w:val="7"/>
              <w:spacing w:before="128" w:line="239" w:lineRule="auto"/>
              <w:ind w:left="334"/>
            </w:pPr>
            <w:r>
              <w:rPr>
                <w:color w:val="212529"/>
                <w:spacing w:val="-3"/>
              </w:rPr>
              <w:t>32</w:t>
            </w:r>
          </w:p>
        </w:tc>
        <w:tc>
          <w:tcPr>
            <w:tcW w:w="1370" w:type="dxa"/>
            <w:vAlign w:val="top"/>
          </w:tcPr>
          <w:p w14:paraId="245BD206">
            <w:pPr>
              <w:rPr>
                <w:rFonts w:ascii="Arial"/>
                <w:sz w:val="21"/>
              </w:rPr>
            </w:pPr>
          </w:p>
        </w:tc>
      </w:tr>
      <w:tr w14:paraId="0EE95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73734DB">
            <w:pPr>
              <w:pStyle w:val="7"/>
              <w:spacing w:before="24" w:line="205" w:lineRule="auto"/>
              <w:ind w:left="8" w:right="15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043ECA24">
            <w:pPr>
              <w:pStyle w:val="7"/>
              <w:spacing w:before="130"/>
              <w:ind w:left="234"/>
            </w:pPr>
            <w:r>
              <w:rPr>
                <w:color w:val="212529"/>
              </w:rPr>
              <w:t>2</w:t>
            </w:r>
          </w:p>
        </w:tc>
        <w:tc>
          <w:tcPr>
            <w:tcW w:w="1422" w:type="dxa"/>
            <w:vAlign w:val="top"/>
          </w:tcPr>
          <w:p w14:paraId="425844F6">
            <w:pPr>
              <w:rPr>
                <w:rFonts w:ascii="Arial"/>
                <w:sz w:val="21"/>
              </w:rPr>
            </w:pPr>
          </w:p>
        </w:tc>
        <w:tc>
          <w:tcPr>
            <w:tcW w:w="2141" w:type="dxa"/>
            <w:vAlign w:val="top"/>
          </w:tcPr>
          <w:p w14:paraId="60544B64">
            <w:pPr>
              <w:pStyle w:val="7"/>
              <w:spacing w:before="130" w:line="219" w:lineRule="auto"/>
              <w:ind w:left="12"/>
            </w:pPr>
            <w:r>
              <w:rPr>
                <w:color w:val="212529"/>
                <w:spacing w:val="-2"/>
              </w:rPr>
              <w:t>二、外交支出</w:t>
            </w:r>
          </w:p>
        </w:tc>
        <w:tc>
          <w:tcPr>
            <w:tcW w:w="868" w:type="dxa"/>
            <w:vAlign w:val="top"/>
          </w:tcPr>
          <w:p w14:paraId="2EF2DF36">
            <w:pPr>
              <w:pStyle w:val="7"/>
              <w:spacing w:before="129" w:line="239" w:lineRule="auto"/>
              <w:ind w:left="334"/>
            </w:pPr>
            <w:r>
              <w:rPr>
                <w:color w:val="212529"/>
                <w:spacing w:val="-3"/>
              </w:rPr>
              <w:t>33</w:t>
            </w:r>
          </w:p>
        </w:tc>
        <w:tc>
          <w:tcPr>
            <w:tcW w:w="1370" w:type="dxa"/>
            <w:vAlign w:val="top"/>
          </w:tcPr>
          <w:p w14:paraId="5145E60F">
            <w:pPr>
              <w:rPr>
                <w:rFonts w:ascii="Arial"/>
                <w:sz w:val="21"/>
              </w:rPr>
            </w:pPr>
          </w:p>
        </w:tc>
      </w:tr>
      <w:tr w14:paraId="50422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08C0A288">
            <w:pPr>
              <w:pStyle w:val="7"/>
              <w:spacing w:before="26" w:line="204" w:lineRule="auto"/>
              <w:ind w:left="7" w:right="15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38DBCBE7">
            <w:pPr>
              <w:pStyle w:val="7"/>
              <w:spacing w:before="130" w:line="239" w:lineRule="auto"/>
              <w:ind w:left="236"/>
            </w:pPr>
            <w:r>
              <w:rPr>
                <w:color w:val="212529"/>
              </w:rPr>
              <w:t>3</w:t>
            </w:r>
          </w:p>
        </w:tc>
        <w:tc>
          <w:tcPr>
            <w:tcW w:w="1422" w:type="dxa"/>
            <w:vAlign w:val="top"/>
          </w:tcPr>
          <w:p w14:paraId="133481E6">
            <w:pPr>
              <w:rPr>
                <w:rFonts w:ascii="Arial"/>
                <w:sz w:val="21"/>
              </w:rPr>
            </w:pPr>
          </w:p>
        </w:tc>
        <w:tc>
          <w:tcPr>
            <w:tcW w:w="2141" w:type="dxa"/>
            <w:vAlign w:val="top"/>
          </w:tcPr>
          <w:p w14:paraId="1F93BEA1">
            <w:pPr>
              <w:pStyle w:val="7"/>
              <w:spacing w:before="131" w:line="219" w:lineRule="auto"/>
              <w:ind w:left="8"/>
            </w:pPr>
            <w:r>
              <w:rPr>
                <w:color w:val="212529"/>
                <w:spacing w:val="-1"/>
              </w:rPr>
              <w:t>三、国防支出</w:t>
            </w:r>
          </w:p>
        </w:tc>
        <w:tc>
          <w:tcPr>
            <w:tcW w:w="868" w:type="dxa"/>
            <w:vAlign w:val="top"/>
          </w:tcPr>
          <w:p w14:paraId="46AD39CE">
            <w:pPr>
              <w:pStyle w:val="7"/>
              <w:spacing w:before="130" w:line="239" w:lineRule="auto"/>
              <w:ind w:left="334"/>
            </w:pPr>
            <w:r>
              <w:rPr>
                <w:color w:val="212529"/>
                <w:spacing w:val="-3"/>
              </w:rPr>
              <w:t>34</w:t>
            </w:r>
          </w:p>
        </w:tc>
        <w:tc>
          <w:tcPr>
            <w:tcW w:w="1370" w:type="dxa"/>
            <w:vAlign w:val="top"/>
          </w:tcPr>
          <w:p w14:paraId="5DAB159C">
            <w:pPr>
              <w:rPr>
                <w:rFonts w:ascii="Arial"/>
                <w:sz w:val="21"/>
              </w:rPr>
            </w:pPr>
          </w:p>
        </w:tc>
      </w:tr>
      <w:tr w14:paraId="5E59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A155A96">
            <w:pPr>
              <w:pStyle w:val="7"/>
              <w:spacing w:before="131" w:line="219" w:lineRule="auto"/>
              <w:ind w:left="23"/>
            </w:pPr>
            <w:r>
              <w:rPr>
                <w:color w:val="212529"/>
                <w:spacing w:val="-3"/>
              </w:rPr>
              <w:t>四、上级补助收入</w:t>
            </w:r>
          </w:p>
        </w:tc>
        <w:tc>
          <w:tcPr>
            <w:tcW w:w="599" w:type="dxa"/>
            <w:vAlign w:val="top"/>
          </w:tcPr>
          <w:p w14:paraId="11CC10D7">
            <w:pPr>
              <w:pStyle w:val="7"/>
              <w:spacing w:before="132"/>
              <w:ind w:left="231"/>
            </w:pPr>
            <w:r>
              <w:rPr>
                <w:color w:val="212529"/>
              </w:rPr>
              <w:t>4</w:t>
            </w:r>
          </w:p>
        </w:tc>
        <w:tc>
          <w:tcPr>
            <w:tcW w:w="1422" w:type="dxa"/>
            <w:vAlign w:val="top"/>
          </w:tcPr>
          <w:p w14:paraId="68931339">
            <w:pPr>
              <w:rPr>
                <w:rFonts w:ascii="Arial"/>
                <w:sz w:val="21"/>
              </w:rPr>
            </w:pPr>
          </w:p>
        </w:tc>
        <w:tc>
          <w:tcPr>
            <w:tcW w:w="2141" w:type="dxa"/>
            <w:vAlign w:val="top"/>
          </w:tcPr>
          <w:p w14:paraId="221AEC33">
            <w:pPr>
              <w:pStyle w:val="7"/>
              <w:spacing w:before="131" w:line="219" w:lineRule="auto"/>
              <w:ind w:left="26"/>
            </w:pPr>
            <w:r>
              <w:rPr>
                <w:color w:val="212529"/>
                <w:spacing w:val="-3"/>
              </w:rPr>
              <w:t>四、公共安全支出</w:t>
            </w:r>
          </w:p>
        </w:tc>
        <w:tc>
          <w:tcPr>
            <w:tcW w:w="868" w:type="dxa"/>
            <w:vAlign w:val="top"/>
          </w:tcPr>
          <w:p w14:paraId="25998CAE">
            <w:pPr>
              <w:pStyle w:val="7"/>
              <w:spacing w:before="131" w:line="239" w:lineRule="auto"/>
              <w:ind w:left="334"/>
            </w:pPr>
            <w:r>
              <w:rPr>
                <w:color w:val="212529"/>
                <w:spacing w:val="-3"/>
              </w:rPr>
              <w:t>35</w:t>
            </w:r>
          </w:p>
        </w:tc>
        <w:tc>
          <w:tcPr>
            <w:tcW w:w="1370" w:type="dxa"/>
            <w:vAlign w:val="top"/>
          </w:tcPr>
          <w:p w14:paraId="2A2986EF">
            <w:pPr>
              <w:rPr>
                <w:rFonts w:ascii="Arial"/>
                <w:sz w:val="21"/>
              </w:rPr>
            </w:pPr>
          </w:p>
        </w:tc>
      </w:tr>
      <w:tr w14:paraId="36757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78B68C19">
            <w:pPr>
              <w:pStyle w:val="7"/>
              <w:spacing w:before="132" w:line="219" w:lineRule="auto"/>
              <w:ind w:left="9"/>
            </w:pPr>
            <w:r>
              <w:rPr>
                <w:color w:val="212529"/>
                <w:spacing w:val="-2"/>
              </w:rPr>
              <w:t>五、事业收入</w:t>
            </w:r>
          </w:p>
        </w:tc>
        <w:tc>
          <w:tcPr>
            <w:tcW w:w="599" w:type="dxa"/>
            <w:vAlign w:val="top"/>
          </w:tcPr>
          <w:p w14:paraId="36E9A59D">
            <w:pPr>
              <w:pStyle w:val="7"/>
              <w:spacing w:before="132" w:line="239" w:lineRule="auto"/>
              <w:ind w:left="236"/>
            </w:pPr>
            <w:r>
              <w:rPr>
                <w:color w:val="212529"/>
              </w:rPr>
              <w:t>5</w:t>
            </w:r>
          </w:p>
        </w:tc>
        <w:tc>
          <w:tcPr>
            <w:tcW w:w="1422" w:type="dxa"/>
            <w:vAlign w:val="top"/>
          </w:tcPr>
          <w:p w14:paraId="5833E2F3">
            <w:pPr>
              <w:rPr>
                <w:rFonts w:ascii="Arial"/>
                <w:sz w:val="21"/>
              </w:rPr>
            </w:pPr>
          </w:p>
        </w:tc>
        <w:tc>
          <w:tcPr>
            <w:tcW w:w="2141" w:type="dxa"/>
            <w:vAlign w:val="top"/>
          </w:tcPr>
          <w:p w14:paraId="7532BA46">
            <w:pPr>
              <w:pStyle w:val="7"/>
              <w:spacing w:before="132" w:line="219" w:lineRule="auto"/>
              <w:ind w:left="12"/>
            </w:pPr>
            <w:r>
              <w:rPr>
                <w:color w:val="212529"/>
                <w:spacing w:val="-2"/>
              </w:rPr>
              <w:t>五、教育支出</w:t>
            </w:r>
          </w:p>
        </w:tc>
        <w:tc>
          <w:tcPr>
            <w:tcW w:w="868" w:type="dxa"/>
            <w:vAlign w:val="top"/>
          </w:tcPr>
          <w:p w14:paraId="53DA6299">
            <w:pPr>
              <w:pStyle w:val="7"/>
              <w:spacing w:before="132" w:line="239" w:lineRule="auto"/>
              <w:ind w:left="334"/>
            </w:pPr>
            <w:r>
              <w:rPr>
                <w:color w:val="212529"/>
                <w:spacing w:val="-3"/>
              </w:rPr>
              <w:t>36</w:t>
            </w:r>
          </w:p>
        </w:tc>
        <w:tc>
          <w:tcPr>
            <w:tcW w:w="1370" w:type="dxa"/>
            <w:vAlign w:val="top"/>
          </w:tcPr>
          <w:p w14:paraId="2C599BD1">
            <w:pPr>
              <w:pStyle w:val="7"/>
              <w:spacing w:before="133" w:line="238" w:lineRule="auto"/>
              <w:ind w:right="26"/>
              <w:jc w:val="right"/>
            </w:pPr>
            <w:r>
              <w:rPr>
                <w:color w:val="212529"/>
                <w:spacing w:val="-2"/>
              </w:rPr>
              <w:t>52.03</w:t>
            </w:r>
          </w:p>
        </w:tc>
      </w:tr>
      <w:tr w14:paraId="7A3B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70E9438">
            <w:pPr>
              <w:pStyle w:val="7"/>
              <w:spacing w:before="133" w:line="219" w:lineRule="auto"/>
              <w:ind w:left="7"/>
            </w:pPr>
            <w:r>
              <w:rPr>
                <w:color w:val="212529"/>
                <w:spacing w:val="-1"/>
              </w:rPr>
              <w:t>六、经营收入</w:t>
            </w:r>
          </w:p>
        </w:tc>
        <w:tc>
          <w:tcPr>
            <w:tcW w:w="599" w:type="dxa"/>
            <w:vAlign w:val="top"/>
          </w:tcPr>
          <w:p w14:paraId="390F28DE">
            <w:pPr>
              <w:pStyle w:val="7"/>
              <w:spacing w:before="133" w:line="239" w:lineRule="auto"/>
              <w:ind w:left="234"/>
            </w:pPr>
            <w:r>
              <w:rPr>
                <w:color w:val="212529"/>
              </w:rPr>
              <w:t>6</w:t>
            </w:r>
          </w:p>
        </w:tc>
        <w:tc>
          <w:tcPr>
            <w:tcW w:w="1422" w:type="dxa"/>
            <w:vAlign w:val="top"/>
          </w:tcPr>
          <w:p w14:paraId="1FFC6289">
            <w:pPr>
              <w:rPr>
                <w:rFonts w:ascii="Arial"/>
                <w:sz w:val="21"/>
              </w:rPr>
            </w:pPr>
          </w:p>
        </w:tc>
        <w:tc>
          <w:tcPr>
            <w:tcW w:w="2141" w:type="dxa"/>
            <w:vAlign w:val="top"/>
          </w:tcPr>
          <w:p w14:paraId="7F934154">
            <w:pPr>
              <w:pStyle w:val="7"/>
              <w:spacing w:before="133" w:line="218" w:lineRule="auto"/>
              <w:ind w:left="9"/>
            </w:pPr>
            <w:r>
              <w:rPr>
                <w:color w:val="212529"/>
                <w:spacing w:val="-1"/>
              </w:rPr>
              <w:t>六、科学技术支出</w:t>
            </w:r>
          </w:p>
        </w:tc>
        <w:tc>
          <w:tcPr>
            <w:tcW w:w="868" w:type="dxa"/>
            <w:vAlign w:val="top"/>
          </w:tcPr>
          <w:p w14:paraId="0EB1A101">
            <w:pPr>
              <w:pStyle w:val="7"/>
              <w:spacing w:before="133" w:line="239" w:lineRule="auto"/>
              <w:ind w:left="334"/>
            </w:pPr>
            <w:r>
              <w:rPr>
                <w:color w:val="212529"/>
                <w:spacing w:val="-3"/>
              </w:rPr>
              <w:t>37</w:t>
            </w:r>
          </w:p>
        </w:tc>
        <w:tc>
          <w:tcPr>
            <w:tcW w:w="1370" w:type="dxa"/>
            <w:vAlign w:val="top"/>
          </w:tcPr>
          <w:p w14:paraId="68A9D131">
            <w:pPr>
              <w:rPr>
                <w:rFonts w:ascii="Arial"/>
                <w:sz w:val="21"/>
              </w:rPr>
            </w:pPr>
          </w:p>
        </w:tc>
      </w:tr>
      <w:tr w14:paraId="7CCC8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9CE551C">
            <w:pPr>
              <w:pStyle w:val="7"/>
              <w:spacing w:before="134" w:line="218" w:lineRule="auto"/>
              <w:ind w:left="7"/>
            </w:pPr>
            <w:r>
              <w:rPr>
                <w:color w:val="212529"/>
                <w:spacing w:val="-1"/>
              </w:rPr>
              <w:t>七、附属单位上缴收入</w:t>
            </w:r>
          </w:p>
        </w:tc>
        <w:tc>
          <w:tcPr>
            <w:tcW w:w="599" w:type="dxa"/>
            <w:vAlign w:val="top"/>
          </w:tcPr>
          <w:p w14:paraId="20524A58">
            <w:pPr>
              <w:pStyle w:val="7"/>
              <w:spacing w:before="134" w:line="239" w:lineRule="auto"/>
              <w:ind w:left="237"/>
            </w:pPr>
            <w:r>
              <w:rPr>
                <w:color w:val="212529"/>
              </w:rPr>
              <w:t>7</w:t>
            </w:r>
          </w:p>
        </w:tc>
        <w:tc>
          <w:tcPr>
            <w:tcW w:w="1422" w:type="dxa"/>
            <w:vAlign w:val="top"/>
          </w:tcPr>
          <w:p w14:paraId="3B1193C3">
            <w:pPr>
              <w:rPr>
                <w:rFonts w:ascii="Arial"/>
                <w:sz w:val="21"/>
              </w:rPr>
            </w:pPr>
          </w:p>
        </w:tc>
        <w:tc>
          <w:tcPr>
            <w:tcW w:w="2141" w:type="dxa"/>
            <w:vAlign w:val="top"/>
          </w:tcPr>
          <w:p w14:paraId="49CEDE1B">
            <w:pPr>
              <w:pStyle w:val="7"/>
              <w:spacing w:before="30" w:line="202" w:lineRule="auto"/>
              <w:ind w:left="9" w:right="143"/>
            </w:pPr>
            <w:r>
              <w:rPr>
                <w:color w:val="212529"/>
                <w:spacing w:val="-1"/>
              </w:rPr>
              <w:t>七、文化旅游体育与传媒</w:t>
            </w:r>
            <w:r>
              <w:rPr>
                <w:color w:val="212529"/>
                <w:spacing w:val="2"/>
              </w:rPr>
              <w:t xml:space="preserve"> </w:t>
            </w:r>
            <w:r>
              <w:rPr>
                <w:color w:val="212529"/>
                <w:spacing w:val="-2"/>
              </w:rPr>
              <w:t>支出</w:t>
            </w:r>
          </w:p>
        </w:tc>
        <w:tc>
          <w:tcPr>
            <w:tcW w:w="868" w:type="dxa"/>
            <w:vAlign w:val="top"/>
          </w:tcPr>
          <w:p w14:paraId="5A695465">
            <w:pPr>
              <w:pStyle w:val="7"/>
              <w:spacing w:before="134" w:line="239" w:lineRule="auto"/>
              <w:ind w:left="334"/>
            </w:pPr>
            <w:r>
              <w:rPr>
                <w:color w:val="212529"/>
                <w:spacing w:val="-3"/>
              </w:rPr>
              <w:t>38</w:t>
            </w:r>
          </w:p>
        </w:tc>
        <w:tc>
          <w:tcPr>
            <w:tcW w:w="1370" w:type="dxa"/>
            <w:vAlign w:val="top"/>
          </w:tcPr>
          <w:p w14:paraId="45D3F5FE">
            <w:pPr>
              <w:rPr>
                <w:rFonts w:ascii="Arial"/>
                <w:sz w:val="21"/>
              </w:rPr>
            </w:pPr>
          </w:p>
        </w:tc>
      </w:tr>
      <w:tr w14:paraId="3EA2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4DC9E1FD">
            <w:pPr>
              <w:pStyle w:val="7"/>
              <w:spacing w:before="135" w:line="219" w:lineRule="auto"/>
              <w:ind w:left="9"/>
            </w:pPr>
            <w:r>
              <w:rPr>
                <w:color w:val="212529"/>
                <w:spacing w:val="-2"/>
              </w:rPr>
              <w:t>八、其他收入</w:t>
            </w:r>
          </w:p>
        </w:tc>
        <w:tc>
          <w:tcPr>
            <w:tcW w:w="599" w:type="dxa"/>
            <w:vAlign w:val="top"/>
          </w:tcPr>
          <w:p w14:paraId="0AC4BCE2">
            <w:pPr>
              <w:pStyle w:val="7"/>
              <w:spacing w:before="135" w:line="239" w:lineRule="auto"/>
              <w:ind w:left="233"/>
            </w:pPr>
            <w:r>
              <w:rPr>
                <w:color w:val="212529"/>
              </w:rPr>
              <w:t>8</w:t>
            </w:r>
          </w:p>
        </w:tc>
        <w:tc>
          <w:tcPr>
            <w:tcW w:w="1422" w:type="dxa"/>
            <w:vAlign w:val="top"/>
          </w:tcPr>
          <w:p w14:paraId="4272F6EE">
            <w:pPr>
              <w:rPr>
                <w:rFonts w:ascii="Arial"/>
                <w:sz w:val="21"/>
              </w:rPr>
            </w:pPr>
          </w:p>
        </w:tc>
        <w:tc>
          <w:tcPr>
            <w:tcW w:w="2141" w:type="dxa"/>
            <w:vAlign w:val="top"/>
          </w:tcPr>
          <w:p w14:paraId="2C42FA8D">
            <w:pPr>
              <w:pStyle w:val="7"/>
              <w:spacing w:before="135" w:line="218" w:lineRule="auto"/>
              <w:ind w:left="12"/>
            </w:pPr>
            <w:r>
              <w:rPr>
                <w:color w:val="212529"/>
                <w:spacing w:val="-1"/>
              </w:rPr>
              <w:t>八、社会保障和就业支出</w:t>
            </w:r>
          </w:p>
        </w:tc>
        <w:tc>
          <w:tcPr>
            <w:tcW w:w="868" w:type="dxa"/>
            <w:vAlign w:val="top"/>
          </w:tcPr>
          <w:p w14:paraId="1BD96078">
            <w:pPr>
              <w:pStyle w:val="7"/>
              <w:spacing w:before="135" w:line="239" w:lineRule="auto"/>
              <w:ind w:left="334"/>
            </w:pPr>
            <w:r>
              <w:rPr>
                <w:color w:val="212529"/>
                <w:spacing w:val="-3"/>
              </w:rPr>
              <w:t>39</w:t>
            </w:r>
          </w:p>
        </w:tc>
        <w:tc>
          <w:tcPr>
            <w:tcW w:w="1370" w:type="dxa"/>
            <w:vAlign w:val="top"/>
          </w:tcPr>
          <w:p w14:paraId="09765F7E">
            <w:pPr>
              <w:pStyle w:val="7"/>
              <w:spacing w:before="136" w:line="238" w:lineRule="auto"/>
              <w:ind w:right="26"/>
              <w:jc w:val="right"/>
            </w:pPr>
            <w:r>
              <w:rPr>
                <w:color w:val="212529"/>
                <w:spacing w:val="-2"/>
              </w:rPr>
              <w:t>6.24</w:t>
            </w:r>
          </w:p>
        </w:tc>
      </w:tr>
      <w:tr w14:paraId="5A729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694B3185">
            <w:pPr>
              <w:rPr>
                <w:rFonts w:ascii="Arial"/>
                <w:sz w:val="21"/>
              </w:rPr>
            </w:pPr>
          </w:p>
        </w:tc>
        <w:tc>
          <w:tcPr>
            <w:tcW w:w="599" w:type="dxa"/>
            <w:vAlign w:val="top"/>
          </w:tcPr>
          <w:p w14:paraId="1155497C">
            <w:pPr>
              <w:pStyle w:val="7"/>
              <w:spacing w:before="136" w:line="239" w:lineRule="auto"/>
              <w:ind w:left="233"/>
            </w:pPr>
            <w:r>
              <w:rPr>
                <w:color w:val="212529"/>
              </w:rPr>
              <w:t>9</w:t>
            </w:r>
          </w:p>
        </w:tc>
        <w:tc>
          <w:tcPr>
            <w:tcW w:w="1422" w:type="dxa"/>
            <w:vAlign w:val="top"/>
          </w:tcPr>
          <w:p w14:paraId="6585F086">
            <w:pPr>
              <w:rPr>
                <w:rFonts w:ascii="Arial"/>
                <w:sz w:val="21"/>
              </w:rPr>
            </w:pPr>
          </w:p>
        </w:tc>
        <w:tc>
          <w:tcPr>
            <w:tcW w:w="2141" w:type="dxa"/>
            <w:vAlign w:val="top"/>
          </w:tcPr>
          <w:p w14:paraId="7DC11C05">
            <w:pPr>
              <w:pStyle w:val="7"/>
              <w:spacing w:before="136" w:line="219" w:lineRule="auto"/>
              <w:ind w:left="12"/>
            </w:pPr>
            <w:r>
              <w:rPr>
                <w:color w:val="212529"/>
                <w:spacing w:val="-2"/>
              </w:rPr>
              <w:t>九、卫生健康支出</w:t>
            </w:r>
          </w:p>
        </w:tc>
        <w:tc>
          <w:tcPr>
            <w:tcW w:w="868" w:type="dxa"/>
            <w:vAlign w:val="top"/>
          </w:tcPr>
          <w:p w14:paraId="2233B431">
            <w:pPr>
              <w:pStyle w:val="7"/>
              <w:spacing w:before="136" w:line="239" w:lineRule="auto"/>
              <w:ind w:left="330"/>
            </w:pPr>
            <w:r>
              <w:rPr>
                <w:color w:val="212529"/>
                <w:spacing w:val="-2"/>
              </w:rPr>
              <w:t>40</w:t>
            </w:r>
          </w:p>
        </w:tc>
        <w:tc>
          <w:tcPr>
            <w:tcW w:w="1370" w:type="dxa"/>
            <w:vAlign w:val="top"/>
          </w:tcPr>
          <w:p w14:paraId="652C3C4E">
            <w:pPr>
              <w:pStyle w:val="7"/>
              <w:spacing w:before="137" w:line="238" w:lineRule="auto"/>
              <w:ind w:right="27"/>
              <w:jc w:val="right"/>
            </w:pPr>
            <w:r>
              <w:rPr>
                <w:color w:val="212529"/>
                <w:spacing w:val="-2"/>
              </w:rPr>
              <w:t>23.57</w:t>
            </w:r>
          </w:p>
        </w:tc>
      </w:tr>
      <w:tr w14:paraId="3394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758AD1D8">
            <w:pPr>
              <w:rPr>
                <w:rFonts w:ascii="Arial"/>
                <w:sz w:val="21"/>
              </w:rPr>
            </w:pPr>
          </w:p>
        </w:tc>
        <w:tc>
          <w:tcPr>
            <w:tcW w:w="599" w:type="dxa"/>
            <w:vAlign w:val="top"/>
          </w:tcPr>
          <w:p w14:paraId="191E6B89">
            <w:pPr>
              <w:pStyle w:val="7"/>
              <w:spacing w:before="137" w:line="239" w:lineRule="auto"/>
              <w:ind w:left="201"/>
            </w:pPr>
            <w:r>
              <w:rPr>
                <w:color w:val="212529"/>
                <w:spacing w:val="-6"/>
              </w:rPr>
              <w:t>10</w:t>
            </w:r>
          </w:p>
        </w:tc>
        <w:tc>
          <w:tcPr>
            <w:tcW w:w="1422" w:type="dxa"/>
            <w:vAlign w:val="top"/>
          </w:tcPr>
          <w:p w14:paraId="1E10AA35">
            <w:pPr>
              <w:rPr>
                <w:rFonts w:ascii="Arial"/>
                <w:sz w:val="21"/>
              </w:rPr>
            </w:pPr>
          </w:p>
        </w:tc>
        <w:tc>
          <w:tcPr>
            <w:tcW w:w="2141" w:type="dxa"/>
            <w:vAlign w:val="top"/>
          </w:tcPr>
          <w:p w14:paraId="37DDF56E">
            <w:pPr>
              <w:pStyle w:val="7"/>
              <w:spacing w:before="138" w:line="219" w:lineRule="auto"/>
              <w:ind w:left="10"/>
            </w:pPr>
            <w:r>
              <w:rPr>
                <w:color w:val="212529"/>
                <w:spacing w:val="-1"/>
              </w:rPr>
              <w:t>十、节能环保支出</w:t>
            </w:r>
          </w:p>
        </w:tc>
        <w:tc>
          <w:tcPr>
            <w:tcW w:w="868" w:type="dxa"/>
            <w:vAlign w:val="top"/>
          </w:tcPr>
          <w:p w14:paraId="39304627">
            <w:pPr>
              <w:pStyle w:val="7"/>
              <w:spacing w:before="138"/>
              <w:ind w:left="330"/>
            </w:pPr>
            <w:r>
              <w:rPr>
                <w:color w:val="212529"/>
                <w:spacing w:val="-2"/>
              </w:rPr>
              <w:t>41</w:t>
            </w:r>
          </w:p>
        </w:tc>
        <w:tc>
          <w:tcPr>
            <w:tcW w:w="1370" w:type="dxa"/>
            <w:vAlign w:val="top"/>
          </w:tcPr>
          <w:p w14:paraId="7014F6E4">
            <w:pPr>
              <w:rPr>
                <w:rFonts w:ascii="Arial"/>
                <w:sz w:val="21"/>
              </w:rPr>
            </w:pPr>
          </w:p>
        </w:tc>
      </w:tr>
      <w:tr w14:paraId="654E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7635B29F">
            <w:pPr>
              <w:rPr>
                <w:rFonts w:ascii="Arial"/>
                <w:sz w:val="21"/>
              </w:rPr>
            </w:pPr>
          </w:p>
        </w:tc>
        <w:tc>
          <w:tcPr>
            <w:tcW w:w="599" w:type="dxa"/>
            <w:vAlign w:val="top"/>
          </w:tcPr>
          <w:p w14:paraId="337AC69E">
            <w:pPr>
              <w:pStyle w:val="7"/>
              <w:spacing w:before="139"/>
              <w:ind w:left="201"/>
            </w:pPr>
            <w:r>
              <w:rPr>
                <w:color w:val="212529"/>
                <w:spacing w:val="-6"/>
              </w:rPr>
              <w:t>11</w:t>
            </w:r>
          </w:p>
        </w:tc>
        <w:tc>
          <w:tcPr>
            <w:tcW w:w="1422" w:type="dxa"/>
            <w:vAlign w:val="top"/>
          </w:tcPr>
          <w:p w14:paraId="491C26A0">
            <w:pPr>
              <w:rPr>
                <w:rFonts w:ascii="Arial"/>
                <w:sz w:val="21"/>
              </w:rPr>
            </w:pPr>
          </w:p>
        </w:tc>
        <w:tc>
          <w:tcPr>
            <w:tcW w:w="2141" w:type="dxa"/>
            <w:vAlign w:val="top"/>
          </w:tcPr>
          <w:p w14:paraId="06FEBEA6">
            <w:pPr>
              <w:pStyle w:val="7"/>
              <w:spacing w:before="138" w:line="219" w:lineRule="auto"/>
              <w:ind w:left="10"/>
            </w:pPr>
            <w:r>
              <w:rPr>
                <w:color w:val="212529"/>
                <w:spacing w:val="-3"/>
              </w:rPr>
              <w:t>十一、城乡社区支出</w:t>
            </w:r>
          </w:p>
        </w:tc>
        <w:tc>
          <w:tcPr>
            <w:tcW w:w="868" w:type="dxa"/>
            <w:vAlign w:val="top"/>
          </w:tcPr>
          <w:p w14:paraId="393B56BF">
            <w:pPr>
              <w:pStyle w:val="7"/>
              <w:spacing w:before="139"/>
              <w:ind w:left="330"/>
            </w:pPr>
            <w:r>
              <w:rPr>
                <w:color w:val="212529"/>
                <w:spacing w:val="-2"/>
              </w:rPr>
              <w:t>42</w:t>
            </w:r>
          </w:p>
        </w:tc>
        <w:tc>
          <w:tcPr>
            <w:tcW w:w="1370" w:type="dxa"/>
            <w:vAlign w:val="top"/>
          </w:tcPr>
          <w:p w14:paraId="5FDC4E45">
            <w:pPr>
              <w:rPr>
                <w:rFonts w:ascii="Arial"/>
                <w:sz w:val="21"/>
              </w:rPr>
            </w:pPr>
          </w:p>
        </w:tc>
      </w:tr>
      <w:tr w14:paraId="01553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4683006C">
            <w:pPr>
              <w:rPr>
                <w:rFonts w:ascii="Arial"/>
                <w:sz w:val="21"/>
              </w:rPr>
            </w:pPr>
          </w:p>
        </w:tc>
        <w:tc>
          <w:tcPr>
            <w:tcW w:w="599" w:type="dxa"/>
            <w:vAlign w:val="top"/>
          </w:tcPr>
          <w:p w14:paraId="24255D52">
            <w:pPr>
              <w:pStyle w:val="7"/>
              <w:spacing w:before="139"/>
              <w:ind w:left="201"/>
            </w:pPr>
            <w:r>
              <w:rPr>
                <w:color w:val="212529"/>
                <w:spacing w:val="-6"/>
              </w:rPr>
              <w:t>12</w:t>
            </w:r>
          </w:p>
        </w:tc>
        <w:tc>
          <w:tcPr>
            <w:tcW w:w="1422" w:type="dxa"/>
            <w:vAlign w:val="top"/>
          </w:tcPr>
          <w:p w14:paraId="4546A2F0">
            <w:pPr>
              <w:rPr>
                <w:rFonts w:ascii="Arial"/>
                <w:sz w:val="21"/>
              </w:rPr>
            </w:pPr>
          </w:p>
        </w:tc>
        <w:tc>
          <w:tcPr>
            <w:tcW w:w="2141" w:type="dxa"/>
            <w:vAlign w:val="top"/>
          </w:tcPr>
          <w:p w14:paraId="217AB405">
            <w:pPr>
              <w:pStyle w:val="7"/>
              <w:spacing w:before="138" w:line="219" w:lineRule="auto"/>
              <w:ind w:left="10"/>
            </w:pPr>
            <w:r>
              <w:rPr>
                <w:color w:val="212529"/>
                <w:spacing w:val="-1"/>
              </w:rPr>
              <w:t>十二、农林水支出</w:t>
            </w:r>
          </w:p>
        </w:tc>
        <w:tc>
          <w:tcPr>
            <w:tcW w:w="868" w:type="dxa"/>
            <w:vAlign w:val="top"/>
          </w:tcPr>
          <w:p w14:paraId="616E4C0D">
            <w:pPr>
              <w:pStyle w:val="7"/>
              <w:spacing w:before="138" w:line="239" w:lineRule="auto"/>
              <w:ind w:left="330"/>
            </w:pPr>
            <w:r>
              <w:rPr>
                <w:color w:val="212529"/>
                <w:spacing w:val="-2"/>
              </w:rPr>
              <w:t>43</w:t>
            </w:r>
          </w:p>
        </w:tc>
        <w:tc>
          <w:tcPr>
            <w:tcW w:w="1370" w:type="dxa"/>
            <w:vAlign w:val="top"/>
          </w:tcPr>
          <w:p w14:paraId="70399A72">
            <w:pPr>
              <w:rPr>
                <w:rFonts w:ascii="Arial"/>
                <w:sz w:val="21"/>
              </w:rPr>
            </w:pPr>
          </w:p>
        </w:tc>
      </w:tr>
      <w:tr w14:paraId="19D7E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53EA3D02">
            <w:pPr>
              <w:rPr>
                <w:rFonts w:ascii="Arial"/>
                <w:sz w:val="21"/>
              </w:rPr>
            </w:pPr>
          </w:p>
        </w:tc>
        <w:tc>
          <w:tcPr>
            <w:tcW w:w="599" w:type="dxa"/>
            <w:vAlign w:val="top"/>
          </w:tcPr>
          <w:p w14:paraId="287A008A">
            <w:pPr>
              <w:pStyle w:val="7"/>
              <w:spacing w:before="138" w:line="239" w:lineRule="auto"/>
              <w:ind w:left="201"/>
            </w:pPr>
            <w:r>
              <w:rPr>
                <w:color w:val="212529"/>
                <w:spacing w:val="-6"/>
              </w:rPr>
              <w:t>13</w:t>
            </w:r>
          </w:p>
        </w:tc>
        <w:tc>
          <w:tcPr>
            <w:tcW w:w="1422" w:type="dxa"/>
            <w:vAlign w:val="top"/>
          </w:tcPr>
          <w:p w14:paraId="54F47CA5">
            <w:pPr>
              <w:rPr>
                <w:rFonts w:ascii="Arial"/>
                <w:sz w:val="21"/>
              </w:rPr>
            </w:pPr>
          </w:p>
        </w:tc>
        <w:tc>
          <w:tcPr>
            <w:tcW w:w="2141" w:type="dxa"/>
            <w:vAlign w:val="top"/>
          </w:tcPr>
          <w:p w14:paraId="25E88A36">
            <w:pPr>
              <w:pStyle w:val="7"/>
              <w:spacing w:before="138" w:line="219" w:lineRule="auto"/>
              <w:ind w:left="10"/>
            </w:pPr>
            <w:r>
              <w:rPr>
                <w:color w:val="212529"/>
                <w:spacing w:val="-1"/>
              </w:rPr>
              <w:t>十三、交通运输支出</w:t>
            </w:r>
          </w:p>
        </w:tc>
        <w:tc>
          <w:tcPr>
            <w:tcW w:w="868" w:type="dxa"/>
            <w:vAlign w:val="top"/>
          </w:tcPr>
          <w:p w14:paraId="3465396C">
            <w:pPr>
              <w:pStyle w:val="7"/>
              <w:spacing w:before="139"/>
              <w:ind w:left="330"/>
            </w:pPr>
            <w:r>
              <w:rPr>
                <w:color w:val="212529"/>
                <w:spacing w:val="-2"/>
              </w:rPr>
              <w:t>44</w:t>
            </w:r>
          </w:p>
        </w:tc>
        <w:tc>
          <w:tcPr>
            <w:tcW w:w="1370" w:type="dxa"/>
            <w:vAlign w:val="top"/>
          </w:tcPr>
          <w:p w14:paraId="10CF978B">
            <w:pPr>
              <w:rPr>
                <w:rFonts w:ascii="Arial"/>
                <w:sz w:val="21"/>
              </w:rPr>
            </w:pPr>
          </w:p>
        </w:tc>
      </w:tr>
      <w:tr w14:paraId="2086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34F2E9E8">
            <w:pPr>
              <w:rPr>
                <w:rFonts w:ascii="Arial"/>
                <w:sz w:val="21"/>
              </w:rPr>
            </w:pPr>
          </w:p>
        </w:tc>
        <w:tc>
          <w:tcPr>
            <w:tcW w:w="599" w:type="dxa"/>
            <w:vAlign w:val="top"/>
          </w:tcPr>
          <w:p w14:paraId="7C37C9CF">
            <w:pPr>
              <w:pStyle w:val="7"/>
              <w:spacing w:before="139"/>
              <w:ind w:left="201"/>
            </w:pPr>
            <w:r>
              <w:rPr>
                <w:color w:val="212529"/>
                <w:spacing w:val="-6"/>
              </w:rPr>
              <w:t>14</w:t>
            </w:r>
          </w:p>
        </w:tc>
        <w:tc>
          <w:tcPr>
            <w:tcW w:w="1422" w:type="dxa"/>
            <w:vAlign w:val="top"/>
          </w:tcPr>
          <w:p w14:paraId="769ADDF3">
            <w:pPr>
              <w:rPr>
                <w:rFonts w:ascii="Arial"/>
                <w:sz w:val="21"/>
              </w:rPr>
            </w:pPr>
          </w:p>
        </w:tc>
        <w:tc>
          <w:tcPr>
            <w:tcW w:w="2141" w:type="dxa"/>
            <w:vAlign w:val="top"/>
          </w:tcPr>
          <w:p w14:paraId="00F97000">
            <w:pPr>
              <w:pStyle w:val="7"/>
              <w:spacing w:before="35" w:line="200" w:lineRule="auto"/>
              <w:ind w:left="10" w:right="143"/>
            </w:pPr>
            <w:r>
              <w:rPr>
                <w:color w:val="212529"/>
                <w:spacing w:val="-1"/>
              </w:rPr>
              <w:t>十四、资源勘探工业信息</w:t>
            </w:r>
            <w:r>
              <w:rPr>
                <w:color w:val="212529"/>
                <w:spacing w:val="2"/>
              </w:rPr>
              <w:t xml:space="preserve"> </w:t>
            </w:r>
            <w:r>
              <w:rPr>
                <w:color w:val="212529"/>
                <w:spacing w:val="-2"/>
              </w:rPr>
              <w:t>等支出</w:t>
            </w:r>
          </w:p>
        </w:tc>
        <w:tc>
          <w:tcPr>
            <w:tcW w:w="868" w:type="dxa"/>
            <w:vAlign w:val="top"/>
          </w:tcPr>
          <w:p w14:paraId="28E229FA">
            <w:pPr>
              <w:pStyle w:val="7"/>
              <w:spacing w:before="138" w:line="239" w:lineRule="auto"/>
              <w:ind w:left="330"/>
            </w:pPr>
            <w:r>
              <w:rPr>
                <w:color w:val="212529"/>
                <w:spacing w:val="-2"/>
              </w:rPr>
              <w:t>45</w:t>
            </w:r>
          </w:p>
        </w:tc>
        <w:tc>
          <w:tcPr>
            <w:tcW w:w="1370" w:type="dxa"/>
            <w:vAlign w:val="top"/>
          </w:tcPr>
          <w:p w14:paraId="6FA0BE63">
            <w:pPr>
              <w:rPr>
                <w:rFonts w:ascii="Arial"/>
                <w:sz w:val="21"/>
              </w:rPr>
            </w:pPr>
          </w:p>
        </w:tc>
      </w:tr>
      <w:tr w14:paraId="7B6E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6B727B8B">
            <w:pPr>
              <w:rPr>
                <w:rFonts w:ascii="Arial"/>
                <w:sz w:val="21"/>
              </w:rPr>
            </w:pPr>
          </w:p>
        </w:tc>
        <w:tc>
          <w:tcPr>
            <w:tcW w:w="599" w:type="dxa"/>
            <w:vAlign w:val="top"/>
          </w:tcPr>
          <w:p w14:paraId="354BDCCC">
            <w:pPr>
              <w:pStyle w:val="7"/>
              <w:spacing w:before="138" w:line="239" w:lineRule="auto"/>
              <w:ind w:left="201"/>
            </w:pPr>
            <w:r>
              <w:rPr>
                <w:color w:val="212529"/>
                <w:spacing w:val="-6"/>
              </w:rPr>
              <w:t>15</w:t>
            </w:r>
          </w:p>
        </w:tc>
        <w:tc>
          <w:tcPr>
            <w:tcW w:w="1422" w:type="dxa"/>
            <w:vAlign w:val="top"/>
          </w:tcPr>
          <w:p w14:paraId="3D8634DB">
            <w:pPr>
              <w:rPr>
                <w:rFonts w:ascii="Arial"/>
                <w:sz w:val="21"/>
              </w:rPr>
            </w:pPr>
          </w:p>
        </w:tc>
        <w:tc>
          <w:tcPr>
            <w:tcW w:w="2141" w:type="dxa"/>
            <w:vAlign w:val="top"/>
          </w:tcPr>
          <w:p w14:paraId="22EB76A5">
            <w:pPr>
              <w:pStyle w:val="7"/>
              <w:spacing w:before="138" w:line="219" w:lineRule="auto"/>
              <w:ind w:left="10"/>
            </w:pPr>
            <w:r>
              <w:rPr>
                <w:color w:val="212529"/>
                <w:spacing w:val="-1"/>
              </w:rPr>
              <w:t>十五、商业服务业等支出</w:t>
            </w:r>
          </w:p>
        </w:tc>
        <w:tc>
          <w:tcPr>
            <w:tcW w:w="868" w:type="dxa"/>
            <w:vAlign w:val="top"/>
          </w:tcPr>
          <w:p w14:paraId="7106571B">
            <w:pPr>
              <w:pStyle w:val="7"/>
              <w:spacing w:before="138" w:line="239" w:lineRule="auto"/>
              <w:ind w:left="330"/>
            </w:pPr>
            <w:r>
              <w:rPr>
                <w:color w:val="212529"/>
                <w:spacing w:val="-2"/>
              </w:rPr>
              <w:t>46</w:t>
            </w:r>
          </w:p>
        </w:tc>
        <w:tc>
          <w:tcPr>
            <w:tcW w:w="1370" w:type="dxa"/>
            <w:vAlign w:val="top"/>
          </w:tcPr>
          <w:p w14:paraId="1D0B2E60">
            <w:pPr>
              <w:rPr>
                <w:rFonts w:ascii="Arial"/>
                <w:sz w:val="21"/>
              </w:rPr>
            </w:pPr>
          </w:p>
        </w:tc>
      </w:tr>
      <w:tr w14:paraId="7DDA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55429934">
            <w:pPr>
              <w:rPr>
                <w:rFonts w:ascii="Arial"/>
                <w:sz w:val="21"/>
              </w:rPr>
            </w:pPr>
          </w:p>
        </w:tc>
        <w:tc>
          <w:tcPr>
            <w:tcW w:w="599" w:type="dxa"/>
            <w:vAlign w:val="top"/>
          </w:tcPr>
          <w:p w14:paraId="5DE0B724">
            <w:pPr>
              <w:pStyle w:val="7"/>
              <w:spacing w:before="138" w:line="239" w:lineRule="auto"/>
              <w:ind w:left="201"/>
            </w:pPr>
            <w:r>
              <w:rPr>
                <w:color w:val="212529"/>
                <w:spacing w:val="-6"/>
              </w:rPr>
              <w:t>16</w:t>
            </w:r>
          </w:p>
        </w:tc>
        <w:tc>
          <w:tcPr>
            <w:tcW w:w="1422" w:type="dxa"/>
            <w:vAlign w:val="top"/>
          </w:tcPr>
          <w:p w14:paraId="518A475F">
            <w:pPr>
              <w:rPr>
                <w:rFonts w:ascii="Arial"/>
                <w:sz w:val="21"/>
              </w:rPr>
            </w:pPr>
          </w:p>
        </w:tc>
        <w:tc>
          <w:tcPr>
            <w:tcW w:w="2141" w:type="dxa"/>
            <w:vAlign w:val="top"/>
          </w:tcPr>
          <w:p w14:paraId="46469C86">
            <w:pPr>
              <w:pStyle w:val="7"/>
              <w:spacing w:before="139" w:line="219" w:lineRule="auto"/>
              <w:ind w:left="10"/>
            </w:pPr>
            <w:r>
              <w:rPr>
                <w:color w:val="212529"/>
                <w:spacing w:val="-1"/>
              </w:rPr>
              <w:t>十六、金融支出</w:t>
            </w:r>
          </w:p>
        </w:tc>
        <w:tc>
          <w:tcPr>
            <w:tcW w:w="868" w:type="dxa"/>
            <w:vAlign w:val="top"/>
          </w:tcPr>
          <w:p w14:paraId="36FD8C1C">
            <w:pPr>
              <w:pStyle w:val="7"/>
              <w:spacing w:before="138" w:line="239" w:lineRule="auto"/>
              <w:ind w:left="330"/>
            </w:pPr>
            <w:r>
              <w:rPr>
                <w:color w:val="212529"/>
                <w:spacing w:val="-2"/>
              </w:rPr>
              <w:t>47</w:t>
            </w:r>
          </w:p>
        </w:tc>
        <w:tc>
          <w:tcPr>
            <w:tcW w:w="1370" w:type="dxa"/>
            <w:vAlign w:val="top"/>
          </w:tcPr>
          <w:p w14:paraId="6EB82C44">
            <w:pPr>
              <w:rPr>
                <w:rFonts w:ascii="Arial"/>
                <w:sz w:val="21"/>
              </w:rPr>
            </w:pPr>
          </w:p>
        </w:tc>
      </w:tr>
      <w:tr w14:paraId="30D96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04953F65">
            <w:pPr>
              <w:rPr>
                <w:rFonts w:ascii="Arial"/>
                <w:sz w:val="21"/>
              </w:rPr>
            </w:pPr>
          </w:p>
        </w:tc>
        <w:tc>
          <w:tcPr>
            <w:tcW w:w="599" w:type="dxa"/>
            <w:vAlign w:val="top"/>
          </w:tcPr>
          <w:p w14:paraId="33145D65">
            <w:pPr>
              <w:pStyle w:val="7"/>
              <w:spacing w:before="138" w:line="239" w:lineRule="auto"/>
              <w:ind w:left="201"/>
            </w:pPr>
            <w:r>
              <w:rPr>
                <w:color w:val="212529"/>
                <w:spacing w:val="-6"/>
              </w:rPr>
              <w:t>17</w:t>
            </w:r>
          </w:p>
        </w:tc>
        <w:tc>
          <w:tcPr>
            <w:tcW w:w="1422" w:type="dxa"/>
            <w:vAlign w:val="top"/>
          </w:tcPr>
          <w:p w14:paraId="52ECF1F8">
            <w:pPr>
              <w:rPr>
                <w:rFonts w:ascii="Arial"/>
                <w:sz w:val="21"/>
              </w:rPr>
            </w:pPr>
          </w:p>
        </w:tc>
        <w:tc>
          <w:tcPr>
            <w:tcW w:w="2141" w:type="dxa"/>
            <w:vAlign w:val="top"/>
          </w:tcPr>
          <w:p w14:paraId="4CBBC2C3">
            <w:pPr>
              <w:pStyle w:val="7"/>
              <w:spacing w:before="139" w:line="219" w:lineRule="auto"/>
              <w:ind w:left="10"/>
            </w:pPr>
            <w:r>
              <w:rPr>
                <w:color w:val="212529"/>
                <w:spacing w:val="-1"/>
              </w:rPr>
              <w:t>十七、援助其他地区支出</w:t>
            </w:r>
          </w:p>
        </w:tc>
        <w:tc>
          <w:tcPr>
            <w:tcW w:w="868" w:type="dxa"/>
            <w:vAlign w:val="top"/>
          </w:tcPr>
          <w:p w14:paraId="2AAA2CA5">
            <w:pPr>
              <w:pStyle w:val="7"/>
              <w:spacing w:before="138" w:line="239" w:lineRule="auto"/>
              <w:ind w:left="330"/>
            </w:pPr>
            <w:r>
              <w:rPr>
                <w:color w:val="212529"/>
                <w:spacing w:val="-2"/>
              </w:rPr>
              <w:t>48</w:t>
            </w:r>
          </w:p>
        </w:tc>
        <w:tc>
          <w:tcPr>
            <w:tcW w:w="1370" w:type="dxa"/>
            <w:vAlign w:val="top"/>
          </w:tcPr>
          <w:p w14:paraId="170A544C">
            <w:pPr>
              <w:rPr>
                <w:rFonts w:ascii="Arial"/>
                <w:sz w:val="21"/>
              </w:rPr>
            </w:pPr>
          </w:p>
        </w:tc>
      </w:tr>
      <w:tr w14:paraId="17429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040D3E14">
            <w:pPr>
              <w:rPr>
                <w:rFonts w:ascii="Arial"/>
                <w:sz w:val="21"/>
              </w:rPr>
            </w:pPr>
          </w:p>
        </w:tc>
        <w:tc>
          <w:tcPr>
            <w:tcW w:w="599" w:type="dxa"/>
            <w:vAlign w:val="top"/>
          </w:tcPr>
          <w:p w14:paraId="3BA953F5">
            <w:pPr>
              <w:pStyle w:val="7"/>
              <w:spacing w:before="138" w:line="239" w:lineRule="auto"/>
              <w:ind w:left="201"/>
            </w:pPr>
            <w:r>
              <w:rPr>
                <w:color w:val="212529"/>
                <w:spacing w:val="-6"/>
              </w:rPr>
              <w:t>18</w:t>
            </w:r>
          </w:p>
        </w:tc>
        <w:tc>
          <w:tcPr>
            <w:tcW w:w="1422" w:type="dxa"/>
            <w:vAlign w:val="top"/>
          </w:tcPr>
          <w:p w14:paraId="1CB66130">
            <w:pPr>
              <w:rPr>
                <w:rFonts w:ascii="Arial"/>
                <w:sz w:val="21"/>
              </w:rPr>
            </w:pPr>
          </w:p>
        </w:tc>
        <w:tc>
          <w:tcPr>
            <w:tcW w:w="2141" w:type="dxa"/>
            <w:vAlign w:val="top"/>
          </w:tcPr>
          <w:p w14:paraId="6D746C87">
            <w:pPr>
              <w:pStyle w:val="7"/>
              <w:spacing w:before="35" w:line="200" w:lineRule="auto"/>
              <w:ind w:left="10" w:right="143"/>
            </w:pPr>
            <w:r>
              <w:rPr>
                <w:color w:val="212529"/>
                <w:spacing w:val="-1"/>
              </w:rPr>
              <w:t>十八、自然资源海洋气象</w:t>
            </w:r>
            <w:r>
              <w:rPr>
                <w:color w:val="212529"/>
                <w:spacing w:val="2"/>
              </w:rPr>
              <w:t xml:space="preserve"> </w:t>
            </w:r>
            <w:r>
              <w:rPr>
                <w:color w:val="212529"/>
                <w:spacing w:val="-2"/>
              </w:rPr>
              <w:t>等支出</w:t>
            </w:r>
          </w:p>
        </w:tc>
        <w:tc>
          <w:tcPr>
            <w:tcW w:w="868" w:type="dxa"/>
            <w:vAlign w:val="top"/>
          </w:tcPr>
          <w:p w14:paraId="772A9073">
            <w:pPr>
              <w:pStyle w:val="7"/>
              <w:spacing w:before="138" w:line="239" w:lineRule="auto"/>
              <w:ind w:left="330"/>
            </w:pPr>
            <w:r>
              <w:rPr>
                <w:color w:val="212529"/>
                <w:spacing w:val="-2"/>
              </w:rPr>
              <w:t>49</w:t>
            </w:r>
          </w:p>
        </w:tc>
        <w:tc>
          <w:tcPr>
            <w:tcW w:w="1370" w:type="dxa"/>
            <w:vAlign w:val="top"/>
          </w:tcPr>
          <w:p w14:paraId="44145AA8">
            <w:pPr>
              <w:rPr>
                <w:rFonts w:ascii="Arial"/>
                <w:sz w:val="21"/>
              </w:rPr>
            </w:pPr>
          </w:p>
        </w:tc>
      </w:tr>
      <w:tr w14:paraId="233DC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6FDA71FC">
            <w:pPr>
              <w:rPr>
                <w:rFonts w:ascii="Arial"/>
                <w:sz w:val="21"/>
              </w:rPr>
            </w:pPr>
          </w:p>
        </w:tc>
        <w:tc>
          <w:tcPr>
            <w:tcW w:w="599" w:type="dxa"/>
            <w:vAlign w:val="top"/>
          </w:tcPr>
          <w:p w14:paraId="7B0701E4">
            <w:pPr>
              <w:pStyle w:val="7"/>
              <w:spacing w:before="138" w:line="239" w:lineRule="auto"/>
              <w:ind w:left="201"/>
            </w:pPr>
            <w:r>
              <w:rPr>
                <w:color w:val="212529"/>
                <w:spacing w:val="-6"/>
              </w:rPr>
              <w:t>19</w:t>
            </w:r>
          </w:p>
        </w:tc>
        <w:tc>
          <w:tcPr>
            <w:tcW w:w="1422" w:type="dxa"/>
            <w:vAlign w:val="top"/>
          </w:tcPr>
          <w:p w14:paraId="03263558">
            <w:pPr>
              <w:rPr>
                <w:rFonts w:ascii="Arial"/>
                <w:sz w:val="21"/>
              </w:rPr>
            </w:pPr>
          </w:p>
        </w:tc>
        <w:tc>
          <w:tcPr>
            <w:tcW w:w="2141" w:type="dxa"/>
            <w:vAlign w:val="top"/>
          </w:tcPr>
          <w:p w14:paraId="531707C9">
            <w:pPr>
              <w:pStyle w:val="7"/>
              <w:spacing w:before="138" w:line="219" w:lineRule="auto"/>
              <w:ind w:left="10"/>
            </w:pPr>
            <w:r>
              <w:rPr>
                <w:color w:val="212529"/>
                <w:spacing w:val="-1"/>
              </w:rPr>
              <w:t>十九、住房保障支出</w:t>
            </w:r>
          </w:p>
        </w:tc>
        <w:tc>
          <w:tcPr>
            <w:tcW w:w="868" w:type="dxa"/>
            <w:vAlign w:val="top"/>
          </w:tcPr>
          <w:p w14:paraId="563BBC25">
            <w:pPr>
              <w:pStyle w:val="7"/>
              <w:spacing w:before="138" w:line="239" w:lineRule="auto"/>
              <w:ind w:left="334"/>
            </w:pPr>
            <w:r>
              <w:rPr>
                <w:color w:val="212529"/>
                <w:spacing w:val="-3"/>
              </w:rPr>
              <w:t>50</w:t>
            </w:r>
          </w:p>
        </w:tc>
        <w:tc>
          <w:tcPr>
            <w:tcW w:w="1370" w:type="dxa"/>
            <w:vAlign w:val="top"/>
          </w:tcPr>
          <w:p w14:paraId="004EF2DE">
            <w:pPr>
              <w:pStyle w:val="7"/>
              <w:spacing w:before="139" w:line="238" w:lineRule="auto"/>
              <w:ind w:right="26"/>
              <w:jc w:val="right"/>
            </w:pPr>
            <w:r>
              <w:rPr>
                <w:color w:val="212529"/>
                <w:spacing w:val="-2"/>
              </w:rPr>
              <w:t>5.45</w:t>
            </w:r>
          </w:p>
        </w:tc>
      </w:tr>
      <w:tr w14:paraId="35D9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3006B0FC">
            <w:pPr>
              <w:rPr>
                <w:rFonts w:ascii="Arial"/>
                <w:sz w:val="21"/>
              </w:rPr>
            </w:pPr>
          </w:p>
        </w:tc>
        <w:tc>
          <w:tcPr>
            <w:tcW w:w="599" w:type="dxa"/>
            <w:vAlign w:val="top"/>
          </w:tcPr>
          <w:p w14:paraId="409AF4C7">
            <w:pPr>
              <w:pStyle w:val="7"/>
              <w:spacing w:before="138" w:line="239" w:lineRule="auto"/>
              <w:ind w:left="189"/>
            </w:pPr>
            <w:r>
              <w:rPr>
                <w:color w:val="212529"/>
                <w:spacing w:val="-3"/>
              </w:rPr>
              <w:t>20</w:t>
            </w:r>
          </w:p>
        </w:tc>
        <w:tc>
          <w:tcPr>
            <w:tcW w:w="1422" w:type="dxa"/>
            <w:vAlign w:val="top"/>
          </w:tcPr>
          <w:p w14:paraId="55FC6557">
            <w:pPr>
              <w:rPr>
                <w:rFonts w:ascii="Arial"/>
                <w:sz w:val="21"/>
              </w:rPr>
            </w:pPr>
          </w:p>
        </w:tc>
        <w:tc>
          <w:tcPr>
            <w:tcW w:w="2141" w:type="dxa"/>
            <w:vAlign w:val="top"/>
          </w:tcPr>
          <w:p w14:paraId="54C859D5">
            <w:pPr>
              <w:pStyle w:val="7"/>
              <w:spacing w:before="138" w:line="218" w:lineRule="auto"/>
              <w:ind w:left="12"/>
            </w:pPr>
            <w:r>
              <w:rPr>
                <w:color w:val="212529"/>
                <w:spacing w:val="-1"/>
              </w:rPr>
              <w:t>二十、粮油物资储备支出</w:t>
            </w:r>
          </w:p>
        </w:tc>
        <w:tc>
          <w:tcPr>
            <w:tcW w:w="868" w:type="dxa"/>
            <w:vAlign w:val="top"/>
          </w:tcPr>
          <w:p w14:paraId="3167F155">
            <w:pPr>
              <w:pStyle w:val="7"/>
              <w:spacing w:before="138" w:line="239" w:lineRule="auto"/>
              <w:ind w:left="334"/>
            </w:pPr>
            <w:r>
              <w:rPr>
                <w:color w:val="212529"/>
                <w:spacing w:val="-3"/>
              </w:rPr>
              <w:t>51</w:t>
            </w:r>
          </w:p>
        </w:tc>
        <w:tc>
          <w:tcPr>
            <w:tcW w:w="1370" w:type="dxa"/>
            <w:vAlign w:val="top"/>
          </w:tcPr>
          <w:p w14:paraId="563C4707">
            <w:pPr>
              <w:rPr>
                <w:rFonts w:ascii="Arial"/>
                <w:sz w:val="21"/>
              </w:rPr>
            </w:pPr>
          </w:p>
        </w:tc>
      </w:tr>
      <w:tr w14:paraId="2DA5C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4621BF49">
            <w:pPr>
              <w:rPr>
                <w:rFonts w:ascii="Arial"/>
                <w:sz w:val="21"/>
              </w:rPr>
            </w:pPr>
          </w:p>
        </w:tc>
        <w:tc>
          <w:tcPr>
            <w:tcW w:w="599" w:type="dxa"/>
            <w:vAlign w:val="top"/>
          </w:tcPr>
          <w:p w14:paraId="1C981A5A">
            <w:pPr>
              <w:pStyle w:val="7"/>
              <w:spacing w:before="139"/>
              <w:ind w:left="189"/>
            </w:pPr>
            <w:r>
              <w:rPr>
                <w:color w:val="212529"/>
                <w:spacing w:val="-3"/>
              </w:rPr>
              <w:t>21</w:t>
            </w:r>
          </w:p>
        </w:tc>
        <w:tc>
          <w:tcPr>
            <w:tcW w:w="1422" w:type="dxa"/>
            <w:vAlign w:val="top"/>
          </w:tcPr>
          <w:p w14:paraId="35018ED7">
            <w:pPr>
              <w:rPr>
                <w:rFonts w:ascii="Arial"/>
                <w:sz w:val="21"/>
              </w:rPr>
            </w:pPr>
          </w:p>
        </w:tc>
        <w:tc>
          <w:tcPr>
            <w:tcW w:w="2141" w:type="dxa"/>
            <w:vAlign w:val="top"/>
          </w:tcPr>
          <w:p w14:paraId="7C0214A8">
            <w:pPr>
              <w:pStyle w:val="7"/>
              <w:spacing w:before="35" w:line="200" w:lineRule="auto"/>
              <w:ind w:left="9" w:right="151" w:firstLine="2"/>
            </w:pPr>
            <w:r>
              <w:rPr>
                <w:color w:val="212529"/>
                <w:spacing w:val="-2"/>
              </w:rPr>
              <w:t>二十一、国有资本经营预</w:t>
            </w:r>
            <w:r>
              <w:rPr>
                <w:color w:val="212529"/>
                <w:spacing w:val="3"/>
              </w:rPr>
              <w:t xml:space="preserve"> </w:t>
            </w:r>
            <w:r>
              <w:rPr>
                <w:color w:val="212529"/>
                <w:spacing w:val="-2"/>
              </w:rPr>
              <w:t>算支出</w:t>
            </w:r>
          </w:p>
        </w:tc>
        <w:tc>
          <w:tcPr>
            <w:tcW w:w="868" w:type="dxa"/>
            <w:vAlign w:val="top"/>
          </w:tcPr>
          <w:p w14:paraId="2821B2CD">
            <w:pPr>
              <w:pStyle w:val="7"/>
              <w:spacing w:before="138" w:line="239" w:lineRule="auto"/>
              <w:ind w:left="334"/>
            </w:pPr>
            <w:r>
              <w:rPr>
                <w:color w:val="212529"/>
                <w:spacing w:val="-3"/>
              </w:rPr>
              <w:t>52</w:t>
            </w:r>
          </w:p>
        </w:tc>
        <w:tc>
          <w:tcPr>
            <w:tcW w:w="1370" w:type="dxa"/>
            <w:vAlign w:val="top"/>
          </w:tcPr>
          <w:p w14:paraId="174EFED3">
            <w:pPr>
              <w:rPr>
                <w:rFonts w:ascii="Arial"/>
                <w:sz w:val="21"/>
              </w:rPr>
            </w:pPr>
          </w:p>
        </w:tc>
      </w:tr>
      <w:tr w14:paraId="73A59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5E554C74">
            <w:pPr>
              <w:rPr>
                <w:rFonts w:ascii="Arial"/>
                <w:sz w:val="21"/>
              </w:rPr>
            </w:pPr>
          </w:p>
        </w:tc>
        <w:tc>
          <w:tcPr>
            <w:tcW w:w="599" w:type="dxa"/>
            <w:vAlign w:val="top"/>
          </w:tcPr>
          <w:p w14:paraId="7645AF4D">
            <w:pPr>
              <w:pStyle w:val="7"/>
              <w:spacing w:before="139"/>
              <w:ind w:left="189"/>
            </w:pPr>
            <w:r>
              <w:rPr>
                <w:color w:val="212529"/>
                <w:spacing w:val="-3"/>
              </w:rPr>
              <w:t>22</w:t>
            </w:r>
          </w:p>
        </w:tc>
        <w:tc>
          <w:tcPr>
            <w:tcW w:w="1422" w:type="dxa"/>
            <w:vAlign w:val="top"/>
          </w:tcPr>
          <w:p w14:paraId="437E2326">
            <w:pPr>
              <w:rPr>
                <w:rFonts w:ascii="Arial"/>
                <w:sz w:val="21"/>
              </w:rPr>
            </w:pPr>
          </w:p>
        </w:tc>
        <w:tc>
          <w:tcPr>
            <w:tcW w:w="2141" w:type="dxa"/>
            <w:vAlign w:val="top"/>
          </w:tcPr>
          <w:p w14:paraId="48FB308D">
            <w:pPr>
              <w:pStyle w:val="7"/>
              <w:spacing w:before="34" w:line="215" w:lineRule="auto"/>
              <w:ind w:left="12"/>
            </w:pPr>
            <w:r>
              <w:rPr>
                <w:color w:val="212529"/>
                <w:spacing w:val="-1"/>
              </w:rPr>
              <w:t>二十二、灾害防治及应急</w:t>
            </w:r>
          </w:p>
          <w:p w14:paraId="66203C04">
            <w:pPr>
              <w:pStyle w:val="7"/>
              <w:spacing w:line="185" w:lineRule="auto"/>
              <w:ind w:left="12"/>
            </w:pPr>
            <w:r>
              <w:rPr>
                <w:color w:val="212529"/>
                <w:spacing w:val="-2"/>
              </w:rPr>
              <w:t>管理支出</w:t>
            </w:r>
          </w:p>
        </w:tc>
        <w:tc>
          <w:tcPr>
            <w:tcW w:w="868" w:type="dxa"/>
            <w:vAlign w:val="top"/>
          </w:tcPr>
          <w:p w14:paraId="1D7754C4">
            <w:pPr>
              <w:pStyle w:val="7"/>
              <w:spacing w:before="138" w:line="239" w:lineRule="auto"/>
              <w:ind w:left="334"/>
            </w:pPr>
            <w:r>
              <w:rPr>
                <w:color w:val="212529"/>
                <w:spacing w:val="-3"/>
              </w:rPr>
              <w:t>53</w:t>
            </w:r>
          </w:p>
        </w:tc>
        <w:tc>
          <w:tcPr>
            <w:tcW w:w="1370" w:type="dxa"/>
            <w:vAlign w:val="top"/>
          </w:tcPr>
          <w:p w14:paraId="5FDC1FCA">
            <w:pPr>
              <w:rPr>
                <w:rFonts w:ascii="Arial"/>
                <w:sz w:val="21"/>
              </w:rPr>
            </w:pPr>
          </w:p>
        </w:tc>
      </w:tr>
      <w:tr w14:paraId="15607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149" w:type="dxa"/>
            <w:vAlign w:val="top"/>
          </w:tcPr>
          <w:p w14:paraId="0F8EA53C">
            <w:pPr>
              <w:rPr>
                <w:rFonts w:ascii="Arial"/>
                <w:sz w:val="21"/>
              </w:rPr>
            </w:pPr>
          </w:p>
        </w:tc>
        <w:tc>
          <w:tcPr>
            <w:tcW w:w="599" w:type="dxa"/>
            <w:vAlign w:val="top"/>
          </w:tcPr>
          <w:p w14:paraId="21AA4AC8">
            <w:pPr>
              <w:pStyle w:val="7"/>
              <w:spacing w:before="138" w:line="239" w:lineRule="auto"/>
              <w:ind w:left="189"/>
            </w:pPr>
            <w:r>
              <w:rPr>
                <w:color w:val="212529"/>
                <w:spacing w:val="-3"/>
              </w:rPr>
              <w:t>23</w:t>
            </w:r>
          </w:p>
        </w:tc>
        <w:tc>
          <w:tcPr>
            <w:tcW w:w="1422" w:type="dxa"/>
            <w:vAlign w:val="top"/>
          </w:tcPr>
          <w:p w14:paraId="1711B7F1">
            <w:pPr>
              <w:rPr>
                <w:rFonts w:ascii="Arial"/>
                <w:sz w:val="21"/>
              </w:rPr>
            </w:pPr>
          </w:p>
        </w:tc>
        <w:tc>
          <w:tcPr>
            <w:tcW w:w="2141" w:type="dxa"/>
            <w:vAlign w:val="top"/>
          </w:tcPr>
          <w:p w14:paraId="73B878F8">
            <w:pPr>
              <w:pStyle w:val="7"/>
              <w:spacing w:before="139" w:line="219" w:lineRule="auto"/>
              <w:ind w:left="12"/>
            </w:pPr>
            <w:r>
              <w:rPr>
                <w:color w:val="212529"/>
                <w:spacing w:val="-2"/>
              </w:rPr>
              <w:t>二十三、其他支出</w:t>
            </w:r>
          </w:p>
        </w:tc>
        <w:tc>
          <w:tcPr>
            <w:tcW w:w="868" w:type="dxa"/>
            <w:vAlign w:val="top"/>
          </w:tcPr>
          <w:p w14:paraId="3DE993EC">
            <w:pPr>
              <w:pStyle w:val="7"/>
              <w:spacing w:before="138" w:line="239" w:lineRule="auto"/>
              <w:ind w:left="334"/>
            </w:pPr>
            <w:r>
              <w:rPr>
                <w:color w:val="212529"/>
                <w:spacing w:val="-3"/>
              </w:rPr>
              <w:t>54</w:t>
            </w:r>
          </w:p>
        </w:tc>
        <w:tc>
          <w:tcPr>
            <w:tcW w:w="1370" w:type="dxa"/>
            <w:vAlign w:val="top"/>
          </w:tcPr>
          <w:p w14:paraId="3E488069">
            <w:pPr>
              <w:rPr>
                <w:rFonts w:ascii="Arial"/>
                <w:sz w:val="21"/>
              </w:rPr>
            </w:pPr>
          </w:p>
        </w:tc>
      </w:tr>
    </w:tbl>
    <w:p w14:paraId="0DB3E4DD">
      <w:pPr>
        <w:pStyle w:val="2"/>
      </w:pPr>
    </w:p>
    <w:p w14:paraId="708F291A">
      <w:pPr>
        <w:sectPr>
          <w:headerReference r:id="rId10" w:type="default"/>
          <w:footerReference r:id="rId11" w:type="default"/>
          <w:pgSz w:w="11900" w:h="16840"/>
          <w:pgMar w:top="642" w:right="0" w:bottom="340" w:left="0" w:header="326" w:footer="110" w:gutter="0"/>
          <w:cols w:space="720" w:num="1"/>
        </w:sectPr>
      </w:pPr>
    </w:p>
    <w:p w14:paraId="70577666">
      <w:pPr>
        <w:spacing w:before="38"/>
      </w:pPr>
    </w:p>
    <w:p w14:paraId="4EC5358F">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9"/>
        <w:gridCol w:w="599"/>
        <w:gridCol w:w="1422"/>
        <w:gridCol w:w="2141"/>
        <w:gridCol w:w="868"/>
        <w:gridCol w:w="1370"/>
      </w:tblGrid>
      <w:tr w14:paraId="556F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149" w:type="dxa"/>
            <w:vAlign w:val="top"/>
          </w:tcPr>
          <w:p w14:paraId="23DB05B0">
            <w:pPr>
              <w:rPr>
                <w:rFonts w:ascii="Arial"/>
                <w:sz w:val="21"/>
              </w:rPr>
            </w:pPr>
          </w:p>
        </w:tc>
        <w:tc>
          <w:tcPr>
            <w:tcW w:w="599" w:type="dxa"/>
            <w:vAlign w:val="top"/>
          </w:tcPr>
          <w:p w14:paraId="20D8A1B9">
            <w:pPr>
              <w:pStyle w:val="7"/>
              <w:spacing w:before="116"/>
              <w:ind w:left="189"/>
            </w:pPr>
            <w:bookmarkStart w:id="7" w:name="bookmark30"/>
            <w:bookmarkEnd w:id="7"/>
            <w:r>
              <w:rPr>
                <w:color w:val="212529"/>
                <w:spacing w:val="-3"/>
              </w:rPr>
              <w:t>24</w:t>
            </w:r>
          </w:p>
        </w:tc>
        <w:tc>
          <w:tcPr>
            <w:tcW w:w="1422" w:type="dxa"/>
            <w:vAlign w:val="top"/>
          </w:tcPr>
          <w:p w14:paraId="08C25669">
            <w:pPr>
              <w:rPr>
                <w:rFonts w:ascii="Arial"/>
                <w:sz w:val="21"/>
              </w:rPr>
            </w:pPr>
          </w:p>
        </w:tc>
        <w:tc>
          <w:tcPr>
            <w:tcW w:w="2141" w:type="dxa"/>
            <w:vAlign w:val="top"/>
          </w:tcPr>
          <w:p w14:paraId="467F5293">
            <w:pPr>
              <w:pStyle w:val="7"/>
              <w:spacing w:before="115" w:line="218" w:lineRule="auto"/>
              <w:ind w:left="12"/>
            </w:pPr>
            <w:r>
              <w:rPr>
                <w:color w:val="212529"/>
                <w:spacing w:val="-1"/>
              </w:rPr>
              <w:t>二十四、债务还本支出</w:t>
            </w:r>
          </w:p>
        </w:tc>
        <w:tc>
          <w:tcPr>
            <w:tcW w:w="868" w:type="dxa"/>
            <w:vAlign w:val="top"/>
          </w:tcPr>
          <w:p w14:paraId="74318170">
            <w:pPr>
              <w:pStyle w:val="7"/>
              <w:spacing w:before="115" w:line="239" w:lineRule="auto"/>
              <w:ind w:left="334"/>
            </w:pPr>
            <w:r>
              <w:rPr>
                <w:color w:val="212529"/>
                <w:spacing w:val="-3"/>
              </w:rPr>
              <w:t>55</w:t>
            </w:r>
          </w:p>
        </w:tc>
        <w:tc>
          <w:tcPr>
            <w:tcW w:w="1370" w:type="dxa"/>
            <w:vAlign w:val="top"/>
          </w:tcPr>
          <w:p w14:paraId="550B7453">
            <w:pPr>
              <w:rPr>
                <w:rFonts w:ascii="Arial"/>
                <w:sz w:val="21"/>
              </w:rPr>
            </w:pPr>
          </w:p>
        </w:tc>
      </w:tr>
      <w:tr w14:paraId="04C5D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5B4570D7">
            <w:pPr>
              <w:rPr>
                <w:rFonts w:ascii="Arial"/>
                <w:sz w:val="21"/>
              </w:rPr>
            </w:pPr>
          </w:p>
        </w:tc>
        <w:tc>
          <w:tcPr>
            <w:tcW w:w="599" w:type="dxa"/>
            <w:vAlign w:val="top"/>
          </w:tcPr>
          <w:p w14:paraId="3ACCDB33">
            <w:pPr>
              <w:pStyle w:val="7"/>
              <w:spacing w:before="109" w:line="239" w:lineRule="auto"/>
              <w:ind w:left="189"/>
            </w:pPr>
            <w:r>
              <w:rPr>
                <w:color w:val="212529"/>
                <w:spacing w:val="-3"/>
              </w:rPr>
              <w:t>25</w:t>
            </w:r>
          </w:p>
        </w:tc>
        <w:tc>
          <w:tcPr>
            <w:tcW w:w="1422" w:type="dxa"/>
            <w:vAlign w:val="top"/>
          </w:tcPr>
          <w:p w14:paraId="3638ACF5">
            <w:pPr>
              <w:rPr>
                <w:rFonts w:ascii="Arial"/>
                <w:sz w:val="21"/>
              </w:rPr>
            </w:pPr>
          </w:p>
        </w:tc>
        <w:tc>
          <w:tcPr>
            <w:tcW w:w="2141" w:type="dxa"/>
            <w:vAlign w:val="top"/>
          </w:tcPr>
          <w:p w14:paraId="7E137142">
            <w:pPr>
              <w:pStyle w:val="7"/>
              <w:spacing w:before="109" w:line="219" w:lineRule="auto"/>
              <w:ind w:left="12"/>
            </w:pPr>
            <w:r>
              <w:rPr>
                <w:color w:val="212529"/>
                <w:spacing w:val="-1"/>
              </w:rPr>
              <w:t>二十五、债务付息支出</w:t>
            </w:r>
          </w:p>
        </w:tc>
        <w:tc>
          <w:tcPr>
            <w:tcW w:w="868" w:type="dxa"/>
            <w:vAlign w:val="top"/>
          </w:tcPr>
          <w:p w14:paraId="2CBC7F4D">
            <w:pPr>
              <w:pStyle w:val="7"/>
              <w:spacing w:before="109" w:line="239" w:lineRule="auto"/>
              <w:ind w:left="334"/>
            </w:pPr>
            <w:r>
              <w:rPr>
                <w:color w:val="212529"/>
                <w:spacing w:val="-3"/>
              </w:rPr>
              <w:t>56</w:t>
            </w:r>
          </w:p>
        </w:tc>
        <w:tc>
          <w:tcPr>
            <w:tcW w:w="1370" w:type="dxa"/>
            <w:vAlign w:val="top"/>
          </w:tcPr>
          <w:p w14:paraId="48C300E5">
            <w:pPr>
              <w:rPr>
                <w:rFonts w:ascii="Arial"/>
                <w:sz w:val="21"/>
              </w:rPr>
            </w:pPr>
          </w:p>
        </w:tc>
      </w:tr>
      <w:tr w14:paraId="25877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09AC0A70">
            <w:pPr>
              <w:rPr>
                <w:rFonts w:ascii="Arial"/>
                <w:sz w:val="21"/>
              </w:rPr>
            </w:pPr>
          </w:p>
        </w:tc>
        <w:tc>
          <w:tcPr>
            <w:tcW w:w="599" w:type="dxa"/>
            <w:vAlign w:val="top"/>
          </w:tcPr>
          <w:p w14:paraId="2AF02CBF">
            <w:pPr>
              <w:pStyle w:val="7"/>
              <w:spacing w:before="111" w:line="239" w:lineRule="auto"/>
              <w:ind w:left="189"/>
            </w:pPr>
            <w:r>
              <w:rPr>
                <w:color w:val="212529"/>
                <w:spacing w:val="-3"/>
              </w:rPr>
              <w:t>26</w:t>
            </w:r>
          </w:p>
        </w:tc>
        <w:tc>
          <w:tcPr>
            <w:tcW w:w="1422" w:type="dxa"/>
            <w:vAlign w:val="top"/>
          </w:tcPr>
          <w:p w14:paraId="1233A2BA">
            <w:pPr>
              <w:rPr>
                <w:rFonts w:ascii="Arial"/>
                <w:sz w:val="21"/>
              </w:rPr>
            </w:pPr>
          </w:p>
        </w:tc>
        <w:tc>
          <w:tcPr>
            <w:tcW w:w="2141" w:type="dxa"/>
            <w:vAlign w:val="top"/>
          </w:tcPr>
          <w:p w14:paraId="6C328FB3">
            <w:pPr>
              <w:pStyle w:val="7"/>
              <w:spacing w:before="7" w:line="213" w:lineRule="auto"/>
              <w:ind w:left="9" w:right="143" w:firstLine="2"/>
            </w:pPr>
            <w:r>
              <w:rPr>
                <w:color w:val="212529"/>
                <w:spacing w:val="-1"/>
              </w:rPr>
              <w:t>二十六、抗疫特别国债安</w:t>
            </w:r>
            <w:r>
              <w:rPr>
                <w:color w:val="212529"/>
              </w:rPr>
              <w:t xml:space="preserve"> </w:t>
            </w:r>
            <w:r>
              <w:rPr>
                <w:color w:val="212529"/>
                <w:spacing w:val="-2"/>
              </w:rPr>
              <w:t>排的支出</w:t>
            </w:r>
          </w:p>
        </w:tc>
        <w:tc>
          <w:tcPr>
            <w:tcW w:w="868" w:type="dxa"/>
            <w:vAlign w:val="top"/>
          </w:tcPr>
          <w:p w14:paraId="2E5781B7">
            <w:pPr>
              <w:pStyle w:val="7"/>
              <w:spacing w:before="111" w:line="239" w:lineRule="auto"/>
              <w:ind w:left="334"/>
            </w:pPr>
            <w:r>
              <w:rPr>
                <w:color w:val="212529"/>
                <w:spacing w:val="-3"/>
              </w:rPr>
              <w:t>57</w:t>
            </w:r>
          </w:p>
        </w:tc>
        <w:tc>
          <w:tcPr>
            <w:tcW w:w="1370" w:type="dxa"/>
            <w:vAlign w:val="top"/>
          </w:tcPr>
          <w:p w14:paraId="0CB2C5AA">
            <w:pPr>
              <w:rPr>
                <w:rFonts w:ascii="Arial"/>
                <w:sz w:val="21"/>
              </w:rPr>
            </w:pPr>
          </w:p>
        </w:tc>
      </w:tr>
      <w:tr w14:paraId="31DF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68255AA9">
            <w:pPr>
              <w:spacing w:before="110" w:line="180" w:lineRule="exact"/>
              <w:ind w:left="5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12A98F44">
            <w:pPr>
              <w:spacing w:before="135" w:line="210" w:lineRule="auto"/>
              <w:ind w:left="189"/>
              <w:rPr>
                <w:rFonts w:ascii="Arial" w:hAnsi="Arial" w:eastAsia="Arial" w:cs="Arial"/>
                <w:sz w:val="13"/>
                <w:szCs w:val="13"/>
              </w:rPr>
            </w:pPr>
            <w:r>
              <w:rPr>
                <w:rFonts w:ascii="Arial" w:hAnsi="Arial" w:eastAsia="Arial" w:cs="Arial"/>
                <w:color w:val="212529"/>
                <w:spacing w:val="11"/>
                <w:sz w:val="13"/>
                <w:szCs w:val="13"/>
              </w:rPr>
              <w:t>27</w:t>
            </w:r>
          </w:p>
        </w:tc>
        <w:tc>
          <w:tcPr>
            <w:tcW w:w="1422" w:type="dxa"/>
            <w:vAlign w:val="top"/>
          </w:tcPr>
          <w:p w14:paraId="19975618">
            <w:pPr>
              <w:spacing w:before="135" w:line="183" w:lineRule="auto"/>
              <w:ind w:left="937"/>
              <w:rPr>
                <w:rFonts w:ascii="Arial" w:hAnsi="Arial" w:eastAsia="Arial" w:cs="Arial"/>
                <w:sz w:val="15"/>
                <w:szCs w:val="15"/>
              </w:rPr>
            </w:pPr>
            <w:r>
              <w:rPr>
                <w:rFonts w:ascii="Arial" w:hAnsi="Arial" w:eastAsia="Arial" w:cs="Arial"/>
                <w:color w:val="212529"/>
                <w:spacing w:val="3"/>
                <w:sz w:val="15"/>
                <w:szCs w:val="15"/>
              </w:rPr>
              <w:t>87. 28</w:t>
            </w:r>
          </w:p>
        </w:tc>
        <w:tc>
          <w:tcPr>
            <w:tcW w:w="2141" w:type="dxa"/>
            <w:vAlign w:val="top"/>
          </w:tcPr>
          <w:p w14:paraId="4B514E82">
            <w:pPr>
              <w:spacing w:before="110" w:line="178" w:lineRule="exact"/>
              <w:ind w:left="51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8" w:type="dxa"/>
            <w:vAlign w:val="top"/>
          </w:tcPr>
          <w:p w14:paraId="7E17F57E">
            <w:pPr>
              <w:spacing w:before="135" w:line="210" w:lineRule="auto"/>
              <w:ind w:left="334"/>
              <w:rPr>
                <w:rFonts w:ascii="Arial" w:hAnsi="Arial" w:eastAsia="Arial" w:cs="Arial"/>
                <w:sz w:val="13"/>
                <w:szCs w:val="13"/>
              </w:rPr>
            </w:pPr>
            <w:r>
              <w:rPr>
                <w:rFonts w:ascii="Arial" w:hAnsi="Arial" w:eastAsia="Arial" w:cs="Arial"/>
                <w:color w:val="212529"/>
                <w:spacing w:val="10"/>
                <w:sz w:val="13"/>
                <w:szCs w:val="13"/>
              </w:rPr>
              <w:t>58</w:t>
            </w:r>
          </w:p>
        </w:tc>
        <w:tc>
          <w:tcPr>
            <w:tcW w:w="1370" w:type="dxa"/>
            <w:vAlign w:val="top"/>
          </w:tcPr>
          <w:p w14:paraId="46B262EC">
            <w:pPr>
              <w:spacing w:before="135" w:line="183" w:lineRule="auto"/>
              <w:ind w:left="883"/>
              <w:rPr>
                <w:rFonts w:ascii="Arial" w:hAnsi="Arial" w:eastAsia="Arial" w:cs="Arial"/>
                <w:sz w:val="15"/>
                <w:szCs w:val="15"/>
              </w:rPr>
            </w:pPr>
            <w:r>
              <w:rPr>
                <w:rFonts w:ascii="Arial" w:hAnsi="Arial" w:eastAsia="Arial" w:cs="Arial"/>
                <w:color w:val="212529"/>
                <w:spacing w:val="2"/>
                <w:sz w:val="15"/>
                <w:szCs w:val="15"/>
              </w:rPr>
              <w:t>87.</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28</w:t>
            </w:r>
          </w:p>
        </w:tc>
      </w:tr>
      <w:tr w14:paraId="1762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369915F7">
            <w:pPr>
              <w:pStyle w:val="7"/>
              <w:spacing w:before="11" w:line="211" w:lineRule="auto"/>
              <w:ind w:left="7" w:right="15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1211C60C">
            <w:pPr>
              <w:pStyle w:val="7"/>
              <w:spacing w:before="115" w:line="239" w:lineRule="auto"/>
              <w:ind w:left="189"/>
            </w:pPr>
            <w:r>
              <w:rPr>
                <w:color w:val="212529"/>
                <w:spacing w:val="-3"/>
              </w:rPr>
              <w:t>28</w:t>
            </w:r>
          </w:p>
        </w:tc>
        <w:tc>
          <w:tcPr>
            <w:tcW w:w="1422" w:type="dxa"/>
            <w:vAlign w:val="top"/>
          </w:tcPr>
          <w:p w14:paraId="7DCA8B2A">
            <w:pPr>
              <w:rPr>
                <w:rFonts w:ascii="Arial"/>
                <w:sz w:val="21"/>
              </w:rPr>
            </w:pPr>
          </w:p>
        </w:tc>
        <w:tc>
          <w:tcPr>
            <w:tcW w:w="2141" w:type="dxa"/>
            <w:vAlign w:val="top"/>
          </w:tcPr>
          <w:p w14:paraId="7539F326">
            <w:pPr>
              <w:pStyle w:val="7"/>
              <w:spacing w:before="116" w:line="219" w:lineRule="auto"/>
              <w:ind w:left="14"/>
            </w:pPr>
            <w:r>
              <w:rPr>
                <w:color w:val="212529"/>
                <w:spacing w:val="-3"/>
              </w:rPr>
              <w:t>结余分配</w:t>
            </w:r>
          </w:p>
        </w:tc>
        <w:tc>
          <w:tcPr>
            <w:tcW w:w="868" w:type="dxa"/>
            <w:vAlign w:val="top"/>
          </w:tcPr>
          <w:p w14:paraId="4A1C75E6">
            <w:pPr>
              <w:pStyle w:val="7"/>
              <w:spacing w:before="115" w:line="239" w:lineRule="auto"/>
              <w:ind w:left="334"/>
            </w:pPr>
            <w:r>
              <w:rPr>
                <w:color w:val="212529"/>
                <w:spacing w:val="-3"/>
              </w:rPr>
              <w:t>59</w:t>
            </w:r>
          </w:p>
        </w:tc>
        <w:tc>
          <w:tcPr>
            <w:tcW w:w="1370" w:type="dxa"/>
            <w:vAlign w:val="top"/>
          </w:tcPr>
          <w:p w14:paraId="5DA35874">
            <w:pPr>
              <w:rPr>
                <w:rFonts w:ascii="Arial"/>
                <w:sz w:val="21"/>
              </w:rPr>
            </w:pPr>
          </w:p>
        </w:tc>
      </w:tr>
      <w:tr w14:paraId="01FB1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5BDA03C">
            <w:pPr>
              <w:pStyle w:val="7"/>
              <w:spacing w:before="117" w:line="219" w:lineRule="auto"/>
              <w:ind w:left="7"/>
            </w:pPr>
            <w:r>
              <w:rPr>
                <w:color w:val="212529"/>
                <w:spacing w:val="-1"/>
              </w:rPr>
              <w:t>年初结转和结余</w:t>
            </w:r>
          </w:p>
        </w:tc>
        <w:tc>
          <w:tcPr>
            <w:tcW w:w="599" w:type="dxa"/>
            <w:vAlign w:val="top"/>
          </w:tcPr>
          <w:p w14:paraId="1E3F193E">
            <w:pPr>
              <w:pStyle w:val="7"/>
              <w:spacing w:before="117" w:line="239" w:lineRule="auto"/>
              <w:ind w:left="189"/>
            </w:pPr>
            <w:r>
              <w:rPr>
                <w:color w:val="212529"/>
                <w:spacing w:val="-3"/>
              </w:rPr>
              <w:t>29</w:t>
            </w:r>
          </w:p>
        </w:tc>
        <w:tc>
          <w:tcPr>
            <w:tcW w:w="1422" w:type="dxa"/>
            <w:vAlign w:val="top"/>
          </w:tcPr>
          <w:p w14:paraId="19B1D465">
            <w:pPr>
              <w:pStyle w:val="7"/>
              <w:spacing w:before="118" w:line="238" w:lineRule="auto"/>
              <w:ind w:right="22"/>
              <w:jc w:val="right"/>
            </w:pPr>
            <w:r>
              <w:rPr>
                <w:color w:val="212529"/>
                <w:spacing w:val="-4"/>
              </w:rPr>
              <w:t>1.23</w:t>
            </w:r>
          </w:p>
        </w:tc>
        <w:tc>
          <w:tcPr>
            <w:tcW w:w="2141" w:type="dxa"/>
            <w:vAlign w:val="top"/>
          </w:tcPr>
          <w:p w14:paraId="7D10785D">
            <w:pPr>
              <w:pStyle w:val="7"/>
              <w:spacing w:before="117" w:line="219" w:lineRule="auto"/>
              <w:ind w:left="10"/>
            </w:pPr>
            <w:r>
              <w:rPr>
                <w:color w:val="212529"/>
                <w:spacing w:val="-1"/>
              </w:rPr>
              <w:t>年末结转和结余</w:t>
            </w:r>
          </w:p>
        </w:tc>
        <w:tc>
          <w:tcPr>
            <w:tcW w:w="868" w:type="dxa"/>
            <w:vAlign w:val="top"/>
          </w:tcPr>
          <w:p w14:paraId="0A79F2AD">
            <w:pPr>
              <w:pStyle w:val="7"/>
              <w:spacing w:before="117" w:line="239" w:lineRule="auto"/>
              <w:ind w:left="332"/>
            </w:pPr>
            <w:r>
              <w:rPr>
                <w:color w:val="212529"/>
                <w:spacing w:val="-3"/>
              </w:rPr>
              <w:t>60</w:t>
            </w:r>
          </w:p>
        </w:tc>
        <w:tc>
          <w:tcPr>
            <w:tcW w:w="1370" w:type="dxa"/>
            <w:vAlign w:val="top"/>
          </w:tcPr>
          <w:p w14:paraId="4918D2C8">
            <w:pPr>
              <w:pStyle w:val="7"/>
              <w:spacing w:before="118" w:line="238" w:lineRule="auto"/>
              <w:ind w:right="23"/>
              <w:jc w:val="right"/>
            </w:pPr>
            <w:r>
              <w:rPr>
                <w:color w:val="212529"/>
                <w:spacing w:val="-4"/>
              </w:rPr>
              <w:t>1.23</w:t>
            </w:r>
          </w:p>
        </w:tc>
      </w:tr>
      <w:tr w14:paraId="154A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4F089F4">
            <w:pPr>
              <w:rPr>
                <w:rFonts w:ascii="Arial"/>
                <w:sz w:val="21"/>
              </w:rPr>
            </w:pPr>
          </w:p>
        </w:tc>
        <w:tc>
          <w:tcPr>
            <w:tcW w:w="599" w:type="dxa"/>
            <w:vAlign w:val="top"/>
          </w:tcPr>
          <w:p w14:paraId="6118A90D">
            <w:pPr>
              <w:pStyle w:val="7"/>
              <w:spacing w:before="118" w:line="239" w:lineRule="auto"/>
              <w:ind w:left="191"/>
            </w:pPr>
            <w:r>
              <w:rPr>
                <w:color w:val="212529"/>
                <w:spacing w:val="-3"/>
              </w:rPr>
              <w:t>30</w:t>
            </w:r>
          </w:p>
        </w:tc>
        <w:tc>
          <w:tcPr>
            <w:tcW w:w="1422" w:type="dxa"/>
            <w:vAlign w:val="top"/>
          </w:tcPr>
          <w:p w14:paraId="0AB01DF9">
            <w:pPr>
              <w:rPr>
                <w:rFonts w:ascii="Arial"/>
                <w:sz w:val="21"/>
              </w:rPr>
            </w:pPr>
          </w:p>
        </w:tc>
        <w:tc>
          <w:tcPr>
            <w:tcW w:w="2141" w:type="dxa"/>
            <w:vAlign w:val="top"/>
          </w:tcPr>
          <w:p w14:paraId="39B0B436">
            <w:pPr>
              <w:rPr>
                <w:rFonts w:ascii="Arial"/>
                <w:sz w:val="21"/>
              </w:rPr>
            </w:pPr>
          </w:p>
        </w:tc>
        <w:tc>
          <w:tcPr>
            <w:tcW w:w="868" w:type="dxa"/>
            <w:vAlign w:val="top"/>
          </w:tcPr>
          <w:p w14:paraId="57280900">
            <w:pPr>
              <w:pStyle w:val="7"/>
              <w:spacing w:before="118" w:line="239" w:lineRule="auto"/>
              <w:ind w:left="332"/>
            </w:pPr>
            <w:r>
              <w:rPr>
                <w:color w:val="212529"/>
                <w:spacing w:val="-3"/>
              </w:rPr>
              <w:t>61</w:t>
            </w:r>
          </w:p>
        </w:tc>
        <w:tc>
          <w:tcPr>
            <w:tcW w:w="1370" w:type="dxa"/>
            <w:vAlign w:val="top"/>
          </w:tcPr>
          <w:p w14:paraId="26167696">
            <w:pPr>
              <w:rPr>
                <w:rFonts w:ascii="Arial"/>
                <w:sz w:val="21"/>
              </w:rPr>
            </w:pPr>
          </w:p>
        </w:tc>
      </w:tr>
      <w:tr w14:paraId="7BD4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2EEBA66">
            <w:pPr>
              <w:spacing w:before="117" w:line="176" w:lineRule="exact"/>
              <w:ind w:left="880"/>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118C51B6">
            <w:pPr>
              <w:spacing w:before="141" w:line="211" w:lineRule="auto"/>
              <w:ind w:left="191"/>
              <w:rPr>
                <w:rFonts w:ascii="Arial" w:hAnsi="Arial" w:eastAsia="Arial" w:cs="Arial"/>
                <w:sz w:val="13"/>
                <w:szCs w:val="13"/>
              </w:rPr>
            </w:pPr>
            <w:r>
              <w:rPr>
                <w:rFonts w:ascii="Arial" w:hAnsi="Arial" w:eastAsia="Arial" w:cs="Arial"/>
                <w:color w:val="212529"/>
                <w:spacing w:val="7"/>
                <w:sz w:val="13"/>
                <w:szCs w:val="13"/>
              </w:rPr>
              <w:t>31</w:t>
            </w:r>
          </w:p>
        </w:tc>
        <w:tc>
          <w:tcPr>
            <w:tcW w:w="1422" w:type="dxa"/>
            <w:vAlign w:val="top"/>
          </w:tcPr>
          <w:p w14:paraId="3FE4932D">
            <w:pPr>
              <w:spacing w:before="141" w:line="184" w:lineRule="auto"/>
              <w:ind w:left="937"/>
              <w:rPr>
                <w:rFonts w:ascii="Arial" w:hAnsi="Arial" w:eastAsia="Arial" w:cs="Arial"/>
                <w:sz w:val="15"/>
                <w:szCs w:val="15"/>
              </w:rPr>
            </w:pPr>
            <w:r>
              <w:rPr>
                <w:rFonts w:ascii="Arial" w:hAnsi="Arial" w:eastAsia="Arial" w:cs="Arial"/>
                <w:color w:val="212529"/>
                <w:spacing w:val="2"/>
                <w:sz w:val="15"/>
                <w:szCs w:val="15"/>
              </w:rPr>
              <w:t>88. 51</w:t>
            </w:r>
          </w:p>
        </w:tc>
        <w:tc>
          <w:tcPr>
            <w:tcW w:w="2141" w:type="dxa"/>
            <w:vAlign w:val="top"/>
          </w:tcPr>
          <w:p w14:paraId="1CF59D0B">
            <w:pPr>
              <w:spacing w:before="117" w:line="176" w:lineRule="exact"/>
              <w:ind w:left="8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8" w:type="dxa"/>
            <w:vAlign w:val="top"/>
          </w:tcPr>
          <w:p w14:paraId="133A8C02">
            <w:pPr>
              <w:spacing w:before="141" w:line="210" w:lineRule="auto"/>
              <w:ind w:left="332"/>
              <w:rPr>
                <w:rFonts w:ascii="Arial" w:hAnsi="Arial" w:eastAsia="Arial" w:cs="Arial"/>
                <w:sz w:val="13"/>
                <w:szCs w:val="13"/>
              </w:rPr>
            </w:pPr>
            <w:r>
              <w:rPr>
                <w:rFonts w:ascii="Arial" w:hAnsi="Arial" w:eastAsia="Arial" w:cs="Arial"/>
                <w:color w:val="212529"/>
                <w:spacing w:val="11"/>
                <w:sz w:val="13"/>
                <w:szCs w:val="13"/>
              </w:rPr>
              <w:t>62</w:t>
            </w:r>
          </w:p>
        </w:tc>
        <w:tc>
          <w:tcPr>
            <w:tcW w:w="1370" w:type="dxa"/>
            <w:vAlign w:val="top"/>
          </w:tcPr>
          <w:p w14:paraId="747AA6E0">
            <w:pPr>
              <w:spacing w:before="141" w:line="184" w:lineRule="auto"/>
              <w:ind w:left="883"/>
              <w:rPr>
                <w:rFonts w:ascii="Arial" w:hAnsi="Arial" w:eastAsia="Arial" w:cs="Arial"/>
                <w:sz w:val="15"/>
                <w:szCs w:val="15"/>
              </w:rPr>
            </w:pPr>
            <w:r>
              <w:rPr>
                <w:rFonts w:ascii="Arial" w:hAnsi="Arial" w:eastAsia="Arial" w:cs="Arial"/>
                <w:color w:val="212529"/>
                <w:spacing w:val="2"/>
                <w:sz w:val="15"/>
                <w:szCs w:val="15"/>
              </w:rPr>
              <w:t>88. 51</w:t>
            </w:r>
          </w:p>
        </w:tc>
      </w:tr>
      <w:tr w14:paraId="5E652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left w:val="single" w:color="FFFFFF" w:sz="2" w:space="0"/>
              <w:bottom w:val="single" w:color="FFFFFF" w:sz="6" w:space="0"/>
              <w:right w:val="single" w:color="FFFFFF" w:sz="2" w:space="0"/>
            </w:tcBorders>
            <w:vAlign w:val="top"/>
          </w:tcPr>
          <w:p w14:paraId="2A189FE2">
            <w:pPr>
              <w:pStyle w:val="7"/>
              <w:spacing w:before="120" w:line="218" w:lineRule="auto"/>
              <w:ind w:left="11"/>
            </w:pPr>
            <w:r>
              <w:rPr>
                <w:color w:val="212529"/>
                <w:spacing w:val="-1"/>
              </w:rPr>
              <w:t>注：本表反映部门本年度的总收支和年末结转结余情况。本套报表金额单位转换时可能存在尾数误差。</w:t>
            </w:r>
          </w:p>
        </w:tc>
      </w:tr>
      <w:tr w14:paraId="664C4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0B32447D">
            <w:pPr>
              <w:rPr>
                <w:rFonts w:ascii="Arial"/>
                <w:sz w:val="21"/>
              </w:rPr>
            </w:pPr>
          </w:p>
        </w:tc>
      </w:tr>
    </w:tbl>
    <w:p w14:paraId="54FAD582">
      <w:pPr>
        <w:pStyle w:val="2"/>
      </w:pPr>
    </w:p>
    <w:p w14:paraId="639A28B5">
      <w:pPr>
        <w:sectPr>
          <w:headerReference r:id="rId12" w:type="default"/>
          <w:footerReference r:id="rId13" w:type="default"/>
          <w:pgSz w:w="11900" w:h="16840"/>
          <w:pgMar w:top="642" w:right="0" w:bottom="340" w:left="0" w:header="326" w:footer="111" w:gutter="0"/>
          <w:cols w:space="720" w:num="1"/>
        </w:sectPr>
      </w:pPr>
    </w:p>
    <w:p w14:paraId="570B3508">
      <w:pPr>
        <w:spacing w:before="5"/>
      </w:pPr>
    </w:p>
    <w:p w14:paraId="531A4D07">
      <w:pPr>
        <w:spacing w:before="5"/>
      </w:pPr>
    </w:p>
    <w:p w14:paraId="5E9B1DE7">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602"/>
        <w:gridCol w:w="928"/>
        <w:gridCol w:w="943"/>
        <w:gridCol w:w="943"/>
        <w:gridCol w:w="929"/>
        <w:gridCol w:w="914"/>
        <w:gridCol w:w="674"/>
        <w:gridCol w:w="681"/>
      </w:tblGrid>
      <w:tr w14:paraId="0C18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0157BA47">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012F2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tcBorders>
              <w:top w:val="single" w:color="FFFFFF" w:sz="6" w:space="0"/>
              <w:left w:val="single" w:color="FFFFFF" w:sz="2" w:space="0"/>
              <w:bottom w:val="single" w:color="FFFFFF" w:sz="6" w:space="0"/>
              <w:right w:val="single" w:color="FFFFFF" w:sz="2" w:space="0"/>
            </w:tcBorders>
            <w:vAlign w:val="top"/>
          </w:tcPr>
          <w:p w14:paraId="1BE0DA99">
            <w:pPr>
              <w:rPr>
                <w:rFonts w:ascii="Arial"/>
                <w:sz w:val="21"/>
              </w:rPr>
            </w:pPr>
          </w:p>
        </w:tc>
        <w:tc>
          <w:tcPr>
            <w:tcW w:w="1602" w:type="dxa"/>
            <w:tcBorders>
              <w:top w:val="single" w:color="FFFFFF" w:sz="6" w:space="0"/>
              <w:left w:val="single" w:color="FFFFFF" w:sz="2" w:space="0"/>
              <w:bottom w:val="single" w:color="FFFFFF" w:sz="6" w:space="0"/>
              <w:right w:val="single" w:color="FFFFFF" w:sz="2" w:space="0"/>
            </w:tcBorders>
            <w:vAlign w:val="top"/>
          </w:tcPr>
          <w:p w14:paraId="39FC448E">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7E0CB1A8">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06C15ACF">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0BE9EE2D">
            <w:pPr>
              <w:rPr>
                <w:rFonts w:ascii="Arial"/>
                <w:sz w:val="21"/>
              </w:rPr>
            </w:pPr>
          </w:p>
        </w:tc>
        <w:tc>
          <w:tcPr>
            <w:tcW w:w="929" w:type="dxa"/>
            <w:tcBorders>
              <w:top w:val="single" w:color="FFFFFF" w:sz="6" w:space="0"/>
              <w:left w:val="single" w:color="FFFFFF" w:sz="2" w:space="0"/>
              <w:bottom w:val="single" w:color="FFFFFF" w:sz="6" w:space="0"/>
              <w:right w:val="single" w:color="FFFFFF" w:sz="2" w:space="0"/>
            </w:tcBorders>
            <w:vAlign w:val="top"/>
          </w:tcPr>
          <w:p w14:paraId="6E014668">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6AF7E952">
            <w:pPr>
              <w:rPr>
                <w:rFonts w:ascii="Arial"/>
                <w:sz w:val="21"/>
              </w:rPr>
            </w:pPr>
          </w:p>
        </w:tc>
        <w:tc>
          <w:tcPr>
            <w:tcW w:w="674" w:type="dxa"/>
            <w:tcBorders>
              <w:top w:val="single" w:color="FFFFFF" w:sz="6" w:space="0"/>
              <w:left w:val="single" w:color="FFFFFF" w:sz="2" w:space="0"/>
              <w:bottom w:val="single" w:color="FFFFFF" w:sz="6" w:space="0"/>
              <w:right w:val="single" w:color="FFFFFF" w:sz="2" w:space="0"/>
            </w:tcBorders>
            <w:vAlign w:val="top"/>
          </w:tcPr>
          <w:p w14:paraId="6D1A127F">
            <w:pPr>
              <w:rPr>
                <w:rFonts w:ascii="Arial"/>
                <w:sz w:val="21"/>
              </w:rPr>
            </w:pPr>
          </w:p>
        </w:tc>
        <w:tc>
          <w:tcPr>
            <w:tcW w:w="681" w:type="dxa"/>
            <w:tcBorders>
              <w:top w:val="single" w:color="FFFFFF" w:sz="6" w:space="0"/>
              <w:left w:val="single" w:color="FFFFFF" w:sz="2" w:space="0"/>
              <w:bottom w:val="single" w:color="FFFFFF" w:sz="6" w:space="0"/>
              <w:right w:val="single" w:color="FFFFFF" w:sz="2" w:space="0"/>
            </w:tcBorders>
            <w:vAlign w:val="top"/>
          </w:tcPr>
          <w:p w14:paraId="68665229">
            <w:pPr>
              <w:pStyle w:val="7"/>
              <w:spacing w:before="4" w:line="215" w:lineRule="auto"/>
              <w:ind w:left="113"/>
            </w:pPr>
            <w:r>
              <w:rPr>
                <w:color w:val="212529"/>
                <w:spacing w:val="-3"/>
              </w:rPr>
              <w:t>公开02</w:t>
            </w:r>
          </w:p>
          <w:p w14:paraId="7AAF3897">
            <w:pPr>
              <w:pStyle w:val="7"/>
              <w:spacing w:line="199" w:lineRule="auto"/>
              <w:ind w:right="28"/>
              <w:jc w:val="right"/>
            </w:pPr>
            <w:r>
              <w:rPr>
                <w:color w:val="212529"/>
              </w:rPr>
              <w:t>表</w:t>
            </w:r>
          </w:p>
        </w:tc>
      </w:tr>
      <w:tr w14:paraId="7AD9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466" w:type="dxa"/>
            <w:gridSpan w:val="3"/>
            <w:tcBorders>
              <w:top w:val="single" w:color="FFFFFF" w:sz="6" w:space="0"/>
              <w:left w:val="single" w:color="FFFFFF" w:sz="2" w:space="0"/>
              <w:right w:val="single" w:color="FFFFFF" w:sz="2" w:space="0"/>
            </w:tcBorders>
            <w:vAlign w:val="top"/>
          </w:tcPr>
          <w:p w14:paraId="6CCAA0A7">
            <w:pPr>
              <w:pStyle w:val="7"/>
              <w:spacing w:before="5" w:line="207" w:lineRule="auto"/>
              <w:ind w:left="18" w:right="35" w:hanging="4"/>
            </w:pPr>
            <w:r>
              <w:rPr>
                <w:color w:val="212529"/>
                <w:spacing w:val="-1"/>
              </w:rPr>
              <w:t>部门名称：兴县卫生健康和体育事业发展中</w:t>
            </w:r>
            <w:r>
              <w:rPr>
                <w:color w:val="212529"/>
                <w:spacing w:val="8"/>
              </w:rPr>
              <w:t xml:space="preserve"> </w:t>
            </w:r>
            <w:r>
              <w:rPr>
                <w:color w:val="212529"/>
              </w:rPr>
              <w:t>心</w:t>
            </w:r>
          </w:p>
        </w:tc>
        <w:tc>
          <w:tcPr>
            <w:tcW w:w="1886" w:type="dxa"/>
            <w:gridSpan w:val="2"/>
            <w:tcBorders>
              <w:top w:val="single" w:color="FFFFFF" w:sz="6" w:space="0"/>
              <w:left w:val="single" w:color="FFFFFF" w:sz="2" w:space="0"/>
              <w:right w:val="single" w:color="FFFFFF" w:sz="2" w:space="0"/>
            </w:tcBorders>
            <w:vAlign w:val="top"/>
          </w:tcPr>
          <w:p w14:paraId="495A36CC">
            <w:pPr>
              <w:pStyle w:val="7"/>
              <w:spacing w:before="109" w:line="219" w:lineRule="auto"/>
              <w:ind w:left="575"/>
            </w:pPr>
            <w:r>
              <w:rPr>
                <w:color w:val="212529"/>
                <w:spacing w:val="-2"/>
              </w:rPr>
              <w:t>2024年度</w:t>
            </w:r>
          </w:p>
        </w:tc>
        <w:tc>
          <w:tcPr>
            <w:tcW w:w="929" w:type="dxa"/>
            <w:tcBorders>
              <w:top w:val="single" w:color="FFFFFF" w:sz="6" w:space="0"/>
              <w:left w:val="single" w:color="FFFFFF" w:sz="2" w:space="0"/>
              <w:right w:val="single" w:color="FFFFFF" w:sz="2" w:space="0"/>
            </w:tcBorders>
            <w:vAlign w:val="top"/>
          </w:tcPr>
          <w:p w14:paraId="06E295CA">
            <w:pPr>
              <w:rPr>
                <w:rFonts w:ascii="Arial"/>
                <w:sz w:val="21"/>
              </w:rPr>
            </w:pPr>
          </w:p>
        </w:tc>
        <w:tc>
          <w:tcPr>
            <w:tcW w:w="914" w:type="dxa"/>
            <w:tcBorders>
              <w:top w:val="single" w:color="FFFFFF" w:sz="6" w:space="0"/>
              <w:left w:val="single" w:color="FFFFFF" w:sz="2" w:space="0"/>
              <w:right w:val="single" w:color="FFFFFF" w:sz="2" w:space="0"/>
            </w:tcBorders>
            <w:vAlign w:val="top"/>
          </w:tcPr>
          <w:p w14:paraId="46B5D93A">
            <w:pPr>
              <w:rPr>
                <w:rFonts w:ascii="Arial"/>
                <w:sz w:val="21"/>
              </w:rPr>
            </w:pPr>
          </w:p>
        </w:tc>
        <w:tc>
          <w:tcPr>
            <w:tcW w:w="1355" w:type="dxa"/>
            <w:gridSpan w:val="2"/>
            <w:tcBorders>
              <w:top w:val="single" w:color="FFFFFF" w:sz="6" w:space="0"/>
              <w:left w:val="single" w:color="FFFFFF" w:sz="2" w:space="0"/>
              <w:right w:val="single" w:color="FFFFFF" w:sz="2" w:space="0"/>
            </w:tcBorders>
            <w:vAlign w:val="top"/>
          </w:tcPr>
          <w:p w14:paraId="27249D02">
            <w:pPr>
              <w:pStyle w:val="7"/>
              <w:spacing w:before="109" w:line="219" w:lineRule="auto"/>
              <w:ind w:left="63"/>
            </w:pPr>
            <w:r>
              <w:rPr>
                <w:color w:val="212529"/>
                <w:spacing w:val="-2"/>
              </w:rPr>
              <w:t>金额单位：万元</w:t>
            </w:r>
          </w:p>
        </w:tc>
      </w:tr>
      <w:tr w14:paraId="695D1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538" w:type="dxa"/>
            <w:gridSpan w:val="2"/>
            <w:vAlign w:val="top"/>
          </w:tcPr>
          <w:p w14:paraId="272E6CA4">
            <w:pPr>
              <w:spacing w:before="111" w:line="175" w:lineRule="exact"/>
              <w:ind w:left="106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928" w:type="dxa"/>
            <w:vMerge w:val="restart"/>
            <w:tcBorders>
              <w:bottom w:val="nil"/>
            </w:tcBorders>
            <w:vAlign w:val="top"/>
          </w:tcPr>
          <w:p w14:paraId="428621B0">
            <w:pPr>
              <w:spacing w:before="212" w:line="180" w:lineRule="exact"/>
              <w:ind w:left="8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w:t>
            </w:r>
          </w:p>
          <w:p w14:paraId="037D084A">
            <w:pPr>
              <w:spacing w:before="31" w:line="176" w:lineRule="exact"/>
              <w:ind w:left="26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43" w:type="dxa"/>
            <w:vMerge w:val="restart"/>
            <w:tcBorders>
              <w:bottom w:val="nil"/>
            </w:tcBorders>
            <w:vAlign w:val="top"/>
          </w:tcPr>
          <w:p w14:paraId="4706585A">
            <w:pPr>
              <w:spacing w:before="212" w:line="178" w:lineRule="exact"/>
              <w:ind w:left="9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w:t>
            </w:r>
          </w:p>
          <w:p w14:paraId="70C50EFE">
            <w:pPr>
              <w:spacing w:before="32" w:line="180" w:lineRule="exact"/>
              <w:ind w:left="282"/>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43" w:type="dxa"/>
            <w:vMerge w:val="restart"/>
            <w:tcBorders>
              <w:bottom w:val="nil"/>
            </w:tcBorders>
            <w:vAlign w:val="top"/>
          </w:tcPr>
          <w:p w14:paraId="249D10E7">
            <w:pPr>
              <w:spacing w:before="214" w:line="176" w:lineRule="exact"/>
              <w:ind w:left="9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1F105BCA">
            <w:pPr>
              <w:spacing w:before="33" w:line="179" w:lineRule="exact"/>
              <w:ind w:left="278"/>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29" w:type="dxa"/>
            <w:vMerge w:val="restart"/>
            <w:tcBorders>
              <w:bottom w:val="nil"/>
            </w:tcBorders>
            <w:vAlign w:val="top"/>
          </w:tcPr>
          <w:p w14:paraId="32943B50">
            <w:pPr>
              <w:spacing w:line="243" w:lineRule="auto"/>
              <w:rPr>
                <w:rFonts w:ascii="Arial"/>
                <w:sz w:val="21"/>
              </w:rPr>
            </w:pPr>
          </w:p>
          <w:p w14:paraId="1795200C">
            <w:pPr>
              <w:spacing w:before="73" w:line="180"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vAlign w:val="top"/>
          </w:tcPr>
          <w:p w14:paraId="6E599BF4">
            <w:pPr>
              <w:spacing w:line="243" w:lineRule="auto"/>
              <w:rPr>
                <w:rFonts w:ascii="Arial"/>
                <w:sz w:val="21"/>
              </w:rPr>
            </w:pPr>
          </w:p>
          <w:p w14:paraId="02578CCD">
            <w:pPr>
              <w:spacing w:before="73" w:line="180" w:lineRule="exact"/>
              <w:ind w:left="8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74" w:type="dxa"/>
            <w:vMerge w:val="restart"/>
            <w:tcBorders>
              <w:bottom w:val="nil"/>
            </w:tcBorders>
            <w:vAlign w:val="top"/>
          </w:tcPr>
          <w:p w14:paraId="7E032DE0">
            <w:pPr>
              <w:spacing w:before="2" w:line="180" w:lineRule="exact"/>
              <w:ind w:left="7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12AB673A">
            <w:pPr>
              <w:spacing w:before="34" w:line="175" w:lineRule="exact"/>
              <w:ind w:left="2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447390EB">
            <w:pPr>
              <w:spacing w:before="32" w:line="179" w:lineRule="exact"/>
              <w:ind w:left="5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46184FE9">
            <w:pPr>
              <w:spacing w:before="39" w:line="159" w:lineRule="exact"/>
              <w:ind w:left="24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81" w:type="dxa"/>
            <w:vMerge w:val="restart"/>
            <w:tcBorders>
              <w:bottom w:val="nil"/>
            </w:tcBorders>
            <w:vAlign w:val="top"/>
          </w:tcPr>
          <w:p w14:paraId="4CF35E4D">
            <w:pPr>
              <w:spacing w:before="213" w:line="179" w:lineRule="exact"/>
              <w:ind w:left="54"/>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412C3E22">
            <w:pPr>
              <w:spacing w:before="39" w:line="159" w:lineRule="exact"/>
              <w:ind w:left="240"/>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0245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0C0E82F7">
            <w:pPr>
              <w:spacing w:before="94" w:line="178" w:lineRule="exact"/>
              <w:ind w:left="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602" w:type="dxa"/>
            <w:vAlign w:val="top"/>
          </w:tcPr>
          <w:p w14:paraId="7C0456A0">
            <w:pPr>
              <w:spacing w:before="94" w:line="178" w:lineRule="exact"/>
              <w:ind w:left="41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928" w:type="dxa"/>
            <w:vMerge w:val="continue"/>
            <w:tcBorders>
              <w:top w:val="nil"/>
            </w:tcBorders>
            <w:vAlign w:val="top"/>
          </w:tcPr>
          <w:p w14:paraId="04E99F15">
            <w:pPr>
              <w:rPr>
                <w:rFonts w:ascii="Arial"/>
                <w:sz w:val="21"/>
              </w:rPr>
            </w:pPr>
          </w:p>
        </w:tc>
        <w:tc>
          <w:tcPr>
            <w:tcW w:w="943" w:type="dxa"/>
            <w:vMerge w:val="continue"/>
            <w:tcBorders>
              <w:top w:val="nil"/>
            </w:tcBorders>
            <w:vAlign w:val="top"/>
          </w:tcPr>
          <w:p w14:paraId="5FAAD7D1">
            <w:pPr>
              <w:rPr>
                <w:rFonts w:ascii="Arial"/>
                <w:sz w:val="21"/>
              </w:rPr>
            </w:pPr>
          </w:p>
        </w:tc>
        <w:tc>
          <w:tcPr>
            <w:tcW w:w="943" w:type="dxa"/>
            <w:vMerge w:val="continue"/>
            <w:tcBorders>
              <w:top w:val="nil"/>
            </w:tcBorders>
            <w:vAlign w:val="top"/>
          </w:tcPr>
          <w:p w14:paraId="7AF057A5">
            <w:pPr>
              <w:rPr>
                <w:rFonts w:ascii="Arial"/>
                <w:sz w:val="21"/>
              </w:rPr>
            </w:pPr>
          </w:p>
        </w:tc>
        <w:tc>
          <w:tcPr>
            <w:tcW w:w="929" w:type="dxa"/>
            <w:vMerge w:val="continue"/>
            <w:tcBorders>
              <w:top w:val="nil"/>
            </w:tcBorders>
            <w:vAlign w:val="top"/>
          </w:tcPr>
          <w:p w14:paraId="23FB0490">
            <w:pPr>
              <w:rPr>
                <w:rFonts w:ascii="Arial"/>
                <w:sz w:val="21"/>
              </w:rPr>
            </w:pPr>
          </w:p>
        </w:tc>
        <w:tc>
          <w:tcPr>
            <w:tcW w:w="914" w:type="dxa"/>
            <w:vMerge w:val="continue"/>
            <w:tcBorders>
              <w:top w:val="nil"/>
            </w:tcBorders>
            <w:vAlign w:val="top"/>
          </w:tcPr>
          <w:p w14:paraId="185B6516">
            <w:pPr>
              <w:rPr>
                <w:rFonts w:ascii="Arial"/>
                <w:sz w:val="21"/>
              </w:rPr>
            </w:pPr>
          </w:p>
        </w:tc>
        <w:tc>
          <w:tcPr>
            <w:tcW w:w="674" w:type="dxa"/>
            <w:vMerge w:val="continue"/>
            <w:tcBorders>
              <w:top w:val="nil"/>
            </w:tcBorders>
            <w:vAlign w:val="top"/>
          </w:tcPr>
          <w:p w14:paraId="0E390FBC">
            <w:pPr>
              <w:rPr>
                <w:rFonts w:ascii="Arial"/>
                <w:sz w:val="21"/>
              </w:rPr>
            </w:pPr>
          </w:p>
        </w:tc>
        <w:tc>
          <w:tcPr>
            <w:tcW w:w="681" w:type="dxa"/>
            <w:vMerge w:val="continue"/>
            <w:tcBorders>
              <w:top w:val="nil"/>
            </w:tcBorders>
            <w:vAlign w:val="top"/>
          </w:tcPr>
          <w:p w14:paraId="67CD33B2">
            <w:pPr>
              <w:rPr>
                <w:rFonts w:ascii="Arial"/>
                <w:sz w:val="21"/>
              </w:rPr>
            </w:pPr>
          </w:p>
        </w:tc>
      </w:tr>
      <w:tr w14:paraId="5D551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538" w:type="dxa"/>
            <w:gridSpan w:val="2"/>
            <w:vAlign w:val="top"/>
          </w:tcPr>
          <w:p w14:paraId="4919C1D7">
            <w:pPr>
              <w:spacing w:before="110" w:line="176" w:lineRule="exact"/>
              <w:ind w:left="106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928" w:type="dxa"/>
            <w:vAlign w:val="top"/>
          </w:tcPr>
          <w:p w14:paraId="59C246B3">
            <w:pPr>
              <w:spacing w:before="134" w:line="226" w:lineRule="auto"/>
              <w:ind w:left="415"/>
              <w:rPr>
                <w:rFonts w:ascii="Arial" w:hAnsi="Arial" w:eastAsia="Arial" w:cs="Arial"/>
                <w:sz w:val="12"/>
                <w:szCs w:val="12"/>
              </w:rPr>
            </w:pPr>
            <w:r>
              <w:rPr>
                <w:rFonts w:ascii="Arial" w:hAnsi="Arial" w:eastAsia="Arial" w:cs="Arial"/>
                <w:color w:val="212529"/>
                <w:sz w:val="12"/>
                <w:szCs w:val="12"/>
              </w:rPr>
              <w:t>1</w:t>
            </w:r>
          </w:p>
        </w:tc>
        <w:tc>
          <w:tcPr>
            <w:tcW w:w="943" w:type="dxa"/>
            <w:vAlign w:val="top"/>
          </w:tcPr>
          <w:p w14:paraId="2F92B056">
            <w:pPr>
              <w:spacing w:before="134" w:line="225" w:lineRule="auto"/>
              <w:ind w:left="415"/>
              <w:rPr>
                <w:rFonts w:ascii="Arial" w:hAnsi="Arial" w:eastAsia="Arial" w:cs="Arial"/>
                <w:sz w:val="12"/>
                <w:szCs w:val="12"/>
              </w:rPr>
            </w:pPr>
            <w:r>
              <w:rPr>
                <w:rFonts w:ascii="Arial" w:hAnsi="Arial" w:eastAsia="Arial" w:cs="Arial"/>
                <w:color w:val="212529"/>
                <w:spacing w:val="10"/>
                <w:sz w:val="12"/>
                <w:szCs w:val="12"/>
              </w:rPr>
              <w:t>2</w:t>
            </w:r>
          </w:p>
        </w:tc>
        <w:tc>
          <w:tcPr>
            <w:tcW w:w="943" w:type="dxa"/>
            <w:vAlign w:val="top"/>
          </w:tcPr>
          <w:p w14:paraId="7EA4022C">
            <w:pPr>
              <w:spacing w:before="134" w:line="210" w:lineRule="auto"/>
              <w:ind w:left="413"/>
              <w:rPr>
                <w:rFonts w:ascii="Arial" w:hAnsi="Arial" w:eastAsia="Arial" w:cs="Arial"/>
                <w:sz w:val="13"/>
                <w:szCs w:val="13"/>
              </w:rPr>
            </w:pPr>
            <w:r>
              <w:rPr>
                <w:rFonts w:ascii="Arial" w:hAnsi="Arial" w:eastAsia="Arial" w:cs="Arial"/>
                <w:color w:val="212529"/>
                <w:spacing w:val="3"/>
                <w:sz w:val="13"/>
                <w:szCs w:val="13"/>
              </w:rPr>
              <w:t>3</w:t>
            </w:r>
          </w:p>
        </w:tc>
        <w:tc>
          <w:tcPr>
            <w:tcW w:w="929" w:type="dxa"/>
            <w:vAlign w:val="top"/>
          </w:tcPr>
          <w:p w14:paraId="3098D7D1">
            <w:pPr>
              <w:spacing w:before="134" w:line="180" w:lineRule="auto"/>
              <w:ind w:left="400"/>
              <w:rPr>
                <w:rFonts w:ascii="Arial" w:hAnsi="Arial" w:eastAsia="Arial" w:cs="Arial"/>
                <w:sz w:val="15"/>
                <w:szCs w:val="15"/>
              </w:rPr>
            </w:pPr>
            <w:r>
              <w:rPr>
                <w:rFonts w:ascii="Arial" w:hAnsi="Arial" w:eastAsia="Arial" w:cs="Arial"/>
                <w:color w:val="212529"/>
                <w:spacing w:val="1"/>
                <w:sz w:val="15"/>
                <w:szCs w:val="15"/>
              </w:rPr>
              <w:t>4</w:t>
            </w:r>
          </w:p>
        </w:tc>
        <w:tc>
          <w:tcPr>
            <w:tcW w:w="914" w:type="dxa"/>
            <w:vAlign w:val="top"/>
          </w:tcPr>
          <w:p w14:paraId="0D9D96A5">
            <w:pPr>
              <w:spacing w:before="136" w:line="225" w:lineRule="auto"/>
              <w:ind w:left="404"/>
              <w:rPr>
                <w:rFonts w:ascii="Arial" w:hAnsi="Arial" w:eastAsia="Arial" w:cs="Arial"/>
                <w:sz w:val="12"/>
                <w:szCs w:val="12"/>
              </w:rPr>
            </w:pPr>
            <w:r>
              <w:rPr>
                <w:rFonts w:ascii="Arial" w:hAnsi="Arial" w:eastAsia="Arial" w:cs="Arial"/>
                <w:color w:val="212529"/>
                <w:spacing w:val="8"/>
                <w:sz w:val="12"/>
                <w:szCs w:val="12"/>
              </w:rPr>
              <w:t>5</w:t>
            </w:r>
          </w:p>
        </w:tc>
        <w:tc>
          <w:tcPr>
            <w:tcW w:w="674" w:type="dxa"/>
            <w:vAlign w:val="top"/>
          </w:tcPr>
          <w:p w14:paraId="457AC0E5">
            <w:pPr>
              <w:spacing w:before="134" w:line="210" w:lineRule="auto"/>
              <w:ind w:left="289"/>
              <w:rPr>
                <w:rFonts w:ascii="Arial" w:hAnsi="Arial" w:eastAsia="Arial" w:cs="Arial"/>
                <w:sz w:val="13"/>
                <w:szCs w:val="13"/>
              </w:rPr>
            </w:pPr>
            <w:r>
              <w:rPr>
                <w:rFonts w:ascii="Arial" w:hAnsi="Arial" w:eastAsia="Arial" w:cs="Arial"/>
                <w:color w:val="212529"/>
                <w:spacing w:val="7"/>
                <w:sz w:val="13"/>
                <w:szCs w:val="13"/>
              </w:rPr>
              <w:t>6</w:t>
            </w:r>
          </w:p>
        </w:tc>
        <w:tc>
          <w:tcPr>
            <w:tcW w:w="681" w:type="dxa"/>
            <w:vAlign w:val="top"/>
          </w:tcPr>
          <w:p w14:paraId="2D5B094C">
            <w:pPr>
              <w:spacing w:before="136" w:line="225" w:lineRule="auto"/>
              <w:ind w:left="289"/>
              <w:rPr>
                <w:rFonts w:ascii="Arial" w:hAnsi="Arial" w:eastAsia="Arial" w:cs="Arial"/>
                <w:sz w:val="12"/>
                <w:szCs w:val="12"/>
              </w:rPr>
            </w:pPr>
            <w:r>
              <w:rPr>
                <w:rFonts w:ascii="Arial" w:hAnsi="Arial" w:eastAsia="Arial" w:cs="Arial"/>
                <w:color w:val="212529"/>
                <w:spacing w:val="9"/>
                <w:sz w:val="12"/>
                <w:szCs w:val="12"/>
              </w:rPr>
              <w:t>7</w:t>
            </w:r>
          </w:p>
        </w:tc>
      </w:tr>
      <w:tr w14:paraId="180C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538" w:type="dxa"/>
            <w:gridSpan w:val="2"/>
            <w:vAlign w:val="top"/>
          </w:tcPr>
          <w:p w14:paraId="66798042">
            <w:pPr>
              <w:spacing w:before="112" w:line="175" w:lineRule="exact"/>
              <w:ind w:left="107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28" w:type="dxa"/>
            <w:vAlign w:val="top"/>
          </w:tcPr>
          <w:p w14:paraId="02E98F95">
            <w:pPr>
              <w:pStyle w:val="7"/>
              <w:spacing w:before="94" w:line="281" w:lineRule="exact"/>
              <w:ind w:right="28"/>
              <w:jc w:val="right"/>
              <w:rPr>
                <w:sz w:val="21"/>
                <w:szCs w:val="21"/>
              </w:rPr>
            </w:pPr>
            <w:r>
              <w:rPr>
                <w:color w:val="212529"/>
                <w:spacing w:val="5"/>
                <w:position w:val="1"/>
                <w:sz w:val="21"/>
                <w:szCs w:val="21"/>
              </w:rPr>
              <w:t>87.28</w:t>
            </w:r>
          </w:p>
        </w:tc>
        <w:tc>
          <w:tcPr>
            <w:tcW w:w="943" w:type="dxa"/>
            <w:vAlign w:val="top"/>
          </w:tcPr>
          <w:p w14:paraId="4B132EC4">
            <w:pPr>
              <w:pStyle w:val="7"/>
              <w:spacing w:before="94" w:line="281" w:lineRule="exact"/>
              <w:ind w:right="32"/>
              <w:jc w:val="right"/>
              <w:rPr>
                <w:sz w:val="21"/>
                <w:szCs w:val="21"/>
              </w:rPr>
            </w:pPr>
            <w:r>
              <w:rPr>
                <w:color w:val="212529"/>
                <w:spacing w:val="5"/>
                <w:position w:val="1"/>
                <w:sz w:val="21"/>
                <w:szCs w:val="21"/>
              </w:rPr>
              <w:t>87.28</w:t>
            </w:r>
          </w:p>
        </w:tc>
        <w:tc>
          <w:tcPr>
            <w:tcW w:w="943" w:type="dxa"/>
            <w:vAlign w:val="top"/>
          </w:tcPr>
          <w:p w14:paraId="7C0F35C7">
            <w:pPr>
              <w:rPr>
                <w:rFonts w:ascii="Arial"/>
                <w:sz w:val="21"/>
              </w:rPr>
            </w:pPr>
          </w:p>
        </w:tc>
        <w:tc>
          <w:tcPr>
            <w:tcW w:w="929" w:type="dxa"/>
            <w:vAlign w:val="top"/>
          </w:tcPr>
          <w:p w14:paraId="39F2B89A">
            <w:pPr>
              <w:rPr>
                <w:rFonts w:ascii="Arial"/>
                <w:sz w:val="21"/>
              </w:rPr>
            </w:pPr>
          </w:p>
        </w:tc>
        <w:tc>
          <w:tcPr>
            <w:tcW w:w="914" w:type="dxa"/>
            <w:vAlign w:val="top"/>
          </w:tcPr>
          <w:p w14:paraId="082E5351">
            <w:pPr>
              <w:rPr>
                <w:rFonts w:ascii="Arial"/>
                <w:sz w:val="21"/>
              </w:rPr>
            </w:pPr>
          </w:p>
        </w:tc>
        <w:tc>
          <w:tcPr>
            <w:tcW w:w="674" w:type="dxa"/>
            <w:vAlign w:val="top"/>
          </w:tcPr>
          <w:p w14:paraId="3846510D">
            <w:pPr>
              <w:rPr>
                <w:rFonts w:ascii="Arial"/>
                <w:sz w:val="21"/>
              </w:rPr>
            </w:pPr>
          </w:p>
        </w:tc>
        <w:tc>
          <w:tcPr>
            <w:tcW w:w="681" w:type="dxa"/>
            <w:vAlign w:val="top"/>
          </w:tcPr>
          <w:p w14:paraId="0ED09260">
            <w:pPr>
              <w:rPr>
                <w:rFonts w:ascii="Arial"/>
                <w:sz w:val="21"/>
              </w:rPr>
            </w:pPr>
          </w:p>
        </w:tc>
      </w:tr>
      <w:tr w14:paraId="15DA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38F659A5">
            <w:pPr>
              <w:pStyle w:val="7"/>
              <w:spacing w:before="114" w:line="239" w:lineRule="auto"/>
              <w:ind w:left="9"/>
            </w:pPr>
            <w:r>
              <w:rPr>
                <w:color w:val="212529"/>
                <w:spacing w:val="-3"/>
              </w:rPr>
              <w:t>205</w:t>
            </w:r>
          </w:p>
        </w:tc>
        <w:tc>
          <w:tcPr>
            <w:tcW w:w="1602" w:type="dxa"/>
            <w:vAlign w:val="top"/>
          </w:tcPr>
          <w:p w14:paraId="745113B0">
            <w:pPr>
              <w:pStyle w:val="7"/>
              <w:spacing w:before="114" w:line="219" w:lineRule="auto"/>
              <w:ind w:left="9"/>
            </w:pPr>
            <w:r>
              <w:rPr>
                <w:color w:val="212529"/>
                <w:spacing w:val="-2"/>
              </w:rPr>
              <w:t>教育支出</w:t>
            </w:r>
          </w:p>
        </w:tc>
        <w:tc>
          <w:tcPr>
            <w:tcW w:w="928" w:type="dxa"/>
            <w:vAlign w:val="top"/>
          </w:tcPr>
          <w:p w14:paraId="665AA5E4">
            <w:pPr>
              <w:pStyle w:val="7"/>
              <w:spacing w:before="115" w:line="238" w:lineRule="auto"/>
              <w:ind w:right="23"/>
              <w:jc w:val="right"/>
            </w:pPr>
            <w:r>
              <w:rPr>
                <w:color w:val="212529"/>
                <w:spacing w:val="-2"/>
              </w:rPr>
              <w:t>52.03</w:t>
            </w:r>
          </w:p>
        </w:tc>
        <w:tc>
          <w:tcPr>
            <w:tcW w:w="943" w:type="dxa"/>
            <w:vAlign w:val="top"/>
          </w:tcPr>
          <w:p w14:paraId="7EA363EB">
            <w:pPr>
              <w:pStyle w:val="7"/>
              <w:spacing w:before="115" w:line="238" w:lineRule="auto"/>
              <w:ind w:right="27"/>
              <w:jc w:val="right"/>
            </w:pPr>
            <w:r>
              <w:rPr>
                <w:color w:val="212529"/>
                <w:spacing w:val="-2"/>
              </w:rPr>
              <w:t>52.03</w:t>
            </w:r>
          </w:p>
        </w:tc>
        <w:tc>
          <w:tcPr>
            <w:tcW w:w="943" w:type="dxa"/>
            <w:vAlign w:val="top"/>
          </w:tcPr>
          <w:p w14:paraId="474DF840">
            <w:pPr>
              <w:rPr>
                <w:rFonts w:ascii="Arial"/>
                <w:sz w:val="21"/>
              </w:rPr>
            </w:pPr>
          </w:p>
        </w:tc>
        <w:tc>
          <w:tcPr>
            <w:tcW w:w="929" w:type="dxa"/>
            <w:vAlign w:val="top"/>
          </w:tcPr>
          <w:p w14:paraId="670DA164">
            <w:pPr>
              <w:rPr>
                <w:rFonts w:ascii="Arial"/>
                <w:sz w:val="21"/>
              </w:rPr>
            </w:pPr>
          </w:p>
        </w:tc>
        <w:tc>
          <w:tcPr>
            <w:tcW w:w="914" w:type="dxa"/>
            <w:vAlign w:val="top"/>
          </w:tcPr>
          <w:p w14:paraId="486F1291">
            <w:pPr>
              <w:rPr>
                <w:rFonts w:ascii="Arial"/>
                <w:sz w:val="21"/>
              </w:rPr>
            </w:pPr>
          </w:p>
        </w:tc>
        <w:tc>
          <w:tcPr>
            <w:tcW w:w="674" w:type="dxa"/>
            <w:vAlign w:val="top"/>
          </w:tcPr>
          <w:p w14:paraId="206A8C0C">
            <w:pPr>
              <w:rPr>
                <w:rFonts w:ascii="Arial"/>
                <w:sz w:val="21"/>
              </w:rPr>
            </w:pPr>
          </w:p>
        </w:tc>
        <w:tc>
          <w:tcPr>
            <w:tcW w:w="681" w:type="dxa"/>
            <w:vAlign w:val="top"/>
          </w:tcPr>
          <w:p w14:paraId="7196E402">
            <w:pPr>
              <w:rPr>
                <w:rFonts w:ascii="Arial"/>
                <w:sz w:val="21"/>
              </w:rPr>
            </w:pPr>
          </w:p>
        </w:tc>
      </w:tr>
      <w:tr w14:paraId="2B28E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748BD17E">
            <w:pPr>
              <w:pStyle w:val="7"/>
              <w:spacing w:before="115" w:line="239" w:lineRule="auto"/>
              <w:ind w:left="9"/>
            </w:pPr>
            <w:r>
              <w:rPr>
                <w:color w:val="212529"/>
                <w:spacing w:val="-2"/>
              </w:rPr>
              <w:t>20503</w:t>
            </w:r>
          </w:p>
        </w:tc>
        <w:tc>
          <w:tcPr>
            <w:tcW w:w="1602" w:type="dxa"/>
            <w:vAlign w:val="top"/>
          </w:tcPr>
          <w:p w14:paraId="4BF74E5A">
            <w:pPr>
              <w:pStyle w:val="7"/>
              <w:spacing w:before="115" w:line="219" w:lineRule="auto"/>
              <w:ind w:left="5"/>
            </w:pPr>
            <w:r>
              <w:rPr>
                <w:color w:val="212529"/>
                <w:spacing w:val="-2"/>
              </w:rPr>
              <w:t>职业教育</w:t>
            </w:r>
          </w:p>
        </w:tc>
        <w:tc>
          <w:tcPr>
            <w:tcW w:w="928" w:type="dxa"/>
            <w:vAlign w:val="top"/>
          </w:tcPr>
          <w:p w14:paraId="34AFFB79">
            <w:pPr>
              <w:pStyle w:val="7"/>
              <w:spacing w:before="116" w:line="238" w:lineRule="auto"/>
              <w:ind w:right="23"/>
              <w:jc w:val="right"/>
            </w:pPr>
            <w:r>
              <w:rPr>
                <w:color w:val="212529"/>
                <w:spacing w:val="-2"/>
              </w:rPr>
              <w:t>52.03</w:t>
            </w:r>
          </w:p>
        </w:tc>
        <w:tc>
          <w:tcPr>
            <w:tcW w:w="943" w:type="dxa"/>
            <w:vAlign w:val="top"/>
          </w:tcPr>
          <w:p w14:paraId="4DDF4139">
            <w:pPr>
              <w:pStyle w:val="7"/>
              <w:spacing w:before="116" w:line="238" w:lineRule="auto"/>
              <w:ind w:right="27"/>
              <w:jc w:val="right"/>
            </w:pPr>
            <w:r>
              <w:rPr>
                <w:color w:val="212529"/>
                <w:spacing w:val="-2"/>
              </w:rPr>
              <w:t>52.03</w:t>
            </w:r>
          </w:p>
        </w:tc>
        <w:tc>
          <w:tcPr>
            <w:tcW w:w="943" w:type="dxa"/>
            <w:vAlign w:val="top"/>
          </w:tcPr>
          <w:p w14:paraId="272286CB">
            <w:pPr>
              <w:rPr>
                <w:rFonts w:ascii="Arial"/>
                <w:sz w:val="21"/>
              </w:rPr>
            </w:pPr>
          </w:p>
        </w:tc>
        <w:tc>
          <w:tcPr>
            <w:tcW w:w="929" w:type="dxa"/>
            <w:vAlign w:val="top"/>
          </w:tcPr>
          <w:p w14:paraId="50A81192">
            <w:pPr>
              <w:rPr>
                <w:rFonts w:ascii="Arial"/>
                <w:sz w:val="21"/>
              </w:rPr>
            </w:pPr>
          </w:p>
        </w:tc>
        <w:tc>
          <w:tcPr>
            <w:tcW w:w="914" w:type="dxa"/>
            <w:vAlign w:val="top"/>
          </w:tcPr>
          <w:p w14:paraId="0EE0529E">
            <w:pPr>
              <w:rPr>
                <w:rFonts w:ascii="Arial"/>
                <w:sz w:val="21"/>
              </w:rPr>
            </w:pPr>
          </w:p>
        </w:tc>
        <w:tc>
          <w:tcPr>
            <w:tcW w:w="674" w:type="dxa"/>
            <w:vAlign w:val="top"/>
          </w:tcPr>
          <w:p w14:paraId="750D2772">
            <w:pPr>
              <w:rPr>
                <w:rFonts w:ascii="Arial"/>
                <w:sz w:val="21"/>
              </w:rPr>
            </w:pPr>
          </w:p>
        </w:tc>
        <w:tc>
          <w:tcPr>
            <w:tcW w:w="681" w:type="dxa"/>
            <w:vAlign w:val="top"/>
          </w:tcPr>
          <w:p w14:paraId="3C11B30E">
            <w:pPr>
              <w:rPr>
                <w:rFonts w:ascii="Arial"/>
                <w:sz w:val="21"/>
              </w:rPr>
            </w:pPr>
          </w:p>
        </w:tc>
      </w:tr>
      <w:tr w14:paraId="12B6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43F443A7">
            <w:pPr>
              <w:pStyle w:val="7"/>
              <w:spacing w:before="116" w:line="239" w:lineRule="auto"/>
              <w:ind w:left="9"/>
            </w:pPr>
            <w:r>
              <w:rPr>
                <w:color w:val="212529"/>
                <w:spacing w:val="-2"/>
              </w:rPr>
              <w:t>2050302</w:t>
            </w:r>
          </w:p>
        </w:tc>
        <w:tc>
          <w:tcPr>
            <w:tcW w:w="1602" w:type="dxa"/>
            <w:vAlign w:val="top"/>
          </w:tcPr>
          <w:p w14:paraId="1FB44BEB">
            <w:pPr>
              <w:pStyle w:val="7"/>
              <w:spacing w:before="116" w:line="219" w:lineRule="auto"/>
              <w:ind w:left="22"/>
            </w:pPr>
            <w:r>
              <w:rPr>
                <w:color w:val="212529"/>
                <w:spacing w:val="-4"/>
              </w:rPr>
              <w:t>中等职业教育</w:t>
            </w:r>
          </w:p>
        </w:tc>
        <w:tc>
          <w:tcPr>
            <w:tcW w:w="928" w:type="dxa"/>
            <w:vAlign w:val="top"/>
          </w:tcPr>
          <w:p w14:paraId="18DA9F0D">
            <w:pPr>
              <w:pStyle w:val="7"/>
              <w:spacing w:before="117" w:line="238" w:lineRule="auto"/>
              <w:ind w:right="23"/>
              <w:jc w:val="right"/>
            </w:pPr>
            <w:r>
              <w:rPr>
                <w:color w:val="212529"/>
                <w:spacing w:val="-2"/>
              </w:rPr>
              <w:t>52.03</w:t>
            </w:r>
          </w:p>
        </w:tc>
        <w:tc>
          <w:tcPr>
            <w:tcW w:w="943" w:type="dxa"/>
            <w:vAlign w:val="top"/>
          </w:tcPr>
          <w:p w14:paraId="48F269F7">
            <w:pPr>
              <w:pStyle w:val="7"/>
              <w:spacing w:before="117" w:line="238" w:lineRule="auto"/>
              <w:ind w:right="27"/>
              <w:jc w:val="right"/>
            </w:pPr>
            <w:r>
              <w:rPr>
                <w:color w:val="212529"/>
                <w:spacing w:val="-2"/>
              </w:rPr>
              <w:t>52.03</w:t>
            </w:r>
          </w:p>
        </w:tc>
        <w:tc>
          <w:tcPr>
            <w:tcW w:w="943" w:type="dxa"/>
            <w:vAlign w:val="top"/>
          </w:tcPr>
          <w:p w14:paraId="4D127F26">
            <w:pPr>
              <w:rPr>
                <w:rFonts w:ascii="Arial"/>
                <w:sz w:val="21"/>
              </w:rPr>
            </w:pPr>
          </w:p>
        </w:tc>
        <w:tc>
          <w:tcPr>
            <w:tcW w:w="929" w:type="dxa"/>
            <w:vAlign w:val="top"/>
          </w:tcPr>
          <w:p w14:paraId="069BC340">
            <w:pPr>
              <w:rPr>
                <w:rFonts w:ascii="Arial"/>
                <w:sz w:val="21"/>
              </w:rPr>
            </w:pPr>
          </w:p>
        </w:tc>
        <w:tc>
          <w:tcPr>
            <w:tcW w:w="914" w:type="dxa"/>
            <w:vAlign w:val="top"/>
          </w:tcPr>
          <w:p w14:paraId="0C6E5C65">
            <w:pPr>
              <w:rPr>
                <w:rFonts w:ascii="Arial"/>
                <w:sz w:val="21"/>
              </w:rPr>
            </w:pPr>
          </w:p>
        </w:tc>
        <w:tc>
          <w:tcPr>
            <w:tcW w:w="674" w:type="dxa"/>
            <w:vAlign w:val="top"/>
          </w:tcPr>
          <w:p w14:paraId="3DC574BA">
            <w:pPr>
              <w:rPr>
                <w:rFonts w:ascii="Arial"/>
                <w:sz w:val="21"/>
              </w:rPr>
            </w:pPr>
          </w:p>
        </w:tc>
        <w:tc>
          <w:tcPr>
            <w:tcW w:w="681" w:type="dxa"/>
            <w:vAlign w:val="top"/>
          </w:tcPr>
          <w:p w14:paraId="5863056B">
            <w:pPr>
              <w:rPr>
                <w:rFonts w:ascii="Arial"/>
                <w:sz w:val="21"/>
              </w:rPr>
            </w:pPr>
          </w:p>
        </w:tc>
      </w:tr>
      <w:tr w14:paraId="2578C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B3F8DAA">
            <w:pPr>
              <w:pStyle w:val="7"/>
              <w:spacing w:before="117" w:line="239" w:lineRule="auto"/>
              <w:ind w:left="9"/>
            </w:pPr>
            <w:r>
              <w:rPr>
                <w:color w:val="212529"/>
                <w:spacing w:val="-3"/>
              </w:rPr>
              <w:t>208</w:t>
            </w:r>
          </w:p>
        </w:tc>
        <w:tc>
          <w:tcPr>
            <w:tcW w:w="1602" w:type="dxa"/>
            <w:vAlign w:val="top"/>
          </w:tcPr>
          <w:p w14:paraId="1A11A1EE">
            <w:pPr>
              <w:pStyle w:val="7"/>
              <w:spacing w:before="13" w:line="203" w:lineRule="auto"/>
              <w:ind w:left="22" w:right="146" w:hanging="14"/>
            </w:pPr>
            <w:r>
              <w:rPr>
                <w:color w:val="212529"/>
                <w:spacing w:val="-2"/>
              </w:rPr>
              <w:t>社会保障和就业支</w:t>
            </w:r>
            <w:r>
              <w:rPr>
                <w:color w:val="212529"/>
                <w:spacing w:val="6"/>
              </w:rPr>
              <w:t xml:space="preserve"> </w:t>
            </w:r>
            <w:r>
              <w:rPr>
                <w:color w:val="212529"/>
              </w:rPr>
              <w:t>出</w:t>
            </w:r>
          </w:p>
        </w:tc>
        <w:tc>
          <w:tcPr>
            <w:tcW w:w="928" w:type="dxa"/>
            <w:vAlign w:val="top"/>
          </w:tcPr>
          <w:p w14:paraId="4E33EAB8">
            <w:pPr>
              <w:pStyle w:val="7"/>
              <w:spacing w:before="118" w:line="238" w:lineRule="auto"/>
              <w:ind w:right="23"/>
              <w:jc w:val="right"/>
            </w:pPr>
            <w:r>
              <w:rPr>
                <w:color w:val="212529"/>
                <w:spacing w:val="-2"/>
              </w:rPr>
              <w:t>6.24</w:t>
            </w:r>
          </w:p>
        </w:tc>
        <w:tc>
          <w:tcPr>
            <w:tcW w:w="943" w:type="dxa"/>
            <w:vAlign w:val="top"/>
          </w:tcPr>
          <w:p w14:paraId="1AB3A655">
            <w:pPr>
              <w:pStyle w:val="7"/>
              <w:spacing w:before="118" w:line="238" w:lineRule="auto"/>
              <w:ind w:right="27"/>
              <w:jc w:val="right"/>
            </w:pPr>
            <w:r>
              <w:rPr>
                <w:color w:val="212529"/>
                <w:spacing w:val="-2"/>
              </w:rPr>
              <w:t>6.24</w:t>
            </w:r>
          </w:p>
        </w:tc>
        <w:tc>
          <w:tcPr>
            <w:tcW w:w="943" w:type="dxa"/>
            <w:vAlign w:val="top"/>
          </w:tcPr>
          <w:p w14:paraId="10AE052F">
            <w:pPr>
              <w:rPr>
                <w:rFonts w:ascii="Arial"/>
                <w:sz w:val="21"/>
              </w:rPr>
            </w:pPr>
          </w:p>
        </w:tc>
        <w:tc>
          <w:tcPr>
            <w:tcW w:w="929" w:type="dxa"/>
            <w:vAlign w:val="top"/>
          </w:tcPr>
          <w:p w14:paraId="7C9E5DF4">
            <w:pPr>
              <w:rPr>
                <w:rFonts w:ascii="Arial"/>
                <w:sz w:val="21"/>
              </w:rPr>
            </w:pPr>
          </w:p>
        </w:tc>
        <w:tc>
          <w:tcPr>
            <w:tcW w:w="914" w:type="dxa"/>
            <w:vAlign w:val="top"/>
          </w:tcPr>
          <w:p w14:paraId="329E97AA">
            <w:pPr>
              <w:rPr>
                <w:rFonts w:ascii="Arial"/>
                <w:sz w:val="21"/>
              </w:rPr>
            </w:pPr>
          </w:p>
        </w:tc>
        <w:tc>
          <w:tcPr>
            <w:tcW w:w="674" w:type="dxa"/>
            <w:vAlign w:val="top"/>
          </w:tcPr>
          <w:p w14:paraId="7BCEDEF5">
            <w:pPr>
              <w:rPr>
                <w:rFonts w:ascii="Arial"/>
                <w:sz w:val="21"/>
              </w:rPr>
            </w:pPr>
          </w:p>
        </w:tc>
        <w:tc>
          <w:tcPr>
            <w:tcW w:w="681" w:type="dxa"/>
            <w:vAlign w:val="top"/>
          </w:tcPr>
          <w:p w14:paraId="12640E12">
            <w:pPr>
              <w:rPr>
                <w:rFonts w:ascii="Arial"/>
                <w:sz w:val="21"/>
              </w:rPr>
            </w:pPr>
          </w:p>
        </w:tc>
      </w:tr>
      <w:tr w14:paraId="17EE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3B753279">
            <w:pPr>
              <w:pStyle w:val="7"/>
              <w:spacing w:before="118" w:line="239" w:lineRule="auto"/>
              <w:ind w:left="9"/>
            </w:pPr>
            <w:r>
              <w:rPr>
                <w:color w:val="212529"/>
                <w:spacing w:val="-2"/>
              </w:rPr>
              <w:t>20805</w:t>
            </w:r>
          </w:p>
        </w:tc>
        <w:tc>
          <w:tcPr>
            <w:tcW w:w="1602" w:type="dxa"/>
            <w:vAlign w:val="top"/>
          </w:tcPr>
          <w:p w14:paraId="45042DBA">
            <w:pPr>
              <w:pStyle w:val="7"/>
              <w:spacing w:before="13" w:line="203" w:lineRule="auto"/>
              <w:ind w:left="7" w:right="146"/>
            </w:pPr>
            <w:r>
              <w:rPr>
                <w:color w:val="212529"/>
                <w:spacing w:val="-1"/>
              </w:rPr>
              <w:t>行政事业单位养老</w:t>
            </w:r>
            <w:r>
              <w:rPr>
                <w:color w:val="212529"/>
              </w:rPr>
              <w:t xml:space="preserve"> </w:t>
            </w:r>
            <w:r>
              <w:rPr>
                <w:color w:val="212529"/>
                <w:spacing w:val="-2"/>
              </w:rPr>
              <w:t>支出</w:t>
            </w:r>
          </w:p>
        </w:tc>
        <w:tc>
          <w:tcPr>
            <w:tcW w:w="928" w:type="dxa"/>
            <w:vAlign w:val="top"/>
          </w:tcPr>
          <w:p w14:paraId="4767FA75">
            <w:pPr>
              <w:pStyle w:val="7"/>
              <w:spacing w:before="119" w:line="238" w:lineRule="auto"/>
              <w:ind w:right="23"/>
              <w:jc w:val="right"/>
            </w:pPr>
            <w:r>
              <w:rPr>
                <w:color w:val="212529"/>
                <w:spacing w:val="-2"/>
              </w:rPr>
              <w:t>6.24</w:t>
            </w:r>
          </w:p>
        </w:tc>
        <w:tc>
          <w:tcPr>
            <w:tcW w:w="943" w:type="dxa"/>
            <w:vAlign w:val="top"/>
          </w:tcPr>
          <w:p w14:paraId="7C726106">
            <w:pPr>
              <w:pStyle w:val="7"/>
              <w:spacing w:before="119" w:line="238" w:lineRule="auto"/>
              <w:ind w:right="27"/>
              <w:jc w:val="right"/>
            </w:pPr>
            <w:r>
              <w:rPr>
                <w:color w:val="212529"/>
                <w:spacing w:val="-2"/>
              </w:rPr>
              <w:t>6.24</w:t>
            </w:r>
          </w:p>
        </w:tc>
        <w:tc>
          <w:tcPr>
            <w:tcW w:w="943" w:type="dxa"/>
            <w:vAlign w:val="top"/>
          </w:tcPr>
          <w:p w14:paraId="6CB29834">
            <w:pPr>
              <w:rPr>
                <w:rFonts w:ascii="Arial"/>
                <w:sz w:val="21"/>
              </w:rPr>
            </w:pPr>
          </w:p>
        </w:tc>
        <w:tc>
          <w:tcPr>
            <w:tcW w:w="929" w:type="dxa"/>
            <w:vAlign w:val="top"/>
          </w:tcPr>
          <w:p w14:paraId="1D96BFF2">
            <w:pPr>
              <w:rPr>
                <w:rFonts w:ascii="Arial"/>
                <w:sz w:val="21"/>
              </w:rPr>
            </w:pPr>
          </w:p>
        </w:tc>
        <w:tc>
          <w:tcPr>
            <w:tcW w:w="914" w:type="dxa"/>
            <w:vAlign w:val="top"/>
          </w:tcPr>
          <w:p w14:paraId="1FF46B82">
            <w:pPr>
              <w:rPr>
                <w:rFonts w:ascii="Arial"/>
                <w:sz w:val="21"/>
              </w:rPr>
            </w:pPr>
          </w:p>
        </w:tc>
        <w:tc>
          <w:tcPr>
            <w:tcW w:w="674" w:type="dxa"/>
            <w:vAlign w:val="top"/>
          </w:tcPr>
          <w:p w14:paraId="73EB300A">
            <w:pPr>
              <w:rPr>
                <w:rFonts w:ascii="Arial"/>
                <w:sz w:val="21"/>
              </w:rPr>
            </w:pPr>
          </w:p>
        </w:tc>
        <w:tc>
          <w:tcPr>
            <w:tcW w:w="681" w:type="dxa"/>
            <w:vAlign w:val="top"/>
          </w:tcPr>
          <w:p w14:paraId="34FE4F2B">
            <w:pPr>
              <w:rPr>
                <w:rFonts w:ascii="Arial"/>
                <w:sz w:val="21"/>
              </w:rPr>
            </w:pPr>
          </w:p>
        </w:tc>
      </w:tr>
      <w:tr w14:paraId="35EC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4DAB3D46">
            <w:pPr>
              <w:pStyle w:val="7"/>
              <w:spacing w:before="119" w:line="239" w:lineRule="auto"/>
              <w:ind w:left="9"/>
            </w:pPr>
            <w:r>
              <w:rPr>
                <w:color w:val="212529"/>
                <w:spacing w:val="-2"/>
              </w:rPr>
              <w:t>2080505</w:t>
            </w:r>
          </w:p>
        </w:tc>
        <w:tc>
          <w:tcPr>
            <w:tcW w:w="1602" w:type="dxa"/>
            <w:vAlign w:val="top"/>
          </w:tcPr>
          <w:p w14:paraId="0CB94536">
            <w:pPr>
              <w:pStyle w:val="7"/>
              <w:spacing w:before="15" w:line="202" w:lineRule="auto"/>
              <w:ind w:left="6" w:right="146"/>
            </w:pPr>
            <w:r>
              <w:rPr>
                <w:color w:val="212529"/>
                <w:spacing w:val="-1"/>
              </w:rPr>
              <w:t>机关事业单位基本</w:t>
            </w:r>
            <w:r>
              <w:rPr>
                <w:color w:val="212529"/>
              </w:rPr>
              <w:t xml:space="preserve"> </w:t>
            </w:r>
            <w:r>
              <w:rPr>
                <w:color w:val="212529"/>
                <w:spacing w:val="-1"/>
              </w:rPr>
              <w:t>养老保险缴费支出</w:t>
            </w:r>
          </w:p>
        </w:tc>
        <w:tc>
          <w:tcPr>
            <w:tcW w:w="928" w:type="dxa"/>
            <w:vAlign w:val="top"/>
          </w:tcPr>
          <w:p w14:paraId="63402B2F">
            <w:pPr>
              <w:pStyle w:val="7"/>
              <w:spacing w:before="120" w:line="238" w:lineRule="auto"/>
              <w:ind w:right="23"/>
              <w:jc w:val="right"/>
            </w:pPr>
            <w:r>
              <w:rPr>
                <w:color w:val="212529"/>
                <w:spacing w:val="-2"/>
              </w:rPr>
              <w:t>6.24</w:t>
            </w:r>
          </w:p>
        </w:tc>
        <w:tc>
          <w:tcPr>
            <w:tcW w:w="943" w:type="dxa"/>
            <w:vAlign w:val="top"/>
          </w:tcPr>
          <w:p w14:paraId="42C5602C">
            <w:pPr>
              <w:pStyle w:val="7"/>
              <w:spacing w:before="120" w:line="238" w:lineRule="auto"/>
              <w:ind w:right="27"/>
              <w:jc w:val="right"/>
            </w:pPr>
            <w:r>
              <w:rPr>
                <w:color w:val="212529"/>
                <w:spacing w:val="-2"/>
              </w:rPr>
              <w:t>6.24</w:t>
            </w:r>
          </w:p>
        </w:tc>
        <w:tc>
          <w:tcPr>
            <w:tcW w:w="943" w:type="dxa"/>
            <w:vAlign w:val="top"/>
          </w:tcPr>
          <w:p w14:paraId="3804F151">
            <w:pPr>
              <w:rPr>
                <w:rFonts w:ascii="Arial"/>
                <w:sz w:val="21"/>
              </w:rPr>
            </w:pPr>
          </w:p>
        </w:tc>
        <w:tc>
          <w:tcPr>
            <w:tcW w:w="929" w:type="dxa"/>
            <w:vAlign w:val="top"/>
          </w:tcPr>
          <w:p w14:paraId="20B58B32">
            <w:pPr>
              <w:rPr>
                <w:rFonts w:ascii="Arial"/>
                <w:sz w:val="21"/>
              </w:rPr>
            </w:pPr>
          </w:p>
        </w:tc>
        <w:tc>
          <w:tcPr>
            <w:tcW w:w="914" w:type="dxa"/>
            <w:vAlign w:val="top"/>
          </w:tcPr>
          <w:p w14:paraId="79C111A3">
            <w:pPr>
              <w:rPr>
                <w:rFonts w:ascii="Arial"/>
                <w:sz w:val="21"/>
              </w:rPr>
            </w:pPr>
          </w:p>
        </w:tc>
        <w:tc>
          <w:tcPr>
            <w:tcW w:w="674" w:type="dxa"/>
            <w:vAlign w:val="top"/>
          </w:tcPr>
          <w:p w14:paraId="6ADADFD4">
            <w:pPr>
              <w:rPr>
                <w:rFonts w:ascii="Arial"/>
                <w:sz w:val="21"/>
              </w:rPr>
            </w:pPr>
          </w:p>
        </w:tc>
        <w:tc>
          <w:tcPr>
            <w:tcW w:w="681" w:type="dxa"/>
            <w:vAlign w:val="top"/>
          </w:tcPr>
          <w:p w14:paraId="1F016897">
            <w:pPr>
              <w:rPr>
                <w:rFonts w:ascii="Arial"/>
                <w:sz w:val="21"/>
              </w:rPr>
            </w:pPr>
          </w:p>
        </w:tc>
      </w:tr>
      <w:tr w14:paraId="1461E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51EDC098">
            <w:pPr>
              <w:pStyle w:val="7"/>
              <w:spacing w:before="120" w:line="239" w:lineRule="auto"/>
              <w:ind w:left="9"/>
            </w:pPr>
            <w:r>
              <w:rPr>
                <w:color w:val="212529"/>
                <w:spacing w:val="-3"/>
              </w:rPr>
              <w:t>210</w:t>
            </w:r>
          </w:p>
        </w:tc>
        <w:tc>
          <w:tcPr>
            <w:tcW w:w="1602" w:type="dxa"/>
            <w:vAlign w:val="top"/>
          </w:tcPr>
          <w:p w14:paraId="3AA3C02D">
            <w:pPr>
              <w:pStyle w:val="7"/>
              <w:spacing w:before="120" w:line="219" w:lineRule="auto"/>
              <w:ind w:left="8"/>
            </w:pPr>
            <w:r>
              <w:rPr>
                <w:color w:val="212529"/>
                <w:spacing w:val="-2"/>
              </w:rPr>
              <w:t>卫生健康支出</w:t>
            </w:r>
          </w:p>
        </w:tc>
        <w:tc>
          <w:tcPr>
            <w:tcW w:w="928" w:type="dxa"/>
            <w:vAlign w:val="top"/>
          </w:tcPr>
          <w:p w14:paraId="47DFC67F">
            <w:pPr>
              <w:pStyle w:val="7"/>
              <w:spacing w:before="121" w:line="238" w:lineRule="auto"/>
              <w:ind w:right="24"/>
              <w:jc w:val="right"/>
            </w:pPr>
            <w:r>
              <w:rPr>
                <w:color w:val="212529"/>
                <w:spacing w:val="-2"/>
              </w:rPr>
              <w:t>23.57</w:t>
            </w:r>
          </w:p>
        </w:tc>
        <w:tc>
          <w:tcPr>
            <w:tcW w:w="943" w:type="dxa"/>
            <w:vAlign w:val="top"/>
          </w:tcPr>
          <w:p w14:paraId="4AF764C1">
            <w:pPr>
              <w:pStyle w:val="7"/>
              <w:spacing w:before="121" w:line="238" w:lineRule="auto"/>
              <w:ind w:right="27"/>
              <w:jc w:val="right"/>
            </w:pPr>
            <w:r>
              <w:rPr>
                <w:color w:val="212529"/>
                <w:spacing w:val="-2"/>
              </w:rPr>
              <w:t>23.57</w:t>
            </w:r>
          </w:p>
        </w:tc>
        <w:tc>
          <w:tcPr>
            <w:tcW w:w="943" w:type="dxa"/>
            <w:vAlign w:val="top"/>
          </w:tcPr>
          <w:p w14:paraId="261238B8">
            <w:pPr>
              <w:rPr>
                <w:rFonts w:ascii="Arial"/>
                <w:sz w:val="21"/>
              </w:rPr>
            </w:pPr>
          </w:p>
        </w:tc>
        <w:tc>
          <w:tcPr>
            <w:tcW w:w="929" w:type="dxa"/>
            <w:vAlign w:val="top"/>
          </w:tcPr>
          <w:p w14:paraId="35E14BEC">
            <w:pPr>
              <w:rPr>
                <w:rFonts w:ascii="Arial"/>
                <w:sz w:val="21"/>
              </w:rPr>
            </w:pPr>
          </w:p>
        </w:tc>
        <w:tc>
          <w:tcPr>
            <w:tcW w:w="914" w:type="dxa"/>
            <w:vAlign w:val="top"/>
          </w:tcPr>
          <w:p w14:paraId="21BC7472">
            <w:pPr>
              <w:rPr>
                <w:rFonts w:ascii="Arial"/>
                <w:sz w:val="21"/>
              </w:rPr>
            </w:pPr>
          </w:p>
        </w:tc>
        <w:tc>
          <w:tcPr>
            <w:tcW w:w="674" w:type="dxa"/>
            <w:vAlign w:val="top"/>
          </w:tcPr>
          <w:p w14:paraId="1A4A5BB8">
            <w:pPr>
              <w:rPr>
                <w:rFonts w:ascii="Arial"/>
                <w:sz w:val="21"/>
              </w:rPr>
            </w:pPr>
          </w:p>
        </w:tc>
        <w:tc>
          <w:tcPr>
            <w:tcW w:w="681" w:type="dxa"/>
            <w:vAlign w:val="top"/>
          </w:tcPr>
          <w:p w14:paraId="61FC110B">
            <w:pPr>
              <w:rPr>
                <w:rFonts w:ascii="Arial"/>
                <w:sz w:val="21"/>
              </w:rPr>
            </w:pPr>
          </w:p>
        </w:tc>
      </w:tr>
      <w:tr w14:paraId="2E9B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1A631202">
            <w:pPr>
              <w:pStyle w:val="7"/>
              <w:spacing w:before="121" w:line="239" w:lineRule="auto"/>
              <w:ind w:left="9"/>
            </w:pPr>
            <w:r>
              <w:rPr>
                <w:color w:val="212529"/>
                <w:spacing w:val="-2"/>
              </w:rPr>
              <w:t>21001</w:t>
            </w:r>
          </w:p>
        </w:tc>
        <w:tc>
          <w:tcPr>
            <w:tcW w:w="1602" w:type="dxa"/>
            <w:vAlign w:val="top"/>
          </w:tcPr>
          <w:p w14:paraId="5E7BADA0">
            <w:pPr>
              <w:pStyle w:val="7"/>
              <w:spacing w:before="121" w:line="219" w:lineRule="auto"/>
              <w:ind w:left="8"/>
            </w:pPr>
            <w:r>
              <w:rPr>
                <w:color w:val="212529"/>
                <w:spacing w:val="-1"/>
              </w:rPr>
              <w:t>卫生健康管理事务</w:t>
            </w:r>
          </w:p>
        </w:tc>
        <w:tc>
          <w:tcPr>
            <w:tcW w:w="928" w:type="dxa"/>
            <w:vAlign w:val="top"/>
          </w:tcPr>
          <w:p w14:paraId="169E19A7">
            <w:pPr>
              <w:pStyle w:val="7"/>
              <w:spacing w:before="122" w:line="238" w:lineRule="auto"/>
              <w:ind w:right="23"/>
              <w:jc w:val="right"/>
            </w:pPr>
            <w:r>
              <w:rPr>
                <w:color w:val="212529"/>
                <w:spacing w:val="-2"/>
              </w:rPr>
              <w:t>8.14</w:t>
            </w:r>
          </w:p>
        </w:tc>
        <w:tc>
          <w:tcPr>
            <w:tcW w:w="943" w:type="dxa"/>
            <w:vAlign w:val="top"/>
          </w:tcPr>
          <w:p w14:paraId="6A0A7C7F">
            <w:pPr>
              <w:pStyle w:val="7"/>
              <w:spacing w:before="122" w:line="238" w:lineRule="auto"/>
              <w:ind w:right="27"/>
              <w:jc w:val="right"/>
            </w:pPr>
            <w:r>
              <w:rPr>
                <w:color w:val="212529"/>
                <w:spacing w:val="-2"/>
              </w:rPr>
              <w:t>8.14</w:t>
            </w:r>
          </w:p>
        </w:tc>
        <w:tc>
          <w:tcPr>
            <w:tcW w:w="943" w:type="dxa"/>
            <w:vAlign w:val="top"/>
          </w:tcPr>
          <w:p w14:paraId="1BDEED47">
            <w:pPr>
              <w:rPr>
                <w:rFonts w:ascii="Arial"/>
                <w:sz w:val="21"/>
              </w:rPr>
            </w:pPr>
          </w:p>
        </w:tc>
        <w:tc>
          <w:tcPr>
            <w:tcW w:w="929" w:type="dxa"/>
            <w:vAlign w:val="top"/>
          </w:tcPr>
          <w:p w14:paraId="6B3772E3">
            <w:pPr>
              <w:rPr>
                <w:rFonts w:ascii="Arial"/>
                <w:sz w:val="21"/>
              </w:rPr>
            </w:pPr>
          </w:p>
        </w:tc>
        <w:tc>
          <w:tcPr>
            <w:tcW w:w="914" w:type="dxa"/>
            <w:vAlign w:val="top"/>
          </w:tcPr>
          <w:p w14:paraId="676DBEE2">
            <w:pPr>
              <w:rPr>
                <w:rFonts w:ascii="Arial"/>
                <w:sz w:val="21"/>
              </w:rPr>
            </w:pPr>
          </w:p>
        </w:tc>
        <w:tc>
          <w:tcPr>
            <w:tcW w:w="674" w:type="dxa"/>
            <w:vAlign w:val="top"/>
          </w:tcPr>
          <w:p w14:paraId="4BC21976">
            <w:pPr>
              <w:rPr>
                <w:rFonts w:ascii="Arial"/>
                <w:sz w:val="21"/>
              </w:rPr>
            </w:pPr>
          </w:p>
        </w:tc>
        <w:tc>
          <w:tcPr>
            <w:tcW w:w="681" w:type="dxa"/>
            <w:vAlign w:val="top"/>
          </w:tcPr>
          <w:p w14:paraId="12B06D50">
            <w:pPr>
              <w:rPr>
                <w:rFonts w:ascii="Arial"/>
                <w:sz w:val="21"/>
              </w:rPr>
            </w:pPr>
          </w:p>
        </w:tc>
      </w:tr>
      <w:tr w14:paraId="0D2EA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11E18227">
            <w:pPr>
              <w:pStyle w:val="7"/>
              <w:spacing w:before="122" w:line="239" w:lineRule="auto"/>
              <w:ind w:left="9"/>
            </w:pPr>
            <w:r>
              <w:rPr>
                <w:color w:val="212529"/>
                <w:spacing w:val="-2"/>
              </w:rPr>
              <w:t>2100199</w:t>
            </w:r>
          </w:p>
        </w:tc>
        <w:tc>
          <w:tcPr>
            <w:tcW w:w="1602" w:type="dxa"/>
            <w:vAlign w:val="top"/>
          </w:tcPr>
          <w:p w14:paraId="219C2694">
            <w:pPr>
              <w:pStyle w:val="7"/>
              <w:spacing w:before="19" w:line="200" w:lineRule="auto"/>
              <w:ind w:left="8" w:right="146" w:hanging="2"/>
            </w:pPr>
            <w:r>
              <w:rPr>
                <w:color w:val="212529"/>
                <w:spacing w:val="-1"/>
              </w:rPr>
              <w:t>其他卫生健康管理</w:t>
            </w:r>
            <w:r>
              <w:rPr>
                <w:color w:val="212529"/>
              </w:rPr>
              <w:t xml:space="preserve"> </w:t>
            </w:r>
            <w:r>
              <w:rPr>
                <w:color w:val="212529"/>
                <w:spacing w:val="-2"/>
              </w:rPr>
              <w:t>事务支出</w:t>
            </w:r>
          </w:p>
        </w:tc>
        <w:tc>
          <w:tcPr>
            <w:tcW w:w="928" w:type="dxa"/>
            <w:vAlign w:val="top"/>
          </w:tcPr>
          <w:p w14:paraId="284C2122">
            <w:pPr>
              <w:pStyle w:val="7"/>
              <w:spacing w:before="123" w:line="238" w:lineRule="auto"/>
              <w:ind w:right="23"/>
              <w:jc w:val="right"/>
            </w:pPr>
            <w:r>
              <w:rPr>
                <w:color w:val="212529"/>
                <w:spacing w:val="-2"/>
              </w:rPr>
              <w:t>8.14</w:t>
            </w:r>
          </w:p>
        </w:tc>
        <w:tc>
          <w:tcPr>
            <w:tcW w:w="943" w:type="dxa"/>
            <w:vAlign w:val="top"/>
          </w:tcPr>
          <w:p w14:paraId="1C313DD4">
            <w:pPr>
              <w:pStyle w:val="7"/>
              <w:spacing w:before="123" w:line="238" w:lineRule="auto"/>
              <w:ind w:right="27"/>
              <w:jc w:val="right"/>
            </w:pPr>
            <w:r>
              <w:rPr>
                <w:color w:val="212529"/>
                <w:spacing w:val="-2"/>
              </w:rPr>
              <w:t>8.14</w:t>
            </w:r>
          </w:p>
        </w:tc>
        <w:tc>
          <w:tcPr>
            <w:tcW w:w="943" w:type="dxa"/>
            <w:vAlign w:val="top"/>
          </w:tcPr>
          <w:p w14:paraId="246E258F">
            <w:pPr>
              <w:rPr>
                <w:rFonts w:ascii="Arial"/>
                <w:sz w:val="21"/>
              </w:rPr>
            </w:pPr>
          </w:p>
        </w:tc>
        <w:tc>
          <w:tcPr>
            <w:tcW w:w="929" w:type="dxa"/>
            <w:vAlign w:val="top"/>
          </w:tcPr>
          <w:p w14:paraId="14884846">
            <w:pPr>
              <w:rPr>
                <w:rFonts w:ascii="Arial"/>
                <w:sz w:val="21"/>
              </w:rPr>
            </w:pPr>
          </w:p>
        </w:tc>
        <w:tc>
          <w:tcPr>
            <w:tcW w:w="914" w:type="dxa"/>
            <w:vAlign w:val="top"/>
          </w:tcPr>
          <w:p w14:paraId="2C6DB7B2">
            <w:pPr>
              <w:rPr>
                <w:rFonts w:ascii="Arial"/>
                <w:sz w:val="21"/>
              </w:rPr>
            </w:pPr>
          </w:p>
        </w:tc>
        <w:tc>
          <w:tcPr>
            <w:tcW w:w="674" w:type="dxa"/>
            <w:vAlign w:val="top"/>
          </w:tcPr>
          <w:p w14:paraId="529C92A4">
            <w:pPr>
              <w:rPr>
                <w:rFonts w:ascii="Arial"/>
                <w:sz w:val="21"/>
              </w:rPr>
            </w:pPr>
          </w:p>
        </w:tc>
        <w:tc>
          <w:tcPr>
            <w:tcW w:w="681" w:type="dxa"/>
            <w:vAlign w:val="top"/>
          </w:tcPr>
          <w:p w14:paraId="64F97AD9">
            <w:pPr>
              <w:rPr>
                <w:rFonts w:ascii="Arial"/>
                <w:sz w:val="21"/>
              </w:rPr>
            </w:pPr>
          </w:p>
        </w:tc>
      </w:tr>
      <w:tr w14:paraId="0E24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BF0E982">
            <w:pPr>
              <w:pStyle w:val="7"/>
              <w:spacing w:before="123" w:line="239" w:lineRule="auto"/>
              <w:ind w:left="9"/>
            </w:pPr>
            <w:r>
              <w:rPr>
                <w:color w:val="212529"/>
                <w:spacing w:val="-2"/>
              </w:rPr>
              <w:t>21003</w:t>
            </w:r>
          </w:p>
        </w:tc>
        <w:tc>
          <w:tcPr>
            <w:tcW w:w="1602" w:type="dxa"/>
            <w:vAlign w:val="top"/>
          </w:tcPr>
          <w:p w14:paraId="6D69BA46">
            <w:pPr>
              <w:pStyle w:val="7"/>
              <w:spacing w:before="123" w:line="218" w:lineRule="auto"/>
              <w:ind w:left="6"/>
            </w:pPr>
            <w:r>
              <w:rPr>
                <w:color w:val="212529"/>
                <w:spacing w:val="-1"/>
              </w:rPr>
              <w:t>基层医疗卫生机构</w:t>
            </w:r>
          </w:p>
        </w:tc>
        <w:tc>
          <w:tcPr>
            <w:tcW w:w="928" w:type="dxa"/>
            <w:vAlign w:val="top"/>
          </w:tcPr>
          <w:p w14:paraId="5B8F5C60">
            <w:pPr>
              <w:pStyle w:val="7"/>
              <w:spacing w:before="124" w:line="238" w:lineRule="auto"/>
              <w:ind w:right="24"/>
              <w:jc w:val="right"/>
            </w:pPr>
            <w:r>
              <w:rPr>
                <w:color w:val="212529"/>
                <w:spacing w:val="-2"/>
              </w:rPr>
              <w:t>4.42</w:t>
            </w:r>
          </w:p>
        </w:tc>
        <w:tc>
          <w:tcPr>
            <w:tcW w:w="943" w:type="dxa"/>
            <w:vAlign w:val="top"/>
          </w:tcPr>
          <w:p w14:paraId="09D744C9">
            <w:pPr>
              <w:pStyle w:val="7"/>
              <w:spacing w:before="124" w:line="238" w:lineRule="auto"/>
              <w:ind w:right="27"/>
              <w:jc w:val="right"/>
            </w:pPr>
            <w:r>
              <w:rPr>
                <w:color w:val="212529"/>
                <w:spacing w:val="-2"/>
              </w:rPr>
              <w:t>4.42</w:t>
            </w:r>
          </w:p>
        </w:tc>
        <w:tc>
          <w:tcPr>
            <w:tcW w:w="943" w:type="dxa"/>
            <w:vAlign w:val="top"/>
          </w:tcPr>
          <w:p w14:paraId="30F77013">
            <w:pPr>
              <w:rPr>
                <w:rFonts w:ascii="Arial"/>
                <w:sz w:val="21"/>
              </w:rPr>
            </w:pPr>
          </w:p>
        </w:tc>
        <w:tc>
          <w:tcPr>
            <w:tcW w:w="929" w:type="dxa"/>
            <w:vAlign w:val="top"/>
          </w:tcPr>
          <w:p w14:paraId="5496528C">
            <w:pPr>
              <w:rPr>
                <w:rFonts w:ascii="Arial"/>
                <w:sz w:val="21"/>
              </w:rPr>
            </w:pPr>
          </w:p>
        </w:tc>
        <w:tc>
          <w:tcPr>
            <w:tcW w:w="914" w:type="dxa"/>
            <w:vAlign w:val="top"/>
          </w:tcPr>
          <w:p w14:paraId="043132AC">
            <w:pPr>
              <w:rPr>
                <w:rFonts w:ascii="Arial"/>
                <w:sz w:val="21"/>
              </w:rPr>
            </w:pPr>
          </w:p>
        </w:tc>
        <w:tc>
          <w:tcPr>
            <w:tcW w:w="674" w:type="dxa"/>
            <w:vAlign w:val="top"/>
          </w:tcPr>
          <w:p w14:paraId="5E9FC3C0">
            <w:pPr>
              <w:rPr>
                <w:rFonts w:ascii="Arial"/>
                <w:sz w:val="21"/>
              </w:rPr>
            </w:pPr>
          </w:p>
        </w:tc>
        <w:tc>
          <w:tcPr>
            <w:tcW w:w="681" w:type="dxa"/>
            <w:vAlign w:val="top"/>
          </w:tcPr>
          <w:p w14:paraId="126DD33F">
            <w:pPr>
              <w:rPr>
                <w:rFonts w:ascii="Arial"/>
                <w:sz w:val="21"/>
              </w:rPr>
            </w:pPr>
          </w:p>
        </w:tc>
      </w:tr>
      <w:tr w14:paraId="104F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F3A89AE">
            <w:pPr>
              <w:pStyle w:val="7"/>
              <w:spacing w:before="123" w:line="239" w:lineRule="auto"/>
              <w:ind w:left="9"/>
            </w:pPr>
            <w:r>
              <w:rPr>
                <w:color w:val="212529"/>
                <w:spacing w:val="-2"/>
              </w:rPr>
              <w:t>2100302</w:t>
            </w:r>
          </w:p>
        </w:tc>
        <w:tc>
          <w:tcPr>
            <w:tcW w:w="1602" w:type="dxa"/>
            <w:vAlign w:val="top"/>
          </w:tcPr>
          <w:p w14:paraId="7129A905">
            <w:pPr>
              <w:pStyle w:val="7"/>
              <w:spacing w:before="123" w:line="219" w:lineRule="auto"/>
              <w:ind w:left="14"/>
            </w:pPr>
            <w:r>
              <w:rPr>
                <w:color w:val="212529"/>
                <w:spacing w:val="-3"/>
              </w:rPr>
              <w:t>乡镇卫生院</w:t>
            </w:r>
          </w:p>
        </w:tc>
        <w:tc>
          <w:tcPr>
            <w:tcW w:w="928" w:type="dxa"/>
            <w:vAlign w:val="top"/>
          </w:tcPr>
          <w:p w14:paraId="6FDF6C22">
            <w:pPr>
              <w:pStyle w:val="7"/>
              <w:spacing w:before="124" w:line="238" w:lineRule="auto"/>
              <w:ind w:right="24"/>
              <w:jc w:val="right"/>
            </w:pPr>
            <w:r>
              <w:rPr>
                <w:color w:val="212529"/>
                <w:spacing w:val="-2"/>
              </w:rPr>
              <w:t>4.42</w:t>
            </w:r>
          </w:p>
        </w:tc>
        <w:tc>
          <w:tcPr>
            <w:tcW w:w="943" w:type="dxa"/>
            <w:vAlign w:val="top"/>
          </w:tcPr>
          <w:p w14:paraId="5D1C3A9E">
            <w:pPr>
              <w:pStyle w:val="7"/>
              <w:spacing w:before="124" w:line="238" w:lineRule="auto"/>
              <w:ind w:right="27"/>
              <w:jc w:val="right"/>
            </w:pPr>
            <w:r>
              <w:rPr>
                <w:color w:val="212529"/>
                <w:spacing w:val="-2"/>
              </w:rPr>
              <w:t>4.42</w:t>
            </w:r>
          </w:p>
        </w:tc>
        <w:tc>
          <w:tcPr>
            <w:tcW w:w="943" w:type="dxa"/>
            <w:vAlign w:val="top"/>
          </w:tcPr>
          <w:p w14:paraId="7804556B">
            <w:pPr>
              <w:rPr>
                <w:rFonts w:ascii="Arial"/>
                <w:sz w:val="21"/>
              </w:rPr>
            </w:pPr>
          </w:p>
        </w:tc>
        <w:tc>
          <w:tcPr>
            <w:tcW w:w="929" w:type="dxa"/>
            <w:vAlign w:val="top"/>
          </w:tcPr>
          <w:p w14:paraId="7B15B1B1">
            <w:pPr>
              <w:rPr>
                <w:rFonts w:ascii="Arial"/>
                <w:sz w:val="21"/>
              </w:rPr>
            </w:pPr>
          </w:p>
        </w:tc>
        <w:tc>
          <w:tcPr>
            <w:tcW w:w="914" w:type="dxa"/>
            <w:vAlign w:val="top"/>
          </w:tcPr>
          <w:p w14:paraId="5A77452D">
            <w:pPr>
              <w:rPr>
                <w:rFonts w:ascii="Arial"/>
                <w:sz w:val="21"/>
              </w:rPr>
            </w:pPr>
          </w:p>
        </w:tc>
        <w:tc>
          <w:tcPr>
            <w:tcW w:w="674" w:type="dxa"/>
            <w:vAlign w:val="top"/>
          </w:tcPr>
          <w:p w14:paraId="09E10842">
            <w:pPr>
              <w:rPr>
                <w:rFonts w:ascii="Arial"/>
                <w:sz w:val="21"/>
              </w:rPr>
            </w:pPr>
          </w:p>
        </w:tc>
        <w:tc>
          <w:tcPr>
            <w:tcW w:w="681" w:type="dxa"/>
            <w:vAlign w:val="top"/>
          </w:tcPr>
          <w:p w14:paraId="73A31771">
            <w:pPr>
              <w:rPr>
                <w:rFonts w:ascii="Arial"/>
                <w:sz w:val="21"/>
              </w:rPr>
            </w:pPr>
          </w:p>
        </w:tc>
      </w:tr>
      <w:tr w14:paraId="4B60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AFCFA35">
            <w:pPr>
              <w:pStyle w:val="7"/>
              <w:spacing w:before="123" w:line="239" w:lineRule="auto"/>
              <w:ind w:left="9"/>
            </w:pPr>
            <w:r>
              <w:rPr>
                <w:color w:val="212529"/>
                <w:spacing w:val="-2"/>
              </w:rPr>
              <w:t>21004</w:t>
            </w:r>
          </w:p>
        </w:tc>
        <w:tc>
          <w:tcPr>
            <w:tcW w:w="1602" w:type="dxa"/>
            <w:vAlign w:val="top"/>
          </w:tcPr>
          <w:p w14:paraId="5385BF32">
            <w:pPr>
              <w:pStyle w:val="7"/>
              <w:spacing w:before="123" w:line="219" w:lineRule="auto"/>
              <w:ind w:left="12"/>
            </w:pPr>
            <w:r>
              <w:rPr>
                <w:color w:val="212529"/>
                <w:spacing w:val="-3"/>
              </w:rPr>
              <w:t>公共卫生</w:t>
            </w:r>
          </w:p>
        </w:tc>
        <w:tc>
          <w:tcPr>
            <w:tcW w:w="928" w:type="dxa"/>
            <w:vAlign w:val="top"/>
          </w:tcPr>
          <w:p w14:paraId="56DB0E1A">
            <w:pPr>
              <w:pStyle w:val="7"/>
              <w:spacing w:before="124" w:line="238" w:lineRule="auto"/>
              <w:ind w:right="23"/>
              <w:jc w:val="right"/>
            </w:pPr>
            <w:r>
              <w:rPr>
                <w:color w:val="212529"/>
                <w:spacing w:val="-2"/>
              </w:rPr>
              <w:t>8.45</w:t>
            </w:r>
          </w:p>
        </w:tc>
        <w:tc>
          <w:tcPr>
            <w:tcW w:w="943" w:type="dxa"/>
            <w:vAlign w:val="top"/>
          </w:tcPr>
          <w:p w14:paraId="32F30BE7">
            <w:pPr>
              <w:pStyle w:val="7"/>
              <w:spacing w:before="124" w:line="238" w:lineRule="auto"/>
              <w:ind w:right="27"/>
              <w:jc w:val="right"/>
            </w:pPr>
            <w:r>
              <w:rPr>
                <w:color w:val="212529"/>
                <w:spacing w:val="-2"/>
              </w:rPr>
              <w:t>8.45</w:t>
            </w:r>
          </w:p>
        </w:tc>
        <w:tc>
          <w:tcPr>
            <w:tcW w:w="943" w:type="dxa"/>
            <w:vAlign w:val="top"/>
          </w:tcPr>
          <w:p w14:paraId="31EEE981">
            <w:pPr>
              <w:rPr>
                <w:rFonts w:ascii="Arial"/>
                <w:sz w:val="21"/>
              </w:rPr>
            </w:pPr>
          </w:p>
        </w:tc>
        <w:tc>
          <w:tcPr>
            <w:tcW w:w="929" w:type="dxa"/>
            <w:vAlign w:val="top"/>
          </w:tcPr>
          <w:p w14:paraId="530E043A">
            <w:pPr>
              <w:rPr>
                <w:rFonts w:ascii="Arial"/>
                <w:sz w:val="21"/>
              </w:rPr>
            </w:pPr>
          </w:p>
        </w:tc>
        <w:tc>
          <w:tcPr>
            <w:tcW w:w="914" w:type="dxa"/>
            <w:vAlign w:val="top"/>
          </w:tcPr>
          <w:p w14:paraId="5A0555FD">
            <w:pPr>
              <w:rPr>
                <w:rFonts w:ascii="Arial"/>
                <w:sz w:val="21"/>
              </w:rPr>
            </w:pPr>
          </w:p>
        </w:tc>
        <w:tc>
          <w:tcPr>
            <w:tcW w:w="674" w:type="dxa"/>
            <w:vAlign w:val="top"/>
          </w:tcPr>
          <w:p w14:paraId="26ECC947">
            <w:pPr>
              <w:rPr>
                <w:rFonts w:ascii="Arial"/>
                <w:sz w:val="21"/>
              </w:rPr>
            </w:pPr>
          </w:p>
        </w:tc>
        <w:tc>
          <w:tcPr>
            <w:tcW w:w="681" w:type="dxa"/>
            <w:vAlign w:val="top"/>
          </w:tcPr>
          <w:p w14:paraId="7B67AAE0">
            <w:pPr>
              <w:rPr>
                <w:rFonts w:ascii="Arial"/>
                <w:sz w:val="21"/>
              </w:rPr>
            </w:pPr>
          </w:p>
        </w:tc>
      </w:tr>
      <w:tr w14:paraId="1E55E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CFEFDFD">
            <w:pPr>
              <w:pStyle w:val="7"/>
              <w:spacing w:before="123" w:line="239" w:lineRule="auto"/>
              <w:ind w:left="9"/>
            </w:pPr>
            <w:r>
              <w:rPr>
                <w:color w:val="212529"/>
                <w:spacing w:val="-2"/>
              </w:rPr>
              <w:t>2100408</w:t>
            </w:r>
          </w:p>
        </w:tc>
        <w:tc>
          <w:tcPr>
            <w:tcW w:w="1602" w:type="dxa"/>
            <w:vAlign w:val="top"/>
          </w:tcPr>
          <w:p w14:paraId="55199BC5">
            <w:pPr>
              <w:pStyle w:val="7"/>
              <w:spacing w:before="123" w:line="218" w:lineRule="auto"/>
              <w:ind w:left="6"/>
            </w:pPr>
            <w:r>
              <w:rPr>
                <w:color w:val="212529"/>
                <w:spacing w:val="-1"/>
              </w:rPr>
              <w:t>基本公共卫生服务</w:t>
            </w:r>
          </w:p>
        </w:tc>
        <w:tc>
          <w:tcPr>
            <w:tcW w:w="928" w:type="dxa"/>
            <w:vAlign w:val="top"/>
          </w:tcPr>
          <w:p w14:paraId="7EA800FE">
            <w:pPr>
              <w:pStyle w:val="7"/>
              <w:spacing w:before="124" w:line="238" w:lineRule="auto"/>
              <w:ind w:right="23"/>
              <w:jc w:val="right"/>
            </w:pPr>
            <w:r>
              <w:rPr>
                <w:color w:val="212529"/>
                <w:spacing w:val="-2"/>
              </w:rPr>
              <w:t>8.45</w:t>
            </w:r>
          </w:p>
        </w:tc>
        <w:tc>
          <w:tcPr>
            <w:tcW w:w="943" w:type="dxa"/>
            <w:vAlign w:val="top"/>
          </w:tcPr>
          <w:p w14:paraId="43E2FE2D">
            <w:pPr>
              <w:pStyle w:val="7"/>
              <w:spacing w:before="124" w:line="238" w:lineRule="auto"/>
              <w:ind w:right="27"/>
              <w:jc w:val="right"/>
            </w:pPr>
            <w:r>
              <w:rPr>
                <w:color w:val="212529"/>
                <w:spacing w:val="-2"/>
              </w:rPr>
              <w:t>8.45</w:t>
            </w:r>
          </w:p>
        </w:tc>
        <w:tc>
          <w:tcPr>
            <w:tcW w:w="943" w:type="dxa"/>
            <w:vAlign w:val="top"/>
          </w:tcPr>
          <w:p w14:paraId="4FF0FC46">
            <w:pPr>
              <w:rPr>
                <w:rFonts w:ascii="Arial"/>
                <w:sz w:val="21"/>
              </w:rPr>
            </w:pPr>
          </w:p>
        </w:tc>
        <w:tc>
          <w:tcPr>
            <w:tcW w:w="929" w:type="dxa"/>
            <w:vAlign w:val="top"/>
          </w:tcPr>
          <w:p w14:paraId="28C483E1">
            <w:pPr>
              <w:rPr>
                <w:rFonts w:ascii="Arial"/>
                <w:sz w:val="21"/>
              </w:rPr>
            </w:pPr>
          </w:p>
        </w:tc>
        <w:tc>
          <w:tcPr>
            <w:tcW w:w="914" w:type="dxa"/>
            <w:vAlign w:val="top"/>
          </w:tcPr>
          <w:p w14:paraId="1B6EF8B0">
            <w:pPr>
              <w:rPr>
                <w:rFonts w:ascii="Arial"/>
                <w:sz w:val="21"/>
              </w:rPr>
            </w:pPr>
          </w:p>
        </w:tc>
        <w:tc>
          <w:tcPr>
            <w:tcW w:w="674" w:type="dxa"/>
            <w:vAlign w:val="top"/>
          </w:tcPr>
          <w:p w14:paraId="78FBE9FE">
            <w:pPr>
              <w:rPr>
                <w:rFonts w:ascii="Arial"/>
                <w:sz w:val="21"/>
              </w:rPr>
            </w:pPr>
          </w:p>
        </w:tc>
        <w:tc>
          <w:tcPr>
            <w:tcW w:w="681" w:type="dxa"/>
            <w:vAlign w:val="top"/>
          </w:tcPr>
          <w:p w14:paraId="4CE85A45">
            <w:pPr>
              <w:rPr>
                <w:rFonts w:ascii="Arial"/>
                <w:sz w:val="21"/>
              </w:rPr>
            </w:pPr>
          </w:p>
        </w:tc>
      </w:tr>
      <w:tr w14:paraId="359BD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D795C2D">
            <w:pPr>
              <w:pStyle w:val="7"/>
              <w:spacing w:before="123" w:line="239" w:lineRule="auto"/>
              <w:ind w:left="9"/>
            </w:pPr>
            <w:r>
              <w:rPr>
                <w:color w:val="212529"/>
                <w:spacing w:val="-2"/>
              </w:rPr>
              <w:t>21011</w:t>
            </w:r>
          </w:p>
        </w:tc>
        <w:tc>
          <w:tcPr>
            <w:tcW w:w="1602" w:type="dxa"/>
            <w:vAlign w:val="top"/>
          </w:tcPr>
          <w:p w14:paraId="3F4D6F9F">
            <w:pPr>
              <w:pStyle w:val="7"/>
              <w:spacing w:before="124" w:line="219" w:lineRule="auto"/>
              <w:ind w:left="7"/>
            </w:pPr>
            <w:r>
              <w:rPr>
                <w:color w:val="212529"/>
                <w:spacing w:val="-1"/>
              </w:rPr>
              <w:t>行政事业单位医疗</w:t>
            </w:r>
          </w:p>
        </w:tc>
        <w:tc>
          <w:tcPr>
            <w:tcW w:w="928" w:type="dxa"/>
            <w:vAlign w:val="top"/>
          </w:tcPr>
          <w:p w14:paraId="237FD431">
            <w:pPr>
              <w:pStyle w:val="7"/>
              <w:spacing w:before="124" w:line="238" w:lineRule="auto"/>
              <w:ind w:right="23"/>
              <w:jc w:val="right"/>
            </w:pPr>
            <w:r>
              <w:rPr>
                <w:color w:val="212529"/>
                <w:spacing w:val="-2"/>
              </w:rPr>
              <w:t>2.56</w:t>
            </w:r>
          </w:p>
        </w:tc>
        <w:tc>
          <w:tcPr>
            <w:tcW w:w="943" w:type="dxa"/>
            <w:vAlign w:val="top"/>
          </w:tcPr>
          <w:p w14:paraId="7F54EC77">
            <w:pPr>
              <w:pStyle w:val="7"/>
              <w:spacing w:before="124" w:line="238" w:lineRule="auto"/>
              <w:ind w:right="27"/>
              <w:jc w:val="right"/>
            </w:pPr>
            <w:r>
              <w:rPr>
                <w:color w:val="212529"/>
                <w:spacing w:val="-2"/>
              </w:rPr>
              <w:t>2.56</w:t>
            </w:r>
          </w:p>
        </w:tc>
        <w:tc>
          <w:tcPr>
            <w:tcW w:w="943" w:type="dxa"/>
            <w:vAlign w:val="top"/>
          </w:tcPr>
          <w:p w14:paraId="50A0BD42">
            <w:pPr>
              <w:rPr>
                <w:rFonts w:ascii="Arial"/>
                <w:sz w:val="21"/>
              </w:rPr>
            </w:pPr>
          </w:p>
        </w:tc>
        <w:tc>
          <w:tcPr>
            <w:tcW w:w="929" w:type="dxa"/>
            <w:vAlign w:val="top"/>
          </w:tcPr>
          <w:p w14:paraId="4F0FE3BD">
            <w:pPr>
              <w:rPr>
                <w:rFonts w:ascii="Arial"/>
                <w:sz w:val="21"/>
              </w:rPr>
            </w:pPr>
          </w:p>
        </w:tc>
        <w:tc>
          <w:tcPr>
            <w:tcW w:w="914" w:type="dxa"/>
            <w:vAlign w:val="top"/>
          </w:tcPr>
          <w:p w14:paraId="10DEF4AD">
            <w:pPr>
              <w:rPr>
                <w:rFonts w:ascii="Arial"/>
                <w:sz w:val="21"/>
              </w:rPr>
            </w:pPr>
          </w:p>
        </w:tc>
        <w:tc>
          <w:tcPr>
            <w:tcW w:w="674" w:type="dxa"/>
            <w:vAlign w:val="top"/>
          </w:tcPr>
          <w:p w14:paraId="16543D63">
            <w:pPr>
              <w:rPr>
                <w:rFonts w:ascii="Arial"/>
                <w:sz w:val="21"/>
              </w:rPr>
            </w:pPr>
          </w:p>
        </w:tc>
        <w:tc>
          <w:tcPr>
            <w:tcW w:w="681" w:type="dxa"/>
            <w:vAlign w:val="top"/>
          </w:tcPr>
          <w:p w14:paraId="3345200D">
            <w:pPr>
              <w:rPr>
                <w:rFonts w:ascii="Arial"/>
                <w:sz w:val="21"/>
              </w:rPr>
            </w:pPr>
          </w:p>
        </w:tc>
      </w:tr>
      <w:tr w14:paraId="059B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F2624C6">
            <w:pPr>
              <w:pStyle w:val="7"/>
              <w:spacing w:before="123" w:line="239" w:lineRule="auto"/>
              <w:ind w:left="9"/>
            </w:pPr>
            <w:r>
              <w:rPr>
                <w:color w:val="212529"/>
                <w:spacing w:val="-2"/>
              </w:rPr>
              <w:t>2101102</w:t>
            </w:r>
          </w:p>
        </w:tc>
        <w:tc>
          <w:tcPr>
            <w:tcW w:w="1602" w:type="dxa"/>
            <w:vAlign w:val="top"/>
          </w:tcPr>
          <w:p w14:paraId="4ABBEC51">
            <w:pPr>
              <w:pStyle w:val="7"/>
              <w:spacing w:before="124" w:line="219" w:lineRule="auto"/>
              <w:ind w:left="8"/>
            </w:pPr>
            <w:r>
              <w:rPr>
                <w:color w:val="212529"/>
                <w:spacing w:val="-2"/>
              </w:rPr>
              <w:t>事业单位医疗</w:t>
            </w:r>
          </w:p>
        </w:tc>
        <w:tc>
          <w:tcPr>
            <w:tcW w:w="928" w:type="dxa"/>
            <w:vAlign w:val="top"/>
          </w:tcPr>
          <w:p w14:paraId="7112DFAE">
            <w:pPr>
              <w:pStyle w:val="7"/>
              <w:spacing w:before="124" w:line="238" w:lineRule="auto"/>
              <w:ind w:right="23"/>
              <w:jc w:val="right"/>
            </w:pPr>
            <w:r>
              <w:rPr>
                <w:color w:val="212529"/>
                <w:spacing w:val="-2"/>
              </w:rPr>
              <w:t>2.56</w:t>
            </w:r>
          </w:p>
        </w:tc>
        <w:tc>
          <w:tcPr>
            <w:tcW w:w="943" w:type="dxa"/>
            <w:vAlign w:val="top"/>
          </w:tcPr>
          <w:p w14:paraId="01D0ECED">
            <w:pPr>
              <w:pStyle w:val="7"/>
              <w:spacing w:before="124" w:line="238" w:lineRule="auto"/>
              <w:ind w:right="27"/>
              <w:jc w:val="right"/>
            </w:pPr>
            <w:r>
              <w:rPr>
                <w:color w:val="212529"/>
                <w:spacing w:val="-2"/>
              </w:rPr>
              <w:t>2.56</w:t>
            </w:r>
          </w:p>
        </w:tc>
        <w:tc>
          <w:tcPr>
            <w:tcW w:w="943" w:type="dxa"/>
            <w:vAlign w:val="top"/>
          </w:tcPr>
          <w:p w14:paraId="1CC12875">
            <w:pPr>
              <w:rPr>
                <w:rFonts w:ascii="Arial"/>
                <w:sz w:val="21"/>
              </w:rPr>
            </w:pPr>
          </w:p>
        </w:tc>
        <w:tc>
          <w:tcPr>
            <w:tcW w:w="929" w:type="dxa"/>
            <w:vAlign w:val="top"/>
          </w:tcPr>
          <w:p w14:paraId="2A923B94">
            <w:pPr>
              <w:rPr>
                <w:rFonts w:ascii="Arial"/>
                <w:sz w:val="21"/>
              </w:rPr>
            </w:pPr>
          </w:p>
        </w:tc>
        <w:tc>
          <w:tcPr>
            <w:tcW w:w="914" w:type="dxa"/>
            <w:vAlign w:val="top"/>
          </w:tcPr>
          <w:p w14:paraId="348AB827">
            <w:pPr>
              <w:rPr>
                <w:rFonts w:ascii="Arial"/>
                <w:sz w:val="21"/>
              </w:rPr>
            </w:pPr>
          </w:p>
        </w:tc>
        <w:tc>
          <w:tcPr>
            <w:tcW w:w="674" w:type="dxa"/>
            <w:vAlign w:val="top"/>
          </w:tcPr>
          <w:p w14:paraId="03BBD80B">
            <w:pPr>
              <w:rPr>
                <w:rFonts w:ascii="Arial"/>
                <w:sz w:val="21"/>
              </w:rPr>
            </w:pPr>
          </w:p>
        </w:tc>
        <w:tc>
          <w:tcPr>
            <w:tcW w:w="681" w:type="dxa"/>
            <w:vAlign w:val="top"/>
          </w:tcPr>
          <w:p w14:paraId="0FAF4857">
            <w:pPr>
              <w:rPr>
                <w:rFonts w:ascii="Arial"/>
                <w:sz w:val="21"/>
              </w:rPr>
            </w:pPr>
          </w:p>
        </w:tc>
      </w:tr>
      <w:tr w14:paraId="22A0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92B9318">
            <w:pPr>
              <w:pStyle w:val="7"/>
              <w:spacing w:before="124"/>
              <w:ind w:left="9"/>
            </w:pPr>
            <w:r>
              <w:rPr>
                <w:color w:val="212529"/>
                <w:spacing w:val="-3"/>
              </w:rPr>
              <w:t>221</w:t>
            </w:r>
          </w:p>
        </w:tc>
        <w:tc>
          <w:tcPr>
            <w:tcW w:w="1602" w:type="dxa"/>
            <w:vAlign w:val="top"/>
          </w:tcPr>
          <w:p w14:paraId="2F0FA448">
            <w:pPr>
              <w:pStyle w:val="7"/>
              <w:spacing w:before="123" w:line="219" w:lineRule="auto"/>
              <w:ind w:left="7"/>
            </w:pPr>
            <w:r>
              <w:rPr>
                <w:color w:val="212529"/>
                <w:spacing w:val="-2"/>
              </w:rPr>
              <w:t>住房保障支出</w:t>
            </w:r>
          </w:p>
        </w:tc>
        <w:tc>
          <w:tcPr>
            <w:tcW w:w="928" w:type="dxa"/>
            <w:vAlign w:val="top"/>
          </w:tcPr>
          <w:p w14:paraId="2ED4FD29">
            <w:pPr>
              <w:pStyle w:val="7"/>
              <w:spacing w:before="124" w:line="238" w:lineRule="auto"/>
              <w:ind w:right="23"/>
              <w:jc w:val="right"/>
            </w:pPr>
            <w:r>
              <w:rPr>
                <w:color w:val="212529"/>
                <w:spacing w:val="-2"/>
              </w:rPr>
              <w:t>5.45</w:t>
            </w:r>
          </w:p>
        </w:tc>
        <w:tc>
          <w:tcPr>
            <w:tcW w:w="943" w:type="dxa"/>
            <w:vAlign w:val="top"/>
          </w:tcPr>
          <w:p w14:paraId="4DE9101F">
            <w:pPr>
              <w:pStyle w:val="7"/>
              <w:spacing w:before="124" w:line="238" w:lineRule="auto"/>
              <w:ind w:right="26"/>
              <w:jc w:val="right"/>
            </w:pPr>
            <w:r>
              <w:rPr>
                <w:color w:val="212529"/>
                <w:spacing w:val="-2"/>
              </w:rPr>
              <w:t>5.45</w:t>
            </w:r>
          </w:p>
        </w:tc>
        <w:tc>
          <w:tcPr>
            <w:tcW w:w="943" w:type="dxa"/>
            <w:vAlign w:val="top"/>
          </w:tcPr>
          <w:p w14:paraId="79C91CB9">
            <w:pPr>
              <w:rPr>
                <w:rFonts w:ascii="Arial"/>
                <w:sz w:val="21"/>
              </w:rPr>
            </w:pPr>
          </w:p>
        </w:tc>
        <w:tc>
          <w:tcPr>
            <w:tcW w:w="929" w:type="dxa"/>
            <w:vAlign w:val="top"/>
          </w:tcPr>
          <w:p w14:paraId="3F5C98E5">
            <w:pPr>
              <w:rPr>
                <w:rFonts w:ascii="Arial"/>
                <w:sz w:val="21"/>
              </w:rPr>
            </w:pPr>
          </w:p>
        </w:tc>
        <w:tc>
          <w:tcPr>
            <w:tcW w:w="914" w:type="dxa"/>
            <w:vAlign w:val="top"/>
          </w:tcPr>
          <w:p w14:paraId="7FA67868">
            <w:pPr>
              <w:rPr>
                <w:rFonts w:ascii="Arial"/>
                <w:sz w:val="21"/>
              </w:rPr>
            </w:pPr>
          </w:p>
        </w:tc>
        <w:tc>
          <w:tcPr>
            <w:tcW w:w="674" w:type="dxa"/>
            <w:vAlign w:val="top"/>
          </w:tcPr>
          <w:p w14:paraId="6EFEEB07">
            <w:pPr>
              <w:rPr>
                <w:rFonts w:ascii="Arial"/>
                <w:sz w:val="21"/>
              </w:rPr>
            </w:pPr>
          </w:p>
        </w:tc>
        <w:tc>
          <w:tcPr>
            <w:tcW w:w="681" w:type="dxa"/>
            <w:vAlign w:val="top"/>
          </w:tcPr>
          <w:p w14:paraId="13E5A1A6">
            <w:pPr>
              <w:rPr>
                <w:rFonts w:ascii="Arial"/>
                <w:sz w:val="21"/>
              </w:rPr>
            </w:pPr>
          </w:p>
        </w:tc>
      </w:tr>
      <w:tr w14:paraId="0C08A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184156D">
            <w:pPr>
              <w:pStyle w:val="7"/>
              <w:spacing w:before="123" w:line="239" w:lineRule="auto"/>
              <w:ind w:left="9"/>
            </w:pPr>
            <w:r>
              <w:rPr>
                <w:color w:val="212529"/>
                <w:spacing w:val="-2"/>
              </w:rPr>
              <w:t>22102</w:t>
            </w:r>
          </w:p>
        </w:tc>
        <w:tc>
          <w:tcPr>
            <w:tcW w:w="1602" w:type="dxa"/>
            <w:vAlign w:val="top"/>
          </w:tcPr>
          <w:p w14:paraId="3C931F98">
            <w:pPr>
              <w:pStyle w:val="7"/>
              <w:spacing w:before="123" w:line="219" w:lineRule="auto"/>
              <w:ind w:left="7"/>
            </w:pPr>
            <w:r>
              <w:rPr>
                <w:color w:val="212529"/>
                <w:spacing w:val="-2"/>
              </w:rPr>
              <w:t>住房改革支出</w:t>
            </w:r>
          </w:p>
        </w:tc>
        <w:tc>
          <w:tcPr>
            <w:tcW w:w="928" w:type="dxa"/>
            <w:vAlign w:val="top"/>
          </w:tcPr>
          <w:p w14:paraId="694CB394">
            <w:pPr>
              <w:pStyle w:val="7"/>
              <w:spacing w:before="124" w:line="238" w:lineRule="auto"/>
              <w:ind w:right="23"/>
              <w:jc w:val="right"/>
            </w:pPr>
            <w:r>
              <w:rPr>
                <w:color w:val="212529"/>
                <w:spacing w:val="-2"/>
              </w:rPr>
              <w:t>5.45</w:t>
            </w:r>
          </w:p>
        </w:tc>
        <w:tc>
          <w:tcPr>
            <w:tcW w:w="943" w:type="dxa"/>
            <w:vAlign w:val="top"/>
          </w:tcPr>
          <w:p w14:paraId="14CDE356">
            <w:pPr>
              <w:pStyle w:val="7"/>
              <w:spacing w:before="124" w:line="238" w:lineRule="auto"/>
              <w:ind w:right="26"/>
              <w:jc w:val="right"/>
            </w:pPr>
            <w:r>
              <w:rPr>
                <w:color w:val="212529"/>
                <w:spacing w:val="-2"/>
              </w:rPr>
              <w:t>5.45</w:t>
            </w:r>
          </w:p>
        </w:tc>
        <w:tc>
          <w:tcPr>
            <w:tcW w:w="943" w:type="dxa"/>
            <w:vAlign w:val="top"/>
          </w:tcPr>
          <w:p w14:paraId="17B96403">
            <w:pPr>
              <w:rPr>
                <w:rFonts w:ascii="Arial"/>
                <w:sz w:val="21"/>
              </w:rPr>
            </w:pPr>
          </w:p>
        </w:tc>
        <w:tc>
          <w:tcPr>
            <w:tcW w:w="929" w:type="dxa"/>
            <w:vAlign w:val="top"/>
          </w:tcPr>
          <w:p w14:paraId="3661B8E0">
            <w:pPr>
              <w:rPr>
                <w:rFonts w:ascii="Arial"/>
                <w:sz w:val="21"/>
              </w:rPr>
            </w:pPr>
          </w:p>
        </w:tc>
        <w:tc>
          <w:tcPr>
            <w:tcW w:w="914" w:type="dxa"/>
            <w:vAlign w:val="top"/>
          </w:tcPr>
          <w:p w14:paraId="45B2E916">
            <w:pPr>
              <w:rPr>
                <w:rFonts w:ascii="Arial"/>
                <w:sz w:val="21"/>
              </w:rPr>
            </w:pPr>
          </w:p>
        </w:tc>
        <w:tc>
          <w:tcPr>
            <w:tcW w:w="674" w:type="dxa"/>
            <w:vAlign w:val="top"/>
          </w:tcPr>
          <w:p w14:paraId="3EC060E8">
            <w:pPr>
              <w:rPr>
                <w:rFonts w:ascii="Arial"/>
                <w:sz w:val="21"/>
              </w:rPr>
            </w:pPr>
          </w:p>
        </w:tc>
        <w:tc>
          <w:tcPr>
            <w:tcW w:w="681" w:type="dxa"/>
            <w:vAlign w:val="top"/>
          </w:tcPr>
          <w:p w14:paraId="4E8B4214">
            <w:pPr>
              <w:rPr>
                <w:rFonts w:ascii="Arial"/>
                <w:sz w:val="21"/>
              </w:rPr>
            </w:pPr>
          </w:p>
        </w:tc>
      </w:tr>
      <w:tr w14:paraId="5EC22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EDC612F">
            <w:pPr>
              <w:pStyle w:val="7"/>
              <w:spacing w:before="123" w:line="239" w:lineRule="auto"/>
              <w:ind w:left="9"/>
            </w:pPr>
            <w:r>
              <w:rPr>
                <w:color w:val="212529"/>
                <w:spacing w:val="-2"/>
              </w:rPr>
              <w:t>2210201</w:t>
            </w:r>
          </w:p>
        </w:tc>
        <w:tc>
          <w:tcPr>
            <w:tcW w:w="1602" w:type="dxa"/>
            <w:vAlign w:val="top"/>
          </w:tcPr>
          <w:p w14:paraId="070BCFEC">
            <w:pPr>
              <w:pStyle w:val="7"/>
              <w:spacing w:before="124" w:line="219" w:lineRule="auto"/>
              <w:ind w:left="7"/>
            </w:pPr>
            <w:r>
              <w:rPr>
                <w:color w:val="212529"/>
                <w:spacing w:val="-2"/>
              </w:rPr>
              <w:t>住房公积金</w:t>
            </w:r>
          </w:p>
        </w:tc>
        <w:tc>
          <w:tcPr>
            <w:tcW w:w="928" w:type="dxa"/>
            <w:vAlign w:val="top"/>
          </w:tcPr>
          <w:p w14:paraId="2A288370">
            <w:pPr>
              <w:pStyle w:val="7"/>
              <w:spacing w:before="124" w:line="238" w:lineRule="auto"/>
              <w:ind w:right="23"/>
              <w:jc w:val="right"/>
            </w:pPr>
            <w:r>
              <w:rPr>
                <w:color w:val="212529"/>
                <w:spacing w:val="-2"/>
              </w:rPr>
              <w:t>5.45</w:t>
            </w:r>
          </w:p>
        </w:tc>
        <w:tc>
          <w:tcPr>
            <w:tcW w:w="943" w:type="dxa"/>
            <w:vAlign w:val="top"/>
          </w:tcPr>
          <w:p w14:paraId="1482884E">
            <w:pPr>
              <w:pStyle w:val="7"/>
              <w:spacing w:before="124" w:line="238" w:lineRule="auto"/>
              <w:ind w:right="26"/>
              <w:jc w:val="right"/>
            </w:pPr>
            <w:r>
              <w:rPr>
                <w:color w:val="212529"/>
                <w:spacing w:val="-2"/>
              </w:rPr>
              <w:t>5.45</w:t>
            </w:r>
          </w:p>
        </w:tc>
        <w:tc>
          <w:tcPr>
            <w:tcW w:w="943" w:type="dxa"/>
            <w:vAlign w:val="top"/>
          </w:tcPr>
          <w:p w14:paraId="7F460060">
            <w:pPr>
              <w:rPr>
                <w:rFonts w:ascii="Arial"/>
                <w:sz w:val="21"/>
              </w:rPr>
            </w:pPr>
          </w:p>
        </w:tc>
        <w:tc>
          <w:tcPr>
            <w:tcW w:w="929" w:type="dxa"/>
            <w:vAlign w:val="top"/>
          </w:tcPr>
          <w:p w14:paraId="604D21C8">
            <w:pPr>
              <w:rPr>
                <w:rFonts w:ascii="Arial"/>
                <w:sz w:val="21"/>
              </w:rPr>
            </w:pPr>
          </w:p>
        </w:tc>
        <w:tc>
          <w:tcPr>
            <w:tcW w:w="914" w:type="dxa"/>
            <w:vAlign w:val="top"/>
          </w:tcPr>
          <w:p w14:paraId="359BF834">
            <w:pPr>
              <w:rPr>
                <w:rFonts w:ascii="Arial"/>
                <w:sz w:val="21"/>
              </w:rPr>
            </w:pPr>
          </w:p>
        </w:tc>
        <w:tc>
          <w:tcPr>
            <w:tcW w:w="674" w:type="dxa"/>
            <w:vAlign w:val="top"/>
          </w:tcPr>
          <w:p w14:paraId="0F425B03">
            <w:pPr>
              <w:rPr>
                <w:rFonts w:ascii="Arial"/>
                <w:sz w:val="21"/>
              </w:rPr>
            </w:pPr>
          </w:p>
        </w:tc>
        <w:tc>
          <w:tcPr>
            <w:tcW w:w="681" w:type="dxa"/>
            <w:vAlign w:val="top"/>
          </w:tcPr>
          <w:p w14:paraId="0B5423CA">
            <w:pPr>
              <w:rPr>
                <w:rFonts w:ascii="Arial"/>
                <w:sz w:val="21"/>
              </w:rPr>
            </w:pPr>
          </w:p>
        </w:tc>
      </w:tr>
      <w:tr w14:paraId="11AAD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7F836D14">
            <w:pPr>
              <w:pStyle w:val="7"/>
              <w:spacing w:before="123" w:line="218" w:lineRule="auto"/>
              <w:ind w:left="6"/>
            </w:pPr>
            <w:r>
              <w:rPr>
                <w:color w:val="212529"/>
                <w:spacing w:val="-2"/>
              </w:rPr>
              <w:t>注：本表反映部门本年度取得的各项收入情况。</w:t>
            </w:r>
          </w:p>
        </w:tc>
      </w:tr>
    </w:tbl>
    <w:p w14:paraId="703D501E">
      <w:pPr>
        <w:pStyle w:val="2"/>
      </w:pPr>
    </w:p>
    <w:p w14:paraId="774C4A33">
      <w:pPr>
        <w:sectPr>
          <w:headerReference r:id="rId14" w:type="default"/>
          <w:footerReference r:id="rId15" w:type="default"/>
          <w:pgSz w:w="11900" w:h="16840"/>
          <w:pgMar w:top="642" w:right="0" w:bottom="340" w:left="0" w:header="326" w:footer="110" w:gutter="0"/>
          <w:cols w:space="720" w:num="1"/>
        </w:sectPr>
      </w:pPr>
    </w:p>
    <w:p w14:paraId="12404E02">
      <w:pPr>
        <w:spacing w:before="5"/>
      </w:pPr>
    </w:p>
    <w:p w14:paraId="733F6287">
      <w:pPr>
        <w:spacing w:before="5"/>
      </w:pPr>
    </w:p>
    <w:p w14:paraId="30B13724">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21735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43237365">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0911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4C3AAEB3">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4F69F018">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2D2464DD">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003ACB86">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17294E40">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06C8AD49">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085466E2">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07DE5B51">
            <w:pPr>
              <w:pStyle w:val="7"/>
              <w:spacing w:before="109" w:line="220" w:lineRule="auto"/>
              <w:ind w:left="83"/>
            </w:pPr>
            <w:r>
              <w:rPr>
                <w:color w:val="212529"/>
                <w:spacing w:val="-2"/>
              </w:rPr>
              <w:t>公开03表</w:t>
            </w:r>
          </w:p>
        </w:tc>
      </w:tr>
      <w:tr w14:paraId="153F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0E4B9A46">
            <w:pPr>
              <w:pStyle w:val="7"/>
              <w:spacing w:before="109" w:line="219" w:lineRule="auto"/>
              <w:ind w:left="14"/>
            </w:pPr>
            <w:r>
              <w:rPr>
                <w:color w:val="212529"/>
                <w:spacing w:val="-1"/>
              </w:rPr>
              <w:t>部门名称：兴县卫生健康和体育事业发展中心</w:t>
            </w:r>
          </w:p>
        </w:tc>
        <w:tc>
          <w:tcPr>
            <w:tcW w:w="2231" w:type="dxa"/>
            <w:gridSpan w:val="2"/>
            <w:tcBorders>
              <w:top w:val="single" w:color="FFFFFF" w:sz="6" w:space="0"/>
              <w:left w:val="single" w:color="FFFFFF" w:sz="2" w:space="0"/>
              <w:right w:val="single" w:color="FFFFFF" w:sz="2" w:space="0"/>
            </w:tcBorders>
            <w:vAlign w:val="top"/>
          </w:tcPr>
          <w:p w14:paraId="3FDD40F5">
            <w:pPr>
              <w:pStyle w:val="7"/>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4631D91D">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56EF65EE">
            <w:pPr>
              <w:pStyle w:val="7"/>
              <w:spacing w:before="109" w:line="219" w:lineRule="auto"/>
              <w:ind w:left="318"/>
            </w:pPr>
            <w:r>
              <w:rPr>
                <w:color w:val="212529"/>
                <w:spacing w:val="-2"/>
              </w:rPr>
              <w:t>金额单位：万元</w:t>
            </w:r>
          </w:p>
        </w:tc>
      </w:tr>
      <w:tr w14:paraId="594E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540B367E">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46E5B905">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7AD3D824">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195A45BD">
            <w:pPr>
              <w:spacing w:line="243" w:lineRule="auto"/>
              <w:rPr>
                <w:rFonts w:ascii="Arial"/>
                <w:sz w:val="21"/>
              </w:rPr>
            </w:pPr>
          </w:p>
          <w:p w14:paraId="4CC79D85">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6C6FDD37">
            <w:pPr>
              <w:spacing w:line="244" w:lineRule="auto"/>
              <w:rPr>
                <w:rFonts w:ascii="Arial"/>
                <w:sz w:val="21"/>
              </w:rPr>
            </w:pPr>
          </w:p>
          <w:p w14:paraId="6C61390B">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7FC43318">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01D0DBC6">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3AC40F66">
            <w:pPr>
              <w:spacing w:line="243" w:lineRule="auto"/>
              <w:rPr>
                <w:rFonts w:ascii="Arial"/>
                <w:sz w:val="21"/>
              </w:rPr>
            </w:pPr>
          </w:p>
          <w:p w14:paraId="413C6F08">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6D200B43">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32E289DE">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61093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A309179">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5A9FF257">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5CBFA33A">
            <w:pPr>
              <w:rPr>
                <w:rFonts w:ascii="Arial"/>
                <w:sz w:val="21"/>
              </w:rPr>
            </w:pPr>
          </w:p>
        </w:tc>
        <w:tc>
          <w:tcPr>
            <w:tcW w:w="1108" w:type="dxa"/>
            <w:vMerge w:val="continue"/>
            <w:tcBorders>
              <w:top w:val="nil"/>
            </w:tcBorders>
            <w:vAlign w:val="top"/>
          </w:tcPr>
          <w:p w14:paraId="22CC1737">
            <w:pPr>
              <w:rPr>
                <w:rFonts w:ascii="Arial"/>
                <w:sz w:val="21"/>
              </w:rPr>
            </w:pPr>
          </w:p>
        </w:tc>
        <w:tc>
          <w:tcPr>
            <w:tcW w:w="1123" w:type="dxa"/>
            <w:vMerge w:val="continue"/>
            <w:tcBorders>
              <w:top w:val="nil"/>
            </w:tcBorders>
            <w:vAlign w:val="top"/>
          </w:tcPr>
          <w:p w14:paraId="42A89C13">
            <w:pPr>
              <w:rPr>
                <w:rFonts w:ascii="Arial"/>
                <w:sz w:val="21"/>
              </w:rPr>
            </w:pPr>
          </w:p>
        </w:tc>
        <w:tc>
          <w:tcPr>
            <w:tcW w:w="808" w:type="dxa"/>
            <w:vMerge w:val="continue"/>
            <w:tcBorders>
              <w:top w:val="nil"/>
            </w:tcBorders>
            <w:vAlign w:val="top"/>
          </w:tcPr>
          <w:p w14:paraId="587F22B1">
            <w:pPr>
              <w:rPr>
                <w:rFonts w:ascii="Arial"/>
                <w:sz w:val="21"/>
              </w:rPr>
            </w:pPr>
          </w:p>
        </w:tc>
        <w:tc>
          <w:tcPr>
            <w:tcW w:w="779" w:type="dxa"/>
            <w:vMerge w:val="continue"/>
            <w:tcBorders>
              <w:top w:val="nil"/>
            </w:tcBorders>
            <w:vAlign w:val="top"/>
          </w:tcPr>
          <w:p w14:paraId="14D7A46E">
            <w:pPr>
              <w:rPr>
                <w:rFonts w:ascii="Arial"/>
                <w:sz w:val="21"/>
              </w:rPr>
            </w:pPr>
          </w:p>
        </w:tc>
        <w:tc>
          <w:tcPr>
            <w:tcW w:w="831" w:type="dxa"/>
            <w:vMerge w:val="continue"/>
            <w:tcBorders>
              <w:top w:val="nil"/>
            </w:tcBorders>
            <w:vAlign w:val="top"/>
          </w:tcPr>
          <w:p w14:paraId="4ADF05E5">
            <w:pPr>
              <w:rPr>
                <w:rFonts w:ascii="Arial"/>
                <w:sz w:val="21"/>
              </w:rPr>
            </w:pPr>
          </w:p>
        </w:tc>
      </w:tr>
      <w:tr w14:paraId="27C80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3F92B1F4">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1E4B15CC">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32E4DE50">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5A74653B">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7F03CA0D">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1C1D148E">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6D2100EF">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5A8D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2949CF65">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53B631BB">
            <w:pPr>
              <w:spacing w:before="135" w:line="183" w:lineRule="auto"/>
              <w:ind w:left="618"/>
              <w:rPr>
                <w:rFonts w:ascii="Arial" w:hAnsi="Arial" w:eastAsia="Arial" w:cs="Arial"/>
                <w:sz w:val="15"/>
                <w:szCs w:val="15"/>
              </w:rPr>
            </w:pPr>
            <w:r>
              <w:rPr>
                <w:rFonts w:ascii="Arial" w:hAnsi="Arial" w:eastAsia="Arial" w:cs="Arial"/>
                <w:color w:val="212529"/>
                <w:spacing w:val="2"/>
                <w:sz w:val="15"/>
                <w:szCs w:val="15"/>
              </w:rPr>
              <w:t>87.</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28</w:t>
            </w:r>
          </w:p>
        </w:tc>
        <w:tc>
          <w:tcPr>
            <w:tcW w:w="1108" w:type="dxa"/>
            <w:vAlign w:val="top"/>
          </w:tcPr>
          <w:p w14:paraId="5A66428A">
            <w:pPr>
              <w:spacing w:before="135" w:line="183" w:lineRule="auto"/>
              <w:ind w:left="627"/>
              <w:rPr>
                <w:rFonts w:ascii="Arial" w:hAnsi="Arial" w:eastAsia="Arial" w:cs="Arial"/>
                <w:sz w:val="15"/>
                <w:szCs w:val="15"/>
              </w:rPr>
            </w:pPr>
            <w:r>
              <w:rPr>
                <w:rFonts w:ascii="Arial" w:hAnsi="Arial" w:eastAsia="Arial" w:cs="Arial"/>
                <w:color w:val="212529"/>
                <w:spacing w:val="2"/>
                <w:sz w:val="15"/>
                <w:szCs w:val="15"/>
              </w:rPr>
              <w:t>70.</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70</w:t>
            </w:r>
          </w:p>
        </w:tc>
        <w:tc>
          <w:tcPr>
            <w:tcW w:w="1123" w:type="dxa"/>
            <w:vAlign w:val="top"/>
          </w:tcPr>
          <w:p w14:paraId="506FA8D3">
            <w:pPr>
              <w:spacing w:before="135" w:line="212" w:lineRule="auto"/>
              <w:ind w:left="644"/>
              <w:rPr>
                <w:rFonts w:ascii="Arial" w:hAnsi="Arial" w:eastAsia="Arial" w:cs="Arial"/>
                <w:sz w:val="13"/>
                <w:szCs w:val="13"/>
              </w:rPr>
            </w:pPr>
            <w:r>
              <w:rPr>
                <w:rFonts w:ascii="Arial" w:hAnsi="Arial" w:eastAsia="Arial" w:cs="Arial"/>
                <w:color w:val="212529"/>
                <w:spacing w:val="11"/>
                <w:sz w:val="13"/>
                <w:szCs w:val="13"/>
              </w:rPr>
              <w:t>16.</w:t>
            </w:r>
            <w:r>
              <w:rPr>
                <w:rFonts w:ascii="Arial" w:hAnsi="Arial" w:eastAsia="Arial" w:cs="Arial"/>
                <w:color w:val="212529"/>
                <w:spacing w:val="9"/>
                <w:w w:val="102"/>
                <w:sz w:val="13"/>
                <w:szCs w:val="13"/>
              </w:rPr>
              <w:t xml:space="preserve"> </w:t>
            </w:r>
            <w:r>
              <w:rPr>
                <w:rFonts w:ascii="Arial" w:hAnsi="Arial" w:eastAsia="Arial" w:cs="Arial"/>
                <w:color w:val="212529"/>
                <w:spacing w:val="11"/>
                <w:sz w:val="13"/>
                <w:szCs w:val="13"/>
              </w:rPr>
              <w:t>59</w:t>
            </w:r>
          </w:p>
        </w:tc>
        <w:tc>
          <w:tcPr>
            <w:tcW w:w="808" w:type="dxa"/>
            <w:vAlign w:val="top"/>
          </w:tcPr>
          <w:p w14:paraId="0B2E4E3D">
            <w:pPr>
              <w:rPr>
                <w:rFonts w:ascii="Arial"/>
                <w:sz w:val="21"/>
              </w:rPr>
            </w:pPr>
          </w:p>
        </w:tc>
        <w:tc>
          <w:tcPr>
            <w:tcW w:w="779" w:type="dxa"/>
            <w:vAlign w:val="top"/>
          </w:tcPr>
          <w:p w14:paraId="750317F5">
            <w:pPr>
              <w:rPr>
                <w:rFonts w:ascii="Arial"/>
                <w:sz w:val="21"/>
              </w:rPr>
            </w:pPr>
          </w:p>
        </w:tc>
        <w:tc>
          <w:tcPr>
            <w:tcW w:w="831" w:type="dxa"/>
            <w:vAlign w:val="top"/>
          </w:tcPr>
          <w:p w14:paraId="3F981D4D">
            <w:pPr>
              <w:rPr>
                <w:rFonts w:ascii="Arial"/>
                <w:sz w:val="21"/>
              </w:rPr>
            </w:pPr>
          </w:p>
        </w:tc>
      </w:tr>
      <w:tr w14:paraId="2A28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7D8E699">
            <w:pPr>
              <w:pStyle w:val="7"/>
              <w:spacing w:before="114" w:line="239" w:lineRule="auto"/>
              <w:ind w:left="9"/>
            </w:pPr>
            <w:r>
              <w:rPr>
                <w:color w:val="212529"/>
                <w:spacing w:val="-3"/>
              </w:rPr>
              <w:t>205</w:t>
            </w:r>
          </w:p>
        </w:tc>
        <w:tc>
          <w:tcPr>
            <w:tcW w:w="1752" w:type="dxa"/>
            <w:vAlign w:val="top"/>
          </w:tcPr>
          <w:p w14:paraId="7A7CA67A">
            <w:pPr>
              <w:pStyle w:val="7"/>
              <w:spacing w:before="114" w:line="219" w:lineRule="auto"/>
              <w:ind w:left="8"/>
            </w:pPr>
            <w:r>
              <w:rPr>
                <w:color w:val="212529"/>
                <w:spacing w:val="-2"/>
              </w:rPr>
              <w:t>教育支出</w:t>
            </w:r>
          </w:p>
        </w:tc>
        <w:tc>
          <w:tcPr>
            <w:tcW w:w="1108" w:type="dxa"/>
            <w:vAlign w:val="top"/>
          </w:tcPr>
          <w:p w14:paraId="5677CCA4">
            <w:pPr>
              <w:pStyle w:val="7"/>
              <w:spacing w:before="115" w:line="238" w:lineRule="auto"/>
              <w:ind w:right="30"/>
              <w:jc w:val="right"/>
            </w:pPr>
            <w:r>
              <w:rPr>
                <w:color w:val="212529"/>
                <w:spacing w:val="-2"/>
              </w:rPr>
              <w:t>52.03</w:t>
            </w:r>
          </w:p>
        </w:tc>
        <w:tc>
          <w:tcPr>
            <w:tcW w:w="1108" w:type="dxa"/>
            <w:vAlign w:val="top"/>
          </w:tcPr>
          <w:p w14:paraId="5EA6DD1A">
            <w:pPr>
              <w:pStyle w:val="7"/>
              <w:spacing w:before="115" w:line="238" w:lineRule="auto"/>
              <w:ind w:right="23"/>
              <w:jc w:val="right"/>
            </w:pPr>
            <w:r>
              <w:rPr>
                <w:color w:val="212529"/>
                <w:spacing w:val="-2"/>
              </w:rPr>
              <w:t>52.03</w:t>
            </w:r>
          </w:p>
        </w:tc>
        <w:tc>
          <w:tcPr>
            <w:tcW w:w="1123" w:type="dxa"/>
            <w:vAlign w:val="top"/>
          </w:tcPr>
          <w:p w14:paraId="6D3F8BAE">
            <w:pPr>
              <w:rPr>
                <w:rFonts w:ascii="Arial"/>
                <w:sz w:val="21"/>
              </w:rPr>
            </w:pPr>
          </w:p>
        </w:tc>
        <w:tc>
          <w:tcPr>
            <w:tcW w:w="808" w:type="dxa"/>
            <w:vAlign w:val="top"/>
          </w:tcPr>
          <w:p w14:paraId="5AB6783F">
            <w:pPr>
              <w:rPr>
                <w:rFonts w:ascii="Arial"/>
                <w:sz w:val="21"/>
              </w:rPr>
            </w:pPr>
          </w:p>
        </w:tc>
        <w:tc>
          <w:tcPr>
            <w:tcW w:w="779" w:type="dxa"/>
            <w:vAlign w:val="top"/>
          </w:tcPr>
          <w:p w14:paraId="3329B23E">
            <w:pPr>
              <w:rPr>
                <w:rFonts w:ascii="Arial"/>
                <w:sz w:val="21"/>
              </w:rPr>
            </w:pPr>
          </w:p>
        </w:tc>
        <w:tc>
          <w:tcPr>
            <w:tcW w:w="831" w:type="dxa"/>
            <w:vAlign w:val="top"/>
          </w:tcPr>
          <w:p w14:paraId="0002E0CF">
            <w:pPr>
              <w:rPr>
                <w:rFonts w:ascii="Arial"/>
                <w:sz w:val="21"/>
              </w:rPr>
            </w:pPr>
          </w:p>
        </w:tc>
      </w:tr>
      <w:tr w14:paraId="43BF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591A8C6">
            <w:pPr>
              <w:pStyle w:val="7"/>
              <w:spacing w:before="115" w:line="239" w:lineRule="auto"/>
              <w:ind w:left="9"/>
            </w:pPr>
            <w:r>
              <w:rPr>
                <w:color w:val="212529"/>
                <w:spacing w:val="-2"/>
              </w:rPr>
              <w:t>20503</w:t>
            </w:r>
          </w:p>
        </w:tc>
        <w:tc>
          <w:tcPr>
            <w:tcW w:w="1752" w:type="dxa"/>
            <w:vAlign w:val="top"/>
          </w:tcPr>
          <w:p w14:paraId="2628C00F">
            <w:pPr>
              <w:pStyle w:val="7"/>
              <w:spacing w:before="115" w:line="219" w:lineRule="auto"/>
              <w:ind w:left="4"/>
            </w:pPr>
            <w:r>
              <w:rPr>
                <w:color w:val="212529"/>
                <w:spacing w:val="-2"/>
              </w:rPr>
              <w:t>职业教育</w:t>
            </w:r>
          </w:p>
        </w:tc>
        <w:tc>
          <w:tcPr>
            <w:tcW w:w="1108" w:type="dxa"/>
            <w:vAlign w:val="top"/>
          </w:tcPr>
          <w:p w14:paraId="4B7BD81B">
            <w:pPr>
              <w:pStyle w:val="7"/>
              <w:spacing w:before="116" w:line="238" w:lineRule="auto"/>
              <w:ind w:right="30"/>
              <w:jc w:val="right"/>
            </w:pPr>
            <w:r>
              <w:rPr>
                <w:color w:val="212529"/>
                <w:spacing w:val="-2"/>
              </w:rPr>
              <w:t>52.03</w:t>
            </w:r>
          </w:p>
        </w:tc>
        <w:tc>
          <w:tcPr>
            <w:tcW w:w="1108" w:type="dxa"/>
            <w:vAlign w:val="top"/>
          </w:tcPr>
          <w:p w14:paraId="1AB4FBC7">
            <w:pPr>
              <w:pStyle w:val="7"/>
              <w:spacing w:before="116" w:line="238" w:lineRule="auto"/>
              <w:ind w:right="23"/>
              <w:jc w:val="right"/>
            </w:pPr>
            <w:r>
              <w:rPr>
                <w:color w:val="212529"/>
                <w:spacing w:val="-2"/>
              </w:rPr>
              <w:t>52.03</w:t>
            </w:r>
          </w:p>
        </w:tc>
        <w:tc>
          <w:tcPr>
            <w:tcW w:w="1123" w:type="dxa"/>
            <w:vAlign w:val="top"/>
          </w:tcPr>
          <w:p w14:paraId="30FC5518">
            <w:pPr>
              <w:rPr>
                <w:rFonts w:ascii="Arial"/>
                <w:sz w:val="21"/>
              </w:rPr>
            </w:pPr>
          </w:p>
        </w:tc>
        <w:tc>
          <w:tcPr>
            <w:tcW w:w="808" w:type="dxa"/>
            <w:vAlign w:val="top"/>
          </w:tcPr>
          <w:p w14:paraId="3951BEFA">
            <w:pPr>
              <w:rPr>
                <w:rFonts w:ascii="Arial"/>
                <w:sz w:val="21"/>
              </w:rPr>
            </w:pPr>
          </w:p>
        </w:tc>
        <w:tc>
          <w:tcPr>
            <w:tcW w:w="779" w:type="dxa"/>
            <w:vAlign w:val="top"/>
          </w:tcPr>
          <w:p w14:paraId="36FC4E7E">
            <w:pPr>
              <w:rPr>
                <w:rFonts w:ascii="Arial"/>
                <w:sz w:val="21"/>
              </w:rPr>
            </w:pPr>
          </w:p>
        </w:tc>
        <w:tc>
          <w:tcPr>
            <w:tcW w:w="831" w:type="dxa"/>
            <w:vAlign w:val="top"/>
          </w:tcPr>
          <w:p w14:paraId="50595704">
            <w:pPr>
              <w:rPr>
                <w:rFonts w:ascii="Arial"/>
                <w:sz w:val="21"/>
              </w:rPr>
            </w:pPr>
          </w:p>
        </w:tc>
      </w:tr>
      <w:tr w14:paraId="13576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D721EAC">
            <w:pPr>
              <w:pStyle w:val="7"/>
              <w:spacing w:before="116" w:line="239" w:lineRule="auto"/>
              <w:ind w:left="9"/>
            </w:pPr>
            <w:r>
              <w:rPr>
                <w:color w:val="212529"/>
                <w:spacing w:val="-2"/>
              </w:rPr>
              <w:t>2050302</w:t>
            </w:r>
          </w:p>
        </w:tc>
        <w:tc>
          <w:tcPr>
            <w:tcW w:w="1752" w:type="dxa"/>
            <w:vAlign w:val="top"/>
          </w:tcPr>
          <w:p w14:paraId="1D15B548">
            <w:pPr>
              <w:pStyle w:val="7"/>
              <w:spacing w:before="116" w:line="219" w:lineRule="auto"/>
              <w:ind w:left="21"/>
            </w:pPr>
            <w:r>
              <w:rPr>
                <w:color w:val="212529"/>
                <w:spacing w:val="-4"/>
              </w:rPr>
              <w:t>中等职业教育</w:t>
            </w:r>
          </w:p>
        </w:tc>
        <w:tc>
          <w:tcPr>
            <w:tcW w:w="1108" w:type="dxa"/>
            <w:vAlign w:val="top"/>
          </w:tcPr>
          <w:p w14:paraId="7027DBA0">
            <w:pPr>
              <w:pStyle w:val="7"/>
              <w:spacing w:before="117" w:line="238" w:lineRule="auto"/>
              <w:ind w:right="30"/>
              <w:jc w:val="right"/>
            </w:pPr>
            <w:r>
              <w:rPr>
                <w:color w:val="212529"/>
                <w:spacing w:val="-2"/>
              </w:rPr>
              <w:t>52.03</w:t>
            </w:r>
          </w:p>
        </w:tc>
        <w:tc>
          <w:tcPr>
            <w:tcW w:w="1108" w:type="dxa"/>
            <w:vAlign w:val="top"/>
          </w:tcPr>
          <w:p w14:paraId="671BC861">
            <w:pPr>
              <w:pStyle w:val="7"/>
              <w:spacing w:before="117" w:line="238" w:lineRule="auto"/>
              <w:ind w:right="23"/>
              <w:jc w:val="right"/>
            </w:pPr>
            <w:r>
              <w:rPr>
                <w:color w:val="212529"/>
                <w:spacing w:val="-2"/>
              </w:rPr>
              <w:t>52.03</w:t>
            </w:r>
          </w:p>
        </w:tc>
        <w:tc>
          <w:tcPr>
            <w:tcW w:w="1123" w:type="dxa"/>
            <w:vAlign w:val="top"/>
          </w:tcPr>
          <w:p w14:paraId="3EFF98B1">
            <w:pPr>
              <w:rPr>
                <w:rFonts w:ascii="Arial"/>
                <w:sz w:val="21"/>
              </w:rPr>
            </w:pPr>
          </w:p>
        </w:tc>
        <w:tc>
          <w:tcPr>
            <w:tcW w:w="808" w:type="dxa"/>
            <w:vAlign w:val="top"/>
          </w:tcPr>
          <w:p w14:paraId="45208230">
            <w:pPr>
              <w:rPr>
                <w:rFonts w:ascii="Arial"/>
                <w:sz w:val="21"/>
              </w:rPr>
            </w:pPr>
          </w:p>
        </w:tc>
        <w:tc>
          <w:tcPr>
            <w:tcW w:w="779" w:type="dxa"/>
            <w:vAlign w:val="top"/>
          </w:tcPr>
          <w:p w14:paraId="72E853A0">
            <w:pPr>
              <w:rPr>
                <w:rFonts w:ascii="Arial"/>
                <w:sz w:val="21"/>
              </w:rPr>
            </w:pPr>
          </w:p>
        </w:tc>
        <w:tc>
          <w:tcPr>
            <w:tcW w:w="831" w:type="dxa"/>
            <w:vAlign w:val="top"/>
          </w:tcPr>
          <w:p w14:paraId="183C118B">
            <w:pPr>
              <w:rPr>
                <w:rFonts w:ascii="Arial"/>
                <w:sz w:val="21"/>
              </w:rPr>
            </w:pPr>
          </w:p>
        </w:tc>
      </w:tr>
      <w:tr w14:paraId="003F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EA036D6">
            <w:pPr>
              <w:pStyle w:val="7"/>
              <w:spacing w:before="117" w:line="239" w:lineRule="auto"/>
              <w:ind w:left="9"/>
            </w:pPr>
            <w:r>
              <w:rPr>
                <w:color w:val="212529"/>
                <w:spacing w:val="-3"/>
              </w:rPr>
              <w:t>208</w:t>
            </w:r>
          </w:p>
        </w:tc>
        <w:tc>
          <w:tcPr>
            <w:tcW w:w="1752" w:type="dxa"/>
            <w:vAlign w:val="top"/>
          </w:tcPr>
          <w:p w14:paraId="123239C5">
            <w:pPr>
              <w:pStyle w:val="7"/>
              <w:spacing w:before="117" w:line="218" w:lineRule="auto"/>
              <w:ind w:left="7"/>
            </w:pPr>
            <w:r>
              <w:rPr>
                <w:color w:val="212529"/>
                <w:spacing w:val="-1"/>
              </w:rPr>
              <w:t>社会保障和就业支出</w:t>
            </w:r>
          </w:p>
        </w:tc>
        <w:tc>
          <w:tcPr>
            <w:tcW w:w="1108" w:type="dxa"/>
            <w:vAlign w:val="top"/>
          </w:tcPr>
          <w:p w14:paraId="5E7C4D6B">
            <w:pPr>
              <w:pStyle w:val="7"/>
              <w:spacing w:before="118" w:line="238" w:lineRule="auto"/>
              <w:ind w:right="30"/>
              <w:jc w:val="right"/>
            </w:pPr>
            <w:r>
              <w:rPr>
                <w:color w:val="212529"/>
                <w:spacing w:val="-2"/>
              </w:rPr>
              <w:t>6.24</w:t>
            </w:r>
          </w:p>
        </w:tc>
        <w:tc>
          <w:tcPr>
            <w:tcW w:w="1108" w:type="dxa"/>
            <w:vAlign w:val="top"/>
          </w:tcPr>
          <w:p w14:paraId="722A8978">
            <w:pPr>
              <w:pStyle w:val="7"/>
              <w:spacing w:before="118" w:line="238" w:lineRule="auto"/>
              <w:ind w:right="23"/>
              <w:jc w:val="right"/>
            </w:pPr>
            <w:r>
              <w:rPr>
                <w:color w:val="212529"/>
                <w:spacing w:val="-2"/>
              </w:rPr>
              <w:t>6.24</w:t>
            </w:r>
          </w:p>
        </w:tc>
        <w:tc>
          <w:tcPr>
            <w:tcW w:w="1123" w:type="dxa"/>
            <w:vAlign w:val="top"/>
          </w:tcPr>
          <w:p w14:paraId="4CA7CA5B">
            <w:pPr>
              <w:rPr>
                <w:rFonts w:ascii="Arial"/>
                <w:sz w:val="21"/>
              </w:rPr>
            </w:pPr>
          </w:p>
        </w:tc>
        <w:tc>
          <w:tcPr>
            <w:tcW w:w="808" w:type="dxa"/>
            <w:vAlign w:val="top"/>
          </w:tcPr>
          <w:p w14:paraId="02CF8EB8">
            <w:pPr>
              <w:rPr>
                <w:rFonts w:ascii="Arial"/>
                <w:sz w:val="21"/>
              </w:rPr>
            </w:pPr>
          </w:p>
        </w:tc>
        <w:tc>
          <w:tcPr>
            <w:tcW w:w="779" w:type="dxa"/>
            <w:vAlign w:val="top"/>
          </w:tcPr>
          <w:p w14:paraId="5D15ABE8">
            <w:pPr>
              <w:rPr>
                <w:rFonts w:ascii="Arial"/>
                <w:sz w:val="21"/>
              </w:rPr>
            </w:pPr>
          </w:p>
        </w:tc>
        <w:tc>
          <w:tcPr>
            <w:tcW w:w="831" w:type="dxa"/>
            <w:vAlign w:val="top"/>
          </w:tcPr>
          <w:p w14:paraId="0BCC4BA9">
            <w:pPr>
              <w:rPr>
                <w:rFonts w:ascii="Arial"/>
                <w:sz w:val="21"/>
              </w:rPr>
            </w:pPr>
          </w:p>
        </w:tc>
      </w:tr>
      <w:tr w14:paraId="6256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78190AB0">
            <w:pPr>
              <w:pStyle w:val="7"/>
              <w:spacing w:before="118" w:line="239" w:lineRule="auto"/>
              <w:ind w:left="9"/>
            </w:pPr>
            <w:r>
              <w:rPr>
                <w:color w:val="212529"/>
                <w:spacing w:val="-2"/>
              </w:rPr>
              <w:t>20805</w:t>
            </w:r>
          </w:p>
        </w:tc>
        <w:tc>
          <w:tcPr>
            <w:tcW w:w="1752" w:type="dxa"/>
            <w:vAlign w:val="top"/>
          </w:tcPr>
          <w:p w14:paraId="4DEF4A9A">
            <w:pPr>
              <w:pStyle w:val="7"/>
              <w:spacing w:before="13" w:line="203" w:lineRule="auto"/>
              <w:ind w:left="21" w:right="117" w:hanging="15"/>
            </w:pPr>
            <w:r>
              <w:rPr>
                <w:color w:val="212529"/>
                <w:spacing w:val="-1"/>
              </w:rPr>
              <w:t>行政事业单位养老支</w:t>
            </w:r>
            <w:r>
              <w:rPr>
                <w:color w:val="212529"/>
              </w:rPr>
              <w:t xml:space="preserve"> 出</w:t>
            </w:r>
          </w:p>
        </w:tc>
        <w:tc>
          <w:tcPr>
            <w:tcW w:w="1108" w:type="dxa"/>
            <w:vAlign w:val="top"/>
          </w:tcPr>
          <w:p w14:paraId="75C965DF">
            <w:pPr>
              <w:pStyle w:val="7"/>
              <w:spacing w:before="119" w:line="238" w:lineRule="auto"/>
              <w:ind w:right="30"/>
              <w:jc w:val="right"/>
            </w:pPr>
            <w:r>
              <w:rPr>
                <w:color w:val="212529"/>
                <w:spacing w:val="-2"/>
              </w:rPr>
              <w:t>6.24</w:t>
            </w:r>
          </w:p>
        </w:tc>
        <w:tc>
          <w:tcPr>
            <w:tcW w:w="1108" w:type="dxa"/>
            <w:vAlign w:val="top"/>
          </w:tcPr>
          <w:p w14:paraId="36D419BF">
            <w:pPr>
              <w:pStyle w:val="7"/>
              <w:spacing w:before="119" w:line="238" w:lineRule="auto"/>
              <w:ind w:right="23"/>
              <w:jc w:val="right"/>
            </w:pPr>
            <w:r>
              <w:rPr>
                <w:color w:val="212529"/>
                <w:spacing w:val="-2"/>
              </w:rPr>
              <w:t>6.24</w:t>
            </w:r>
          </w:p>
        </w:tc>
        <w:tc>
          <w:tcPr>
            <w:tcW w:w="1123" w:type="dxa"/>
            <w:vAlign w:val="top"/>
          </w:tcPr>
          <w:p w14:paraId="17A32C10">
            <w:pPr>
              <w:rPr>
                <w:rFonts w:ascii="Arial"/>
                <w:sz w:val="21"/>
              </w:rPr>
            </w:pPr>
          </w:p>
        </w:tc>
        <w:tc>
          <w:tcPr>
            <w:tcW w:w="808" w:type="dxa"/>
            <w:vAlign w:val="top"/>
          </w:tcPr>
          <w:p w14:paraId="32749B1F">
            <w:pPr>
              <w:rPr>
                <w:rFonts w:ascii="Arial"/>
                <w:sz w:val="21"/>
              </w:rPr>
            </w:pPr>
          </w:p>
        </w:tc>
        <w:tc>
          <w:tcPr>
            <w:tcW w:w="779" w:type="dxa"/>
            <w:vAlign w:val="top"/>
          </w:tcPr>
          <w:p w14:paraId="44CC72AA">
            <w:pPr>
              <w:rPr>
                <w:rFonts w:ascii="Arial"/>
                <w:sz w:val="21"/>
              </w:rPr>
            </w:pPr>
          </w:p>
        </w:tc>
        <w:tc>
          <w:tcPr>
            <w:tcW w:w="831" w:type="dxa"/>
            <w:vAlign w:val="top"/>
          </w:tcPr>
          <w:p w14:paraId="05DB399D">
            <w:pPr>
              <w:rPr>
                <w:rFonts w:ascii="Arial"/>
                <w:sz w:val="21"/>
              </w:rPr>
            </w:pPr>
          </w:p>
        </w:tc>
      </w:tr>
      <w:tr w14:paraId="6490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3FCE21A6">
            <w:pPr>
              <w:pStyle w:val="7"/>
              <w:spacing w:before="119" w:line="239" w:lineRule="auto"/>
              <w:ind w:left="9"/>
            </w:pPr>
            <w:r>
              <w:rPr>
                <w:color w:val="212529"/>
                <w:spacing w:val="-2"/>
              </w:rPr>
              <w:t>2080505</w:t>
            </w:r>
          </w:p>
        </w:tc>
        <w:tc>
          <w:tcPr>
            <w:tcW w:w="1752" w:type="dxa"/>
            <w:vAlign w:val="top"/>
          </w:tcPr>
          <w:p w14:paraId="39EFA62E">
            <w:pPr>
              <w:pStyle w:val="7"/>
              <w:spacing w:before="15" w:line="202"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2187148F">
            <w:pPr>
              <w:pStyle w:val="7"/>
              <w:spacing w:before="120" w:line="238" w:lineRule="auto"/>
              <w:ind w:right="30"/>
              <w:jc w:val="right"/>
            </w:pPr>
            <w:r>
              <w:rPr>
                <w:color w:val="212529"/>
                <w:spacing w:val="-2"/>
              </w:rPr>
              <w:t>6.24</w:t>
            </w:r>
          </w:p>
        </w:tc>
        <w:tc>
          <w:tcPr>
            <w:tcW w:w="1108" w:type="dxa"/>
            <w:vAlign w:val="top"/>
          </w:tcPr>
          <w:p w14:paraId="61335909">
            <w:pPr>
              <w:pStyle w:val="7"/>
              <w:spacing w:before="120" w:line="238" w:lineRule="auto"/>
              <w:ind w:right="23"/>
              <w:jc w:val="right"/>
            </w:pPr>
            <w:r>
              <w:rPr>
                <w:color w:val="212529"/>
                <w:spacing w:val="-2"/>
              </w:rPr>
              <w:t>6.24</w:t>
            </w:r>
          </w:p>
        </w:tc>
        <w:tc>
          <w:tcPr>
            <w:tcW w:w="1123" w:type="dxa"/>
            <w:vAlign w:val="top"/>
          </w:tcPr>
          <w:p w14:paraId="1C104394">
            <w:pPr>
              <w:rPr>
                <w:rFonts w:ascii="Arial"/>
                <w:sz w:val="21"/>
              </w:rPr>
            </w:pPr>
          </w:p>
        </w:tc>
        <w:tc>
          <w:tcPr>
            <w:tcW w:w="808" w:type="dxa"/>
            <w:vAlign w:val="top"/>
          </w:tcPr>
          <w:p w14:paraId="5281A42B">
            <w:pPr>
              <w:rPr>
                <w:rFonts w:ascii="Arial"/>
                <w:sz w:val="21"/>
              </w:rPr>
            </w:pPr>
          </w:p>
        </w:tc>
        <w:tc>
          <w:tcPr>
            <w:tcW w:w="779" w:type="dxa"/>
            <w:vAlign w:val="top"/>
          </w:tcPr>
          <w:p w14:paraId="5876082A">
            <w:pPr>
              <w:rPr>
                <w:rFonts w:ascii="Arial"/>
                <w:sz w:val="21"/>
              </w:rPr>
            </w:pPr>
          </w:p>
        </w:tc>
        <w:tc>
          <w:tcPr>
            <w:tcW w:w="831" w:type="dxa"/>
            <w:vAlign w:val="top"/>
          </w:tcPr>
          <w:p w14:paraId="2C43E4D2">
            <w:pPr>
              <w:rPr>
                <w:rFonts w:ascii="Arial"/>
                <w:sz w:val="21"/>
              </w:rPr>
            </w:pPr>
          </w:p>
        </w:tc>
      </w:tr>
      <w:tr w14:paraId="6E9A2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63FFB8B">
            <w:pPr>
              <w:pStyle w:val="7"/>
              <w:spacing w:before="120" w:line="239" w:lineRule="auto"/>
              <w:ind w:left="9"/>
            </w:pPr>
            <w:r>
              <w:rPr>
                <w:color w:val="212529"/>
                <w:spacing w:val="-3"/>
              </w:rPr>
              <w:t>210</w:t>
            </w:r>
          </w:p>
        </w:tc>
        <w:tc>
          <w:tcPr>
            <w:tcW w:w="1752" w:type="dxa"/>
            <w:vAlign w:val="top"/>
          </w:tcPr>
          <w:p w14:paraId="1955D64C">
            <w:pPr>
              <w:pStyle w:val="7"/>
              <w:spacing w:before="120" w:line="219" w:lineRule="auto"/>
              <w:ind w:left="7"/>
            </w:pPr>
            <w:r>
              <w:rPr>
                <w:color w:val="212529"/>
                <w:spacing w:val="-2"/>
              </w:rPr>
              <w:t>卫生健康支出</w:t>
            </w:r>
          </w:p>
        </w:tc>
        <w:tc>
          <w:tcPr>
            <w:tcW w:w="1108" w:type="dxa"/>
            <w:vAlign w:val="top"/>
          </w:tcPr>
          <w:p w14:paraId="5C6012AB">
            <w:pPr>
              <w:pStyle w:val="7"/>
              <w:spacing w:before="121" w:line="238" w:lineRule="auto"/>
              <w:ind w:right="30"/>
              <w:jc w:val="right"/>
            </w:pPr>
            <w:r>
              <w:rPr>
                <w:color w:val="212529"/>
                <w:spacing w:val="-2"/>
              </w:rPr>
              <w:t>23.57</w:t>
            </w:r>
          </w:p>
        </w:tc>
        <w:tc>
          <w:tcPr>
            <w:tcW w:w="1108" w:type="dxa"/>
            <w:vAlign w:val="top"/>
          </w:tcPr>
          <w:p w14:paraId="7D1C77A6">
            <w:pPr>
              <w:pStyle w:val="7"/>
              <w:spacing w:before="121" w:line="238" w:lineRule="auto"/>
              <w:ind w:right="23"/>
              <w:jc w:val="right"/>
            </w:pPr>
            <w:r>
              <w:rPr>
                <w:color w:val="212529"/>
                <w:spacing w:val="-2"/>
              </w:rPr>
              <w:t>6.98</w:t>
            </w:r>
          </w:p>
        </w:tc>
        <w:tc>
          <w:tcPr>
            <w:tcW w:w="1123" w:type="dxa"/>
            <w:vAlign w:val="top"/>
          </w:tcPr>
          <w:p w14:paraId="2824FD47">
            <w:pPr>
              <w:pStyle w:val="7"/>
              <w:spacing w:before="121" w:line="238" w:lineRule="auto"/>
              <w:ind w:right="29"/>
              <w:jc w:val="right"/>
            </w:pPr>
            <w:r>
              <w:rPr>
                <w:color w:val="212529"/>
                <w:spacing w:val="-4"/>
              </w:rPr>
              <w:t>16.59</w:t>
            </w:r>
          </w:p>
        </w:tc>
        <w:tc>
          <w:tcPr>
            <w:tcW w:w="808" w:type="dxa"/>
            <w:vAlign w:val="top"/>
          </w:tcPr>
          <w:p w14:paraId="001FF1A6">
            <w:pPr>
              <w:rPr>
                <w:rFonts w:ascii="Arial"/>
                <w:sz w:val="21"/>
              </w:rPr>
            </w:pPr>
          </w:p>
        </w:tc>
        <w:tc>
          <w:tcPr>
            <w:tcW w:w="779" w:type="dxa"/>
            <w:vAlign w:val="top"/>
          </w:tcPr>
          <w:p w14:paraId="458FCA7F">
            <w:pPr>
              <w:rPr>
                <w:rFonts w:ascii="Arial"/>
                <w:sz w:val="21"/>
              </w:rPr>
            </w:pPr>
          </w:p>
        </w:tc>
        <w:tc>
          <w:tcPr>
            <w:tcW w:w="831" w:type="dxa"/>
            <w:vAlign w:val="top"/>
          </w:tcPr>
          <w:p w14:paraId="191D86D9">
            <w:pPr>
              <w:rPr>
                <w:rFonts w:ascii="Arial"/>
                <w:sz w:val="21"/>
              </w:rPr>
            </w:pPr>
          </w:p>
        </w:tc>
      </w:tr>
      <w:tr w14:paraId="3EA8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ECE009A">
            <w:pPr>
              <w:pStyle w:val="7"/>
              <w:spacing w:before="121" w:line="239" w:lineRule="auto"/>
              <w:ind w:left="9"/>
            </w:pPr>
            <w:r>
              <w:rPr>
                <w:color w:val="212529"/>
                <w:spacing w:val="-2"/>
              </w:rPr>
              <w:t>21001</w:t>
            </w:r>
          </w:p>
        </w:tc>
        <w:tc>
          <w:tcPr>
            <w:tcW w:w="1752" w:type="dxa"/>
            <w:vAlign w:val="top"/>
          </w:tcPr>
          <w:p w14:paraId="4CE452C7">
            <w:pPr>
              <w:pStyle w:val="7"/>
              <w:spacing w:before="121" w:line="219" w:lineRule="auto"/>
              <w:ind w:left="7"/>
            </w:pPr>
            <w:r>
              <w:rPr>
                <w:color w:val="212529"/>
                <w:spacing w:val="-1"/>
              </w:rPr>
              <w:t>卫生健康管理事务</w:t>
            </w:r>
          </w:p>
        </w:tc>
        <w:tc>
          <w:tcPr>
            <w:tcW w:w="1108" w:type="dxa"/>
            <w:vAlign w:val="top"/>
          </w:tcPr>
          <w:p w14:paraId="6FEC5D2C">
            <w:pPr>
              <w:pStyle w:val="7"/>
              <w:spacing w:before="122" w:line="238" w:lineRule="auto"/>
              <w:ind w:right="30"/>
              <w:jc w:val="right"/>
            </w:pPr>
            <w:r>
              <w:rPr>
                <w:color w:val="212529"/>
                <w:spacing w:val="-2"/>
              </w:rPr>
              <w:t>8.14</w:t>
            </w:r>
          </w:p>
        </w:tc>
        <w:tc>
          <w:tcPr>
            <w:tcW w:w="1108" w:type="dxa"/>
            <w:vAlign w:val="top"/>
          </w:tcPr>
          <w:p w14:paraId="279256C5">
            <w:pPr>
              <w:rPr>
                <w:rFonts w:ascii="Arial"/>
                <w:sz w:val="21"/>
              </w:rPr>
            </w:pPr>
          </w:p>
        </w:tc>
        <w:tc>
          <w:tcPr>
            <w:tcW w:w="1123" w:type="dxa"/>
            <w:vAlign w:val="top"/>
          </w:tcPr>
          <w:p w14:paraId="65DE3BB7">
            <w:pPr>
              <w:pStyle w:val="7"/>
              <w:spacing w:before="122" w:line="238" w:lineRule="auto"/>
              <w:ind w:right="32"/>
              <w:jc w:val="right"/>
            </w:pPr>
            <w:r>
              <w:rPr>
                <w:color w:val="212529"/>
                <w:spacing w:val="-2"/>
              </w:rPr>
              <w:t>8.14</w:t>
            </w:r>
          </w:p>
        </w:tc>
        <w:tc>
          <w:tcPr>
            <w:tcW w:w="808" w:type="dxa"/>
            <w:vAlign w:val="top"/>
          </w:tcPr>
          <w:p w14:paraId="6723A87B">
            <w:pPr>
              <w:rPr>
                <w:rFonts w:ascii="Arial"/>
                <w:sz w:val="21"/>
              </w:rPr>
            </w:pPr>
          </w:p>
        </w:tc>
        <w:tc>
          <w:tcPr>
            <w:tcW w:w="779" w:type="dxa"/>
            <w:vAlign w:val="top"/>
          </w:tcPr>
          <w:p w14:paraId="47C5DADB">
            <w:pPr>
              <w:rPr>
                <w:rFonts w:ascii="Arial"/>
                <w:sz w:val="21"/>
              </w:rPr>
            </w:pPr>
          </w:p>
        </w:tc>
        <w:tc>
          <w:tcPr>
            <w:tcW w:w="831" w:type="dxa"/>
            <w:vAlign w:val="top"/>
          </w:tcPr>
          <w:p w14:paraId="0CD17AE4">
            <w:pPr>
              <w:rPr>
                <w:rFonts w:ascii="Arial"/>
                <w:sz w:val="21"/>
              </w:rPr>
            </w:pPr>
          </w:p>
        </w:tc>
      </w:tr>
      <w:tr w14:paraId="0AA7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081161F8">
            <w:pPr>
              <w:pStyle w:val="7"/>
              <w:spacing w:before="122" w:line="239" w:lineRule="auto"/>
              <w:ind w:left="9"/>
            </w:pPr>
            <w:r>
              <w:rPr>
                <w:color w:val="212529"/>
                <w:spacing w:val="-2"/>
              </w:rPr>
              <w:t>2100199</w:t>
            </w:r>
          </w:p>
        </w:tc>
        <w:tc>
          <w:tcPr>
            <w:tcW w:w="1752" w:type="dxa"/>
            <w:vAlign w:val="top"/>
          </w:tcPr>
          <w:p w14:paraId="549FA905">
            <w:pPr>
              <w:pStyle w:val="7"/>
              <w:spacing w:before="19" w:line="200" w:lineRule="auto"/>
              <w:ind w:left="9" w:right="117" w:hanging="4"/>
            </w:pPr>
            <w:r>
              <w:rPr>
                <w:color w:val="212529"/>
                <w:spacing w:val="-1"/>
              </w:rPr>
              <w:t>其他卫生健康管理事</w:t>
            </w:r>
            <w:r>
              <w:rPr>
                <w:color w:val="212529"/>
                <w:spacing w:val="1"/>
              </w:rPr>
              <w:t xml:space="preserve"> </w:t>
            </w:r>
            <w:r>
              <w:rPr>
                <w:color w:val="212529"/>
                <w:spacing w:val="-3"/>
              </w:rPr>
              <w:t>务支出</w:t>
            </w:r>
          </w:p>
        </w:tc>
        <w:tc>
          <w:tcPr>
            <w:tcW w:w="1108" w:type="dxa"/>
            <w:vAlign w:val="top"/>
          </w:tcPr>
          <w:p w14:paraId="48CD6C2F">
            <w:pPr>
              <w:pStyle w:val="7"/>
              <w:spacing w:before="123" w:line="238" w:lineRule="auto"/>
              <w:ind w:right="30"/>
              <w:jc w:val="right"/>
            </w:pPr>
            <w:r>
              <w:rPr>
                <w:color w:val="212529"/>
                <w:spacing w:val="-2"/>
              </w:rPr>
              <w:t>8.14</w:t>
            </w:r>
          </w:p>
        </w:tc>
        <w:tc>
          <w:tcPr>
            <w:tcW w:w="1108" w:type="dxa"/>
            <w:vAlign w:val="top"/>
          </w:tcPr>
          <w:p w14:paraId="102493F2">
            <w:pPr>
              <w:rPr>
                <w:rFonts w:ascii="Arial"/>
                <w:sz w:val="21"/>
              </w:rPr>
            </w:pPr>
          </w:p>
        </w:tc>
        <w:tc>
          <w:tcPr>
            <w:tcW w:w="1123" w:type="dxa"/>
            <w:vAlign w:val="top"/>
          </w:tcPr>
          <w:p w14:paraId="75F36E07">
            <w:pPr>
              <w:pStyle w:val="7"/>
              <w:spacing w:before="123" w:line="238" w:lineRule="auto"/>
              <w:ind w:right="32"/>
              <w:jc w:val="right"/>
            </w:pPr>
            <w:r>
              <w:rPr>
                <w:color w:val="212529"/>
                <w:spacing w:val="-2"/>
              </w:rPr>
              <w:t>8.14</w:t>
            </w:r>
          </w:p>
        </w:tc>
        <w:tc>
          <w:tcPr>
            <w:tcW w:w="808" w:type="dxa"/>
            <w:vAlign w:val="top"/>
          </w:tcPr>
          <w:p w14:paraId="01DC4381">
            <w:pPr>
              <w:rPr>
                <w:rFonts w:ascii="Arial"/>
                <w:sz w:val="21"/>
              </w:rPr>
            </w:pPr>
          </w:p>
        </w:tc>
        <w:tc>
          <w:tcPr>
            <w:tcW w:w="779" w:type="dxa"/>
            <w:vAlign w:val="top"/>
          </w:tcPr>
          <w:p w14:paraId="6122D347">
            <w:pPr>
              <w:rPr>
                <w:rFonts w:ascii="Arial"/>
                <w:sz w:val="21"/>
              </w:rPr>
            </w:pPr>
          </w:p>
        </w:tc>
        <w:tc>
          <w:tcPr>
            <w:tcW w:w="831" w:type="dxa"/>
            <w:vAlign w:val="top"/>
          </w:tcPr>
          <w:p w14:paraId="007CE2A8">
            <w:pPr>
              <w:rPr>
                <w:rFonts w:ascii="Arial"/>
                <w:sz w:val="21"/>
              </w:rPr>
            </w:pPr>
          </w:p>
        </w:tc>
      </w:tr>
      <w:tr w14:paraId="4F1B0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8DE554B">
            <w:pPr>
              <w:pStyle w:val="7"/>
              <w:spacing w:before="123" w:line="239" w:lineRule="auto"/>
              <w:ind w:left="9"/>
            </w:pPr>
            <w:r>
              <w:rPr>
                <w:color w:val="212529"/>
                <w:spacing w:val="-2"/>
              </w:rPr>
              <w:t>21003</w:t>
            </w:r>
          </w:p>
        </w:tc>
        <w:tc>
          <w:tcPr>
            <w:tcW w:w="1752" w:type="dxa"/>
            <w:vAlign w:val="top"/>
          </w:tcPr>
          <w:p w14:paraId="1C85EB17">
            <w:pPr>
              <w:pStyle w:val="7"/>
              <w:spacing w:before="123" w:line="218" w:lineRule="auto"/>
              <w:ind w:left="5"/>
            </w:pPr>
            <w:r>
              <w:rPr>
                <w:color w:val="212529"/>
                <w:spacing w:val="-1"/>
              </w:rPr>
              <w:t>基层医疗卫生机构</w:t>
            </w:r>
          </w:p>
        </w:tc>
        <w:tc>
          <w:tcPr>
            <w:tcW w:w="1108" w:type="dxa"/>
            <w:vAlign w:val="top"/>
          </w:tcPr>
          <w:p w14:paraId="250DD368">
            <w:pPr>
              <w:pStyle w:val="7"/>
              <w:spacing w:before="124" w:line="238" w:lineRule="auto"/>
              <w:ind w:right="30"/>
              <w:jc w:val="right"/>
            </w:pPr>
            <w:r>
              <w:rPr>
                <w:color w:val="212529"/>
                <w:spacing w:val="-2"/>
              </w:rPr>
              <w:t>4.42</w:t>
            </w:r>
          </w:p>
        </w:tc>
        <w:tc>
          <w:tcPr>
            <w:tcW w:w="1108" w:type="dxa"/>
            <w:vAlign w:val="top"/>
          </w:tcPr>
          <w:p w14:paraId="4F8E66CB">
            <w:pPr>
              <w:pStyle w:val="7"/>
              <w:spacing w:before="124" w:line="238" w:lineRule="auto"/>
              <w:ind w:right="24"/>
              <w:jc w:val="right"/>
            </w:pPr>
            <w:r>
              <w:rPr>
                <w:color w:val="212529"/>
                <w:spacing w:val="-2"/>
              </w:rPr>
              <w:t>4.42</w:t>
            </w:r>
          </w:p>
        </w:tc>
        <w:tc>
          <w:tcPr>
            <w:tcW w:w="1123" w:type="dxa"/>
            <w:vAlign w:val="top"/>
          </w:tcPr>
          <w:p w14:paraId="5159BA3E">
            <w:pPr>
              <w:rPr>
                <w:rFonts w:ascii="Arial"/>
                <w:sz w:val="21"/>
              </w:rPr>
            </w:pPr>
          </w:p>
        </w:tc>
        <w:tc>
          <w:tcPr>
            <w:tcW w:w="808" w:type="dxa"/>
            <w:vAlign w:val="top"/>
          </w:tcPr>
          <w:p w14:paraId="2D3DE665">
            <w:pPr>
              <w:rPr>
                <w:rFonts w:ascii="Arial"/>
                <w:sz w:val="21"/>
              </w:rPr>
            </w:pPr>
          </w:p>
        </w:tc>
        <w:tc>
          <w:tcPr>
            <w:tcW w:w="779" w:type="dxa"/>
            <w:vAlign w:val="top"/>
          </w:tcPr>
          <w:p w14:paraId="5E99ADF8">
            <w:pPr>
              <w:rPr>
                <w:rFonts w:ascii="Arial"/>
                <w:sz w:val="21"/>
              </w:rPr>
            </w:pPr>
          </w:p>
        </w:tc>
        <w:tc>
          <w:tcPr>
            <w:tcW w:w="831" w:type="dxa"/>
            <w:vAlign w:val="top"/>
          </w:tcPr>
          <w:p w14:paraId="27AE6E3C">
            <w:pPr>
              <w:rPr>
                <w:rFonts w:ascii="Arial"/>
                <w:sz w:val="21"/>
              </w:rPr>
            </w:pPr>
          </w:p>
        </w:tc>
      </w:tr>
      <w:tr w14:paraId="18F4D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49A31C6">
            <w:pPr>
              <w:pStyle w:val="7"/>
              <w:spacing w:before="123" w:line="239" w:lineRule="auto"/>
              <w:ind w:left="9"/>
            </w:pPr>
            <w:r>
              <w:rPr>
                <w:color w:val="212529"/>
                <w:spacing w:val="-2"/>
              </w:rPr>
              <w:t>2100302</w:t>
            </w:r>
          </w:p>
        </w:tc>
        <w:tc>
          <w:tcPr>
            <w:tcW w:w="1752" w:type="dxa"/>
            <w:vAlign w:val="top"/>
          </w:tcPr>
          <w:p w14:paraId="4720C984">
            <w:pPr>
              <w:pStyle w:val="7"/>
              <w:spacing w:before="123" w:line="219" w:lineRule="auto"/>
              <w:ind w:left="13"/>
            </w:pPr>
            <w:r>
              <w:rPr>
                <w:color w:val="212529"/>
                <w:spacing w:val="-3"/>
              </w:rPr>
              <w:t>乡镇卫生院</w:t>
            </w:r>
          </w:p>
        </w:tc>
        <w:tc>
          <w:tcPr>
            <w:tcW w:w="1108" w:type="dxa"/>
            <w:vAlign w:val="top"/>
          </w:tcPr>
          <w:p w14:paraId="776C16B9">
            <w:pPr>
              <w:pStyle w:val="7"/>
              <w:spacing w:before="124" w:line="238" w:lineRule="auto"/>
              <w:ind w:right="30"/>
              <w:jc w:val="right"/>
            </w:pPr>
            <w:r>
              <w:rPr>
                <w:color w:val="212529"/>
                <w:spacing w:val="-2"/>
              </w:rPr>
              <w:t>4.42</w:t>
            </w:r>
          </w:p>
        </w:tc>
        <w:tc>
          <w:tcPr>
            <w:tcW w:w="1108" w:type="dxa"/>
            <w:vAlign w:val="top"/>
          </w:tcPr>
          <w:p w14:paraId="4FAA6794">
            <w:pPr>
              <w:pStyle w:val="7"/>
              <w:spacing w:before="124" w:line="238" w:lineRule="auto"/>
              <w:ind w:right="24"/>
              <w:jc w:val="right"/>
            </w:pPr>
            <w:r>
              <w:rPr>
                <w:color w:val="212529"/>
                <w:spacing w:val="-2"/>
              </w:rPr>
              <w:t>4.42</w:t>
            </w:r>
          </w:p>
        </w:tc>
        <w:tc>
          <w:tcPr>
            <w:tcW w:w="1123" w:type="dxa"/>
            <w:vAlign w:val="top"/>
          </w:tcPr>
          <w:p w14:paraId="4D8590C1">
            <w:pPr>
              <w:rPr>
                <w:rFonts w:ascii="Arial"/>
                <w:sz w:val="21"/>
              </w:rPr>
            </w:pPr>
          </w:p>
        </w:tc>
        <w:tc>
          <w:tcPr>
            <w:tcW w:w="808" w:type="dxa"/>
            <w:vAlign w:val="top"/>
          </w:tcPr>
          <w:p w14:paraId="0112CCAC">
            <w:pPr>
              <w:rPr>
                <w:rFonts w:ascii="Arial"/>
                <w:sz w:val="21"/>
              </w:rPr>
            </w:pPr>
          </w:p>
        </w:tc>
        <w:tc>
          <w:tcPr>
            <w:tcW w:w="779" w:type="dxa"/>
            <w:vAlign w:val="top"/>
          </w:tcPr>
          <w:p w14:paraId="12D1D6CF">
            <w:pPr>
              <w:rPr>
                <w:rFonts w:ascii="Arial"/>
                <w:sz w:val="21"/>
              </w:rPr>
            </w:pPr>
          </w:p>
        </w:tc>
        <w:tc>
          <w:tcPr>
            <w:tcW w:w="831" w:type="dxa"/>
            <w:vAlign w:val="top"/>
          </w:tcPr>
          <w:p w14:paraId="6E06354F">
            <w:pPr>
              <w:rPr>
                <w:rFonts w:ascii="Arial"/>
                <w:sz w:val="21"/>
              </w:rPr>
            </w:pPr>
          </w:p>
        </w:tc>
      </w:tr>
      <w:tr w14:paraId="1B48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5353854">
            <w:pPr>
              <w:pStyle w:val="7"/>
              <w:spacing w:before="123" w:line="239" w:lineRule="auto"/>
              <w:ind w:left="9"/>
            </w:pPr>
            <w:r>
              <w:rPr>
                <w:color w:val="212529"/>
                <w:spacing w:val="-2"/>
              </w:rPr>
              <w:t>21004</w:t>
            </w:r>
          </w:p>
        </w:tc>
        <w:tc>
          <w:tcPr>
            <w:tcW w:w="1752" w:type="dxa"/>
            <w:vAlign w:val="top"/>
          </w:tcPr>
          <w:p w14:paraId="786545A1">
            <w:pPr>
              <w:pStyle w:val="7"/>
              <w:spacing w:before="123" w:line="219" w:lineRule="auto"/>
              <w:ind w:left="11"/>
            </w:pPr>
            <w:r>
              <w:rPr>
                <w:color w:val="212529"/>
                <w:spacing w:val="-3"/>
              </w:rPr>
              <w:t>公共卫生</w:t>
            </w:r>
          </w:p>
        </w:tc>
        <w:tc>
          <w:tcPr>
            <w:tcW w:w="1108" w:type="dxa"/>
            <w:vAlign w:val="top"/>
          </w:tcPr>
          <w:p w14:paraId="10D0AEB7">
            <w:pPr>
              <w:pStyle w:val="7"/>
              <w:spacing w:before="124" w:line="238" w:lineRule="auto"/>
              <w:ind w:right="30"/>
              <w:jc w:val="right"/>
            </w:pPr>
            <w:r>
              <w:rPr>
                <w:color w:val="212529"/>
                <w:spacing w:val="-2"/>
              </w:rPr>
              <w:t>8.45</w:t>
            </w:r>
          </w:p>
        </w:tc>
        <w:tc>
          <w:tcPr>
            <w:tcW w:w="1108" w:type="dxa"/>
            <w:vAlign w:val="top"/>
          </w:tcPr>
          <w:p w14:paraId="610B50D6">
            <w:pPr>
              <w:rPr>
                <w:rFonts w:ascii="Arial"/>
                <w:sz w:val="21"/>
              </w:rPr>
            </w:pPr>
          </w:p>
        </w:tc>
        <w:tc>
          <w:tcPr>
            <w:tcW w:w="1123" w:type="dxa"/>
            <w:vAlign w:val="top"/>
          </w:tcPr>
          <w:p w14:paraId="0B549B54">
            <w:pPr>
              <w:pStyle w:val="7"/>
              <w:spacing w:before="124" w:line="238" w:lineRule="auto"/>
              <w:ind w:right="32"/>
              <w:jc w:val="right"/>
            </w:pPr>
            <w:r>
              <w:rPr>
                <w:color w:val="212529"/>
                <w:spacing w:val="-2"/>
              </w:rPr>
              <w:t>8.45</w:t>
            </w:r>
          </w:p>
        </w:tc>
        <w:tc>
          <w:tcPr>
            <w:tcW w:w="808" w:type="dxa"/>
            <w:vAlign w:val="top"/>
          </w:tcPr>
          <w:p w14:paraId="534FC84D">
            <w:pPr>
              <w:rPr>
                <w:rFonts w:ascii="Arial"/>
                <w:sz w:val="21"/>
              </w:rPr>
            </w:pPr>
          </w:p>
        </w:tc>
        <w:tc>
          <w:tcPr>
            <w:tcW w:w="779" w:type="dxa"/>
            <w:vAlign w:val="top"/>
          </w:tcPr>
          <w:p w14:paraId="04A3993B">
            <w:pPr>
              <w:rPr>
                <w:rFonts w:ascii="Arial"/>
                <w:sz w:val="21"/>
              </w:rPr>
            </w:pPr>
          </w:p>
        </w:tc>
        <w:tc>
          <w:tcPr>
            <w:tcW w:w="831" w:type="dxa"/>
            <w:vAlign w:val="top"/>
          </w:tcPr>
          <w:p w14:paraId="2FF770D1">
            <w:pPr>
              <w:rPr>
                <w:rFonts w:ascii="Arial"/>
                <w:sz w:val="21"/>
              </w:rPr>
            </w:pPr>
          </w:p>
        </w:tc>
      </w:tr>
      <w:tr w14:paraId="13B1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B7DCF6A">
            <w:pPr>
              <w:pStyle w:val="7"/>
              <w:spacing w:before="123" w:line="239" w:lineRule="auto"/>
              <w:ind w:left="9"/>
            </w:pPr>
            <w:r>
              <w:rPr>
                <w:color w:val="212529"/>
                <w:spacing w:val="-2"/>
              </w:rPr>
              <w:t>2100408</w:t>
            </w:r>
          </w:p>
        </w:tc>
        <w:tc>
          <w:tcPr>
            <w:tcW w:w="1752" w:type="dxa"/>
            <w:vAlign w:val="top"/>
          </w:tcPr>
          <w:p w14:paraId="35507D88">
            <w:pPr>
              <w:pStyle w:val="7"/>
              <w:spacing w:before="123" w:line="218" w:lineRule="auto"/>
              <w:ind w:left="5"/>
            </w:pPr>
            <w:r>
              <w:rPr>
                <w:color w:val="212529"/>
                <w:spacing w:val="-1"/>
              </w:rPr>
              <w:t>基本公共卫生服务</w:t>
            </w:r>
          </w:p>
        </w:tc>
        <w:tc>
          <w:tcPr>
            <w:tcW w:w="1108" w:type="dxa"/>
            <w:vAlign w:val="top"/>
          </w:tcPr>
          <w:p w14:paraId="3B712C87">
            <w:pPr>
              <w:pStyle w:val="7"/>
              <w:spacing w:before="124" w:line="238" w:lineRule="auto"/>
              <w:ind w:right="30"/>
              <w:jc w:val="right"/>
            </w:pPr>
            <w:r>
              <w:rPr>
                <w:color w:val="212529"/>
                <w:spacing w:val="-2"/>
              </w:rPr>
              <w:t>8.45</w:t>
            </w:r>
          </w:p>
        </w:tc>
        <w:tc>
          <w:tcPr>
            <w:tcW w:w="1108" w:type="dxa"/>
            <w:vAlign w:val="top"/>
          </w:tcPr>
          <w:p w14:paraId="622BA6BF">
            <w:pPr>
              <w:rPr>
                <w:rFonts w:ascii="Arial"/>
                <w:sz w:val="21"/>
              </w:rPr>
            </w:pPr>
          </w:p>
        </w:tc>
        <w:tc>
          <w:tcPr>
            <w:tcW w:w="1123" w:type="dxa"/>
            <w:vAlign w:val="top"/>
          </w:tcPr>
          <w:p w14:paraId="036A5B71">
            <w:pPr>
              <w:pStyle w:val="7"/>
              <w:spacing w:before="124" w:line="238" w:lineRule="auto"/>
              <w:ind w:right="32"/>
              <w:jc w:val="right"/>
            </w:pPr>
            <w:r>
              <w:rPr>
                <w:color w:val="212529"/>
                <w:spacing w:val="-2"/>
              </w:rPr>
              <w:t>8.45</w:t>
            </w:r>
          </w:p>
        </w:tc>
        <w:tc>
          <w:tcPr>
            <w:tcW w:w="808" w:type="dxa"/>
            <w:vAlign w:val="top"/>
          </w:tcPr>
          <w:p w14:paraId="032FCB9C">
            <w:pPr>
              <w:rPr>
                <w:rFonts w:ascii="Arial"/>
                <w:sz w:val="21"/>
              </w:rPr>
            </w:pPr>
          </w:p>
        </w:tc>
        <w:tc>
          <w:tcPr>
            <w:tcW w:w="779" w:type="dxa"/>
            <w:vAlign w:val="top"/>
          </w:tcPr>
          <w:p w14:paraId="196BBDB8">
            <w:pPr>
              <w:rPr>
                <w:rFonts w:ascii="Arial"/>
                <w:sz w:val="21"/>
              </w:rPr>
            </w:pPr>
          </w:p>
        </w:tc>
        <w:tc>
          <w:tcPr>
            <w:tcW w:w="831" w:type="dxa"/>
            <w:vAlign w:val="top"/>
          </w:tcPr>
          <w:p w14:paraId="23584742">
            <w:pPr>
              <w:rPr>
                <w:rFonts w:ascii="Arial"/>
                <w:sz w:val="21"/>
              </w:rPr>
            </w:pPr>
          </w:p>
        </w:tc>
      </w:tr>
      <w:tr w14:paraId="440CB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4B8C63B">
            <w:pPr>
              <w:pStyle w:val="7"/>
              <w:spacing w:before="123" w:line="239" w:lineRule="auto"/>
              <w:ind w:left="9"/>
            </w:pPr>
            <w:r>
              <w:rPr>
                <w:color w:val="212529"/>
                <w:spacing w:val="-2"/>
              </w:rPr>
              <w:t>21011</w:t>
            </w:r>
          </w:p>
        </w:tc>
        <w:tc>
          <w:tcPr>
            <w:tcW w:w="1752" w:type="dxa"/>
            <w:vAlign w:val="top"/>
          </w:tcPr>
          <w:p w14:paraId="53A91E7D">
            <w:pPr>
              <w:pStyle w:val="7"/>
              <w:spacing w:before="124" w:line="219" w:lineRule="auto"/>
              <w:ind w:left="6"/>
            </w:pPr>
            <w:r>
              <w:rPr>
                <w:color w:val="212529"/>
                <w:spacing w:val="-1"/>
              </w:rPr>
              <w:t>行政事业单位医疗</w:t>
            </w:r>
          </w:p>
        </w:tc>
        <w:tc>
          <w:tcPr>
            <w:tcW w:w="1108" w:type="dxa"/>
            <w:vAlign w:val="top"/>
          </w:tcPr>
          <w:p w14:paraId="276105FD">
            <w:pPr>
              <w:pStyle w:val="7"/>
              <w:spacing w:before="124" w:line="238" w:lineRule="auto"/>
              <w:ind w:right="30"/>
              <w:jc w:val="right"/>
            </w:pPr>
            <w:r>
              <w:rPr>
                <w:color w:val="212529"/>
                <w:spacing w:val="-2"/>
              </w:rPr>
              <w:t>2.56</w:t>
            </w:r>
          </w:p>
        </w:tc>
        <w:tc>
          <w:tcPr>
            <w:tcW w:w="1108" w:type="dxa"/>
            <w:vAlign w:val="top"/>
          </w:tcPr>
          <w:p w14:paraId="64ACBE28">
            <w:pPr>
              <w:pStyle w:val="7"/>
              <w:spacing w:before="124" w:line="238" w:lineRule="auto"/>
              <w:ind w:right="23"/>
              <w:jc w:val="right"/>
            </w:pPr>
            <w:r>
              <w:rPr>
                <w:color w:val="212529"/>
                <w:spacing w:val="-2"/>
              </w:rPr>
              <w:t>2.56</w:t>
            </w:r>
          </w:p>
        </w:tc>
        <w:tc>
          <w:tcPr>
            <w:tcW w:w="1123" w:type="dxa"/>
            <w:vAlign w:val="top"/>
          </w:tcPr>
          <w:p w14:paraId="3B752B46">
            <w:pPr>
              <w:rPr>
                <w:rFonts w:ascii="Arial"/>
                <w:sz w:val="21"/>
              </w:rPr>
            </w:pPr>
          </w:p>
        </w:tc>
        <w:tc>
          <w:tcPr>
            <w:tcW w:w="808" w:type="dxa"/>
            <w:vAlign w:val="top"/>
          </w:tcPr>
          <w:p w14:paraId="5E7D238D">
            <w:pPr>
              <w:rPr>
                <w:rFonts w:ascii="Arial"/>
                <w:sz w:val="21"/>
              </w:rPr>
            </w:pPr>
          </w:p>
        </w:tc>
        <w:tc>
          <w:tcPr>
            <w:tcW w:w="779" w:type="dxa"/>
            <w:vAlign w:val="top"/>
          </w:tcPr>
          <w:p w14:paraId="50246622">
            <w:pPr>
              <w:rPr>
                <w:rFonts w:ascii="Arial"/>
                <w:sz w:val="21"/>
              </w:rPr>
            </w:pPr>
          </w:p>
        </w:tc>
        <w:tc>
          <w:tcPr>
            <w:tcW w:w="831" w:type="dxa"/>
            <w:vAlign w:val="top"/>
          </w:tcPr>
          <w:p w14:paraId="542FB736">
            <w:pPr>
              <w:rPr>
                <w:rFonts w:ascii="Arial"/>
                <w:sz w:val="21"/>
              </w:rPr>
            </w:pPr>
          </w:p>
        </w:tc>
      </w:tr>
      <w:tr w14:paraId="1E63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52CC42D">
            <w:pPr>
              <w:pStyle w:val="7"/>
              <w:spacing w:before="123" w:line="239" w:lineRule="auto"/>
              <w:ind w:left="9"/>
            </w:pPr>
            <w:r>
              <w:rPr>
                <w:color w:val="212529"/>
                <w:spacing w:val="-2"/>
              </w:rPr>
              <w:t>2101102</w:t>
            </w:r>
          </w:p>
        </w:tc>
        <w:tc>
          <w:tcPr>
            <w:tcW w:w="1752" w:type="dxa"/>
            <w:vAlign w:val="top"/>
          </w:tcPr>
          <w:p w14:paraId="20871C53">
            <w:pPr>
              <w:pStyle w:val="7"/>
              <w:spacing w:before="124" w:line="219" w:lineRule="auto"/>
              <w:ind w:left="7"/>
            </w:pPr>
            <w:r>
              <w:rPr>
                <w:color w:val="212529"/>
                <w:spacing w:val="-2"/>
              </w:rPr>
              <w:t>事业单位医疗</w:t>
            </w:r>
          </w:p>
        </w:tc>
        <w:tc>
          <w:tcPr>
            <w:tcW w:w="1108" w:type="dxa"/>
            <w:vAlign w:val="top"/>
          </w:tcPr>
          <w:p w14:paraId="304E2222">
            <w:pPr>
              <w:pStyle w:val="7"/>
              <w:spacing w:before="124" w:line="238" w:lineRule="auto"/>
              <w:ind w:right="30"/>
              <w:jc w:val="right"/>
            </w:pPr>
            <w:r>
              <w:rPr>
                <w:color w:val="212529"/>
                <w:spacing w:val="-2"/>
              </w:rPr>
              <w:t>2.56</w:t>
            </w:r>
          </w:p>
        </w:tc>
        <w:tc>
          <w:tcPr>
            <w:tcW w:w="1108" w:type="dxa"/>
            <w:vAlign w:val="top"/>
          </w:tcPr>
          <w:p w14:paraId="73020746">
            <w:pPr>
              <w:pStyle w:val="7"/>
              <w:spacing w:before="124" w:line="238" w:lineRule="auto"/>
              <w:ind w:right="23"/>
              <w:jc w:val="right"/>
            </w:pPr>
            <w:r>
              <w:rPr>
                <w:color w:val="212529"/>
                <w:spacing w:val="-2"/>
              </w:rPr>
              <w:t>2.56</w:t>
            </w:r>
          </w:p>
        </w:tc>
        <w:tc>
          <w:tcPr>
            <w:tcW w:w="1123" w:type="dxa"/>
            <w:vAlign w:val="top"/>
          </w:tcPr>
          <w:p w14:paraId="7BB95BC7">
            <w:pPr>
              <w:rPr>
                <w:rFonts w:ascii="Arial"/>
                <w:sz w:val="21"/>
              </w:rPr>
            </w:pPr>
          </w:p>
        </w:tc>
        <w:tc>
          <w:tcPr>
            <w:tcW w:w="808" w:type="dxa"/>
            <w:vAlign w:val="top"/>
          </w:tcPr>
          <w:p w14:paraId="1174027A">
            <w:pPr>
              <w:rPr>
                <w:rFonts w:ascii="Arial"/>
                <w:sz w:val="21"/>
              </w:rPr>
            </w:pPr>
          </w:p>
        </w:tc>
        <w:tc>
          <w:tcPr>
            <w:tcW w:w="779" w:type="dxa"/>
            <w:vAlign w:val="top"/>
          </w:tcPr>
          <w:p w14:paraId="25A834FF">
            <w:pPr>
              <w:rPr>
                <w:rFonts w:ascii="Arial"/>
                <w:sz w:val="21"/>
              </w:rPr>
            </w:pPr>
          </w:p>
        </w:tc>
        <w:tc>
          <w:tcPr>
            <w:tcW w:w="831" w:type="dxa"/>
            <w:vAlign w:val="top"/>
          </w:tcPr>
          <w:p w14:paraId="2249C998">
            <w:pPr>
              <w:rPr>
                <w:rFonts w:ascii="Arial"/>
                <w:sz w:val="21"/>
              </w:rPr>
            </w:pPr>
          </w:p>
        </w:tc>
      </w:tr>
      <w:tr w14:paraId="68386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F04214E">
            <w:pPr>
              <w:pStyle w:val="7"/>
              <w:spacing w:before="124"/>
              <w:ind w:left="9"/>
            </w:pPr>
            <w:r>
              <w:rPr>
                <w:color w:val="212529"/>
                <w:spacing w:val="-3"/>
              </w:rPr>
              <w:t>221</w:t>
            </w:r>
          </w:p>
        </w:tc>
        <w:tc>
          <w:tcPr>
            <w:tcW w:w="1752" w:type="dxa"/>
            <w:vAlign w:val="top"/>
          </w:tcPr>
          <w:p w14:paraId="177D00CC">
            <w:pPr>
              <w:pStyle w:val="7"/>
              <w:spacing w:before="123" w:line="219" w:lineRule="auto"/>
              <w:ind w:left="6"/>
            </w:pPr>
            <w:r>
              <w:rPr>
                <w:color w:val="212529"/>
                <w:spacing w:val="-2"/>
              </w:rPr>
              <w:t>住房保障支出</w:t>
            </w:r>
          </w:p>
        </w:tc>
        <w:tc>
          <w:tcPr>
            <w:tcW w:w="1108" w:type="dxa"/>
            <w:vAlign w:val="top"/>
          </w:tcPr>
          <w:p w14:paraId="7871C1AF">
            <w:pPr>
              <w:pStyle w:val="7"/>
              <w:spacing w:before="124" w:line="238" w:lineRule="auto"/>
              <w:ind w:right="29"/>
              <w:jc w:val="right"/>
            </w:pPr>
            <w:r>
              <w:rPr>
                <w:color w:val="212529"/>
                <w:spacing w:val="-2"/>
              </w:rPr>
              <w:t>5.45</w:t>
            </w:r>
          </w:p>
        </w:tc>
        <w:tc>
          <w:tcPr>
            <w:tcW w:w="1108" w:type="dxa"/>
            <w:vAlign w:val="top"/>
          </w:tcPr>
          <w:p w14:paraId="29D725A4">
            <w:pPr>
              <w:pStyle w:val="7"/>
              <w:spacing w:before="124" w:line="238" w:lineRule="auto"/>
              <w:ind w:right="23"/>
              <w:jc w:val="right"/>
            </w:pPr>
            <w:r>
              <w:rPr>
                <w:color w:val="212529"/>
                <w:spacing w:val="-2"/>
              </w:rPr>
              <w:t>5.45</w:t>
            </w:r>
          </w:p>
        </w:tc>
        <w:tc>
          <w:tcPr>
            <w:tcW w:w="1123" w:type="dxa"/>
            <w:vAlign w:val="top"/>
          </w:tcPr>
          <w:p w14:paraId="5E17095A">
            <w:pPr>
              <w:rPr>
                <w:rFonts w:ascii="Arial"/>
                <w:sz w:val="21"/>
              </w:rPr>
            </w:pPr>
          </w:p>
        </w:tc>
        <w:tc>
          <w:tcPr>
            <w:tcW w:w="808" w:type="dxa"/>
            <w:vAlign w:val="top"/>
          </w:tcPr>
          <w:p w14:paraId="37D83A23">
            <w:pPr>
              <w:rPr>
                <w:rFonts w:ascii="Arial"/>
                <w:sz w:val="21"/>
              </w:rPr>
            </w:pPr>
          </w:p>
        </w:tc>
        <w:tc>
          <w:tcPr>
            <w:tcW w:w="779" w:type="dxa"/>
            <w:vAlign w:val="top"/>
          </w:tcPr>
          <w:p w14:paraId="18B12EE3">
            <w:pPr>
              <w:rPr>
                <w:rFonts w:ascii="Arial"/>
                <w:sz w:val="21"/>
              </w:rPr>
            </w:pPr>
          </w:p>
        </w:tc>
        <w:tc>
          <w:tcPr>
            <w:tcW w:w="831" w:type="dxa"/>
            <w:vAlign w:val="top"/>
          </w:tcPr>
          <w:p w14:paraId="12244FB0">
            <w:pPr>
              <w:rPr>
                <w:rFonts w:ascii="Arial"/>
                <w:sz w:val="21"/>
              </w:rPr>
            </w:pPr>
          </w:p>
        </w:tc>
      </w:tr>
      <w:tr w14:paraId="4392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9E7755E">
            <w:pPr>
              <w:pStyle w:val="7"/>
              <w:spacing w:before="123" w:line="239" w:lineRule="auto"/>
              <w:ind w:left="9"/>
            </w:pPr>
            <w:r>
              <w:rPr>
                <w:color w:val="212529"/>
                <w:spacing w:val="-2"/>
              </w:rPr>
              <w:t>22102</w:t>
            </w:r>
          </w:p>
        </w:tc>
        <w:tc>
          <w:tcPr>
            <w:tcW w:w="1752" w:type="dxa"/>
            <w:vAlign w:val="top"/>
          </w:tcPr>
          <w:p w14:paraId="3D6F0A24">
            <w:pPr>
              <w:pStyle w:val="7"/>
              <w:spacing w:before="123" w:line="219" w:lineRule="auto"/>
              <w:ind w:left="6"/>
            </w:pPr>
            <w:r>
              <w:rPr>
                <w:color w:val="212529"/>
                <w:spacing w:val="-2"/>
              </w:rPr>
              <w:t>住房改革支出</w:t>
            </w:r>
          </w:p>
        </w:tc>
        <w:tc>
          <w:tcPr>
            <w:tcW w:w="1108" w:type="dxa"/>
            <w:vAlign w:val="top"/>
          </w:tcPr>
          <w:p w14:paraId="529D2CFF">
            <w:pPr>
              <w:pStyle w:val="7"/>
              <w:spacing w:before="124" w:line="238" w:lineRule="auto"/>
              <w:ind w:right="29"/>
              <w:jc w:val="right"/>
            </w:pPr>
            <w:r>
              <w:rPr>
                <w:color w:val="212529"/>
                <w:spacing w:val="-2"/>
              </w:rPr>
              <w:t>5.45</w:t>
            </w:r>
          </w:p>
        </w:tc>
        <w:tc>
          <w:tcPr>
            <w:tcW w:w="1108" w:type="dxa"/>
            <w:vAlign w:val="top"/>
          </w:tcPr>
          <w:p w14:paraId="0E1840C3">
            <w:pPr>
              <w:pStyle w:val="7"/>
              <w:spacing w:before="124" w:line="238" w:lineRule="auto"/>
              <w:ind w:right="23"/>
              <w:jc w:val="right"/>
            </w:pPr>
            <w:r>
              <w:rPr>
                <w:color w:val="212529"/>
                <w:spacing w:val="-2"/>
              </w:rPr>
              <w:t>5.45</w:t>
            </w:r>
          </w:p>
        </w:tc>
        <w:tc>
          <w:tcPr>
            <w:tcW w:w="1123" w:type="dxa"/>
            <w:vAlign w:val="top"/>
          </w:tcPr>
          <w:p w14:paraId="76547138">
            <w:pPr>
              <w:rPr>
                <w:rFonts w:ascii="Arial"/>
                <w:sz w:val="21"/>
              </w:rPr>
            </w:pPr>
          </w:p>
        </w:tc>
        <w:tc>
          <w:tcPr>
            <w:tcW w:w="808" w:type="dxa"/>
            <w:vAlign w:val="top"/>
          </w:tcPr>
          <w:p w14:paraId="349A25EE">
            <w:pPr>
              <w:rPr>
                <w:rFonts w:ascii="Arial"/>
                <w:sz w:val="21"/>
              </w:rPr>
            </w:pPr>
          </w:p>
        </w:tc>
        <w:tc>
          <w:tcPr>
            <w:tcW w:w="779" w:type="dxa"/>
            <w:vAlign w:val="top"/>
          </w:tcPr>
          <w:p w14:paraId="170CEF9F">
            <w:pPr>
              <w:rPr>
                <w:rFonts w:ascii="Arial"/>
                <w:sz w:val="21"/>
              </w:rPr>
            </w:pPr>
          </w:p>
        </w:tc>
        <w:tc>
          <w:tcPr>
            <w:tcW w:w="831" w:type="dxa"/>
            <w:vAlign w:val="top"/>
          </w:tcPr>
          <w:p w14:paraId="5D0E0D2C">
            <w:pPr>
              <w:rPr>
                <w:rFonts w:ascii="Arial"/>
                <w:sz w:val="21"/>
              </w:rPr>
            </w:pPr>
          </w:p>
        </w:tc>
      </w:tr>
      <w:tr w14:paraId="2CEB6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9075A20">
            <w:pPr>
              <w:pStyle w:val="7"/>
              <w:spacing w:before="123" w:line="239" w:lineRule="auto"/>
              <w:ind w:left="9"/>
            </w:pPr>
            <w:r>
              <w:rPr>
                <w:color w:val="212529"/>
                <w:spacing w:val="-2"/>
              </w:rPr>
              <w:t>2210201</w:t>
            </w:r>
          </w:p>
        </w:tc>
        <w:tc>
          <w:tcPr>
            <w:tcW w:w="1752" w:type="dxa"/>
            <w:vAlign w:val="top"/>
          </w:tcPr>
          <w:p w14:paraId="45D00BC1">
            <w:pPr>
              <w:pStyle w:val="7"/>
              <w:spacing w:before="124" w:line="219" w:lineRule="auto"/>
              <w:ind w:left="6"/>
            </w:pPr>
            <w:r>
              <w:rPr>
                <w:color w:val="212529"/>
                <w:spacing w:val="-2"/>
              </w:rPr>
              <w:t>住房公积金</w:t>
            </w:r>
          </w:p>
        </w:tc>
        <w:tc>
          <w:tcPr>
            <w:tcW w:w="1108" w:type="dxa"/>
            <w:vAlign w:val="top"/>
          </w:tcPr>
          <w:p w14:paraId="23D12033">
            <w:pPr>
              <w:pStyle w:val="7"/>
              <w:spacing w:before="124" w:line="238" w:lineRule="auto"/>
              <w:ind w:right="29"/>
              <w:jc w:val="right"/>
            </w:pPr>
            <w:r>
              <w:rPr>
                <w:color w:val="212529"/>
                <w:spacing w:val="-2"/>
              </w:rPr>
              <w:t>5.45</w:t>
            </w:r>
          </w:p>
        </w:tc>
        <w:tc>
          <w:tcPr>
            <w:tcW w:w="1108" w:type="dxa"/>
            <w:vAlign w:val="top"/>
          </w:tcPr>
          <w:p w14:paraId="738662EB">
            <w:pPr>
              <w:pStyle w:val="7"/>
              <w:spacing w:before="124" w:line="238" w:lineRule="auto"/>
              <w:ind w:right="23"/>
              <w:jc w:val="right"/>
            </w:pPr>
            <w:r>
              <w:rPr>
                <w:color w:val="212529"/>
                <w:spacing w:val="-2"/>
              </w:rPr>
              <w:t>5.45</w:t>
            </w:r>
          </w:p>
        </w:tc>
        <w:tc>
          <w:tcPr>
            <w:tcW w:w="1123" w:type="dxa"/>
            <w:vAlign w:val="top"/>
          </w:tcPr>
          <w:p w14:paraId="6EC6D3F0">
            <w:pPr>
              <w:rPr>
                <w:rFonts w:ascii="Arial"/>
                <w:sz w:val="21"/>
              </w:rPr>
            </w:pPr>
          </w:p>
        </w:tc>
        <w:tc>
          <w:tcPr>
            <w:tcW w:w="808" w:type="dxa"/>
            <w:vAlign w:val="top"/>
          </w:tcPr>
          <w:p w14:paraId="045C2E23">
            <w:pPr>
              <w:rPr>
                <w:rFonts w:ascii="Arial"/>
                <w:sz w:val="21"/>
              </w:rPr>
            </w:pPr>
          </w:p>
        </w:tc>
        <w:tc>
          <w:tcPr>
            <w:tcW w:w="779" w:type="dxa"/>
            <w:vAlign w:val="top"/>
          </w:tcPr>
          <w:p w14:paraId="461AC7BC">
            <w:pPr>
              <w:rPr>
                <w:rFonts w:ascii="Arial"/>
                <w:sz w:val="21"/>
              </w:rPr>
            </w:pPr>
          </w:p>
        </w:tc>
        <w:tc>
          <w:tcPr>
            <w:tcW w:w="831" w:type="dxa"/>
            <w:vAlign w:val="top"/>
          </w:tcPr>
          <w:p w14:paraId="69376744">
            <w:pPr>
              <w:rPr>
                <w:rFonts w:ascii="Arial"/>
                <w:sz w:val="21"/>
              </w:rPr>
            </w:pPr>
          </w:p>
        </w:tc>
      </w:tr>
      <w:tr w14:paraId="23930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493B518E">
            <w:pPr>
              <w:pStyle w:val="7"/>
              <w:spacing w:before="123" w:line="218" w:lineRule="auto"/>
              <w:ind w:left="6"/>
            </w:pPr>
            <w:r>
              <w:rPr>
                <w:color w:val="212529"/>
                <w:spacing w:val="-2"/>
              </w:rPr>
              <w:t>注：本表反映部门本年度各项支出情况。</w:t>
            </w:r>
          </w:p>
        </w:tc>
      </w:tr>
    </w:tbl>
    <w:p w14:paraId="31B49F43">
      <w:pPr>
        <w:pStyle w:val="2"/>
      </w:pPr>
    </w:p>
    <w:p w14:paraId="22B39B19">
      <w:pPr>
        <w:sectPr>
          <w:footerReference r:id="rId16" w:type="default"/>
          <w:pgSz w:w="11900" w:h="16840"/>
          <w:pgMar w:top="642" w:right="0" w:bottom="340" w:left="0" w:header="326" w:footer="111" w:gutter="0"/>
          <w:cols w:space="720" w:num="1"/>
        </w:sectPr>
      </w:pPr>
    </w:p>
    <w:p w14:paraId="6426F33A">
      <w:pPr>
        <w:spacing w:before="5"/>
      </w:pPr>
    </w:p>
    <w:p w14:paraId="1AC27260">
      <w:pPr>
        <w:spacing w:before="5"/>
      </w:pPr>
    </w:p>
    <w:p w14:paraId="19A19A35">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052F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3D7E219">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20FE6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714A8603">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200ABDE9">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45876460">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1ABF3BE3">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2306F33F">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389F61C4">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4BE3CCBB">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0CFBCD55">
            <w:pPr>
              <w:pStyle w:val="7"/>
              <w:spacing w:before="169" w:line="220" w:lineRule="auto"/>
              <w:ind w:right="31"/>
              <w:jc w:val="right"/>
            </w:pPr>
            <w:r>
              <w:rPr>
                <w:color w:val="212529"/>
                <w:spacing w:val="-2"/>
              </w:rPr>
              <w:t>公开04表</w:t>
            </w:r>
          </w:p>
        </w:tc>
      </w:tr>
      <w:tr w14:paraId="053CD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4C238379">
            <w:pPr>
              <w:pStyle w:val="7"/>
              <w:spacing w:before="64" w:line="218" w:lineRule="auto"/>
              <w:ind w:left="14" w:right="66"/>
            </w:pPr>
            <w:r>
              <w:rPr>
                <w:color w:val="212529"/>
                <w:spacing w:val="-1"/>
              </w:rPr>
              <w:t>部门名称：兴县卫生健康和体育事业</w:t>
            </w:r>
            <w:r>
              <w:rPr>
                <w:color w:val="212529"/>
                <w:spacing w:val="5"/>
              </w:rPr>
              <w:t xml:space="preserve"> </w:t>
            </w:r>
            <w:r>
              <w:rPr>
                <w:color w:val="212529"/>
                <w:spacing w:val="-2"/>
              </w:rPr>
              <w:t>发展中心</w:t>
            </w:r>
          </w:p>
        </w:tc>
        <w:tc>
          <w:tcPr>
            <w:tcW w:w="1422" w:type="dxa"/>
            <w:tcBorders>
              <w:top w:val="single" w:color="FFFFFF" w:sz="6" w:space="0"/>
              <w:left w:val="single" w:color="FFFFFF" w:sz="2" w:space="0"/>
              <w:right w:val="single" w:color="FFFFFF" w:sz="2" w:space="0"/>
            </w:tcBorders>
            <w:vAlign w:val="top"/>
          </w:tcPr>
          <w:p w14:paraId="7FD5A936">
            <w:pPr>
              <w:pStyle w:val="7"/>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2FDC9B36">
            <w:pPr>
              <w:rPr>
                <w:rFonts w:ascii="Arial"/>
                <w:sz w:val="21"/>
              </w:rPr>
            </w:pPr>
          </w:p>
        </w:tc>
        <w:tc>
          <w:tcPr>
            <w:tcW w:w="809" w:type="dxa"/>
            <w:tcBorders>
              <w:top w:val="single" w:color="FFFFFF" w:sz="6" w:space="0"/>
              <w:left w:val="single" w:color="FFFFFF" w:sz="2" w:space="0"/>
              <w:right w:val="single" w:color="FFFFFF" w:sz="2" w:space="0"/>
            </w:tcBorders>
            <w:vAlign w:val="top"/>
          </w:tcPr>
          <w:p w14:paraId="5B9423DE">
            <w:pPr>
              <w:rPr>
                <w:rFonts w:ascii="Arial"/>
                <w:sz w:val="21"/>
              </w:rPr>
            </w:pPr>
          </w:p>
        </w:tc>
        <w:tc>
          <w:tcPr>
            <w:tcW w:w="1003" w:type="dxa"/>
            <w:tcBorders>
              <w:top w:val="single" w:color="FFFFFF" w:sz="6" w:space="0"/>
              <w:left w:val="single" w:color="FFFFFF" w:sz="2" w:space="0"/>
              <w:right w:val="single" w:color="FFFFFF" w:sz="2" w:space="0"/>
            </w:tcBorders>
            <w:vAlign w:val="top"/>
          </w:tcPr>
          <w:p w14:paraId="510E726C">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002594D6">
            <w:pPr>
              <w:pStyle w:val="7"/>
              <w:spacing w:before="169" w:line="219" w:lineRule="auto"/>
              <w:ind w:left="588"/>
            </w:pPr>
            <w:r>
              <w:rPr>
                <w:color w:val="212529"/>
                <w:spacing w:val="-2"/>
              </w:rPr>
              <w:t>金额单位：万元</w:t>
            </w:r>
          </w:p>
        </w:tc>
      </w:tr>
      <w:tr w14:paraId="5FF7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5418C7A6">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4D9D9213">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019D1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38D934CC">
            <w:pPr>
              <w:spacing w:line="367" w:lineRule="auto"/>
              <w:rPr>
                <w:rFonts w:ascii="Arial"/>
                <w:sz w:val="21"/>
              </w:rPr>
            </w:pPr>
          </w:p>
          <w:p w14:paraId="7C863812">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66D0939D">
            <w:pPr>
              <w:spacing w:line="364" w:lineRule="auto"/>
              <w:rPr>
                <w:rFonts w:ascii="Arial"/>
                <w:sz w:val="21"/>
              </w:rPr>
            </w:pPr>
          </w:p>
          <w:p w14:paraId="256DA844">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1452B699">
            <w:pPr>
              <w:spacing w:line="364" w:lineRule="auto"/>
              <w:rPr>
                <w:rFonts w:ascii="Arial"/>
                <w:sz w:val="21"/>
              </w:rPr>
            </w:pPr>
          </w:p>
          <w:p w14:paraId="1F685DF4">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779F9BA9">
            <w:pPr>
              <w:spacing w:line="367" w:lineRule="auto"/>
              <w:rPr>
                <w:rFonts w:ascii="Arial"/>
                <w:sz w:val="21"/>
              </w:rPr>
            </w:pPr>
          </w:p>
          <w:p w14:paraId="29337F3E">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6E17C83F">
            <w:pPr>
              <w:spacing w:line="364" w:lineRule="auto"/>
              <w:rPr>
                <w:rFonts w:ascii="Arial"/>
                <w:sz w:val="21"/>
              </w:rPr>
            </w:pPr>
          </w:p>
          <w:p w14:paraId="405935ED">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61984FC2">
            <w:pPr>
              <w:spacing w:line="365" w:lineRule="auto"/>
              <w:rPr>
                <w:rFonts w:ascii="Arial"/>
                <w:sz w:val="21"/>
              </w:rPr>
            </w:pPr>
          </w:p>
          <w:p w14:paraId="3826558F">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28C66A71">
            <w:pPr>
              <w:spacing w:line="259" w:lineRule="auto"/>
              <w:rPr>
                <w:rFonts w:ascii="Arial"/>
                <w:sz w:val="21"/>
              </w:rPr>
            </w:pPr>
          </w:p>
          <w:p w14:paraId="6FE14716">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1A4BA168">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2609EBA2">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66DDC718">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717D5A25">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6E77B607">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2F5A702F">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0BDE2435">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1BEDE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BF962CA">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146397DD">
            <w:pPr>
              <w:rPr>
                <w:rFonts w:ascii="Arial"/>
                <w:sz w:val="21"/>
              </w:rPr>
            </w:pPr>
          </w:p>
        </w:tc>
        <w:tc>
          <w:tcPr>
            <w:tcW w:w="1198" w:type="dxa"/>
            <w:vAlign w:val="top"/>
          </w:tcPr>
          <w:p w14:paraId="79447AB2">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7ED51A2B">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4F297A0A">
            <w:pPr>
              <w:rPr>
                <w:rFonts w:ascii="Arial"/>
                <w:sz w:val="21"/>
              </w:rPr>
            </w:pPr>
          </w:p>
        </w:tc>
        <w:tc>
          <w:tcPr>
            <w:tcW w:w="809" w:type="dxa"/>
            <w:vAlign w:val="top"/>
          </w:tcPr>
          <w:p w14:paraId="13E43197">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2A08E420">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7B8A4D17">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73C6DC06">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2D39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9215771">
            <w:pPr>
              <w:pStyle w:val="7"/>
              <w:spacing w:before="69" w:line="215" w:lineRule="auto"/>
              <w:ind w:left="9"/>
            </w:pPr>
            <w:r>
              <w:rPr>
                <w:color w:val="212529"/>
                <w:spacing w:val="-2"/>
              </w:rPr>
              <w:t>一、一般公共</w:t>
            </w:r>
          </w:p>
          <w:p w14:paraId="1C589842">
            <w:pPr>
              <w:pStyle w:val="7"/>
              <w:spacing w:line="218" w:lineRule="auto"/>
              <w:ind w:left="7"/>
            </w:pPr>
            <w:r>
              <w:rPr>
                <w:color w:val="212529"/>
                <w:spacing w:val="-1"/>
              </w:rPr>
              <w:t>预算财政拨款</w:t>
            </w:r>
          </w:p>
        </w:tc>
        <w:tc>
          <w:tcPr>
            <w:tcW w:w="464" w:type="dxa"/>
            <w:vAlign w:val="top"/>
          </w:tcPr>
          <w:p w14:paraId="11AA5F1B">
            <w:pPr>
              <w:pStyle w:val="7"/>
              <w:spacing w:before="174"/>
              <w:ind w:left="181"/>
            </w:pPr>
            <w:r>
              <w:rPr>
                <w:color w:val="212529"/>
              </w:rPr>
              <w:t>1</w:t>
            </w:r>
          </w:p>
        </w:tc>
        <w:tc>
          <w:tcPr>
            <w:tcW w:w="1198" w:type="dxa"/>
            <w:vAlign w:val="top"/>
          </w:tcPr>
          <w:p w14:paraId="72C89F03">
            <w:pPr>
              <w:pStyle w:val="7"/>
              <w:spacing w:before="174" w:line="238" w:lineRule="auto"/>
              <w:ind w:right="30"/>
              <w:jc w:val="right"/>
            </w:pPr>
            <w:r>
              <w:rPr>
                <w:color w:val="212529"/>
                <w:spacing w:val="-2"/>
              </w:rPr>
              <w:t>87.28</w:t>
            </w:r>
          </w:p>
        </w:tc>
        <w:tc>
          <w:tcPr>
            <w:tcW w:w="1422" w:type="dxa"/>
            <w:vAlign w:val="top"/>
          </w:tcPr>
          <w:p w14:paraId="48BFA051">
            <w:pPr>
              <w:pStyle w:val="7"/>
              <w:spacing w:before="68"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0B37C8D0">
            <w:pPr>
              <w:pStyle w:val="7"/>
              <w:spacing w:before="173" w:line="239" w:lineRule="auto"/>
              <w:ind w:left="133"/>
            </w:pPr>
            <w:r>
              <w:rPr>
                <w:color w:val="212529"/>
                <w:spacing w:val="-3"/>
              </w:rPr>
              <w:t>33</w:t>
            </w:r>
          </w:p>
        </w:tc>
        <w:tc>
          <w:tcPr>
            <w:tcW w:w="809" w:type="dxa"/>
            <w:vAlign w:val="top"/>
          </w:tcPr>
          <w:p w14:paraId="3B135575">
            <w:pPr>
              <w:rPr>
                <w:rFonts w:ascii="Arial"/>
                <w:sz w:val="21"/>
              </w:rPr>
            </w:pPr>
          </w:p>
        </w:tc>
        <w:tc>
          <w:tcPr>
            <w:tcW w:w="1003" w:type="dxa"/>
            <w:vAlign w:val="top"/>
          </w:tcPr>
          <w:p w14:paraId="41A69032">
            <w:pPr>
              <w:rPr>
                <w:rFonts w:ascii="Arial"/>
                <w:sz w:val="21"/>
              </w:rPr>
            </w:pPr>
          </w:p>
        </w:tc>
        <w:tc>
          <w:tcPr>
            <w:tcW w:w="824" w:type="dxa"/>
            <w:vAlign w:val="top"/>
          </w:tcPr>
          <w:p w14:paraId="31CB00A8">
            <w:pPr>
              <w:rPr>
                <w:rFonts w:ascii="Arial"/>
                <w:sz w:val="21"/>
              </w:rPr>
            </w:pPr>
          </w:p>
        </w:tc>
        <w:tc>
          <w:tcPr>
            <w:tcW w:w="1056" w:type="dxa"/>
            <w:vAlign w:val="top"/>
          </w:tcPr>
          <w:p w14:paraId="0B52EDDF">
            <w:pPr>
              <w:rPr>
                <w:rFonts w:ascii="Arial"/>
                <w:sz w:val="21"/>
              </w:rPr>
            </w:pPr>
          </w:p>
        </w:tc>
      </w:tr>
      <w:tr w14:paraId="00D3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2500F985">
            <w:pPr>
              <w:pStyle w:val="7"/>
              <w:spacing w:before="10" w:line="215" w:lineRule="auto"/>
              <w:ind w:left="9"/>
            </w:pPr>
            <w:r>
              <w:rPr>
                <w:color w:val="212529"/>
                <w:spacing w:val="-2"/>
              </w:rPr>
              <w:t>二、政府性基</w:t>
            </w:r>
          </w:p>
          <w:p w14:paraId="4CD71931">
            <w:pPr>
              <w:pStyle w:val="7"/>
              <w:spacing w:before="1" w:line="204"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1728F322">
            <w:pPr>
              <w:pStyle w:val="7"/>
              <w:spacing w:before="220"/>
              <w:ind w:left="170"/>
            </w:pPr>
            <w:r>
              <w:rPr>
                <w:color w:val="212529"/>
              </w:rPr>
              <w:t>2</w:t>
            </w:r>
          </w:p>
        </w:tc>
        <w:tc>
          <w:tcPr>
            <w:tcW w:w="1198" w:type="dxa"/>
            <w:vAlign w:val="top"/>
          </w:tcPr>
          <w:p w14:paraId="45796440">
            <w:pPr>
              <w:rPr>
                <w:rFonts w:ascii="Arial"/>
                <w:sz w:val="21"/>
              </w:rPr>
            </w:pPr>
          </w:p>
        </w:tc>
        <w:tc>
          <w:tcPr>
            <w:tcW w:w="1422" w:type="dxa"/>
            <w:vAlign w:val="top"/>
          </w:tcPr>
          <w:p w14:paraId="21DFB25E">
            <w:pPr>
              <w:pStyle w:val="7"/>
              <w:spacing w:before="220" w:line="219" w:lineRule="auto"/>
              <w:ind w:left="7"/>
            </w:pPr>
            <w:r>
              <w:rPr>
                <w:color w:val="212529"/>
                <w:spacing w:val="-2"/>
              </w:rPr>
              <w:t>二、外交支出</w:t>
            </w:r>
          </w:p>
        </w:tc>
        <w:tc>
          <w:tcPr>
            <w:tcW w:w="479" w:type="dxa"/>
            <w:vAlign w:val="top"/>
          </w:tcPr>
          <w:p w14:paraId="158D2F7E">
            <w:pPr>
              <w:pStyle w:val="7"/>
              <w:spacing w:before="219" w:line="239" w:lineRule="auto"/>
              <w:ind w:left="133"/>
            </w:pPr>
            <w:r>
              <w:rPr>
                <w:color w:val="212529"/>
                <w:spacing w:val="-3"/>
              </w:rPr>
              <w:t>34</w:t>
            </w:r>
          </w:p>
        </w:tc>
        <w:tc>
          <w:tcPr>
            <w:tcW w:w="809" w:type="dxa"/>
            <w:vAlign w:val="top"/>
          </w:tcPr>
          <w:p w14:paraId="41DB954E">
            <w:pPr>
              <w:rPr>
                <w:rFonts w:ascii="Arial"/>
                <w:sz w:val="21"/>
              </w:rPr>
            </w:pPr>
          </w:p>
        </w:tc>
        <w:tc>
          <w:tcPr>
            <w:tcW w:w="1003" w:type="dxa"/>
            <w:vAlign w:val="top"/>
          </w:tcPr>
          <w:p w14:paraId="274B1950">
            <w:pPr>
              <w:rPr>
                <w:rFonts w:ascii="Arial"/>
                <w:sz w:val="21"/>
              </w:rPr>
            </w:pPr>
          </w:p>
        </w:tc>
        <w:tc>
          <w:tcPr>
            <w:tcW w:w="824" w:type="dxa"/>
            <w:vAlign w:val="top"/>
          </w:tcPr>
          <w:p w14:paraId="5FB2788C">
            <w:pPr>
              <w:rPr>
                <w:rFonts w:ascii="Arial"/>
                <w:sz w:val="21"/>
              </w:rPr>
            </w:pPr>
          </w:p>
        </w:tc>
        <w:tc>
          <w:tcPr>
            <w:tcW w:w="1056" w:type="dxa"/>
            <w:vAlign w:val="top"/>
          </w:tcPr>
          <w:p w14:paraId="614E0AD0">
            <w:pPr>
              <w:rPr>
                <w:rFonts w:ascii="Arial"/>
                <w:sz w:val="21"/>
              </w:rPr>
            </w:pPr>
          </w:p>
        </w:tc>
      </w:tr>
      <w:tr w14:paraId="1391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B663CCE">
            <w:pPr>
              <w:pStyle w:val="7"/>
              <w:spacing w:before="11" w:line="215" w:lineRule="auto"/>
              <w:ind w:left="6"/>
            </w:pPr>
            <w:r>
              <w:rPr>
                <w:color w:val="212529"/>
                <w:spacing w:val="-1"/>
              </w:rPr>
              <w:t>三、国有资本</w:t>
            </w:r>
          </w:p>
          <w:p w14:paraId="5B510B57">
            <w:pPr>
              <w:pStyle w:val="7"/>
              <w:spacing w:line="204"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01A7A608">
            <w:pPr>
              <w:pStyle w:val="7"/>
              <w:spacing w:before="220" w:line="239" w:lineRule="auto"/>
              <w:ind w:left="172"/>
            </w:pPr>
            <w:r>
              <w:rPr>
                <w:color w:val="212529"/>
              </w:rPr>
              <w:t>3</w:t>
            </w:r>
          </w:p>
        </w:tc>
        <w:tc>
          <w:tcPr>
            <w:tcW w:w="1198" w:type="dxa"/>
            <w:vAlign w:val="top"/>
          </w:tcPr>
          <w:p w14:paraId="60D783BC">
            <w:pPr>
              <w:rPr>
                <w:rFonts w:ascii="Arial"/>
                <w:sz w:val="21"/>
              </w:rPr>
            </w:pPr>
          </w:p>
        </w:tc>
        <w:tc>
          <w:tcPr>
            <w:tcW w:w="1422" w:type="dxa"/>
            <w:vAlign w:val="top"/>
          </w:tcPr>
          <w:p w14:paraId="27269080">
            <w:pPr>
              <w:pStyle w:val="7"/>
              <w:spacing w:before="221" w:line="219" w:lineRule="auto"/>
              <w:ind w:left="4"/>
            </w:pPr>
            <w:r>
              <w:rPr>
                <w:color w:val="212529"/>
                <w:spacing w:val="-1"/>
              </w:rPr>
              <w:t>三、国防支出</w:t>
            </w:r>
          </w:p>
        </w:tc>
        <w:tc>
          <w:tcPr>
            <w:tcW w:w="479" w:type="dxa"/>
            <w:vAlign w:val="top"/>
          </w:tcPr>
          <w:p w14:paraId="447549C3">
            <w:pPr>
              <w:pStyle w:val="7"/>
              <w:spacing w:before="220" w:line="239" w:lineRule="auto"/>
              <w:ind w:left="133"/>
            </w:pPr>
            <w:r>
              <w:rPr>
                <w:color w:val="212529"/>
                <w:spacing w:val="-3"/>
              </w:rPr>
              <w:t>35</w:t>
            </w:r>
          </w:p>
        </w:tc>
        <w:tc>
          <w:tcPr>
            <w:tcW w:w="809" w:type="dxa"/>
            <w:vAlign w:val="top"/>
          </w:tcPr>
          <w:p w14:paraId="429F0FF6">
            <w:pPr>
              <w:rPr>
                <w:rFonts w:ascii="Arial"/>
                <w:sz w:val="21"/>
              </w:rPr>
            </w:pPr>
          </w:p>
        </w:tc>
        <w:tc>
          <w:tcPr>
            <w:tcW w:w="1003" w:type="dxa"/>
            <w:vAlign w:val="top"/>
          </w:tcPr>
          <w:p w14:paraId="4ACBE599">
            <w:pPr>
              <w:rPr>
                <w:rFonts w:ascii="Arial"/>
                <w:sz w:val="21"/>
              </w:rPr>
            </w:pPr>
          </w:p>
        </w:tc>
        <w:tc>
          <w:tcPr>
            <w:tcW w:w="824" w:type="dxa"/>
            <w:vAlign w:val="top"/>
          </w:tcPr>
          <w:p w14:paraId="612C4439">
            <w:pPr>
              <w:rPr>
                <w:rFonts w:ascii="Arial"/>
                <w:sz w:val="21"/>
              </w:rPr>
            </w:pPr>
          </w:p>
        </w:tc>
        <w:tc>
          <w:tcPr>
            <w:tcW w:w="1056" w:type="dxa"/>
            <w:vAlign w:val="top"/>
          </w:tcPr>
          <w:p w14:paraId="7E4435C0">
            <w:pPr>
              <w:rPr>
                <w:rFonts w:ascii="Arial"/>
                <w:sz w:val="21"/>
              </w:rPr>
            </w:pPr>
          </w:p>
        </w:tc>
      </w:tr>
      <w:tr w14:paraId="0E34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53BD63D">
            <w:pPr>
              <w:rPr>
                <w:rFonts w:ascii="Arial"/>
                <w:sz w:val="21"/>
              </w:rPr>
            </w:pPr>
          </w:p>
        </w:tc>
        <w:tc>
          <w:tcPr>
            <w:tcW w:w="464" w:type="dxa"/>
            <w:vAlign w:val="top"/>
          </w:tcPr>
          <w:p w14:paraId="5337AD26">
            <w:pPr>
              <w:pStyle w:val="7"/>
              <w:spacing w:before="177"/>
              <w:ind w:left="167"/>
            </w:pPr>
            <w:r>
              <w:rPr>
                <w:color w:val="212529"/>
              </w:rPr>
              <w:t>4</w:t>
            </w:r>
          </w:p>
        </w:tc>
        <w:tc>
          <w:tcPr>
            <w:tcW w:w="1198" w:type="dxa"/>
            <w:vAlign w:val="top"/>
          </w:tcPr>
          <w:p w14:paraId="21DB01EC">
            <w:pPr>
              <w:rPr>
                <w:rFonts w:ascii="Arial"/>
                <w:sz w:val="21"/>
              </w:rPr>
            </w:pPr>
          </w:p>
        </w:tc>
        <w:tc>
          <w:tcPr>
            <w:tcW w:w="1422" w:type="dxa"/>
            <w:vAlign w:val="top"/>
          </w:tcPr>
          <w:p w14:paraId="2D50C53F">
            <w:pPr>
              <w:pStyle w:val="7"/>
              <w:spacing w:before="72"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1B004DFD">
            <w:pPr>
              <w:pStyle w:val="7"/>
              <w:spacing w:before="176" w:line="239" w:lineRule="auto"/>
              <w:ind w:left="133"/>
            </w:pPr>
            <w:r>
              <w:rPr>
                <w:color w:val="212529"/>
                <w:spacing w:val="-3"/>
              </w:rPr>
              <w:t>36</w:t>
            </w:r>
          </w:p>
        </w:tc>
        <w:tc>
          <w:tcPr>
            <w:tcW w:w="809" w:type="dxa"/>
            <w:vAlign w:val="top"/>
          </w:tcPr>
          <w:p w14:paraId="31D8D6FD">
            <w:pPr>
              <w:rPr>
                <w:rFonts w:ascii="Arial"/>
                <w:sz w:val="21"/>
              </w:rPr>
            </w:pPr>
          </w:p>
        </w:tc>
        <w:tc>
          <w:tcPr>
            <w:tcW w:w="1003" w:type="dxa"/>
            <w:vAlign w:val="top"/>
          </w:tcPr>
          <w:p w14:paraId="1411FA41">
            <w:pPr>
              <w:rPr>
                <w:rFonts w:ascii="Arial"/>
                <w:sz w:val="21"/>
              </w:rPr>
            </w:pPr>
          </w:p>
        </w:tc>
        <w:tc>
          <w:tcPr>
            <w:tcW w:w="824" w:type="dxa"/>
            <w:vAlign w:val="top"/>
          </w:tcPr>
          <w:p w14:paraId="78D82518">
            <w:pPr>
              <w:rPr>
                <w:rFonts w:ascii="Arial"/>
                <w:sz w:val="21"/>
              </w:rPr>
            </w:pPr>
          </w:p>
        </w:tc>
        <w:tc>
          <w:tcPr>
            <w:tcW w:w="1056" w:type="dxa"/>
            <w:vAlign w:val="top"/>
          </w:tcPr>
          <w:p w14:paraId="4103A216">
            <w:pPr>
              <w:rPr>
                <w:rFonts w:ascii="Arial"/>
                <w:sz w:val="21"/>
              </w:rPr>
            </w:pPr>
          </w:p>
        </w:tc>
      </w:tr>
      <w:tr w14:paraId="20C71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6237DC6">
            <w:pPr>
              <w:rPr>
                <w:rFonts w:ascii="Arial"/>
                <w:sz w:val="21"/>
              </w:rPr>
            </w:pPr>
          </w:p>
        </w:tc>
        <w:tc>
          <w:tcPr>
            <w:tcW w:w="464" w:type="dxa"/>
            <w:vAlign w:val="top"/>
          </w:tcPr>
          <w:p w14:paraId="6AD44D67">
            <w:pPr>
              <w:pStyle w:val="7"/>
              <w:spacing w:before="177" w:line="239" w:lineRule="auto"/>
              <w:ind w:left="172"/>
            </w:pPr>
            <w:r>
              <w:rPr>
                <w:color w:val="212529"/>
              </w:rPr>
              <w:t>5</w:t>
            </w:r>
          </w:p>
        </w:tc>
        <w:tc>
          <w:tcPr>
            <w:tcW w:w="1198" w:type="dxa"/>
            <w:vAlign w:val="top"/>
          </w:tcPr>
          <w:p w14:paraId="561AF586">
            <w:pPr>
              <w:rPr>
                <w:rFonts w:ascii="Arial"/>
                <w:sz w:val="21"/>
              </w:rPr>
            </w:pPr>
          </w:p>
        </w:tc>
        <w:tc>
          <w:tcPr>
            <w:tcW w:w="1422" w:type="dxa"/>
            <w:vAlign w:val="top"/>
          </w:tcPr>
          <w:p w14:paraId="0998995C">
            <w:pPr>
              <w:pStyle w:val="7"/>
              <w:spacing w:before="177" w:line="219" w:lineRule="auto"/>
              <w:ind w:left="7"/>
            </w:pPr>
            <w:r>
              <w:rPr>
                <w:color w:val="212529"/>
                <w:spacing w:val="-2"/>
              </w:rPr>
              <w:t>五、教育支出</w:t>
            </w:r>
          </w:p>
        </w:tc>
        <w:tc>
          <w:tcPr>
            <w:tcW w:w="479" w:type="dxa"/>
            <w:vAlign w:val="top"/>
          </w:tcPr>
          <w:p w14:paraId="2A94DA27">
            <w:pPr>
              <w:pStyle w:val="7"/>
              <w:spacing w:before="177" w:line="239" w:lineRule="auto"/>
              <w:ind w:left="133"/>
            </w:pPr>
            <w:r>
              <w:rPr>
                <w:color w:val="212529"/>
                <w:spacing w:val="-3"/>
              </w:rPr>
              <w:t>37</w:t>
            </w:r>
          </w:p>
        </w:tc>
        <w:tc>
          <w:tcPr>
            <w:tcW w:w="809" w:type="dxa"/>
            <w:vAlign w:val="top"/>
          </w:tcPr>
          <w:p w14:paraId="7BB6020E">
            <w:pPr>
              <w:pStyle w:val="7"/>
              <w:spacing w:before="178" w:line="238" w:lineRule="auto"/>
              <w:ind w:right="19"/>
              <w:jc w:val="right"/>
            </w:pPr>
            <w:r>
              <w:rPr>
                <w:color w:val="212529"/>
                <w:spacing w:val="-2"/>
              </w:rPr>
              <w:t>52.03</w:t>
            </w:r>
          </w:p>
        </w:tc>
        <w:tc>
          <w:tcPr>
            <w:tcW w:w="1003" w:type="dxa"/>
            <w:vAlign w:val="top"/>
          </w:tcPr>
          <w:p w14:paraId="436F53DD">
            <w:pPr>
              <w:pStyle w:val="7"/>
              <w:spacing w:before="178" w:line="238" w:lineRule="auto"/>
              <w:ind w:right="20"/>
              <w:jc w:val="right"/>
            </w:pPr>
            <w:r>
              <w:rPr>
                <w:color w:val="212529"/>
                <w:spacing w:val="-2"/>
              </w:rPr>
              <w:t>52.03</w:t>
            </w:r>
          </w:p>
        </w:tc>
        <w:tc>
          <w:tcPr>
            <w:tcW w:w="824" w:type="dxa"/>
            <w:vAlign w:val="top"/>
          </w:tcPr>
          <w:p w14:paraId="102860FD">
            <w:pPr>
              <w:rPr>
                <w:rFonts w:ascii="Arial"/>
                <w:sz w:val="21"/>
              </w:rPr>
            </w:pPr>
          </w:p>
        </w:tc>
        <w:tc>
          <w:tcPr>
            <w:tcW w:w="1056" w:type="dxa"/>
            <w:vAlign w:val="top"/>
          </w:tcPr>
          <w:p w14:paraId="6F97DF6B">
            <w:pPr>
              <w:rPr>
                <w:rFonts w:ascii="Arial"/>
                <w:sz w:val="21"/>
              </w:rPr>
            </w:pPr>
          </w:p>
        </w:tc>
      </w:tr>
      <w:tr w14:paraId="65D63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F23D231">
            <w:pPr>
              <w:rPr>
                <w:rFonts w:ascii="Arial"/>
                <w:sz w:val="21"/>
              </w:rPr>
            </w:pPr>
          </w:p>
        </w:tc>
        <w:tc>
          <w:tcPr>
            <w:tcW w:w="464" w:type="dxa"/>
            <w:vAlign w:val="top"/>
          </w:tcPr>
          <w:p w14:paraId="376BBDD1">
            <w:pPr>
              <w:pStyle w:val="7"/>
              <w:spacing w:before="178" w:line="239" w:lineRule="auto"/>
              <w:ind w:left="169"/>
            </w:pPr>
            <w:r>
              <w:rPr>
                <w:color w:val="212529"/>
              </w:rPr>
              <w:t>6</w:t>
            </w:r>
          </w:p>
        </w:tc>
        <w:tc>
          <w:tcPr>
            <w:tcW w:w="1198" w:type="dxa"/>
            <w:vAlign w:val="top"/>
          </w:tcPr>
          <w:p w14:paraId="3DAA86D6">
            <w:pPr>
              <w:rPr>
                <w:rFonts w:ascii="Arial"/>
                <w:sz w:val="21"/>
              </w:rPr>
            </w:pPr>
          </w:p>
        </w:tc>
        <w:tc>
          <w:tcPr>
            <w:tcW w:w="1422" w:type="dxa"/>
            <w:vAlign w:val="top"/>
          </w:tcPr>
          <w:p w14:paraId="5811050F">
            <w:pPr>
              <w:pStyle w:val="7"/>
              <w:spacing w:before="7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4D5BF56E">
            <w:pPr>
              <w:pStyle w:val="7"/>
              <w:spacing w:before="178" w:line="239" w:lineRule="auto"/>
              <w:ind w:left="133"/>
            </w:pPr>
            <w:r>
              <w:rPr>
                <w:color w:val="212529"/>
                <w:spacing w:val="-3"/>
              </w:rPr>
              <w:t>38</w:t>
            </w:r>
          </w:p>
        </w:tc>
        <w:tc>
          <w:tcPr>
            <w:tcW w:w="809" w:type="dxa"/>
            <w:vAlign w:val="top"/>
          </w:tcPr>
          <w:p w14:paraId="38A7DADA">
            <w:pPr>
              <w:rPr>
                <w:rFonts w:ascii="Arial"/>
                <w:sz w:val="21"/>
              </w:rPr>
            </w:pPr>
          </w:p>
        </w:tc>
        <w:tc>
          <w:tcPr>
            <w:tcW w:w="1003" w:type="dxa"/>
            <w:vAlign w:val="top"/>
          </w:tcPr>
          <w:p w14:paraId="01EDAB8E">
            <w:pPr>
              <w:rPr>
                <w:rFonts w:ascii="Arial"/>
                <w:sz w:val="21"/>
              </w:rPr>
            </w:pPr>
          </w:p>
        </w:tc>
        <w:tc>
          <w:tcPr>
            <w:tcW w:w="824" w:type="dxa"/>
            <w:vAlign w:val="top"/>
          </w:tcPr>
          <w:p w14:paraId="30108266">
            <w:pPr>
              <w:rPr>
                <w:rFonts w:ascii="Arial"/>
                <w:sz w:val="21"/>
              </w:rPr>
            </w:pPr>
          </w:p>
        </w:tc>
        <w:tc>
          <w:tcPr>
            <w:tcW w:w="1056" w:type="dxa"/>
            <w:vAlign w:val="top"/>
          </w:tcPr>
          <w:p w14:paraId="530D7AEC">
            <w:pPr>
              <w:rPr>
                <w:rFonts w:ascii="Arial"/>
                <w:sz w:val="21"/>
              </w:rPr>
            </w:pPr>
          </w:p>
        </w:tc>
      </w:tr>
      <w:tr w14:paraId="087F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4C62156">
            <w:pPr>
              <w:rPr>
                <w:rFonts w:ascii="Arial"/>
                <w:sz w:val="21"/>
              </w:rPr>
            </w:pPr>
          </w:p>
        </w:tc>
        <w:tc>
          <w:tcPr>
            <w:tcW w:w="464" w:type="dxa"/>
            <w:vAlign w:val="top"/>
          </w:tcPr>
          <w:p w14:paraId="7CD43BA1">
            <w:pPr>
              <w:pStyle w:val="7"/>
              <w:spacing w:before="179" w:line="239" w:lineRule="auto"/>
              <w:ind w:left="172"/>
            </w:pPr>
            <w:r>
              <w:rPr>
                <w:color w:val="212529"/>
              </w:rPr>
              <w:t>7</w:t>
            </w:r>
          </w:p>
        </w:tc>
        <w:tc>
          <w:tcPr>
            <w:tcW w:w="1198" w:type="dxa"/>
            <w:vAlign w:val="top"/>
          </w:tcPr>
          <w:p w14:paraId="0570741B">
            <w:pPr>
              <w:rPr>
                <w:rFonts w:ascii="Arial"/>
                <w:sz w:val="21"/>
              </w:rPr>
            </w:pPr>
          </w:p>
        </w:tc>
        <w:tc>
          <w:tcPr>
            <w:tcW w:w="1422" w:type="dxa"/>
            <w:vAlign w:val="top"/>
          </w:tcPr>
          <w:p w14:paraId="6980B4AF">
            <w:pPr>
              <w:pStyle w:val="7"/>
              <w:spacing w:before="75"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6304E668">
            <w:pPr>
              <w:pStyle w:val="7"/>
              <w:spacing w:before="179" w:line="239" w:lineRule="auto"/>
              <w:ind w:left="133"/>
            </w:pPr>
            <w:r>
              <w:rPr>
                <w:color w:val="212529"/>
                <w:spacing w:val="-3"/>
              </w:rPr>
              <w:t>39</w:t>
            </w:r>
          </w:p>
        </w:tc>
        <w:tc>
          <w:tcPr>
            <w:tcW w:w="809" w:type="dxa"/>
            <w:vAlign w:val="top"/>
          </w:tcPr>
          <w:p w14:paraId="68DC74FB">
            <w:pPr>
              <w:rPr>
                <w:rFonts w:ascii="Arial"/>
                <w:sz w:val="21"/>
              </w:rPr>
            </w:pPr>
          </w:p>
        </w:tc>
        <w:tc>
          <w:tcPr>
            <w:tcW w:w="1003" w:type="dxa"/>
            <w:vAlign w:val="top"/>
          </w:tcPr>
          <w:p w14:paraId="164D8901">
            <w:pPr>
              <w:rPr>
                <w:rFonts w:ascii="Arial"/>
                <w:sz w:val="21"/>
              </w:rPr>
            </w:pPr>
          </w:p>
        </w:tc>
        <w:tc>
          <w:tcPr>
            <w:tcW w:w="824" w:type="dxa"/>
            <w:vAlign w:val="top"/>
          </w:tcPr>
          <w:p w14:paraId="3A3285B0">
            <w:pPr>
              <w:rPr>
                <w:rFonts w:ascii="Arial"/>
                <w:sz w:val="21"/>
              </w:rPr>
            </w:pPr>
          </w:p>
        </w:tc>
        <w:tc>
          <w:tcPr>
            <w:tcW w:w="1056" w:type="dxa"/>
            <w:vAlign w:val="top"/>
          </w:tcPr>
          <w:p w14:paraId="1DF17DC8">
            <w:pPr>
              <w:rPr>
                <w:rFonts w:ascii="Arial"/>
                <w:sz w:val="21"/>
              </w:rPr>
            </w:pPr>
          </w:p>
        </w:tc>
      </w:tr>
      <w:tr w14:paraId="4910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116ADF6">
            <w:pPr>
              <w:rPr>
                <w:rFonts w:ascii="Arial"/>
                <w:sz w:val="21"/>
              </w:rPr>
            </w:pPr>
          </w:p>
        </w:tc>
        <w:tc>
          <w:tcPr>
            <w:tcW w:w="464" w:type="dxa"/>
            <w:vAlign w:val="top"/>
          </w:tcPr>
          <w:p w14:paraId="0E235F7D">
            <w:pPr>
              <w:pStyle w:val="7"/>
              <w:spacing w:before="180" w:line="239" w:lineRule="auto"/>
              <w:ind w:left="169"/>
            </w:pPr>
            <w:r>
              <w:rPr>
                <w:color w:val="212529"/>
              </w:rPr>
              <w:t>8</w:t>
            </w:r>
          </w:p>
        </w:tc>
        <w:tc>
          <w:tcPr>
            <w:tcW w:w="1198" w:type="dxa"/>
            <w:vAlign w:val="top"/>
          </w:tcPr>
          <w:p w14:paraId="5B4E6138">
            <w:pPr>
              <w:rPr>
                <w:rFonts w:ascii="Arial"/>
                <w:sz w:val="21"/>
              </w:rPr>
            </w:pPr>
          </w:p>
        </w:tc>
        <w:tc>
          <w:tcPr>
            <w:tcW w:w="1422" w:type="dxa"/>
            <w:vAlign w:val="top"/>
          </w:tcPr>
          <w:p w14:paraId="45417C01">
            <w:pPr>
              <w:pStyle w:val="7"/>
              <w:spacing w:before="75"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1E2EBD55">
            <w:pPr>
              <w:pStyle w:val="7"/>
              <w:spacing w:before="180" w:line="239" w:lineRule="auto"/>
              <w:ind w:left="128"/>
            </w:pPr>
            <w:r>
              <w:rPr>
                <w:color w:val="212529"/>
                <w:spacing w:val="-2"/>
              </w:rPr>
              <w:t>40</w:t>
            </w:r>
          </w:p>
        </w:tc>
        <w:tc>
          <w:tcPr>
            <w:tcW w:w="809" w:type="dxa"/>
            <w:vAlign w:val="top"/>
          </w:tcPr>
          <w:p w14:paraId="06C4C055">
            <w:pPr>
              <w:pStyle w:val="7"/>
              <w:spacing w:before="181" w:line="238" w:lineRule="auto"/>
              <w:ind w:right="19"/>
              <w:jc w:val="right"/>
            </w:pPr>
            <w:r>
              <w:rPr>
                <w:color w:val="212529"/>
                <w:spacing w:val="-2"/>
              </w:rPr>
              <w:t>6.24</w:t>
            </w:r>
          </w:p>
        </w:tc>
        <w:tc>
          <w:tcPr>
            <w:tcW w:w="1003" w:type="dxa"/>
            <w:vAlign w:val="top"/>
          </w:tcPr>
          <w:p w14:paraId="5465200D">
            <w:pPr>
              <w:pStyle w:val="7"/>
              <w:spacing w:before="181" w:line="238" w:lineRule="auto"/>
              <w:ind w:right="20"/>
              <w:jc w:val="right"/>
            </w:pPr>
            <w:r>
              <w:rPr>
                <w:color w:val="212529"/>
                <w:spacing w:val="-2"/>
              </w:rPr>
              <w:t>6.24</w:t>
            </w:r>
          </w:p>
        </w:tc>
        <w:tc>
          <w:tcPr>
            <w:tcW w:w="824" w:type="dxa"/>
            <w:vAlign w:val="top"/>
          </w:tcPr>
          <w:p w14:paraId="2CB89CAE">
            <w:pPr>
              <w:rPr>
                <w:rFonts w:ascii="Arial"/>
                <w:sz w:val="21"/>
              </w:rPr>
            </w:pPr>
          </w:p>
        </w:tc>
        <w:tc>
          <w:tcPr>
            <w:tcW w:w="1056" w:type="dxa"/>
            <w:vAlign w:val="top"/>
          </w:tcPr>
          <w:p w14:paraId="7BD59DDA">
            <w:pPr>
              <w:rPr>
                <w:rFonts w:ascii="Arial"/>
                <w:sz w:val="21"/>
              </w:rPr>
            </w:pPr>
          </w:p>
        </w:tc>
      </w:tr>
      <w:tr w14:paraId="572A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B255A71">
            <w:pPr>
              <w:rPr>
                <w:rFonts w:ascii="Arial"/>
                <w:sz w:val="21"/>
              </w:rPr>
            </w:pPr>
          </w:p>
        </w:tc>
        <w:tc>
          <w:tcPr>
            <w:tcW w:w="464" w:type="dxa"/>
            <w:vAlign w:val="top"/>
          </w:tcPr>
          <w:p w14:paraId="3752C20B">
            <w:pPr>
              <w:pStyle w:val="7"/>
              <w:spacing w:before="181" w:line="239" w:lineRule="auto"/>
              <w:ind w:left="169"/>
            </w:pPr>
            <w:r>
              <w:rPr>
                <w:color w:val="212529"/>
              </w:rPr>
              <w:t>9</w:t>
            </w:r>
          </w:p>
        </w:tc>
        <w:tc>
          <w:tcPr>
            <w:tcW w:w="1198" w:type="dxa"/>
            <w:vAlign w:val="top"/>
          </w:tcPr>
          <w:p w14:paraId="7FDE9922">
            <w:pPr>
              <w:rPr>
                <w:rFonts w:ascii="Arial"/>
                <w:sz w:val="21"/>
              </w:rPr>
            </w:pPr>
          </w:p>
        </w:tc>
        <w:tc>
          <w:tcPr>
            <w:tcW w:w="1422" w:type="dxa"/>
            <w:vAlign w:val="top"/>
          </w:tcPr>
          <w:p w14:paraId="69255B11">
            <w:pPr>
              <w:pStyle w:val="7"/>
              <w:spacing w:before="77"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6B485634">
            <w:pPr>
              <w:pStyle w:val="7"/>
              <w:spacing w:before="182"/>
              <w:ind w:left="128"/>
            </w:pPr>
            <w:r>
              <w:rPr>
                <w:color w:val="212529"/>
                <w:spacing w:val="-2"/>
              </w:rPr>
              <w:t>41</w:t>
            </w:r>
          </w:p>
        </w:tc>
        <w:tc>
          <w:tcPr>
            <w:tcW w:w="809" w:type="dxa"/>
            <w:vAlign w:val="top"/>
          </w:tcPr>
          <w:p w14:paraId="6B51E05B">
            <w:pPr>
              <w:pStyle w:val="7"/>
              <w:spacing w:before="182" w:line="238" w:lineRule="auto"/>
              <w:ind w:right="19"/>
              <w:jc w:val="right"/>
            </w:pPr>
            <w:r>
              <w:rPr>
                <w:color w:val="212529"/>
                <w:spacing w:val="-2"/>
              </w:rPr>
              <w:t>23.57</w:t>
            </w:r>
          </w:p>
        </w:tc>
        <w:tc>
          <w:tcPr>
            <w:tcW w:w="1003" w:type="dxa"/>
            <w:vAlign w:val="top"/>
          </w:tcPr>
          <w:p w14:paraId="6BC33C6E">
            <w:pPr>
              <w:pStyle w:val="7"/>
              <w:spacing w:before="182" w:line="238" w:lineRule="auto"/>
              <w:ind w:right="20"/>
              <w:jc w:val="right"/>
            </w:pPr>
            <w:r>
              <w:rPr>
                <w:color w:val="212529"/>
                <w:spacing w:val="-2"/>
              </w:rPr>
              <w:t>23.57</w:t>
            </w:r>
          </w:p>
        </w:tc>
        <w:tc>
          <w:tcPr>
            <w:tcW w:w="824" w:type="dxa"/>
            <w:vAlign w:val="top"/>
          </w:tcPr>
          <w:p w14:paraId="4BA93562">
            <w:pPr>
              <w:rPr>
                <w:rFonts w:ascii="Arial"/>
                <w:sz w:val="21"/>
              </w:rPr>
            </w:pPr>
          </w:p>
        </w:tc>
        <w:tc>
          <w:tcPr>
            <w:tcW w:w="1056" w:type="dxa"/>
            <w:vAlign w:val="top"/>
          </w:tcPr>
          <w:p w14:paraId="59C59269">
            <w:pPr>
              <w:rPr>
                <w:rFonts w:ascii="Arial"/>
                <w:sz w:val="21"/>
              </w:rPr>
            </w:pPr>
          </w:p>
        </w:tc>
      </w:tr>
      <w:tr w14:paraId="28B8B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43DE51A">
            <w:pPr>
              <w:rPr>
                <w:rFonts w:ascii="Arial"/>
                <w:sz w:val="21"/>
              </w:rPr>
            </w:pPr>
          </w:p>
        </w:tc>
        <w:tc>
          <w:tcPr>
            <w:tcW w:w="464" w:type="dxa"/>
            <w:vAlign w:val="top"/>
          </w:tcPr>
          <w:p w14:paraId="26E385BA">
            <w:pPr>
              <w:pStyle w:val="7"/>
              <w:spacing w:before="182" w:line="239" w:lineRule="auto"/>
              <w:ind w:left="136"/>
            </w:pPr>
            <w:r>
              <w:rPr>
                <w:color w:val="212529"/>
                <w:spacing w:val="-6"/>
              </w:rPr>
              <w:t>10</w:t>
            </w:r>
          </w:p>
        </w:tc>
        <w:tc>
          <w:tcPr>
            <w:tcW w:w="1198" w:type="dxa"/>
            <w:vAlign w:val="top"/>
          </w:tcPr>
          <w:p w14:paraId="67314E4E">
            <w:pPr>
              <w:rPr>
                <w:rFonts w:ascii="Arial"/>
                <w:sz w:val="21"/>
              </w:rPr>
            </w:pPr>
          </w:p>
        </w:tc>
        <w:tc>
          <w:tcPr>
            <w:tcW w:w="1422" w:type="dxa"/>
            <w:vAlign w:val="top"/>
          </w:tcPr>
          <w:p w14:paraId="56D7B9D6">
            <w:pPr>
              <w:pStyle w:val="7"/>
              <w:spacing w:before="78"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1811CC13">
            <w:pPr>
              <w:pStyle w:val="7"/>
              <w:spacing w:before="183"/>
              <w:ind w:left="128"/>
            </w:pPr>
            <w:r>
              <w:rPr>
                <w:color w:val="212529"/>
                <w:spacing w:val="-2"/>
              </w:rPr>
              <w:t>42</w:t>
            </w:r>
          </w:p>
        </w:tc>
        <w:tc>
          <w:tcPr>
            <w:tcW w:w="809" w:type="dxa"/>
            <w:vAlign w:val="top"/>
          </w:tcPr>
          <w:p w14:paraId="2FD8E5B3">
            <w:pPr>
              <w:rPr>
                <w:rFonts w:ascii="Arial"/>
                <w:sz w:val="21"/>
              </w:rPr>
            </w:pPr>
          </w:p>
        </w:tc>
        <w:tc>
          <w:tcPr>
            <w:tcW w:w="1003" w:type="dxa"/>
            <w:vAlign w:val="top"/>
          </w:tcPr>
          <w:p w14:paraId="227EBB2C">
            <w:pPr>
              <w:rPr>
                <w:rFonts w:ascii="Arial"/>
                <w:sz w:val="21"/>
              </w:rPr>
            </w:pPr>
          </w:p>
        </w:tc>
        <w:tc>
          <w:tcPr>
            <w:tcW w:w="824" w:type="dxa"/>
            <w:vAlign w:val="top"/>
          </w:tcPr>
          <w:p w14:paraId="42FE98B8">
            <w:pPr>
              <w:rPr>
                <w:rFonts w:ascii="Arial"/>
                <w:sz w:val="21"/>
              </w:rPr>
            </w:pPr>
          </w:p>
        </w:tc>
        <w:tc>
          <w:tcPr>
            <w:tcW w:w="1056" w:type="dxa"/>
            <w:vAlign w:val="top"/>
          </w:tcPr>
          <w:p w14:paraId="7F3EC990">
            <w:pPr>
              <w:rPr>
                <w:rFonts w:ascii="Arial"/>
                <w:sz w:val="21"/>
              </w:rPr>
            </w:pPr>
          </w:p>
        </w:tc>
      </w:tr>
      <w:tr w14:paraId="4884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532D1A9">
            <w:pPr>
              <w:rPr>
                <w:rFonts w:ascii="Arial"/>
                <w:sz w:val="21"/>
              </w:rPr>
            </w:pPr>
          </w:p>
        </w:tc>
        <w:tc>
          <w:tcPr>
            <w:tcW w:w="464" w:type="dxa"/>
            <w:vAlign w:val="top"/>
          </w:tcPr>
          <w:p w14:paraId="04207D2F">
            <w:pPr>
              <w:pStyle w:val="7"/>
              <w:spacing w:before="184"/>
              <w:ind w:left="136"/>
            </w:pPr>
            <w:r>
              <w:rPr>
                <w:color w:val="212529"/>
                <w:spacing w:val="-6"/>
              </w:rPr>
              <w:t>11</w:t>
            </w:r>
          </w:p>
        </w:tc>
        <w:tc>
          <w:tcPr>
            <w:tcW w:w="1198" w:type="dxa"/>
            <w:vAlign w:val="top"/>
          </w:tcPr>
          <w:p w14:paraId="0F20DB9F">
            <w:pPr>
              <w:rPr>
                <w:rFonts w:ascii="Arial"/>
                <w:sz w:val="21"/>
              </w:rPr>
            </w:pPr>
          </w:p>
        </w:tc>
        <w:tc>
          <w:tcPr>
            <w:tcW w:w="1422" w:type="dxa"/>
            <w:vAlign w:val="top"/>
          </w:tcPr>
          <w:p w14:paraId="2B0889F8">
            <w:pPr>
              <w:pStyle w:val="7"/>
              <w:spacing w:before="78"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3704111A">
            <w:pPr>
              <w:pStyle w:val="7"/>
              <w:spacing w:before="183" w:line="239" w:lineRule="auto"/>
              <w:ind w:left="128"/>
            </w:pPr>
            <w:r>
              <w:rPr>
                <w:color w:val="212529"/>
                <w:spacing w:val="-2"/>
              </w:rPr>
              <w:t>43</w:t>
            </w:r>
          </w:p>
        </w:tc>
        <w:tc>
          <w:tcPr>
            <w:tcW w:w="809" w:type="dxa"/>
            <w:vAlign w:val="top"/>
          </w:tcPr>
          <w:p w14:paraId="4EB316F8">
            <w:pPr>
              <w:rPr>
                <w:rFonts w:ascii="Arial"/>
                <w:sz w:val="21"/>
              </w:rPr>
            </w:pPr>
          </w:p>
        </w:tc>
        <w:tc>
          <w:tcPr>
            <w:tcW w:w="1003" w:type="dxa"/>
            <w:vAlign w:val="top"/>
          </w:tcPr>
          <w:p w14:paraId="56EB6088">
            <w:pPr>
              <w:rPr>
                <w:rFonts w:ascii="Arial"/>
                <w:sz w:val="21"/>
              </w:rPr>
            </w:pPr>
          </w:p>
        </w:tc>
        <w:tc>
          <w:tcPr>
            <w:tcW w:w="824" w:type="dxa"/>
            <w:vAlign w:val="top"/>
          </w:tcPr>
          <w:p w14:paraId="54B9E9B6">
            <w:pPr>
              <w:rPr>
                <w:rFonts w:ascii="Arial"/>
                <w:sz w:val="21"/>
              </w:rPr>
            </w:pPr>
          </w:p>
        </w:tc>
        <w:tc>
          <w:tcPr>
            <w:tcW w:w="1056" w:type="dxa"/>
            <w:vAlign w:val="top"/>
          </w:tcPr>
          <w:p w14:paraId="43A9994F">
            <w:pPr>
              <w:rPr>
                <w:rFonts w:ascii="Arial"/>
                <w:sz w:val="21"/>
              </w:rPr>
            </w:pPr>
          </w:p>
        </w:tc>
      </w:tr>
      <w:tr w14:paraId="05C1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DC99840">
            <w:pPr>
              <w:rPr>
                <w:rFonts w:ascii="Arial"/>
                <w:sz w:val="21"/>
              </w:rPr>
            </w:pPr>
          </w:p>
        </w:tc>
        <w:tc>
          <w:tcPr>
            <w:tcW w:w="464" w:type="dxa"/>
            <w:vAlign w:val="top"/>
          </w:tcPr>
          <w:p w14:paraId="1D5948EB">
            <w:pPr>
              <w:pStyle w:val="7"/>
              <w:spacing w:before="184"/>
              <w:ind w:left="136"/>
            </w:pPr>
            <w:r>
              <w:rPr>
                <w:color w:val="212529"/>
                <w:spacing w:val="-6"/>
              </w:rPr>
              <w:t>12</w:t>
            </w:r>
          </w:p>
        </w:tc>
        <w:tc>
          <w:tcPr>
            <w:tcW w:w="1198" w:type="dxa"/>
            <w:vAlign w:val="top"/>
          </w:tcPr>
          <w:p w14:paraId="329C489E">
            <w:pPr>
              <w:rPr>
                <w:rFonts w:ascii="Arial"/>
                <w:sz w:val="21"/>
              </w:rPr>
            </w:pPr>
          </w:p>
        </w:tc>
        <w:tc>
          <w:tcPr>
            <w:tcW w:w="1422" w:type="dxa"/>
            <w:vAlign w:val="top"/>
          </w:tcPr>
          <w:p w14:paraId="5FE68F9C">
            <w:pPr>
              <w:pStyle w:val="7"/>
              <w:spacing w:before="79"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691B5B47">
            <w:pPr>
              <w:pStyle w:val="7"/>
              <w:spacing w:before="184"/>
              <w:ind w:left="128"/>
            </w:pPr>
            <w:r>
              <w:rPr>
                <w:color w:val="212529"/>
                <w:spacing w:val="-2"/>
              </w:rPr>
              <w:t>44</w:t>
            </w:r>
          </w:p>
        </w:tc>
        <w:tc>
          <w:tcPr>
            <w:tcW w:w="809" w:type="dxa"/>
            <w:vAlign w:val="top"/>
          </w:tcPr>
          <w:p w14:paraId="3F0B2E05">
            <w:pPr>
              <w:rPr>
                <w:rFonts w:ascii="Arial"/>
                <w:sz w:val="21"/>
              </w:rPr>
            </w:pPr>
          </w:p>
        </w:tc>
        <w:tc>
          <w:tcPr>
            <w:tcW w:w="1003" w:type="dxa"/>
            <w:vAlign w:val="top"/>
          </w:tcPr>
          <w:p w14:paraId="6C5094D9">
            <w:pPr>
              <w:rPr>
                <w:rFonts w:ascii="Arial"/>
                <w:sz w:val="21"/>
              </w:rPr>
            </w:pPr>
          </w:p>
        </w:tc>
        <w:tc>
          <w:tcPr>
            <w:tcW w:w="824" w:type="dxa"/>
            <w:vAlign w:val="top"/>
          </w:tcPr>
          <w:p w14:paraId="62D61D91">
            <w:pPr>
              <w:rPr>
                <w:rFonts w:ascii="Arial"/>
                <w:sz w:val="21"/>
              </w:rPr>
            </w:pPr>
          </w:p>
        </w:tc>
        <w:tc>
          <w:tcPr>
            <w:tcW w:w="1056" w:type="dxa"/>
            <w:vAlign w:val="top"/>
          </w:tcPr>
          <w:p w14:paraId="00B55209">
            <w:pPr>
              <w:rPr>
                <w:rFonts w:ascii="Arial"/>
                <w:sz w:val="21"/>
              </w:rPr>
            </w:pPr>
          </w:p>
        </w:tc>
      </w:tr>
      <w:tr w14:paraId="4402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F2D7EE5">
            <w:pPr>
              <w:rPr>
                <w:rFonts w:ascii="Arial"/>
                <w:sz w:val="21"/>
              </w:rPr>
            </w:pPr>
          </w:p>
        </w:tc>
        <w:tc>
          <w:tcPr>
            <w:tcW w:w="464" w:type="dxa"/>
            <w:vAlign w:val="top"/>
          </w:tcPr>
          <w:p w14:paraId="78C14D09">
            <w:pPr>
              <w:pStyle w:val="7"/>
              <w:spacing w:before="183" w:line="239" w:lineRule="auto"/>
              <w:ind w:left="136"/>
            </w:pPr>
            <w:r>
              <w:rPr>
                <w:color w:val="212529"/>
                <w:spacing w:val="-6"/>
              </w:rPr>
              <w:t>13</w:t>
            </w:r>
          </w:p>
        </w:tc>
        <w:tc>
          <w:tcPr>
            <w:tcW w:w="1198" w:type="dxa"/>
            <w:vAlign w:val="top"/>
          </w:tcPr>
          <w:p w14:paraId="357CF376">
            <w:pPr>
              <w:rPr>
                <w:rFonts w:ascii="Arial"/>
                <w:sz w:val="21"/>
              </w:rPr>
            </w:pPr>
          </w:p>
        </w:tc>
        <w:tc>
          <w:tcPr>
            <w:tcW w:w="1422" w:type="dxa"/>
            <w:vAlign w:val="top"/>
          </w:tcPr>
          <w:p w14:paraId="14CFAD9C">
            <w:pPr>
              <w:pStyle w:val="7"/>
              <w:spacing w:before="78"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5C6284B6">
            <w:pPr>
              <w:pStyle w:val="7"/>
              <w:spacing w:before="183" w:line="239" w:lineRule="auto"/>
              <w:ind w:left="128"/>
            </w:pPr>
            <w:r>
              <w:rPr>
                <w:color w:val="212529"/>
                <w:spacing w:val="-2"/>
              </w:rPr>
              <w:t>45</w:t>
            </w:r>
          </w:p>
        </w:tc>
        <w:tc>
          <w:tcPr>
            <w:tcW w:w="809" w:type="dxa"/>
            <w:vAlign w:val="top"/>
          </w:tcPr>
          <w:p w14:paraId="43D19637">
            <w:pPr>
              <w:rPr>
                <w:rFonts w:ascii="Arial"/>
                <w:sz w:val="21"/>
              </w:rPr>
            </w:pPr>
          </w:p>
        </w:tc>
        <w:tc>
          <w:tcPr>
            <w:tcW w:w="1003" w:type="dxa"/>
            <w:vAlign w:val="top"/>
          </w:tcPr>
          <w:p w14:paraId="0D65D4F7">
            <w:pPr>
              <w:rPr>
                <w:rFonts w:ascii="Arial"/>
                <w:sz w:val="21"/>
              </w:rPr>
            </w:pPr>
          </w:p>
        </w:tc>
        <w:tc>
          <w:tcPr>
            <w:tcW w:w="824" w:type="dxa"/>
            <w:vAlign w:val="top"/>
          </w:tcPr>
          <w:p w14:paraId="7D3E2E44">
            <w:pPr>
              <w:rPr>
                <w:rFonts w:ascii="Arial"/>
                <w:sz w:val="21"/>
              </w:rPr>
            </w:pPr>
          </w:p>
        </w:tc>
        <w:tc>
          <w:tcPr>
            <w:tcW w:w="1056" w:type="dxa"/>
            <w:vAlign w:val="top"/>
          </w:tcPr>
          <w:p w14:paraId="53894510">
            <w:pPr>
              <w:rPr>
                <w:rFonts w:ascii="Arial"/>
                <w:sz w:val="21"/>
              </w:rPr>
            </w:pPr>
          </w:p>
        </w:tc>
      </w:tr>
      <w:tr w14:paraId="3B53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913F995">
            <w:pPr>
              <w:rPr>
                <w:rFonts w:ascii="Arial"/>
                <w:sz w:val="21"/>
              </w:rPr>
            </w:pPr>
          </w:p>
        </w:tc>
        <w:tc>
          <w:tcPr>
            <w:tcW w:w="464" w:type="dxa"/>
            <w:vAlign w:val="top"/>
          </w:tcPr>
          <w:p w14:paraId="0D5ECFC8">
            <w:pPr>
              <w:pStyle w:val="7"/>
              <w:spacing w:before="184"/>
              <w:ind w:left="136"/>
            </w:pPr>
            <w:r>
              <w:rPr>
                <w:color w:val="212529"/>
                <w:spacing w:val="-6"/>
              </w:rPr>
              <w:t>14</w:t>
            </w:r>
          </w:p>
        </w:tc>
        <w:tc>
          <w:tcPr>
            <w:tcW w:w="1198" w:type="dxa"/>
            <w:vAlign w:val="top"/>
          </w:tcPr>
          <w:p w14:paraId="1955B4EF">
            <w:pPr>
              <w:rPr>
                <w:rFonts w:ascii="Arial"/>
                <w:sz w:val="21"/>
              </w:rPr>
            </w:pPr>
          </w:p>
        </w:tc>
        <w:tc>
          <w:tcPr>
            <w:tcW w:w="1422" w:type="dxa"/>
            <w:vAlign w:val="top"/>
          </w:tcPr>
          <w:p w14:paraId="6D6F60E9">
            <w:pPr>
              <w:pStyle w:val="7"/>
              <w:spacing w:before="79" w:line="215" w:lineRule="auto"/>
              <w:ind w:left="5"/>
            </w:pPr>
            <w:r>
              <w:rPr>
                <w:color w:val="212529"/>
                <w:spacing w:val="-1"/>
              </w:rPr>
              <w:t>十四、资源勘探</w:t>
            </w:r>
          </w:p>
          <w:p w14:paraId="428E645C">
            <w:pPr>
              <w:pStyle w:val="7"/>
              <w:spacing w:line="218" w:lineRule="auto"/>
              <w:ind w:left="6"/>
            </w:pPr>
            <w:r>
              <w:rPr>
                <w:color w:val="212529"/>
                <w:spacing w:val="-2"/>
              </w:rPr>
              <w:t>工业信息等支出</w:t>
            </w:r>
          </w:p>
        </w:tc>
        <w:tc>
          <w:tcPr>
            <w:tcW w:w="479" w:type="dxa"/>
            <w:vAlign w:val="top"/>
          </w:tcPr>
          <w:p w14:paraId="66975966">
            <w:pPr>
              <w:pStyle w:val="7"/>
              <w:spacing w:before="183" w:line="239" w:lineRule="auto"/>
              <w:ind w:left="128"/>
            </w:pPr>
            <w:r>
              <w:rPr>
                <w:color w:val="212529"/>
                <w:spacing w:val="-2"/>
              </w:rPr>
              <w:t>46</w:t>
            </w:r>
          </w:p>
        </w:tc>
        <w:tc>
          <w:tcPr>
            <w:tcW w:w="809" w:type="dxa"/>
            <w:vAlign w:val="top"/>
          </w:tcPr>
          <w:p w14:paraId="6B6B60C1">
            <w:pPr>
              <w:rPr>
                <w:rFonts w:ascii="Arial"/>
                <w:sz w:val="21"/>
              </w:rPr>
            </w:pPr>
          </w:p>
        </w:tc>
        <w:tc>
          <w:tcPr>
            <w:tcW w:w="1003" w:type="dxa"/>
            <w:vAlign w:val="top"/>
          </w:tcPr>
          <w:p w14:paraId="47214363">
            <w:pPr>
              <w:rPr>
                <w:rFonts w:ascii="Arial"/>
                <w:sz w:val="21"/>
              </w:rPr>
            </w:pPr>
          </w:p>
        </w:tc>
        <w:tc>
          <w:tcPr>
            <w:tcW w:w="824" w:type="dxa"/>
            <w:vAlign w:val="top"/>
          </w:tcPr>
          <w:p w14:paraId="442A1CBD">
            <w:pPr>
              <w:rPr>
                <w:rFonts w:ascii="Arial"/>
                <w:sz w:val="21"/>
              </w:rPr>
            </w:pPr>
          </w:p>
        </w:tc>
        <w:tc>
          <w:tcPr>
            <w:tcW w:w="1056" w:type="dxa"/>
            <w:vAlign w:val="top"/>
          </w:tcPr>
          <w:p w14:paraId="34388FB1">
            <w:pPr>
              <w:rPr>
                <w:rFonts w:ascii="Arial"/>
                <w:sz w:val="21"/>
              </w:rPr>
            </w:pPr>
          </w:p>
        </w:tc>
      </w:tr>
      <w:tr w14:paraId="1CE92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237022A">
            <w:pPr>
              <w:rPr>
                <w:rFonts w:ascii="Arial"/>
                <w:sz w:val="21"/>
              </w:rPr>
            </w:pPr>
          </w:p>
        </w:tc>
        <w:tc>
          <w:tcPr>
            <w:tcW w:w="464" w:type="dxa"/>
            <w:vAlign w:val="top"/>
          </w:tcPr>
          <w:p w14:paraId="05A4941C">
            <w:pPr>
              <w:pStyle w:val="7"/>
              <w:spacing w:before="183" w:line="239" w:lineRule="auto"/>
              <w:ind w:left="136"/>
            </w:pPr>
            <w:r>
              <w:rPr>
                <w:color w:val="212529"/>
                <w:spacing w:val="-6"/>
              </w:rPr>
              <w:t>15</w:t>
            </w:r>
          </w:p>
        </w:tc>
        <w:tc>
          <w:tcPr>
            <w:tcW w:w="1198" w:type="dxa"/>
            <w:vAlign w:val="top"/>
          </w:tcPr>
          <w:p w14:paraId="3A06DF28">
            <w:pPr>
              <w:rPr>
                <w:rFonts w:ascii="Arial"/>
                <w:sz w:val="21"/>
              </w:rPr>
            </w:pPr>
          </w:p>
        </w:tc>
        <w:tc>
          <w:tcPr>
            <w:tcW w:w="1422" w:type="dxa"/>
            <w:vAlign w:val="top"/>
          </w:tcPr>
          <w:p w14:paraId="0E3B75D1">
            <w:pPr>
              <w:pStyle w:val="7"/>
              <w:spacing w:before="78"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7F991602">
            <w:pPr>
              <w:pStyle w:val="7"/>
              <w:spacing w:before="183" w:line="239" w:lineRule="auto"/>
              <w:ind w:left="128"/>
            </w:pPr>
            <w:r>
              <w:rPr>
                <w:color w:val="212529"/>
                <w:spacing w:val="-2"/>
              </w:rPr>
              <w:t>47</w:t>
            </w:r>
          </w:p>
        </w:tc>
        <w:tc>
          <w:tcPr>
            <w:tcW w:w="809" w:type="dxa"/>
            <w:vAlign w:val="top"/>
          </w:tcPr>
          <w:p w14:paraId="5A01C83E">
            <w:pPr>
              <w:rPr>
                <w:rFonts w:ascii="Arial"/>
                <w:sz w:val="21"/>
              </w:rPr>
            </w:pPr>
          </w:p>
        </w:tc>
        <w:tc>
          <w:tcPr>
            <w:tcW w:w="1003" w:type="dxa"/>
            <w:vAlign w:val="top"/>
          </w:tcPr>
          <w:p w14:paraId="4AB1D122">
            <w:pPr>
              <w:rPr>
                <w:rFonts w:ascii="Arial"/>
                <w:sz w:val="21"/>
              </w:rPr>
            </w:pPr>
          </w:p>
        </w:tc>
        <w:tc>
          <w:tcPr>
            <w:tcW w:w="824" w:type="dxa"/>
            <w:vAlign w:val="top"/>
          </w:tcPr>
          <w:p w14:paraId="62E10E47">
            <w:pPr>
              <w:rPr>
                <w:rFonts w:ascii="Arial"/>
                <w:sz w:val="21"/>
              </w:rPr>
            </w:pPr>
          </w:p>
        </w:tc>
        <w:tc>
          <w:tcPr>
            <w:tcW w:w="1056" w:type="dxa"/>
            <w:vAlign w:val="top"/>
          </w:tcPr>
          <w:p w14:paraId="5AE9E26D">
            <w:pPr>
              <w:rPr>
                <w:rFonts w:ascii="Arial"/>
                <w:sz w:val="21"/>
              </w:rPr>
            </w:pPr>
          </w:p>
        </w:tc>
      </w:tr>
      <w:tr w14:paraId="7C9E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AD7B9E3">
            <w:pPr>
              <w:rPr>
                <w:rFonts w:ascii="Arial"/>
                <w:sz w:val="21"/>
              </w:rPr>
            </w:pPr>
          </w:p>
        </w:tc>
        <w:tc>
          <w:tcPr>
            <w:tcW w:w="464" w:type="dxa"/>
            <w:vAlign w:val="top"/>
          </w:tcPr>
          <w:p w14:paraId="461C333F">
            <w:pPr>
              <w:pStyle w:val="7"/>
              <w:spacing w:before="183" w:line="239" w:lineRule="auto"/>
              <w:ind w:left="136"/>
            </w:pPr>
            <w:r>
              <w:rPr>
                <w:color w:val="212529"/>
                <w:spacing w:val="-6"/>
              </w:rPr>
              <w:t>16</w:t>
            </w:r>
          </w:p>
        </w:tc>
        <w:tc>
          <w:tcPr>
            <w:tcW w:w="1198" w:type="dxa"/>
            <w:vAlign w:val="top"/>
          </w:tcPr>
          <w:p w14:paraId="347659E3">
            <w:pPr>
              <w:rPr>
                <w:rFonts w:ascii="Arial"/>
                <w:sz w:val="21"/>
              </w:rPr>
            </w:pPr>
          </w:p>
        </w:tc>
        <w:tc>
          <w:tcPr>
            <w:tcW w:w="1422" w:type="dxa"/>
            <w:vAlign w:val="top"/>
          </w:tcPr>
          <w:p w14:paraId="765582D8">
            <w:pPr>
              <w:pStyle w:val="7"/>
              <w:spacing w:before="184" w:line="219" w:lineRule="auto"/>
              <w:ind w:left="5"/>
            </w:pPr>
            <w:r>
              <w:rPr>
                <w:color w:val="212529"/>
                <w:spacing w:val="-1"/>
              </w:rPr>
              <w:t>十六、金融支出</w:t>
            </w:r>
          </w:p>
        </w:tc>
        <w:tc>
          <w:tcPr>
            <w:tcW w:w="479" w:type="dxa"/>
            <w:vAlign w:val="top"/>
          </w:tcPr>
          <w:p w14:paraId="415D173C">
            <w:pPr>
              <w:pStyle w:val="7"/>
              <w:spacing w:before="183" w:line="239" w:lineRule="auto"/>
              <w:ind w:left="128"/>
            </w:pPr>
            <w:r>
              <w:rPr>
                <w:color w:val="212529"/>
                <w:spacing w:val="-2"/>
              </w:rPr>
              <w:t>48</w:t>
            </w:r>
          </w:p>
        </w:tc>
        <w:tc>
          <w:tcPr>
            <w:tcW w:w="809" w:type="dxa"/>
            <w:vAlign w:val="top"/>
          </w:tcPr>
          <w:p w14:paraId="643A546C">
            <w:pPr>
              <w:rPr>
                <w:rFonts w:ascii="Arial"/>
                <w:sz w:val="21"/>
              </w:rPr>
            </w:pPr>
          </w:p>
        </w:tc>
        <w:tc>
          <w:tcPr>
            <w:tcW w:w="1003" w:type="dxa"/>
            <w:vAlign w:val="top"/>
          </w:tcPr>
          <w:p w14:paraId="7F408217">
            <w:pPr>
              <w:rPr>
                <w:rFonts w:ascii="Arial"/>
                <w:sz w:val="21"/>
              </w:rPr>
            </w:pPr>
          </w:p>
        </w:tc>
        <w:tc>
          <w:tcPr>
            <w:tcW w:w="824" w:type="dxa"/>
            <w:vAlign w:val="top"/>
          </w:tcPr>
          <w:p w14:paraId="04EE387D">
            <w:pPr>
              <w:rPr>
                <w:rFonts w:ascii="Arial"/>
                <w:sz w:val="21"/>
              </w:rPr>
            </w:pPr>
          </w:p>
        </w:tc>
        <w:tc>
          <w:tcPr>
            <w:tcW w:w="1056" w:type="dxa"/>
            <w:vAlign w:val="top"/>
          </w:tcPr>
          <w:p w14:paraId="46930BBD">
            <w:pPr>
              <w:rPr>
                <w:rFonts w:ascii="Arial"/>
                <w:sz w:val="21"/>
              </w:rPr>
            </w:pPr>
          </w:p>
        </w:tc>
      </w:tr>
      <w:tr w14:paraId="4E521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29572A5E">
            <w:pPr>
              <w:rPr>
                <w:rFonts w:ascii="Arial"/>
                <w:sz w:val="21"/>
              </w:rPr>
            </w:pPr>
          </w:p>
        </w:tc>
        <w:tc>
          <w:tcPr>
            <w:tcW w:w="464" w:type="dxa"/>
            <w:vAlign w:val="top"/>
          </w:tcPr>
          <w:p w14:paraId="50937FBE">
            <w:pPr>
              <w:pStyle w:val="7"/>
              <w:spacing w:before="183" w:line="239" w:lineRule="auto"/>
              <w:ind w:left="136"/>
            </w:pPr>
            <w:r>
              <w:rPr>
                <w:color w:val="212529"/>
                <w:spacing w:val="-6"/>
              </w:rPr>
              <w:t>17</w:t>
            </w:r>
          </w:p>
        </w:tc>
        <w:tc>
          <w:tcPr>
            <w:tcW w:w="1198" w:type="dxa"/>
            <w:vAlign w:val="top"/>
          </w:tcPr>
          <w:p w14:paraId="784FA7C1">
            <w:pPr>
              <w:rPr>
                <w:rFonts w:ascii="Arial"/>
                <w:sz w:val="21"/>
              </w:rPr>
            </w:pPr>
          </w:p>
        </w:tc>
        <w:tc>
          <w:tcPr>
            <w:tcW w:w="1422" w:type="dxa"/>
            <w:vAlign w:val="top"/>
          </w:tcPr>
          <w:p w14:paraId="17D43B06">
            <w:pPr>
              <w:pStyle w:val="7"/>
              <w:spacing w:before="78"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00DFC739">
            <w:pPr>
              <w:pStyle w:val="7"/>
              <w:spacing w:before="183" w:line="239" w:lineRule="auto"/>
              <w:ind w:left="128"/>
            </w:pPr>
            <w:r>
              <w:rPr>
                <w:color w:val="212529"/>
                <w:spacing w:val="-2"/>
              </w:rPr>
              <w:t>49</w:t>
            </w:r>
          </w:p>
        </w:tc>
        <w:tc>
          <w:tcPr>
            <w:tcW w:w="809" w:type="dxa"/>
            <w:vAlign w:val="top"/>
          </w:tcPr>
          <w:p w14:paraId="35BAD10B">
            <w:pPr>
              <w:rPr>
                <w:rFonts w:ascii="Arial"/>
                <w:sz w:val="21"/>
              </w:rPr>
            </w:pPr>
          </w:p>
        </w:tc>
        <w:tc>
          <w:tcPr>
            <w:tcW w:w="1003" w:type="dxa"/>
            <w:vAlign w:val="top"/>
          </w:tcPr>
          <w:p w14:paraId="4F548804">
            <w:pPr>
              <w:rPr>
                <w:rFonts w:ascii="Arial"/>
                <w:sz w:val="21"/>
              </w:rPr>
            </w:pPr>
          </w:p>
        </w:tc>
        <w:tc>
          <w:tcPr>
            <w:tcW w:w="824" w:type="dxa"/>
            <w:vAlign w:val="top"/>
          </w:tcPr>
          <w:p w14:paraId="7AD3181D">
            <w:pPr>
              <w:rPr>
                <w:rFonts w:ascii="Arial"/>
                <w:sz w:val="21"/>
              </w:rPr>
            </w:pPr>
          </w:p>
        </w:tc>
        <w:tc>
          <w:tcPr>
            <w:tcW w:w="1056" w:type="dxa"/>
            <w:vAlign w:val="top"/>
          </w:tcPr>
          <w:p w14:paraId="633DB756">
            <w:pPr>
              <w:rPr>
                <w:rFonts w:ascii="Arial"/>
                <w:sz w:val="21"/>
              </w:rPr>
            </w:pPr>
          </w:p>
        </w:tc>
      </w:tr>
      <w:tr w14:paraId="613A3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86B6C21">
            <w:pPr>
              <w:rPr>
                <w:rFonts w:ascii="Arial"/>
                <w:sz w:val="21"/>
              </w:rPr>
            </w:pPr>
          </w:p>
        </w:tc>
        <w:tc>
          <w:tcPr>
            <w:tcW w:w="464" w:type="dxa"/>
            <w:vAlign w:val="top"/>
          </w:tcPr>
          <w:p w14:paraId="79F48614">
            <w:pPr>
              <w:pStyle w:val="7"/>
              <w:spacing w:before="183" w:line="239" w:lineRule="auto"/>
              <w:ind w:left="136"/>
            </w:pPr>
            <w:r>
              <w:rPr>
                <w:color w:val="212529"/>
                <w:spacing w:val="-6"/>
              </w:rPr>
              <w:t>18</w:t>
            </w:r>
          </w:p>
        </w:tc>
        <w:tc>
          <w:tcPr>
            <w:tcW w:w="1198" w:type="dxa"/>
            <w:vAlign w:val="top"/>
          </w:tcPr>
          <w:p w14:paraId="7151F58C">
            <w:pPr>
              <w:rPr>
                <w:rFonts w:ascii="Arial"/>
                <w:sz w:val="21"/>
              </w:rPr>
            </w:pPr>
          </w:p>
        </w:tc>
        <w:tc>
          <w:tcPr>
            <w:tcW w:w="1422" w:type="dxa"/>
            <w:vAlign w:val="top"/>
          </w:tcPr>
          <w:p w14:paraId="333A60EC">
            <w:pPr>
              <w:pStyle w:val="7"/>
              <w:spacing w:before="79" w:line="215" w:lineRule="auto"/>
              <w:ind w:left="5"/>
            </w:pPr>
            <w:r>
              <w:rPr>
                <w:color w:val="212529"/>
                <w:spacing w:val="-1"/>
              </w:rPr>
              <w:t>十八、自然资源</w:t>
            </w:r>
          </w:p>
          <w:p w14:paraId="7DFDB92E">
            <w:pPr>
              <w:pStyle w:val="7"/>
              <w:spacing w:line="218" w:lineRule="auto"/>
              <w:ind w:left="4"/>
            </w:pPr>
            <w:r>
              <w:rPr>
                <w:color w:val="212529"/>
                <w:spacing w:val="-1"/>
              </w:rPr>
              <w:t>海洋气象等支出</w:t>
            </w:r>
          </w:p>
        </w:tc>
        <w:tc>
          <w:tcPr>
            <w:tcW w:w="479" w:type="dxa"/>
            <w:vAlign w:val="top"/>
          </w:tcPr>
          <w:p w14:paraId="47CB89AA">
            <w:pPr>
              <w:pStyle w:val="7"/>
              <w:spacing w:before="183" w:line="239" w:lineRule="auto"/>
              <w:ind w:left="133"/>
            </w:pPr>
            <w:r>
              <w:rPr>
                <w:color w:val="212529"/>
                <w:spacing w:val="-3"/>
              </w:rPr>
              <w:t>50</w:t>
            </w:r>
          </w:p>
        </w:tc>
        <w:tc>
          <w:tcPr>
            <w:tcW w:w="809" w:type="dxa"/>
            <w:vAlign w:val="top"/>
          </w:tcPr>
          <w:p w14:paraId="633D84B7">
            <w:pPr>
              <w:rPr>
                <w:rFonts w:ascii="Arial"/>
                <w:sz w:val="21"/>
              </w:rPr>
            </w:pPr>
          </w:p>
        </w:tc>
        <w:tc>
          <w:tcPr>
            <w:tcW w:w="1003" w:type="dxa"/>
            <w:vAlign w:val="top"/>
          </w:tcPr>
          <w:p w14:paraId="314FD10F">
            <w:pPr>
              <w:rPr>
                <w:rFonts w:ascii="Arial"/>
                <w:sz w:val="21"/>
              </w:rPr>
            </w:pPr>
          </w:p>
        </w:tc>
        <w:tc>
          <w:tcPr>
            <w:tcW w:w="824" w:type="dxa"/>
            <w:vAlign w:val="top"/>
          </w:tcPr>
          <w:p w14:paraId="568B3067">
            <w:pPr>
              <w:rPr>
                <w:rFonts w:ascii="Arial"/>
                <w:sz w:val="21"/>
              </w:rPr>
            </w:pPr>
          </w:p>
        </w:tc>
        <w:tc>
          <w:tcPr>
            <w:tcW w:w="1056" w:type="dxa"/>
            <w:vAlign w:val="top"/>
          </w:tcPr>
          <w:p w14:paraId="33F72C70">
            <w:pPr>
              <w:rPr>
                <w:rFonts w:ascii="Arial"/>
                <w:sz w:val="21"/>
              </w:rPr>
            </w:pPr>
          </w:p>
        </w:tc>
      </w:tr>
      <w:tr w14:paraId="5FC0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3089BF4">
            <w:pPr>
              <w:rPr>
                <w:rFonts w:ascii="Arial"/>
                <w:sz w:val="21"/>
              </w:rPr>
            </w:pPr>
          </w:p>
        </w:tc>
        <w:tc>
          <w:tcPr>
            <w:tcW w:w="464" w:type="dxa"/>
            <w:vAlign w:val="top"/>
          </w:tcPr>
          <w:p w14:paraId="6A44DA6F">
            <w:pPr>
              <w:pStyle w:val="7"/>
              <w:spacing w:before="183" w:line="239" w:lineRule="auto"/>
              <w:ind w:left="136"/>
            </w:pPr>
            <w:r>
              <w:rPr>
                <w:color w:val="212529"/>
                <w:spacing w:val="-6"/>
              </w:rPr>
              <w:t>19</w:t>
            </w:r>
          </w:p>
        </w:tc>
        <w:tc>
          <w:tcPr>
            <w:tcW w:w="1198" w:type="dxa"/>
            <w:vAlign w:val="top"/>
          </w:tcPr>
          <w:p w14:paraId="567DD907">
            <w:pPr>
              <w:rPr>
                <w:rFonts w:ascii="Arial"/>
                <w:sz w:val="21"/>
              </w:rPr>
            </w:pPr>
          </w:p>
        </w:tc>
        <w:tc>
          <w:tcPr>
            <w:tcW w:w="1422" w:type="dxa"/>
            <w:vAlign w:val="top"/>
          </w:tcPr>
          <w:p w14:paraId="345785A1">
            <w:pPr>
              <w:pStyle w:val="7"/>
              <w:spacing w:before="78"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131A843F">
            <w:pPr>
              <w:pStyle w:val="7"/>
              <w:spacing w:before="183" w:line="239" w:lineRule="auto"/>
              <w:ind w:left="133"/>
            </w:pPr>
            <w:r>
              <w:rPr>
                <w:color w:val="212529"/>
                <w:spacing w:val="-3"/>
              </w:rPr>
              <w:t>51</w:t>
            </w:r>
          </w:p>
        </w:tc>
        <w:tc>
          <w:tcPr>
            <w:tcW w:w="809" w:type="dxa"/>
            <w:vAlign w:val="top"/>
          </w:tcPr>
          <w:p w14:paraId="1B2480CE">
            <w:pPr>
              <w:pStyle w:val="7"/>
              <w:spacing w:before="184" w:line="238" w:lineRule="auto"/>
              <w:ind w:right="18"/>
              <w:jc w:val="right"/>
            </w:pPr>
            <w:r>
              <w:rPr>
                <w:color w:val="212529"/>
                <w:spacing w:val="-2"/>
              </w:rPr>
              <w:t>5.45</w:t>
            </w:r>
          </w:p>
        </w:tc>
        <w:tc>
          <w:tcPr>
            <w:tcW w:w="1003" w:type="dxa"/>
            <w:vAlign w:val="top"/>
          </w:tcPr>
          <w:p w14:paraId="7468BCD5">
            <w:pPr>
              <w:pStyle w:val="7"/>
              <w:spacing w:before="184" w:line="238" w:lineRule="auto"/>
              <w:ind w:right="20"/>
              <w:jc w:val="right"/>
            </w:pPr>
            <w:r>
              <w:rPr>
                <w:color w:val="212529"/>
                <w:spacing w:val="-2"/>
              </w:rPr>
              <w:t>5.45</w:t>
            </w:r>
          </w:p>
        </w:tc>
        <w:tc>
          <w:tcPr>
            <w:tcW w:w="824" w:type="dxa"/>
            <w:vAlign w:val="top"/>
          </w:tcPr>
          <w:p w14:paraId="69E05F13">
            <w:pPr>
              <w:rPr>
                <w:rFonts w:ascii="Arial"/>
                <w:sz w:val="21"/>
              </w:rPr>
            </w:pPr>
          </w:p>
        </w:tc>
        <w:tc>
          <w:tcPr>
            <w:tcW w:w="1056" w:type="dxa"/>
            <w:vAlign w:val="top"/>
          </w:tcPr>
          <w:p w14:paraId="15009E6D">
            <w:pPr>
              <w:rPr>
                <w:rFonts w:ascii="Arial"/>
                <w:sz w:val="21"/>
              </w:rPr>
            </w:pPr>
          </w:p>
        </w:tc>
      </w:tr>
      <w:tr w14:paraId="76E8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0D12FFD2">
            <w:pPr>
              <w:rPr>
                <w:rFonts w:ascii="Arial"/>
                <w:sz w:val="21"/>
              </w:rPr>
            </w:pPr>
          </w:p>
        </w:tc>
        <w:tc>
          <w:tcPr>
            <w:tcW w:w="464" w:type="dxa"/>
            <w:vAlign w:val="top"/>
          </w:tcPr>
          <w:p w14:paraId="466401E9">
            <w:pPr>
              <w:pStyle w:val="7"/>
              <w:spacing w:before="183" w:line="239" w:lineRule="auto"/>
              <w:ind w:left="125"/>
            </w:pPr>
            <w:r>
              <w:rPr>
                <w:color w:val="212529"/>
                <w:spacing w:val="-3"/>
              </w:rPr>
              <w:t>20</w:t>
            </w:r>
          </w:p>
        </w:tc>
        <w:tc>
          <w:tcPr>
            <w:tcW w:w="1198" w:type="dxa"/>
            <w:vAlign w:val="top"/>
          </w:tcPr>
          <w:p w14:paraId="5A4C65D3">
            <w:pPr>
              <w:rPr>
                <w:rFonts w:ascii="Arial"/>
                <w:sz w:val="21"/>
              </w:rPr>
            </w:pPr>
          </w:p>
        </w:tc>
        <w:tc>
          <w:tcPr>
            <w:tcW w:w="1422" w:type="dxa"/>
            <w:vAlign w:val="top"/>
          </w:tcPr>
          <w:p w14:paraId="098B90A2">
            <w:pPr>
              <w:pStyle w:val="7"/>
              <w:spacing w:before="79" w:line="215" w:lineRule="auto"/>
              <w:ind w:left="7"/>
            </w:pPr>
            <w:r>
              <w:rPr>
                <w:color w:val="212529"/>
                <w:spacing w:val="-2"/>
              </w:rPr>
              <w:t>二十、粮油物资</w:t>
            </w:r>
          </w:p>
          <w:p w14:paraId="13711D48">
            <w:pPr>
              <w:pStyle w:val="7"/>
              <w:spacing w:line="219" w:lineRule="auto"/>
              <w:ind w:left="4"/>
            </w:pPr>
            <w:r>
              <w:rPr>
                <w:color w:val="212529"/>
                <w:spacing w:val="-2"/>
              </w:rPr>
              <w:t>储备支出</w:t>
            </w:r>
          </w:p>
        </w:tc>
        <w:tc>
          <w:tcPr>
            <w:tcW w:w="479" w:type="dxa"/>
            <w:vAlign w:val="top"/>
          </w:tcPr>
          <w:p w14:paraId="79EAA346">
            <w:pPr>
              <w:pStyle w:val="7"/>
              <w:spacing w:before="183" w:line="239" w:lineRule="auto"/>
              <w:ind w:left="133"/>
            </w:pPr>
            <w:r>
              <w:rPr>
                <w:color w:val="212529"/>
                <w:spacing w:val="-3"/>
              </w:rPr>
              <w:t>52</w:t>
            </w:r>
          </w:p>
        </w:tc>
        <w:tc>
          <w:tcPr>
            <w:tcW w:w="809" w:type="dxa"/>
            <w:vAlign w:val="top"/>
          </w:tcPr>
          <w:p w14:paraId="139783A5">
            <w:pPr>
              <w:rPr>
                <w:rFonts w:ascii="Arial"/>
                <w:sz w:val="21"/>
              </w:rPr>
            </w:pPr>
          </w:p>
        </w:tc>
        <w:tc>
          <w:tcPr>
            <w:tcW w:w="1003" w:type="dxa"/>
            <w:vAlign w:val="top"/>
          </w:tcPr>
          <w:p w14:paraId="4B38ABDA">
            <w:pPr>
              <w:rPr>
                <w:rFonts w:ascii="Arial"/>
                <w:sz w:val="21"/>
              </w:rPr>
            </w:pPr>
          </w:p>
        </w:tc>
        <w:tc>
          <w:tcPr>
            <w:tcW w:w="824" w:type="dxa"/>
            <w:vAlign w:val="top"/>
          </w:tcPr>
          <w:p w14:paraId="1E770172">
            <w:pPr>
              <w:rPr>
                <w:rFonts w:ascii="Arial"/>
                <w:sz w:val="21"/>
              </w:rPr>
            </w:pPr>
          </w:p>
        </w:tc>
        <w:tc>
          <w:tcPr>
            <w:tcW w:w="1056" w:type="dxa"/>
            <w:vAlign w:val="top"/>
          </w:tcPr>
          <w:p w14:paraId="6CADDB64">
            <w:pPr>
              <w:rPr>
                <w:rFonts w:ascii="Arial"/>
                <w:sz w:val="21"/>
              </w:rPr>
            </w:pPr>
          </w:p>
        </w:tc>
      </w:tr>
    </w:tbl>
    <w:p w14:paraId="20D65B48">
      <w:pPr>
        <w:pStyle w:val="2"/>
      </w:pPr>
    </w:p>
    <w:p w14:paraId="71B01633">
      <w:pPr>
        <w:sectPr>
          <w:headerReference r:id="rId17" w:type="default"/>
          <w:footerReference r:id="rId18" w:type="default"/>
          <w:pgSz w:w="11900" w:h="16840"/>
          <w:pgMar w:top="642" w:right="0" w:bottom="340" w:left="0" w:header="326" w:footer="111" w:gutter="0"/>
          <w:cols w:space="720" w:num="1"/>
        </w:sectPr>
      </w:pPr>
    </w:p>
    <w:p w14:paraId="400C9DA6">
      <w:pPr>
        <w:spacing w:before="38"/>
      </w:pPr>
    </w:p>
    <w:p w14:paraId="6C604266">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5F4C8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67A6C996">
            <w:pPr>
              <w:rPr>
                <w:rFonts w:ascii="Arial"/>
                <w:sz w:val="21"/>
              </w:rPr>
            </w:pPr>
          </w:p>
        </w:tc>
        <w:tc>
          <w:tcPr>
            <w:tcW w:w="464" w:type="dxa"/>
            <w:vAlign w:val="top"/>
          </w:tcPr>
          <w:p w14:paraId="3F3E44C3">
            <w:pPr>
              <w:pStyle w:val="7"/>
              <w:spacing w:before="161"/>
              <w:ind w:left="125"/>
            </w:pPr>
            <w:bookmarkStart w:id="13" w:name="bookmark33"/>
            <w:bookmarkEnd w:id="13"/>
            <w:r>
              <w:rPr>
                <w:color w:val="212529"/>
                <w:spacing w:val="-3"/>
              </w:rPr>
              <w:t>21</w:t>
            </w:r>
          </w:p>
        </w:tc>
        <w:tc>
          <w:tcPr>
            <w:tcW w:w="1198" w:type="dxa"/>
            <w:vAlign w:val="top"/>
          </w:tcPr>
          <w:p w14:paraId="17576219">
            <w:pPr>
              <w:rPr>
                <w:rFonts w:ascii="Arial"/>
                <w:sz w:val="21"/>
              </w:rPr>
            </w:pPr>
          </w:p>
        </w:tc>
        <w:tc>
          <w:tcPr>
            <w:tcW w:w="1422" w:type="dxa"/>
            <w:vAlign w:val="top"/>
          </w:tcPr>
          <w:p w14:paraId="5585C9FD">
            <w:pPr>
              <w:pStyle w:val="7"/>
              <w:spacing w:before="56" w:line="215" w:lineRule="auto"/>
              <w:ind w:left="7"/>
            </w:pPr>
            <w:r>
              <w:rPr>
                <w:color w:val="212529"/>
                <w:spacing w:val="-3"/>
              </w:rPr>
              <w:t>二十一、国有资</w:t>
            </w:r>
          </w:p>
          <w:p w14:paraId="1F05C9AD">
            <w:pPr>
              <w:pStyle w:val="7"/>
              <w:spacing w:line="217" w:lineRule="auto"/>
              <w:ind w:left="5"/>
            </w:pPr>
            <w:r>
              <w:rPr>
                <w:color w:val="212529"/>
                <w:spacing w:val="-1"/>
              </w:rPr>
              <w:t>本经营预算支出</w:t>
            </w:r>
          </w:p>
        </w:tc>
        <w:tc>
          <w:tcPr>
            <w:tcW w:w="479" w:type="dxa"/>
            <w:vAlign w:val="top"/>
          </w:tcPr>
          <w:p w14:paraId="188D9B92">
            <w:pPr>
              <w:pStyle w:val="7"/>
              <w:spacing w:before="160" w:line="239" w:lineRule="auto"/>
              <w:ind w:left="133"/>
            </w:pPr>
            <w:r>
              <w:rPr>
                <w:color w:val="212529"/>
                <w:spacing w:val="-3"/>
              </w:rPr>
              <w:t>53</w:t>
            </w:r>
          </w:p>
        </w:tc>
        <w:tc>
          <w:tcPr>
            <w:tcW w:w="809" w:type="dxa"/>
            <w:vAlign w:val="top"/>
          </w:tcPr>
          <w:p w14:paraId="32720EE4">
            <w:pPr>
              <w:rPr>
                <w:rFonts w:ascii="Arial"/>
                <w:sz w:val="21"/>
              </w:rPr>
            </w:pPr>
          </w:p>
        </w:tc>
        <w:tc>
          <w:tcPr>
            <w:tcW w:w="1003" w:type="dxa"/>
            <w:vAlign w:val="top"/>
          </w:tcPr>
          <w:p w14:paraId="1C1E6958">
            <w:pPr>
              <w:rPr>
                <w:rFonts w:ascii="Arial"/>
                <w:sz w:val="21"/>
              </w:rPr>
            </w:pPr>
          </w:p>
        </w:tc>
        <w:tc>
          <w:tcPr>
            <w:tcW w:w="824" w:type="dxa"/>
            <w:vAlign w:val="top"/>
          </w:tcPr>
          <w:p w14:paraId="11B83139">
            <w:pPr>
              <w:rPr>
                <w:rFonts w:ascii="Arial"/>
                <w:sz w:val="21"/>
              </w:rPr>
            </w:pPr>
          </w:p>
        </w:tc>
        <w:tc>
          <w:tcPr>
            <w:tcW w:w="1056" w:type="dxa"/>
            <w:vAlign w:val="top"/>
          </w:tcPr>
          <w:p w14:paraId="7487BE35">
            <w:pPr>
              <w:rPr>
                <w:rFonts w:ascii="Arial"/>
                <w:sz w:val="21"/>
              </w:rPr>
            </w:pPr>
          </w:p>
        </w:tc>
      </w:tr>
      <w:tr w14:paraId="4F68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19082116">
            <w:pPr>
              <w:rPr>
                <w:rFonts w:ascii="Arial"/>
                <w:sz w:val="21"/>
              </w:rPr>
            </w:pPr>
          </w:p>
        </w:tc>
        <w:tc>
          <w:tcPr>
            <w:tcW w:w="464" w:type="dxa"/>
            <w:vAlign w:val="top"/>
          </w:tcPr>
          <w:p w14:paraId="5E5EF797">
            <w:pPr>
              <w:pStyle w:val="7"/>
              <w:spacing w:before="215"/>
              <w:ind w:left="125"/>
            </w:pPr>
            <w:r>
              <w:rPr>
                <w:color w:val="212529"/>
                <w:spacing w:val="-3"/>
              </w:rPr>
              <w:t>22</w:t>
            </w:r>
          </w:p>
        </w:tc>
        <w:tc>
          <w:tcPr>
            <w:tcW w:w="1198" w:type="dxa"/>
            <w:vAlign w:val="top"/>
          </w:tcPr>
          <w:p w14:paraId="7A8999D3">
            <w:pPr>
              <w:rPr>
                <w:rFonts w:ascii="Arial"/>
                <w:sz w:val="21"/>
              </w:rPr>
            </w:pPr>
          </w:p>
        </w:tc>
        <w:tc>
          <w:tcPr>
            <w:tcW w:w="1422" w:type="dxa"/>
            <w:vAlign w:val="top"/>
          </w:tcPr>
          <w:p w14:paraId="436D33B2">
            <w:pPr>
              <w:pStyle w:val="7"/>
              <w:spacing w:before="5" w:line="215" w:lineRule="auto"/>
              <w:ind w:left="7"/>
            </w:pPr>
            <w:r>
              <w:rPr>
                <w:color w:val="212529"/>
                <w:spacing w:val="-2"/>
              </w:rPr>
              <w:t>二十二、灾害防</w:t>
            </w:r>
          </w:p>
          <w:p w14:paraId="4B5A4FC4">
            <w:pPr>
              <w:pStyle w:val="7"/>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413637A8">
            <w:pPr>
              <w:pStyle w:val="7"/>
              <w:spacing w:before="214" w:line="239" w:lineRule="auto"/>
              <w:ind w:left="133"/>
            </w:pPr>
            <w:r>
              <w:rPr>
                <w:color w:val="212529"/>
                <w:spacing w:val="-3"/>
              </w:rPr>
              <w:t>54</w:t>
            </w:r>
          </w:p>
        </w:tc>
        <w:tc>
          <w:tcPr>
            <w:tcW w:w="809" w:type="dxa"/>
            <w:vAlign w:val="top"/>
          </w:tcPr>
          <w:p w14:paraId="7A321C4E">
            <w:pPr>
              <w:rPr>
                <w:rFonts w:ascii="Arial"/>
                <w:sz w:val="21"/>
              </w:rPr>
            </w:pPr>
          </w:p>
        </w:tc>
        <w:tc>
          <w:tcPr>
            <w:tcW w:w="1003" w:type="dxa"/>
            <w:vAlign w:val="top"/>
          </w:tcPr>
          <w:p w14:paraId="75B30D87">
            <w:pPr>
              <w:rPr>
                <w:rFonts w:ascii="Arial"/>
                <w:sz w:val="21"/>
              </w:rPr>
            </w:pPr>
          </w:p>
        </w:tc>
        <w:tc>
          <w:tcPr>
            <w:tcW w:w="824" w:type="dxa"/>
            <w:vAlign w:val="top"/>
          </w:tcPr>
          <w:p w14:paraId="0472C4D4">
            <w:pPr>
              <w:rPr>
                <w:rFonts w:ascii="Arial"/>
                <w:sz w:val="21"/>
              </w:rPr>
            </w:pPr>
          </w:p>
        </w:tc>
        <w:tc>
          <w:tcPr>
            <w:tcW w:w="1056" w:type="dxa"/>
            <w:vAlign w:val="top"/>
          </w:tcPr>
          <w:p w14:paraId="66D47AAF">
            <w:pPr>
              <w:rPr>
                <w:rFonts w:ascii="Arial"/>
                <w:sz w:val="21"/>
              </w:rPr>
            </w:pPr>
          </w:p>
        </w:tc>
      </w:tr>
      <w:tr w14:paraId="3A002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54296D3">
            <w:pPr>
              <w:rPr>
                <w:rFonts w:ascii="Arial"/>
                <w:sz w:val="21"/>
              </w:rPr>
            </w:pPr>
          </w:p>
        </w:tc>
        <w:tc>
          <w:tcPr>
            <w:tcW w:w="464" w:type="dxa"/>
            <w:vAlign w:val="top"/>
          </w:tcPr>
          <w:p w14:paraId="673A12AB">
            <w:pPr>
              <w:pStyle w:val="7"/>
              <w:spacing w:before="155" w:line="239" w:lineRule="auto"/>
              <w:ind w:left="125"/>
            </w:pPr>
            <w:r>
              <w:rPr>
                <w:color w:val="212529"/>
                <w:spacing w:val="-3"/>
              </w:rPr>
              <w:t>23</w:t>
            </w:r>
          </w:p>
        </w:tc>
        <w:tc>
          <w:tcPr>
            <w:tcW w:w="1198" w:type="dxa"/>
            <w:vAlign w:val="top"/>
          </w:tcPr>
          <w:p w14:paraId="10B266F3">
            <w:pPr>
              <w:rPr>
                <w:rFonts w:ascii="Arial"/>
                <w:sz w:val="21"/>
              </w:rPr>
            </w:pPr>
          </w:p>
        </w:tc>
        <w:tc>
          <w:tcPr>
            <w:tcW w:w="1422" w:type="dxa"/>
            <w:vAlign w:val="top"/>
          </w:tcPr>
          <w:p w14:paraId="6B5CC2C9">
            <w:pPr>
              <w:pStyle w:val="7"/>
              <w:spacing w:before="51"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6DE629BE">
            <w:pPr>
              <w:pStyle w:val="7"/>
              <w:spacing w:before="155" w:line="239" w:lineRule="auto"/>
              <w:ind w:left="133"/>
            </w:pPr>
            <w:r>
              <w:rPr>
                <w:color w:val="212529"/>
                <w:spacing w:val="-3"/>
              </w:rPr>
              <w:t>55</w:t>
            </w:r>
          </w:p>
        </w:tc>
        <w:tc>
          <w:tcPr>
            <w:tcW w:w="809" w:type="dxa"/>
            <w:vAlign w:val="top"/>
          </w:tcPr>
          <w:p w14:paraId="394413B6">
            <w:pPr>
              <w:rPr>
                <w:rFonts w:ascii="Arial"/>
                <w:sz w:val="21"/>
              </w:rPr>
            </w:pPr>
          </w:p>
        </w:tc>
        <w:tc>
          <w:tcPr>
            <w:tcW w:w="1003" w:type="dxa"/>
            <w:vAlign w:val="top"/>
          </w:tcPr>
          <w:p w14:paraId="676B2C72">
            <w:pPr>
              <w:rPr>
                <w:rFonts w:ascii="Arial"/>
                <w:sz w:val="21"/>
              </w:rPr>
            </w:pPr>
          </w:p>
        </w:tc>
        <w:tc>
          <w:tcPr>
            <w:tcW w:w="824" w:type="dxa"/>
            <w:vAlign w:val="top"/>
          </w:tcPr>
          <w:p w14:paraId="3B4136D9">
            <w:pPr>
              <w:rPr>
                <w:rFonts w:ascii="Arial"/>
                <w:sz w:val="21"/>
              </w:rPr>
            </w:pPr>
          </w:p>
        </w:tc>
        <w:tc>
          <w:tcPr>
            <w:tcW w:w="1056" w:type="dxa"/>
            <w:vAlign w:val="top"/>
          </w:tcPr>
          <w:p w14:paraId="66040A91">
            <w:pPr>
              <w:rPr>
                <w:rFonts w:ascii="Arial"/>
                <w:sz w:val="21"/>
              </w:rPr>
            </w:pPr>
          </w:p>
        </w:tc>
      </w:tr>
      <w:tr w14:paraId="7C673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5B04B2E">
            <w:pPr>
              <w:rPr>
                <w:rFonts w:ascii="Arial"/>
                <w:sz w:val="21"/>
              </w:rPr>
            </w:pPr>
          </w:p>
        </w:tc>
        <w:tc>
          <w:tcPr>
            <w:tcW w:w="464" w:type="dxa"/>
            <w:vAlign w:val="top"/>
          </w:tcPr>
          <w:p w14:paraId="078CFE12">
            <w:pPr>
              <w:pStyle w:val="7"/>
              <w:spacing w:before="157"/>
              <w:ind w:left="125"/>
            </w:pPr>
            <w:r>
              <w:rPr>
                <w:color w:val="212529"/>
                <w:spacing w:val="-3"/>
              </w:rPr>
              <w:t>24</w:t>
            </w:r>
          </w:p>
        </w:tc>
        <w:tc>
          <w:tcPr>
            <w:tcW w:w="1198" w:type="dxa"/>
            <w:vAlign w:val="top"/>
          </w:tcPr>
          <w:p w14:paraId="219D48A6">
            <w:pPr>
              <w:rPr>
                <w:rFonts w:ascii="Arial"/>
                <w:sz w:val="21"/>
              </w:rPr>
            </w:pPr>
          </w:p>
        </w:tc>
        <w:tc>
          <w:tcPr>
            <w:tcW w:w="1422" w:type="dxa"/>
            <w:vAlign w:val="top"/>
          </w:tcPr>
          <w:p w14:paraId="7AC9C475">
            <w:pPr>
              <w:pStyle w:val="7"/>
              <w:spacing w:before="52"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08667194">
            <w:pPr>
              <w:pStyle w:val="7"/>
              <w:spacing w:before="156" w:line="239" w:lineRule="auto"/>
              <w:ind w:left="133"/>
            </w:pPr>
            <w:r>
              <w:rPr>
                <w:color w:val="212529"/>
                <w:spacing w:val="-3"/>
              </w:rPr>
              <w:t>56</w:t>
            </w:r>
          </w:p>
        </w:tc>
        <w:tc>
          <w:tcPr>
            <w:tcW w:w="809" w:type="dxa"/>
            <w:vAlign w:val="top"/>
          </w:tcPr>
          <w:p w14:paraId="1BF48220">
            <w:pPr>
              <w:rPr>
                <w:rFonts w:ascii="Arial"/>
                <w:sz w:val="21"/>
              </w:rPr>
            </w:pPr>
          </w:p>
        </w:tc>
        <w:tc>
          <w:tcPr>
            <w:tcW w:w="1003" w:type="dxa"/>
            <w:vAlign w:val="top"/>
          </w:tcPr>
          <w:p w14:paraId="1506B609">
            <w:pPr>
              <w:rPr>
                <w:rFonts w:ascii="Arial"/>
                <w:sz w:val="21"/>
              </w:rPr>
            </w:pPr>
          </w:p>
        </w:tc>
        <w:tc>
          <w:tcPr>
            <w:tcW w:w="824" w:type="dxa"/>
            <w:vAlign w:val="top"/>
          </w:tcPr>
          <w:p w14:paraId="6F5BF6AC">
            <w:pPr>
              <w:rPr>
                <w:rFonts w:ascii="Arial"/>
                <w:sz w:val="21"/>
              </w:rPr>
            </w:pPr>
          </w:p>
        </w:tc>
        <w:tc>
          <w:tcPr>
            <w:tcW w:w="1056" w:type="dxa"/>
            <w:vAlign w:val="top"/>
          </w:tcPr>
          <w:p w14:paraId="4AED90BF">
            <w:pPr>
              <w:rPr>
                <w:rFonts w:ascii="Arial"/>
                <w:sz w:val="21"/>
              </w:rPr>
            </w:pPr>
          </w:p>
        </w:tc>
      </w:tr>
      <w:tr w14:paraId="2808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1F9A6DB">
            <w:pPr>
              <w:rPr>
                <w:rFonts w:ascii="Arial"/>
                <w:sz w:val="21"/>
              </w:rPr>
            </w:pPr>
          </w:p>
        </w:tc>
        <w:tc>
          <w:tcPr>
            <w:tcW w:w="464" w:type="dxa"/>
            <w:vAlign w:val="top"/>
          </w:tcPr>
          <w:p w14:paraId="172C9313">
            <w:pPr>
              <w:pStyle w:val="7"/>
              <w:spacing w:before="157" w:line="239" w:lineRule="auto"/>
              <w:ind w:left="125"/>
            </w:pPr>
            <w:r>
              <w:rPr>
                <w:color w:val="212529"/>
                <w:spacing w:val="-3"/>
              </w:rPr>
              <w:t>25</w:t>
            </w:r>
          </w:p>
        </w:tc>
        <w:tc>
          <w:tcPr>
            <w:tcW w:w="1198" w:type="dxa"/>
            <w:vAlign w:val="top"/>
          </w:tcPr>
          <w:p w14:paraId="65B3C528">
            <w:pPr>
              <w:rPr>
                <w:rFonts w:ascii="Arial"/>
                <w:sz w:val="21"/>
              </w:rPr>
            </w:pPr>
          </w:p>
        </w:tc>
        <w:tc>
          <w:tcPr>
            <w:tcW w:w="1422" w:type="dxa"/>
            <w:vAlign w:val="top"/>
          </w:tcPr>
          <w:p w14:paraId="5DFE8730">
            <w:pPr>
              <w:pStyle w:val="7"/>
              <w:spacing w:before="52"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01B8355A">
            <w:pPr>
              <w:pStyle w:val="7"/>
              <w:spacing w:before="157" w:line="239" w:lineRule="auto"/>
              <w:ind w:left="133"/>
            </w:pPr>
            <w:r>
              <w:rPr>
                <w:color w:val="212529"/>
                <w:spacing w:val="-3"/>
              </w:rPr>
              <w:t>57</w:t>
            </w:r>
          </w:p>
        </w:tc>
        <w:tc>
          <w:tcPr>
            <w:tcW w:w="809" w:type="dxa"/>
            <w:vAlign w:val="top"/>
          </w:tcPr>
          <w:p w14:paraId="4132F7D4">
            <w:pPr>
              <w:rPr>
                <w:rFonts w:ascii="Arial"/>
                <w:sz w:val="21"/>
              </w:rPr>
            </w:pPr>
          </w:p>
        </w:tc>
        <w:tc>
          <w:tcPr>
            <w:tcW w:w="1003" w:type="dxa"/>
            <w:vAlign w:val="top"/>
          </w:tcPr>
          <w:p w14:paraId="72D4F088">
            <w:pPr>
              <w:rPr>
                <w:rFonts w:ascii="Arial"/>
                <w:sz w:val="21"/>
              </w:rPr>
            </w:pPr>
          </w:p>
        </w:tc>
        <w:tc>
          <w:tcPr>
            <w:tcW w:w="824" w:type="dxa"/>
            <w:vAlign w:val="top"/>
          </w:tcPr>
          <w:p w14:paraId="7AB31233">
            <w:pPr>
              <w:rPr>
                <w:rFonts w:ascii="Arial"/>
                <w:sz w:val="21"/>
              </w:rPr>
            </w:pPr>
          </w:p>
        </w:tc>
        <w:tc>
          <w:tcPr>
            <w:tcW w:w="1056" w:type="dxa"/>
            <w:vAlign w:val="top"/>
          </w:tcPr>
          <w:p w14:paraId="63298A0E">
            <w:pPr>
              <w:rPr>
                <w:rFonts w:ascii="Arial"/>
                <w:sz w:val="21"/>
              </w:rPr>
            </w:pPr>
          </w:p>
        </w:tc>
      </w:tr>
      <w:tr w14:paraId="07E6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B5E4B7E">
            <w:pPr>
              <w:rPr>
                <w:rFonts w:ascii="Arial"/>
                <w:sz w:val="21"/>
              </w:rPr>
            </w:pPr>
          </w:p>
        </w:tc>
        <w:tc>
          <w:tcPr>
            <w:tcW w:w="464" w:type="dxa"/>
            <w:vAlign w:val="top"/>
          </w:tcPr>
          <w:p w14:paraId="18B1A4D5">
            <w:pPr>
              <w:pStyle w:val="7"/>
              <w:spacing w:before="218" w:line="239" w:lineRule="auto"/>
              <w:ind w:left="125"/>
            </w:pPr>
            <w:r>
              <w:rPr>
                <w:color w:val="212529"/>
                <w:spacing w:val="-3"/>
              </w:rPr>
              <w:t>26</w:t>
            </w:r>
          </w:p>
        </w:tc>
        <w:tc>
          <w:tcPr>
            <w:tcW w:w="1198" w:type="dxa"/>
            <w:vAlign w:val="top"/>
          </w:tcPr>
          <w:p w14:paraId="08A6AD44">
            <w:pPr>
              <w:rPr>
                <w:rFonts w:ascii="Arial"/>
                <w:sz w:val="21"/>
              </w:rPr>
            </w:pPr>
          </w:p>
        </w:tc>
        <w:tc>
          <w:tcPr>
            <w:tcW w:w="1422" w:type="dxa"/>
            <w:vAlign w:val="top"/>
          </w:tcPr>
          <w:p w14:paraId="1B05760E">
            <w:pPr>
              <w:pStyle w:val="7"/>
              <w:spacing w:before="9" w:line="215" w:lineRule="auto"/>
              <w:ind w:left="7"/>
            </w:pPr>
            <w:r>
              <w:rPr>
                <w:color w:val="212529"/>
                <w:spacing w:val="-2"/>
              </w:rPr>
              <w:t>二十六、抗疫特</w:t>
            </w:r>
          </w:p>
          <w:p w14:paraId="692F7EF3">
            <w:pPr>
              <w:pStyle w:val="7"/>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0105CE71">
            <w:pPr>
              <w:pStyle w:val="7"/>
              <w:spacing w:before="218" w:line="239" w:lineRule="auto"/>
              <w:ind w:left="133"/>
            </w:pPr>
            <w:r>
              <w:rPr>
                <w:color w:val="212529"/>
                <w:spacing w:val="-3"/>
              </w:rPr>
              <w:t>58</w:t>
            </w:r>
          </w:p>
        </w:tc>
        <w:tc>
          <w:tcPr>
            <w:tcW w:w="809" w:type="dxa"/>
            <w:vAlign w:val="top"/>
          </w:tcPr>
          <w:p w14:paraId="6DBA8460">
            <w:pPr>
              <w:rPr>
                <w:rFonts w:ascii="Arial"/>
                <w:sz w:val="21"/>
              </w:rPr>
            </w:pPr>
          </w:p>
        </w:tc>
        <w:tc>
          <w:tcPr>
            <w:tcW w:w="1003" w:type="dxa"/>
            <w:vAlign w:val="top"/>
          </w:tcPr>
          <w:p w14:paraId="71937AD2">
            <w:pPr>
              <w:rPr>
                <w:rFonts w:ascii="Arial"/>
                <w:sz w:val="21"/>
              </w:rPr>
            </w:pPr>
          </w:p>
        </w:tc>
        <w:tc>
          <w:tcPr>
            <w:tcW w:w="824" w:type="dxa"/>
            <w:vAlign w:val="top"/>
          </w:tcPr>
          <w:p w14:paraId="43E5F367">
            <w:pPr>
              <w:rPr>
                <w:rFonts w:ascii="Arial"/>
                <w:sz w:val="21"/>
              </w:rPr>
            </w:pPr>
          </w:p>
        </w:tc>
        <w:tc>
          <w:tcPr>
            <w:tcW w:w="1056" w:type="dxa"/>
            <w:vAlign w:val="top"/>
          </w:tcPr>
          <w:p w14:paraId="4F3F3B27">
            <w:pPr>
              <w:rPr>
                <w:rFonts w:ascii="Arial"/>
                <w:sz w:val="21"/>
              </w:rPr>
            </w:pPr>
          </w:p>
        </w:tc>
      </w:tr>
      <w:tr w14:paraId="131A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063D656">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69E39BAF">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4F7E5C30">
            <w:pPr>
              <w:spacing w:before="181" w:line="183" w:lineRule="auto"/>
              <w:ind w:left="708"/>
              <w:rPr>
                <w:rFonts w:ascii="Arial" w:hAnsi="Arial" w:eastAsia="Arial" w:cs="Arial"/>
                <w:sz w:val="15"/>
                <w:szCs w:val="15"/>
              </w:rPr>
            </w:pPr>
            <w:r>
              <w:rPr>
                <w:rFonts w:ascii="Arial" w:hAnsi="Arial" w:eastAsia="Arial" w:cs="Arial"/>
                <w:color w:val="212529"/>
                <w:spacing w:val="2"/>
                <w:sz w:val="15"/>
                <w:szCs w:val="15"/>
              </w:rPr>
              <w:t>87.</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28</w:t>
            </w:r>
          </w:p>
        </w:tc>
        <w:tc>
          <w:tcPr>
            <w:tcW w:w="1422" w:type="dxa"/>
            <w:vAlign w:val="top"/>
          </w:tcPr>
          <w:p w14:paraId="2A57979E">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7A0E9045">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386144C8">
            <w:pPr>
              <w:spacing w:before="181" w:line="183" w:lineRule="auto"/>
              <w:ind w:left="330"/>
              <w:rPr>
                <w:rFonts w:ascii="Arial" w:hAnsi="Arial" w:eastAsia="Arial" w:cs="Arial"/>
                <w:sz w:val="15"/>
                <w:szCs w:val="15"/>
              </w:rPr>
            </w:pPr>
            <w:r>
              <w:rPr>
                <w:rFonts w:ascii="Arial" w:hAnsi="Arial" w:eastAsia="Arial" w:cs="Arial"/>
                <w:color w:val="212529"/>
                <w:spacing w:val="2"/>
                <w:sz w:val="15"/>
                <w:szCs w:val="15"/>
              </w:rPr>
              <w:t>87.</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28</w:t>
            </w:r>
          </w:p>
        </w:tc>
        <w:tc>
          <w:tcPr>
            <w:tcW w:w="1003" w:type="dxa"/>
            <w:vAlign w:val="top"/>
          </w:tcPr>
          <w:p w14:paraId="3CC2B9C4">
            <w:pPr>
              <w:spacing w:before="181" w:line="183" w:lineRule="auto"/>
              <w:ind w:left="523"/>
              <w:rPr>
                <w:rFonts w:ascii="Arial" w:hAnsi="Arial" w:eastAsia="Arial" w:cs="Arial"/>
                <w:sz w:val="15"/>
                <w:szCs w:val="15"/>
              </w:rPr>
            </w:pPr>
            <w:r>
              <w:rPr>
                <w:rFonts w:ascii="Arial" w:hAnsi="Arial" w:eastAsia="Arial" w:cs="Arial"/>
                <w:color w:val="212529"/>
                <w:spacing w:val="2"/>
                <w:sz w:val="15"/>
                <w:szCs w:val="15"/>
              </w:rPr>
              <w:t>87.</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28</w:t>
            </w:r>
          </w:p>
        </w:tc>
        <w:tc>
          <w:tcPr>
            <w:tcW w:w="824" w:type="dxa"/>
            <w:vAlign w:val="top"/>
          </w:tcPr>
          <w:p w14:paraId="43730795">
            <w:pPr>
              <w:rPr>
                <w:rFonts w:ascii="Arial"/>
                <w:sz w:val="21"/>
              </w:rPr>
            </w:pPr>
          </w:p>
        </w:tc>
        <w:tc>
          <w:tcPr>
            <w:tcW w:w="1056" w:type="dxa"/>
            <w:vAlign w:val="top"/>
          </w:tcPr>
          <w:p w14:paraId="2C241DAA">
            <w:pPr>
              <w:rPr>
                <w:rFonts w:ascii="Arial"/>
                <w:sz w:val="21"/>
              </w:rPr>
            </w:pPr>
          </w:p>
        </w:tc>
      </w:tr>
      <w:tr w14:paraId="6F5E1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8FA694E">
            <w:pPr>
              <w:pStyle w:val="7"/>
              <w:spacing w:before="55"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6734D348">
            <w:pPr>
              <w:pStyle w:val="7"/>
              <w:spacing w:before="160" w:line="239" w:lineRule="auto"/>
              <w:ind w:left="125"/>
            </w:pPr>
            <w:r>
              <w:rPr>
                <w:color w:val="212529"/>
                <w:spacing w:val="-3"/>
              </w:rPr>
              <w:t>28</w:t>
            </w:r>
          </w:p>
        </w:tc>
        <w:tc>
          <w:tcPr>
            <w:tcW w:w="1198" w:type="dxa"/>
            <w:vAlign w:val="top"/>
          </w:tcPr>
          <w:p w14:paraId="2DD3B1A5">
            <w:pPr>
              <w:rPr>
                <w:rFonts w:ascii="Arial"/>
                <w:sz w:val="21"/>
              </w:rPr>
            </w:pPr>
          </w:p>
        </w:tc>
        <w:tc>
          <w:tcPr>
            <w:tcW w:w="1422" w:type="dxa"/>
            <w:vAlign w:val="top"/>
          </w:tcPr>
          <w:p w14:paraId="1870DDF5">
            <w:pPr>
              <w:pStyle w:val="7"/>
              <w:spacing w:before="55"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7831B173">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46513107">
            <w:pPr>
              <w:rPr>
                <w:rFonts w:ascii="Arial"/>
                <w:sz w:val="21"/>
              </w:rPr>
            </w:pPr>
          </w:p>
        </w:tc>
        <w:tc>
          <w:tcPr>
            <w:tcW w:w="1003" w:type="dxa"/>
            <w:vAlign w:val="top"/>
          </w:tcPr>
          <w:p w14:paraId="17F669BD">
            <w:pPr>
              <w:rPr>
                <w:rFonts w:ascii="Arial"/>
                <w:sz w:val="21"/>
              </w:rPr>
            </w:pPr>
          </w:p>
        </w:tc>
        <w:tc>
          <w:tcPr>
            <w:tcW w:w="824" w:type="dxa"/>
            <w:vAlign w:val="top"/>
          </w:tcPr>
          <w:p w14:paraId="0416D35F">
            <w:pPr>
              <w:rPr>
                <w:rFonts w:ascii="Arial"/>
                <w:sz w:val="21"/>
              </w:rPr>
            </w:pPr>
          </w:p>
        </w:tc>
        <w:tc>
          <w:tcPr>
            <w:tcW w:w="1056" w:type="dxa"/>
            <w:vAlign w:val="top"/>
          </w:tcPr>
          <w:p w14:paraId="374B5364">
            <w:pPr>
              <w:rPr>
                <w:rFonts w:ascii="Arial"/>
                <w:sz w:val="21"/>
              </w:rPr>
            </w:pPr>
          </w:p>
        </w:tc>
      </w:tr>
      <w:tr w14:paraId="4DB2C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C58D7DE">
            <w:pPr>
              <w:pStyle w:val="7"/>
              <w:spacing w:before="56"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008DF83A">
            <w:pPr>
              <w:pStyle w:val="7"/>
              <w:spacing w:before="161" w:line="239" w:lineRule="auto"/>
              <w:ind w:left="125"/>
            </w:pPr>
            <w:r>
              <w:rPr>
                <w:color w:val="212529"/>
                <w:spacing w:val="-3"/>
              </w:rPr>
              <w:t>29</w:t>
            </w:r>
          </w:p>
        </w:tc>
        <w:tc>
          <w:tcPr>
            <w:tcW w:w="1198" w:type="dxa"/>
            <w:vAlign w:val="top"/>
          </w:tcPr>
          <w:p w14:paraId="1A7AD1C1">
            <w:pPr>
              <w:rPr>
                <w:rFonts w:ascii="Arial"/>
                <w:sz w:val="21"/>
              </w:rPr>
            </w:pPr>
          </w:p>
        </w:tc>
        <w:tc>
          <w:tcPr>
            <w:tcW w:w="1422" w:type="dxa"/>
            <w:vAlign w:val="top"/>
          </w:tcPr>
          <w:p w14:paraId="4CB7B137">
            <w:pPr>
              <w:rPr>
                <w:rFonts w:ascii="Arial"/>
                <w:sz w:val="21"/>
              </w:rPr>
            </w:pPr>
          </w:p>
        </w:tc>
        <w:tc>
          <w:tcPr>
            <w:tcW w:w="479" w:type="dxa"/>
            <w:vAlign w:val="top"/>
          </w:tcPr>
          <w:p w14:paraId="79D6F716">
            <w:pPr>
              <w:pStyle w:val="7"/>
              <w:spacing w:before="157" w:line="282" w:lineRule="exact"/>
              <w:ind w:left="110"/>
              <w:rPr>
                <w:sz w:val="21"/>
                <w:szCs w:val="21"/>
              </w:rPr>
            </w:pPr>
            <w:r>
              <w:rPr>
                <w:color w:val="212529"/>
                <w:spacing w:val="1"/>
                <w:position w:val="1"/>
                <w:sz w:val="21"/>
                <w:szCs w:val="21"/>
              </w:rPr>
              <w:t>61</w:t>
            </w:r>
          </w:p>
        </w:tc>
        <w:tc>
          <w:tcPr>
            <w:tcW w:w="809" w:type="dxa"/>
            <w:vAlign w:val="top"/>
          </w:tcPr>
          <w:p w14:paraId="325658E0">
            <w:pPr>
              <w:rPr>
                <w:rFonts w:ascii="Arial"/>
                <w:sz w:val="21"/>
              </w:rPr>
            </w:pPr>
          </w:p>
        </w:tc>
        <w:tc>
          <w:tcPr>
            <w:tcW w:w="1003" w:type="dxa"/>
            <w:vAlign w:val="top"/>
          </w:tcPr>
          <w:p w14:paraId="26CC990F">
            <w:pPr>
              <w:rPr>
                <w:rFonts w:ascii="Arial"/>
                <w:sz w:val="21"/>
              </w:rPr>
            </w:pPr>
          </w:p>
        </w:tc>
        <w:tc>
          <w:tcPr>
            <w:tcW w:w="824" w:type="dxa"/>
            <w:vAlign w:val="top"/>
          </w:tcPr>
          <w:p w14:paraId="2E3D97BA">
            <w:pPr>
              <w:rPr>
                <w:rFonts w:ascii="Arial"/>
                <w:sz w:val="21"/>
              </w:rPr>
            </w:pPr>
          </w:p>
        </w:tc>
        <w:tc>
          <w:tcPr>
            <w:tcW w:w="1056" w:type="dxa"/>
            <w:vAlign w:val="top"/>
          </w:tcPr>
          <w:p w14:paraId="4E2995BA">
            <w:pPr>
              <w:rPr>
                <w:rFonts w:ascii="Arial"/>
                <w:sz w:val="21"/>
              </w:rPr>
            </w:pPr>
          </w:p>
        </w:tc>
      </w:tr>
      <w:tr w14:paraId="33C1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B4B8E4F">
            <w:pPr>
              <w:pStyle w:val="7"/>
              <w:spacing w:before="57"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1F4527BA">
            <w:pPr>
              <w:pStyle w:val="7"/>
              <w:spacing w:before="162" w:line="239" w:lineRule="auto"/>
              <w:ind w:left="127"/>
            </w:pPr>
            <w:r>
              <w:rPr>
                <w:color w:val="212529"/>
                <w:spacing w:val="-3"/>
              </w:rPr>
              <w:t>30</w:t>
            </w:r>
          </w:p>
        </w:tc>
        <w:tc>
          <w:tcPr>
            <w:tcW w:w="1198" w:type="dxa"/>
            <w:vAlign w:val="top"/>
          </w:tcPr>
          <w:p w14:paraId="10143D82">
            <w:pPr>
              <w:rPr>
                <w:rFonts w:ascii="Arial"/>
                <w:sz w:val="21"/>
              </w:rPr>
            </w:pPr>
          </w:p>
        </w:tc>
        <w:tc>
          <w:tcPr>
            <w:tcW w:w="1422" w:type="dxa"/>
            <w:vAlign w:val="top"/>
          </w:tcPr>
          <w:p w14:paraId="7AA11C68">
            <w:pPr>
              <w:rPr>
                <w:rFonts w:ascii="Arial"/>
                <w:sz w:val="21"/>
              </w:rPr>
            </w:pPr>
          </w:p>
        </w:tc>
        <w:tc>
          <w:tcPr>
            <w:tcW w:w="479" w:type="dxa"/>
            <w:vAlign w:val="top"/>
          </w:tcPr>
          <w:p w14:paraId="6BEE11AF">
            <w:pPr>
              <w:pStyle w:val="7"/>
              <w:spacing w:before="158" w:line="282" w:lineRule="exact"/>
              <w:ind w:left="110"/>
              <w:rPr>
                <w:sz w:val="21"/>
                <w:szCs w:val="21"/>
              </w:rPr>
            </w:pPr>
            <w:r>
              <w:rPr>
                <w:color w:val="212529"/>
                <w:spacing w:val="1"/>
                <w:position w:val="1"/>
                <w:sz w:val="21"/>
                <w:szCs w:val="21"/>
              </w:rPr>
              <w:t>62</w:t>
            </w:r>
          </w:p>
        </w:tc>
        <w:tc>
          <w:tcPr>
            <w:tcW w:w="809" w:type="dxa"/>
            <w:vAlign w:val="top"/>
          </w:tcPr>
          <w:p w14:paraId="0D50E01A">
            <w:pPr>
              <w:rPr>
                <w:rFonts w:ascii="Arial"/>
                <w:sz w:val="21"/>
              </w:rPr>
            </w:pPr>
          </w:p>
        </w:tc>
        <w:tc>
          <w:tcPr>
            <w:tcW w:w="1003" w:type="dxa"/>
            <w:vAlign w:val="top"/>
          </w:tcPr>
          <w:p w14:paraId="052D6A42">
            <w:pPr>
              <w:rPr>
                <w:rFonts w:ascii="Arial"/>
                <w:sz w:val="21"/>
              </w:rPr>
            </w:pPr>
          </w:p>
        </w:tc>
        <w:tc>
          <w:tcPr>
            <w:tcW w:w="824" w:type="dxa"/>
            <w:vAlign w:val="top"/>
          </w:tcPr>
          <w:p w14:paraId="1B9AB3F4">
            <w:pPr>
              <w:rPr>
                <w:rFonts w:ascii="Arial"/>
                <w:sz w:val="21"/>
              </w:rPr>
            </w:pPr>
          </w:p>
        </w:tc>
        <w:tc>
          <w:tcPr>
            <w:tcW w:w="1056" w:type="dxa"/>
            <w:vAlign w:val="top"/>
          </w:tcPr>
          <w:p w14:paraId="2F0E1125">
            <w:pPr>
              <w:rPr>
                <w:rFonts w:ascii="Arial"/>
                <w:sz w:val="21"/>
              </w:rPr>
            </w:pPr>
          </w:p>
        </w:tc>
      </w:tr>
      <w:tr w14:paraId="7645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7B9153DC">
            <w:pPr>
              <w:pStyle w:val="7"/>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7E5C7C3B">
            <w:pPr>
              <w:pStyle w:val="7"/>
              <w:spacing w:before="223" w:line="239" w:lineRule="auto"/>
              <w:ind w:left="127"/>
            </w:pPr>
            <w:r>
              <w:rPr>
                <w:color w:val="212529"/>
                <w:spacing w:val="-3"/>
              </w:rPr>
              <w:t>31</w:t>
            </w:r>
          </w:p>
        </w:tc>
        <w:tc>
          <w:tcPr>
            <w:tcW w:w="1198" w:type="dxa"/>
            <w:vAlign w:val="top"/>
          </w:tcPr>
          <w:p w14:paraId="6375D15B">
            <w:pPr>
              <w:rPr>
                <w:rFonts w:ascii="Arial"/>
                <w:sz w:val="21"/>
              </w:rPr>
            </w:pPr>
          </w:p>
        </w:tc>
        <w:tc>
          <w:tcPr>
            <w:tcW w:w="1422" w:type="dxa"/>
            <w:vAlign w:val="top"/>
          </w:tcPr>
          <w:p w14:paraId="730324D5">
            <w:pPr>
              <w:rPr>
                <w:rFonts w:ascii="Arial"/>
                <w:sz w:val="21"/>
              </w:rPr>
            </w:pPr>
          </w:p>
        </w:tc>
        <w:tc>
          <w:tcPr>
            <w:tcW w:w="479" w:type="dxa"/>
            <w:vAlign w:val="top"/>
          </w:tcPr>
          <w:p w14:paraId="44CDD3C8">
            <w:pPr>
              <w:pStyle w:val="7"/>
              <w:spacing w:before="204" w:line="282" w:lineRule="exact"/>
              <w:ind w:left="110"/>
              <w:rPr>
                <w:sz w:val="21"/>
                <w:szCs w:val="21"/>
              </w:rPr>
            </w:pPr>
            <w:r>
              <w:rPr>
                <w:color w:val="212529"/>
                <w:spacing w:val="1"/>
                <w:position w:val="1"/>
                <w:sz w:val="21"/>
                <w:szCs w:val="21"/>
              </w:rPr>
              <w:t>63</w:t>
            </w:r>
          </w:p>
        </w:tc>
        <w:tc>
          <w:tcPr>
            <w:tcW w:w="809" w:type="dxa"/>
            <w:vAlign w:val="top"/>
          </w:tcPr>
          <w:p w14:paraId="436C1A86">
            <w:pPr>
              <w:rPr>
                <w:rFonts w:ascii="Arial"/>
                <w:sz w:val="21"/>
              </w:rPr>
            </w:pPr>
          </w:p>
        </w:tc>
        <w:tc>
          <w:tcPr>
            <w:tcW w:w="1003" w:type="dxa"/>
            <w:vAlign w:val="top"/>
          </w:tcPr>
          <w:p w14:paraId="2C144EC8">
            <w:pPr>
              <w:rPr>
                <w:rFonts w:ascii="Arial"/>
                <w:sz w:val="21"/>
              </w:rPr>
            </w:pPr>
          </w:p>
        </w:tc>
        <w:tc>
          <w:tcPr>
            <w:tcW w:w="824" w:type="dxa"/>
            <w:vAlign w:val="top"/>
          </w:tcPr>
          <w:p w14:paraId="0324F6F6">
            <w:pPr>
              <w:rPr>
                <w:rFonts w:ascii="Arial"/>
                <w:sz w:val="21"/>
              </w:rPr>
            </w:pPr>
          </w:p>
        </w:tc>
        <w:tc>
          <w:tcPr>
            <w:tcW w:w="1056" w:type="dxa"/>
            <w:vAlign w:val="top"/>
          </w:tcPr>
          <w:p w14:paraId="7F4EAEB5">
            <w:pPr>
              <w:rPr>
                <w:rFonts w:ascii="Arial"/>
                <w:sz w:val="21"/>
              </w:rPr>
            </w:pPr>
          </w:p>
        </w:tc>
      </w:tr>
      <w:tr w14:paraId="56F8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A8335EA">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20BFE0C6">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4334EA68">
            <w:pPr>
              <w:spacing w:before="186" w:line="183" w:lineRule="auto"/>
              <w:ind w:left="708"/>
              <w:rPr>
                <w:rFonts w:ascii="Arial" w:hAnsi="Arial" w:eastAsia="Arial" w:cs="Arial"/>
                <w:sz w:val="15"/>
                <w:szCs w:val="15"/>
              </w:rPr>
            </w:pPr>
            <w:r>
              <w:rPr>
                <w:rFonts w:ascii="Arial" w:hAnsi="Arial" w:eastAsia="Arial" w:cs="Arial"/>
                <w:color w:val="212529"/>
                <w:spacing w:val="2"/>
                <w:sz w:val="15"/>
                <w:szCs w:val="15"/>
              </w:rPr>
              <w:t>87.</w:t>
            </w:r>
            <w:r>
              <w:rPr>
                <w:rFonts w:ascii="Arial" w:hAnsi="Arial" w:eastAsia="Arial" w:cs="Arial"/>
                <w:color w:val="212529"/>
                <w:spacing w:val="11"/>
                <w:sz w:val="15"/>
                <w:szCs w:val="15"/>
              </w:rPr>
              <w:t xml:space="preserve"> </w:t>
            </w:r>
            <w:r>
              <w:rPr>
                <w:rFonts w:ascii="Arial" w:hAnsi="Arial" w:eastAsia="Arial" w:cs="Arial"/>
                <w:color w:val="212529"/>
                <w:spacing w:val="2"/>
                <w:sz w:val="15"/>
                <w:szCs w:val="15"/>
              </w:rPr>
              <w:t>28</w:t>
            </w:r>
          </w:p>
        </w:tc>
        <w:tc>
          <w:tcPr>
            <w:tcW w:w="1422" w:type="dxa"/>
            <w:vAlign w:val="top"/>
          </w:tcPr>
          <w:p w14:paraId="6C5DB758">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02809DFB">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4F7E97EC">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87.28</w:t>
            </w:r>
          </w:p>
        </w:tc>
        <w:tc>
          <w:tcPr>
            <w:tcW w:w="1003" w:type="dxa"/>
            <w:vAlign w:val="top"/>
          </w:tcPr>
          <w:p w14:paraId="568F28D5">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87.28</w:t>
            </w:r>
          </w:p>
        </w:tc>
        <w:tc>
          <w:tcPr>
            <w:tcW w:w="824" w:type="dxa"/>
            <w:vAlign w:val="top"/>
          </w:tcPr>
          <w:p w14:paraId="618C71E7">
            <w:pPr>
              <w:rPr>
                <w:rFonts w:ascii="Arial"/>
                <w:sz w:val="21"/>
              </w:rPr>
            </w:pPr>
          </w:p>
        </w:tc>
        <w:tc>
          <w:tcPr>
            <w:tcW w:w="1056" w:type="dxa"/>
            <w:vAlign w:val="top"/>
          </w:tcPr>
          <w:p w14:paraId="7D80DD76">
            <w:pPr>
              <w:rPr>
                <w:rFonts w:ascii="Arial"/>
                <w:sz w:val="21"/>
              </w:rPr>
            </w:pPr>
          </w:p>
        </w:tc>
      </w:tr>
      <w:tr w14:paraId="5CB70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6C873BB3">
            <w:pPr>
              <w:pStyle w:val="7"/>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1351A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3E009DF4">
            <w:pPr>
              <w:rPr>
                <w:rFonts w:ascii="Arial"/>
                <w:sz w:val="21"/>
              </w:rPr>
            </w:pPr>
          </w:p>
        </w:tc>
      </w:tr>
    </w:tbl>
    <w:p w14:paraId="3AEF7C0C">
      <w:pPr>
        <w:pStyle w:val="2"/>
      </w:pPr>
    </w:p>
    <w:p w14:paraId="7A56E69F">
      <w:pPr>
        <w:sectPr>
          <w:headerReference r:id="rId19" w:type="default"/>
          <w:footerReference r:id="rId20" w:type="default"/>
          <w:pgSz w:w="11900" w:h="16840"/>
          <w:pgMar w:top="642" w:right="0" w:bottom="340" w:left="0" w:header="326" w:footer="111" w:gutter="0"/>
          <w:cols w:space="720" w:num="1"/>
        </w:sectPr>
      </w:pPr>
    </w:p>
    <w:p w14:paraId="794C70B1">
      <w:pPr>
        <w:spacing w:before="5"/>
      </w:pPr>
    </w:p>
    <w:p w14:paraId="7C89C272">
      <w:pPr>
        <w:spacing w:before="5"/>
      </w:pPr>
    </w:p>
    <w:p w14:paraId="76D35CA3">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34"/>
        <w:gridCol w:w="2411"/>
        <w:gridCol w:w="1497"/>
        <w:gridCol w:w="1378"/>
        <w:gridCol w:w="1430"/>
      </w:tblGrid>
      <w:tr w14:paraId="68EB8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380BE22F">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1882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tcBorders>
              <w:top w:val="single" w:color="FFFFFF" w:sz="6" w:space="0"/>
              <w:left w:val="single" w:color="FFFFFF" w:sz="2" w:space="0"/>
              <w:bottom w:val="single" w:color="FFFFFF" w:sz="6" w:space="0"/>
              <w:right w:val="single" w:color="FFFFFF" w:sz="2" w:space="0"/>
            </w:tcBorders>
            <w:vAlign w:val="top"/>
          </w:tcPr>
          <w:p w14:paraId="05C53697">
            <w:pPr>
              <w:rPr>
                <w:rFonts w:ascii="Arial"/>
                <w:sz w:val="21"/>
              </w:rPr>
            </w:pPr>
          </w:p>
        </w:tc>
        <w:tc>
          <w:tcPr>
            <w:tcW w:w="2411" w:type="dxa"/>
            <w:tcBorders>
              <w:top w:val="single" w:color="FFFFFF" w:sz="6" w:space="0"/>
              <w:left w:val="single" w:color="FFFFFF" w:sz="2" w:space="0"/>
              <w:bottom w:val="single" w:color="FFFFFF" w:sz="6" w:space="0"/>
              <w:right w:val="single" w:color="FFFFFF" w:sz="2" w:space="0"/>
            </w:tcBorders>
            <w:vAlign w:val="top"/>
          </w:tcPr>
          <w:p w14:paraId="6CCFC2D7">
            <w:pPr>
              <w:rPr>
                <w:rFonts w:ascii="Arial"/>
                <w:sz w:val="21"/>
              </w:rPr>
            </w:pPr>
          </w:p>
        </w:tc>
        <w:tc>
          <w:tcPr>
            <w:tcW w:w="1497" w:type="dxa"/>
            <w:tcBorders>
              <w:top w:val="single" w:color="FFFFFF" w:sz="6" w:space="0"/>
              <w:left w:val="single" w:color="FFFFFF" w:sz="2" w:space="0"/>
              <w:bottom w:val="single" w:color="FFFFFF" w:sz="6" w:space="0"/>
              <w:right w:val="single" w:color="FFFFFF" w:sz="2" w:space="0"/>
            </w:tcBorders>
            <w:vAlign w:val="top"/>
          </w:tcPr>
          <w:p w14:paraId="050640EF">
            <w:pPr>
              <w:rPr>
                <w:rFonts w:ascii="Arial"/>
                <w:sz w:val="21"/>
              </w:rPr>
            </w:pPr>
          </w:p>
        </w:tc>
        <w:tc>
          <w:tcPr>
            <w:tcW w:w="1378" w:type="dxa"/>
            <w:tcBorders>
              <w:top w:val="single" w:color="FFFFFF" w:sz="6" w:space="0"/>
              <w:left w:val="single" w:color="FFFFFF" w:sz="2" w:space="0"/>
              <w:bottom w:val="single" w:color="FFFFFF" w:sz="6" w:space="0"/>
              <w:right w:val="single" w:color="FFFFFF" w:sz="2" w:space="0"/>
            </w:tcBorders>
            <w:vAlign w:val="top"/>
          </w:tcPr>
          <w:p w14:paraId="79C44BC4">
            <w:pPr>
              <w:rPr>
                <w:rFonts w:ascii="Arial"/>
                <w:sz w:val="21"/>
              </w:rPr>
            </w:pPr>
          </w:p>
        </w:tc>
        <w:tc>
          <w:tcPr>
            <w:tcW w:w="1430" w:type="dxa"/>
            <w:tcBorders>
              <w:top w:val="single" w:color="FFFFFF" w:sz="6" w:space="0"/>
              <w:left w:val="single" w:color="FFFFFF" w:sz="2" w:space="0"/>
              <w:bottom w:val="single" w:color="FFFFFF" w:sz="6" w:space="0"/>
              <w:right w:val="single" w:color="FFFFFF" w:sz="2" w:space="0"/>
            </w:tcBorders>
            <w:vAlign w:val="top"/>
          </w:tcPr>
          <w:p w14:paraId="1BD60472">
            <w:pPr>
              <w:pStyle w:val="7"/>
              <w:spacing w:before="4" w:line="220" w:lineRule="auto"/>
              <w:ind w:right="31"/>
              <w:jc w:val="right"/>
            </w:pPr>
            <w:r>
              <w:rPr>
                <w:color w:val="212529"/>
                <w:spacing w:val="-2"/>
              </w:rPr>
              <w:t>公开05表</w:t>
            </w:r>
          </w:p>
        </w:tc>
      </w:tr>
      <w:tr w14:paraId="279E6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245" w:type="dxa"/>
            <w:gridSpan w:val="2"/>
            <w:tcBorders>
              <w:top w:val="single" w:color="FFFFFF" w:sz="6" w:space="0"/>
              <w:left w:val="single" w:color="FFFFFF" w:sz="2" w:space="0"/>
              <w:right w:val="single" w:color="FFFFFF" w:sz="2" w:space="0"/>
            </w:tcBorders>
            <w:vAlign w:val="top"/>
          </w:tcPr>
          <w:p w14:paraId="709E84B7">
            <w:pPr>
              <w:pStyle w:val="7"/>
              <w:spacing w:before="109" w:line="219" w:lineRule="auto"/>
              <w:ind w:left="14"/>
            </w:pPr>
            <w:r>
              <w:rPr>
                <w:color w:val="212529"/>
                <w:spacing w:val="-1"/>
              </w:rPr>
              <w:t>部门名称：兴县卫生健康和体育事业发展中心</w:t>
            </w:r>
          </w:p>
        </w:tc>
        <w:tc>
          <w:tcPr>
            <w:tcW w:w="1497" w:type="dxa"/>
            <w:tcBorders>
              <w:top w:val="single" w:color="FFFFFF" w:sz="6" w:space="0"/>
              <w:left w:val="single" w:color="FFFFFF" w:sz="2" w:space="0"/>
              <w:right w:val="single" w:color="FFFFFF" w:sz="2" w:space="0"/>
            </w:tcBorders>
            <w:vAlign w:val="top"/>
          </w:tcPr>
          <w:p w14:paraId="337DD7A6">
            <w:pPr>
              <w:pStyle w:val="7"/>
              <w:spacing w:before="214" w:line="200" w:lineRule="auto"/>
              <w:ind w:left="382"/>
            </w:pPr>
            <w:r>
              <w:rPr>
                <w:color w:val="212529"/>
                <w:spacing w:val="-2"/>
              </w:rPr>
              <w:t>2024年度</w:t>
            </w:r>
          </w:p>
        </w:tc>
        <w:tc>
          <w:tcPr>
            <w:tcW w:w="1378" w:type="dxa"/>
            <w:tcBorders>
              <w:top w:val="single" w:color="FFFFFF" w:sz="6" w:space="0"/>
              <w:left w:val="single" w:color="FFFFFF" w:sz="2" w:space="0"/>
              <w:right w:val="single" w:color="FFFFFF" w:sz="2" w:space="0"/>
            </w:tcBorders>
            <w:vAlign w:val="top"/>
          </w:tcPr>
          <w:p w14:paraId="523694DE">
            <w:pPr>
              <w:rPr>
                <w:rFonts w:ascii="Arial"/>
                <w:sz w:val="21"/>
              </w:rPr>
            </w:pPr>
          </w:p>
        </w:tc>
        <w:tc>
          <w:tcPr>
            <w:tcW w:w="1430" w:type="dxa"/>
            <w:tcBorders>
              <w:top w:val="single" w:color="FFFFFF" w:sz="6" w:space="0"/>
              <w:left w:val="single" w:color="FFFFFF" w:sz="2" w:space="0"/>
              <w:right w:val="single" w:color="FFFFFF" w:sz="2" w:space="0"/>
            </w:tcBorders>
            <w:vAlign w:val="top"/>
          </w:tcPr>
          <w:p w14:paraId="413A6764">
            <w:pPr>
              <w:pStyle w:val="7"/>
              <w:spacing w:before="109" w:line="219" w:lineRule="auto"/>
              <w:ind w:left="138"/>
            </w:pPr>
            <w:r>
              <w:rPr>
                <w:color w:val="212529"/>
                <w:spacing w:val="-2"/>
              </w:rPr>
              <w:t>金额单位：万元</w:t>
            </w:r>
          </w:p>
        </w:tc>
      </w:tr>
      <w:tr w14:paraId="68CED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45" w:type="dxa"/>
            <w:gridSpan w:val="2"/>
            <w:vAlign w:val="top"/>
          </w:tcPr>
          <w:p w14:paraId="3FEAA3AF">
            <w:pPr>
              <w:spacing w:before="81" w:line="207" w:lineRule="exact"/>
              <w:ind w:left="1890"/>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305" w:type="dxa"/>
            <w:gridSpan w:val="3"/>
            <w:vAlign w:val="top"/>
          </w:tcPr>
          <w:p w14:paraId="2020932A">
            <w:pPr>
              <w:spacing w:before="73" w:line="217" w:lineRule="exact"/>
              <w:ind w:left="170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0157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0F3301BB">
            <w:pPr>
              <w:spacing w:before="75" w:line="220" w:lineRule="exact"/>
              <w:ind w:left="46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411" w:type="dxa"/>
            <w:vAlign w:val="top"/>
          </w:tcPr>
          <w:p w14:paraId="343C761A">
            <w:pPr>
              <w:spacing w:before="73" w:line="226" w:lineRule="exact"/>
              <w:ind w:left="75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497" w:type="dxa"/>
            <w:vAlign w:val="top"/>
          </w:tcPr>
          <w:p w14:paraId="594058C8">
            <w:pPr>
              <w:spacing w:before="78" w:line="215" w:lineRule="exact"/>
              <w:ind w:left="52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78" w:type="dxa"/>
            <w:vAlign w:val="top"/>
          </w:tcPr>
          <w:p w14:paraId="72B4E59D">
            <w:pPr>
              <w:spacing w:before="73" w:line="217" w:lineRule="exact"/>
              <w:ind w:left="24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30" w:type="dxa"/>
            <w:vAlign w:val="top"/>
          </w:tcPr>
          <w:p w14:paraId="1F228516">
            <w:pPr>
              <w:spacing w:before="74" w:line="215" w:lineRule="exact"/>
              <w:ind w:left="26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5127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45" w:type="dxa"/>
            <w:gridSpan w:val="2"/>
            <w:vAlign w:val="top"/>
          </w:tcPr>
          <w:p w14:paraId="1D854476">
            <w:pPr>
              <w:spacing w:before="76" w:line="217" w:lineRule="exact"/>
              <w:ind w:left="189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497" w:type="dxa"/>
            <w:vAlign w:val="top"/>
          </w:tcPr>
          <w:p w14:paraId="59716A16">
            <w:pPr>
              <w:spacing w:before="104" w:line="221" w:lineRule="auto"/>
              <w:ind w:left="697"/>
              <w:rPr>
                <w:rFonts w:ascii="Arial" w:hAnsi="Arial" w:eastAsia="Arial" w:cs="Arial"/>
                <w:sz w:val="15"/>
                <w:szCs w:val="15"/>
              </w:rPr>
            </w:pPr>
            <w:r>
              <w:rPr>
                <w:rFonts w:ascii="Arial" w:hAnsi="Arial" w:eastAsia="Arial" w:cs="Arial"/>
                <w:color w:val="212529"/>
                <w:sz w:val="15"/>
                <w:szCs w:val="15"/>
              </w:rPr>
              <w:t>1</w:t>
            </w:r>
          </w:p>
        </w:tc>
        <w:tc>
          <w:tcPr>
            <w:tcW w:w="1378" w:type="dxa"/>
            <w:vAlign w:val="top"/>
          </w:tcPr>
          <w:p w14:paraId="63CD8AEC">
            <w:pPr>
              <w:spacing w:before="106" w:line="219" w:lineRule="auto"/>
              <w:ind w:left="622"/>
              <w:rPr>
                <w:rFonts w:ascii="Arial" w:hAnsi="Arial" w:eastAsia="Arial" w:cs="Arial"/>
                <w:sz w:val="15"/>
                <w:szCs w:val="15"/>
              </w:rPr>
            </w:pPr>
            <w:r>
              <w:rPr>
                <w:rFonts w:ascii="Arial" w:hAnsi="Arial" w:eastAsia="Arial" w:cs="Arial"/>
                <w:color w:val="212529"/>
                <w:spacing w:val="11"/>
                <w:sz w:val="15"/>
                <w:szCs w:val="15"/>
              </w:rPr>
              <w:t>2</w:t>
            </w:r>
          </w:p>
        </w:tc>
        <w:tc>
          <w:tcPr>
            <w:tcW w:w="1430" w:type="dxa"/>
            <w:vAlign w:val="top"/>
          </w:tcPr>
          <w:p w14:paraId="0394EA86">
            <w:pPr>
              <w:spacing w:before="105" w:line="222" w:lineRule="auto"/>
              <w:ind w:left="648"/>
              <w:rPr>
                <w:rFonts w:ascii="Arial" w:hAnsi="Arial" w:eastAsia="Arial" w:cs="Arial"/>
                <w:sz w:val="15"/>
                <w:szCs w:val="15"/>
              </w:rPr>
            </w:pPr>
            <w:r>
              <w:rPr>
                <w:rFonts w:ascii="Arial" w:hAnsi="Arial" w:eastAsia="Arial" w:cs="Arial"/>
                <w:color w:val="212529"/>
                <w:spacing w:val="9"/>
                <w:sz w:val="15"/>
                <w:szCs w:val="15"/>
              </w:rPr>
              <w:t>3</w:t>
            </w:r>
          </w:p>
        </w:tc>
      </w:tr>
      <w:tr w14:paraId="1AAC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245" w:type="dxa"/>
            <w:gridSpan w:val="2"/>
            <w:vAlign w:val="top"/>
          </w:tcPr>
          <w:p w14:paraId="063083DF">
            <w:pPr>
              <w:spacing w:before="77" w:line="214" w:lineRule="exact"/>
              <w:ind w:left="1884"/>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497" w:type="dxa"/>
            <w:vAlign w:val="top"/>
          </w:tcPr>
          <w:p w14:paraId="3CAE66EA">
            <w:pPr>
              <w:pStyle w:val="7"/>
              <w:spacing w:before="79" w:line="281" w:lineRule="exact"/>
              <w:ind w:right="28"/>
              <w:jc w:val="right"/>
              <w:rPr>
                <w:sz w:val="21"/>
                <w:szCs w:val="21"/>
              </w:rPr>
            </w:pPr>
            <w:r>
              <w:rPr>
                <w:color w:val="212529"/>
                <w:spacing w:val="5"/>
                <w:position w:val="1"/>
                <w:sz w:val="21"/>
                <w:szCs w:val="21"/>
              </w:rPr>
              <w:t>87.28</w:t>
            </w:r>
          </w:p>
        </w:tc>
        <w:tc>
          <w:tcPr>
            <w:tcW w:w="1378" w:type="dxa"/>
            <w:vAlign w:val="top"/>
          </w:tcPr>
          <w:p w14:paraId="149C0984">
            <w:pPr>
              <w:pStyle w:val="7"/>
              <w:spacing w:before="79" w:line="281" w:lineRule="exact"/>
              <w:ind w:right="34"/>
              <w:jc w:val="right"/>
              <w:rPr>
                <w:sz w:val="21"/>
                <w:szCs w:val="21"/>
              </w:rPr>
            </w:pPr>
            <w:r>
              <w:rPr>
                <w:color w:val="212529"/>
                <w:spacing w:val="4"/>
                <w:position w:val="1"/>
                <w:sz w:val="21"/>
                <w:szCs w:val="21"/>
              </w:rPr>
              <w:t>70.70</w:t>
            </w:r>
          </w:p>
        </w:tc>
        <w:tc>
          <w:tcPr>
            <w:tcW w:w="1430" w:type="dxa"/>
            <w:vAlign w:val="top"/>
          </w:tcPr>
          <w:p w14:paraId="07F34492">
            <w:pPr>
              <w:pStyle w:val="7"/>
              <w:spacing w:before="79" w:line="281" w:lineRule="exact"/>
              <w:ind w:right="32"/>
              <w:jc w:val="right"/>
              <w:rPr>
                <w:sz w:val="21"/>
                <w:szCs w:val="21"/>
              </w:rPr>
            </w:pPr>
            <w:r>
              <w:rPr>
                <w:color w:val="212529"/>
                <w:spacing w:val="2"/>
                <w:position w:val="1"/>
                <w:sz w:val="21"/>
                <w:szCs w:val="21"/>
              </w:rPr>
              <w:t>16.59</w:t>
            </w:r>
          </w:p>
        </w:tc>
      </w:tr>
      <w:tr w14:paraId="67C4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186E3DC5">
            <w:pPr>
              <w:pStyle w:val="7"/>
              <w:spacing w:before="80" w:line="282" w:lineRule="exact"/>
              <w:ind w:left="11"/>
              <w:rPr>
                <w:sz w:val="21"/>
                <w:szCs w:val="21"/>
              </w:rPr>
            </w:pPr>
            <w:r>
              <w:rPr>
                <w:color w:val="212529"/>
                <w:spacing w:val="2"/>
                <w:position w:val="1"/>
                <w:sz w:val="21"/>
                <w:szCs w:val="21"/>
              </w:rPr>
              <w:t>205</w:t>
            </w:r>
          </w:p>
        </w:tc>
        <w:tc>
          <w:tcPr>
            <w:tcW w:w="2411" w:type="dxa"/>
            <w:vAlign w:val="top"/>
          </w:tcPr>
          <w:p w14:paraId="026A670F">
            <w:pPr>
              <w:pStyle w:val="7"/>
              <w:spacing w:before="81" w:line="227" w:lineRule="auto"/>
              <w:ind w:left="6"/>
              <w:rPr>
                <w:sz w:val="21"/>
                <w:szCs w:val="21"/>
              </w:rPr>
            </w:pPr>
            <w:r>
              <w:rPr>
                <w:color w:val="212529"/>
                <w:spacing w:val="10"/>
                <w:sz w:val="21"/>
                <w:szCs w:val="21"/>
              </w:rPr>
              <w:t>教育支出</w:t>
            </w:r>
          </w:p>
        </w:tc>
        <w:tc>
          <w:tcPr>
            <w:tcW w:w="1497" w:type="dxa"/>
            <w:vAlign w:val="top"/>
          </w:tcPr>
          <w:p w14:paraId="7A76B62A">
            <w:pPr>
              <w:pStyle w:val="7"/>
              <w:spacing w:before="80" w:line="281" w:lineRule="exact"/>
              <w:ind w:right="28"/>
              <w:jc w:val="right"/>
              <w:rPr>
                <w:sz w:val="21"/>
                <w:szCs w:val="21"/>
              </w:rPr>
            </w:pPr>
            <w:r>
              <w:rPr>
                <w:color w:val="212529"/>
                <w:spacing w:val="4"/>
                <w:position w:val="1"/>
                <w:sz w:val="21"/>
                <w:szCs w:val="21"/>
              </w:rPr>
              <w:t>52.03</w:t>
            </w:r>
          </w:p>
        </w:tc>
        <w:tc>
          <w:tcPr>
            <w:tcW w:w="1378" w:type="dxa"/>
            <w:vAlign w:val="top"/>
          </w:tcPr>
          <w:p w14:paraId="02D7B28F">
            <w:pPr>
              <w:pStyle w:val="7"/>
              <w:spacing w:before="80" w:line="281" w:lineRule="exact"/>
              <w:ind w:right="34"/>
              <w:jc w:val="right"/>
              <w:rPr>
                <w:sz w:val="21"/>
                <w:szCs w:val="21"/>
              </w:rPr>
            </w:pPr>
            <w:r>
              <w:rPr>
                <w:color w:val="212529"/>
                <w:spacing w:val="4"/>
                <w:position w:val="1"/>
                <w:sz w:val="21"/>
                <w:szCs w:val="21"/>
              </w:rPr>
              <w:t>52.03</w:t>
            </w:r>
          </w:p>
        </w:tc>
        <w:tc>
          <w:tcPr>
            <w:tcW w:w="1430" w:type="dxa"/>
            <w:vAlign w:val="top"/>
          </w:tcPr>
          <w:p w14:paraId="53B501A1">
            <w:pPr>
              <w:rPr>
                <w:rFonts w:ascii="Arial"/>
                <w:sz w:val="21"/>
              </w:rPr>
            </w:pPr>
          </w:p>
        </w:tc>
      </w:tr>
      <w:tr w14:paraId="2C8C9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325FE8B8">
            <w:pPr>
              <w:pStyle w:val="7"/>
              <w:spacing w:before="81" w:line="282" w:lineRule="exact"/>
              <w:ind w:left="11"/>
              <w:rPr>
                <w:sz w:val="21"/>
                <w:szCs w:val="21"/>
              </w:rPr>
            </w:pPr>
            <w:r>
              <w:rPr>
                <w:color w:val="212529"/>
                <w:spacing w:val="4"/>
                <w:position w:val="1"/>
                <w:sz w:val="21"/>
                <w:szCs w:val="21"/>
              </w:rPr>
              <w:t>20503</w:t>
            </w:r>
          </w:p>
        </w:tc>
        <w:tc>
          <w:tcPr>
            <w:tcW w:w="2411" w:type="dxa"/>
            <w:vAlign w:val="top"/>
          </w:tcPr>
          <w:p w14:paraId="7340ABAB">
            <w:pPr>
              <w:pStyle w:val="7"/>
              <w:spacing w:before="82" w:line="227" w:lineRule="auto"/>
              <w:ind w:left="1"/>
              <w:rPr>
                <w:sz w:val="21"/>
                <w:szCs w:val="21"/>
              </w:rPr>
            </w:pPr>
            <w:r>
              <w:rPr>
                <w:color w:val="212529"/>
                <w:spacing w:val="12"/>
                <w:sz w:val="21"/>
                <w:szCs w:val="21"/>
              </w:rPr>
              <w:t>职业教育</w:t>
            </w:r>
          </w:p>
        </w:tc>
        <w:tc>
          <w:tcPr>
            <w:tcW w:w="1497" w:type="dxa"/>
            <w:vAlign w:val="top"/>
          </w:tcPr>
          <w:p w14:paraId="2ED85E4D">
            <w:pPr>
              <w:pStyle w:val="7"/>
              <w:spacing w:before="81" w:line="281" w:lineRule="exact"/>
              <w:ind w:right="28"/>
              <w:jc w:val="right"/>
              <w:rPr>
                <w:sz w:val="21"/>
                <w:szCs w:val="21"/>
              </w:rPr>
            </w:pPr>
            <w:r>
              <w:rPr>
                <w:color w:val="212529"/>
                <w:spacing w:val="4"/>
                <w:position w:val="1"/>
                <w:sz w:val="21"/>
                <w:szCs w:val="21"/>
              </w:rPr>
              <w:t>52.03</w:t>
            </w:r>
          </w:p>
        </w:tc>
        <w:tc>
          <w:tcPr>
            <w:tcW w:w="1378" w:type="dxa"/>
            <w:vAlign w:val="top"/>
          </w:tcPr>
          <w:p w14:paraId="12E0F080">
            <w:pPr>
              <w:pStyle w:val="7"/>
              <w:spacing w:before="81" w:line="281" w:lineRule="exact"/>
              <w:ind w:right="34"/>
              <w:jc w:val="right"/>
              <w:rPr>
                <w:sz w:val="21"/>
                <w:szCs w:val="21"/>
              </w:rPr>
            </w:pPr>
            <w:r>
              <w:rPr>
                <w:color w:val="212529"/>
                <w:spacing w:val="4"/>
                <w:position w:val="1"/>
                <w:sz w:val="21"/>
                <w:szCs w:val="21"/>
              </w:rPr>
              <w:t>52.03</w:t>
            </w:r>
          </w:p>
        </w:tc>
        <w:tc>
          <w:tcPr>
            <w:tcW w:w="1430" w:type="dxa"/>
            <w:vAlign w:val="top"/>
          </w:tcPr>
          <w:p w14:paraId="19C828E9">
            <w:pPr>
              <w:rPr>
                <w:rFonts w:ascii="Arial"/>
                <w:sz w:val="21"/>
              </w:rPr>
            </w:pPr>
          </w:p>
        </w:tc>
      </w:tr>
      <w:tr w14:paraId="26211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6020A2BF">
            <w:pPr>
              <w:pStyle w:val="7"/>
              <w:spacing w:before="82" w:line="282" w:lineRule="exact"/>
              <w:ind w:left="11"/>
              <w:rPr>
                <w:sz w:val="21"/>
                <w:szCs w:val="21"/>
              </w:rPr>
            </w:pPr>
            <w:r>
              <w:rPr>
                <w:color w:val="212529"/>
                <w:spacing w:val="5"/>
                <w:position w:val="1"/>
                <w:sz w:val="21"/>
                <w:szCs w:val="21"/>
              </w:rPr>
              <w:t>2050302</w:t>
            </w:r>
          </w:p>
        </w:tc>
        <w:tc>
          <w:tcPr>
            <w:tcW w:w="2411" w:type="dxa"/>
            <w:vAlign w:val="top"/>
          </w:tcPr>
          <w:p w14:paraId="32B3C181">
            <w:pPr>
              <w:pStyle w:val="7"/>
              <w:spacing w:before="83" w:line="227" w:lineRule="auto"/>
              <w:ind w:left="22"/>
              <w:rPr>
                <w:sz w:val="21"/>
                <w:szCs w:val="21"/>
              </w:rPr>
            </w:pPr>
            <w:r>
              <w:rPr>
                <w:color w:val="212529"/>
                <w:spacing w:val="9"/>
                <w:sz w:val="21"/>
                <w:szCs w:val="21"/>
              </w:rPr>
              <w:t>中等职业教育</w:t>
            </w:r>
          </w:p>
        </w:tc>
        <w:tc>
          <w:tcPr>
            <w:tcW w:w="1497" w:type="dxa"/>
            <w:vAlign w:val="top"/>
          </w:tcPr>
          <w:p w14:paraId="16864316">
            <w:pPr>
              <w:pStyle w:val="7"/>
              <w:spacing w:before="82" w:line="281" w:lineRule="exact"/>
              <w:ind w:right="28"/>
              <w:jc w:val="right"/>
              <w:rPr>
                <w:sz w:val="21"/>
                <w:szCs w:val="21"/>
              </w:rPr>
            </w:pPr>
            <w:r>
              <w:rPr>
                <w:color w:val="212529"/>
                <w:spacing w:val="4"/>
                <w:position w:val="1"/>
                <w:sz w:val="21"/>
                <w:szCs w:val="21"/>
              </w:rPr>
              <w:t>52.03</w:t>
            </w:r>
          </w:p>
        </w:tc>
        <w:tc>
          <w:tcPr>
            <w:tcW w:w="1378" w:type="dxa"/>
            <w:vAlign w:val="top"/>
          </w:tcPr>
          <w:p w14:paraId="20EEB243">
            <w:pPr>
              <w:pStyle w:val="7"/>
              <w:spacing w:before="82" w:line="281" w:lineRule="exact"/>
              <w:ind w:right="34"/>
              <w:jc w:val="right"/>
              <w:rPr>
                <w:sz w:val="21"/>
                <w:szCs w:val="21"/>
              </w:rPr>
            </w:pPr>
            <w:r>
              <w:rPr>
                <w:color w:val="212529"/>
                <w:spacing w:val="4"/>
                <w:position w:val="1"/>
                <w:sz w:val="21"/>
                <w:szCs w:val="21"/>
              </w:rPr>
              <w:t>52.03</w:t>
            </w:r>
          </w:p>
        </w:tc>
        <w:tc>
          <w:tcPr>
            <w:tcW w:w="1430" w:type="dxa"/>
            <w:vAlign w:val="top"/>
          </w:tcPr>
          <w:p w14:paraId="33DB19AE">
            <w:pPr>
              <w:rPr>
                <w:rFonts w:ascii="Arial"/>
                <w:sz w:val="21"/>
              </w:rPr>
            </w:pPr>
          </w:p>
        </w:tc>
      </w:tr>
      <w:tr w14:paraId="5668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2AB85C88">
            <w:pPr>
              <w:pStyle w:val="7"/>
              <w:spacing w:before="83" w:line="281" w:lineRule="exact"/>
              <w:ind w:left="11"/>
              <w:rPr>
                <w:sz w:val="21"/>
                <w:szCs w:val="21"/>
              </w:rPr>
            </w:pPr>
            <w:r>
              <w:rPr>
                <w:color w:val="212529"/>
                <w:spacing w:val="2"/>
                <w:position w:val="1"/>
                <w:sz w:val="21"/>
                <w:szCs w:val="21"/>
              </w:rPr>
              <w:t>208</w:t>
            </w:r>
          </w:p>
        </w:tc>
        <w:tc>
          <w:tcPr>
            <w:tcW w:w="2411" w:type="dxa"/>
            <w:vAlign w:val="top"/>
          </w:tcPr>
          <w:p w14:paraId="6A61899F">
            <w:pPr>
              <w:pStyle w:val="7"/>
              <w:spacing w:before="83" w:line="227" w:lineRule="auto"/>
              <w:ind w:left="5"/>
              <w:rPr>
                <w:sz w:val="21"/>
                <w:szCs w:val="21"/>
              </w:rPr>
            </w:pPr>
            <w:r>
              <w:rPr>
                <w:color w:val="212529"/>
                <w:spacing w:val="13"/>
                <w:sz w:val="21"/>
                <w:szCs w:val="21"/>
              </w:rPr>
              <w:t>社会保障和就业支出</w:t>
            </w:r>
          </w:p>
        </w:tc>
        <w:tc>
          <w:tcPr>
            <w:tcW w:w="1497" w:type="dxa"/>
            <w:vAlign w:val="top"/>
          </w:tcPr>
          <w:p w14:paraId="07035133">
            <w:pPr>
              <w:pStyle w:val="7"/>
              <w:spacing w:before="83" w:line="281" w:lineRule="exact"/>
              <w:ind w:right="28"/>
              <w:jc w:val="right"/>
              <w:rPr>
                <w:sz w:val="21"/>
                <w:szCs w:val="21"/>
              </w:rPr>
            </w:pPr>
            <w:r>
              <w:rPr>
                <w:color w:val="212529"/>
                <w:spacing w:val="4"/>
                <w:position w:val="1"/>
                <w:sz w:val="21"/>
                <w:szCs w:val="21"/>
              </w:rPr>
              <w:t>6.24</w:t>
            </w:r>
          </w:p>
        </w:tc>
        <w:tc>
          <w:tcPr>
            <w:tcW w:w="1378" w:type="dxa"/>
            <w:vAlign w:val="top"/>
          </w:tcPr>
          <w:p w14:paraId="10E0D305">
            <w:pPr>
              <w:pStyle w:val="7"/>
              <w:spacing w:before="83" w:line="281" w:lineRule="exact"/>
              <w:ind w:right="34"/>
              <w:jc w:val="right"/>
              <w:rPr>
                <w:sz w:val="21"/>
                <w:szCs w:val="21"/>
              </w:rPr>
            </w:pPr>
            <w:r>
              <w:rPr>
                <w:color w:val="212529"/>
                <w:spacing w:val="4"/>
                <w:position w:val="1"/>
                <w:sz w:val="21"/>
                <w:szCs w:val="21"/>
              </w:rPr>
              <w:t>6.24</w:t>
            </w:r>
          </w:p>
        </w:tc>
        <w:tc>
          <w:tcPr>
            <w:tcW w:w="1430" w:type="dxa"/>
            <w:vAlign w:val="top"/>
          </w:tcPr>
          <w:p w14:paraId="1ECCCAFF">
            <w:pPr>
              <w:rPr>
                <w:rFonts w:ascii="Arial"/>
                <w:sz w:val="21"/>
              </w:rPr>
            </w:pPr>
          </w:p>
        </w:tc>
      </w:tr>
      <w:tr w14:paraId="01C0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06050C82">
            <w:pPr>
              <w:pStyle w:val="7"/>
              <w:spacing w:before="84" w:line="280" w:lineRule="exact"/>
              <w:ind w:left="11"/>
              <w:rPr>
                <w:sz w:val="21"/>
                <w:szCs w:val="21"/>
              </w:rPr>
            </w:pPr>
            <w:r>
              <w:rPr>
                <w:color w:val="212529"/>
                <w:spacing w:val="4"/>
                <w:position w:val="1"/>
                <w:sz w:val="21"/>
                <w:szCs w:val="21"/>
              </w:rPr>
              <w:t>20805</w:t>
            </w:r>
          </w:p>
        </w:tc>
        <w:tc>
          <w:tcPr>
            <w:tcW w:w="2411" w:type="dxa"/>
            <w:vAlign w:val="top"/>
          </w:tcPr>
          <w:p w14:paraId="10E9F038">
            <w:pPr>
              <w:pStyle w:val="7"/>
              <w:spacing w:before="85" w:line="227" w:lineRule="auto"/>
              <w:ind w:left="3"/>
              <w:rPr>
                <w:sz w:val="21"/>
                <w:szCs w:val="21"/>
              </w:rPr>
            </w:pPr>
            <w:r>
              <w:rPr>
                <w:color w:val="212529"/>
                <w:spacing w:val="13"/>
                <w:sz w:val="21"/>
                <w:szCs w:val="21"/>
              </w:rPr>
              <w:t>行政事业单位养老支出</w:t>
            </w:r>
          </w:p>
        </w:tc>
        <w:tc>
          <w:tcPr>
            <w:tcW w:w="1497" w:type="dxa"/>
            <w:vAlign w:val="top"/>
          </w:tcPr>
          <w:p w14:paraId="267381FF">
            <w:pPr>
              <w:pStyle w:val="7"/>
              <w:spacing w:before="84" w:line="280" w:lineRule="exact"/>
              <w:ind w:right="28"/>
              <w:jc w:val="right"/>
              <w:rPr>
                <w:sz w:val="21"/>
                <w:szCs w:val="21"/>
              </w:rPr>
            </w:pPr>
            <w:r>
              <w:rPr>
                <w:color w:val="212529"/>
                <w:spacing w:val="4"/>
                <w:position w:val="1"/>
                <w:sz w:val="21"/>
                <w:szCs w:val="21"/>
              </w:rPr>
              <w:t>6.24</w:t>
            </w:r>
          </w:p>
        </w:tc>
        <w:tc>
          <w:tcPr>
            <w:tcW w:w="1378" w:type="dxa"/>
            <w:vAlign w:val="top"/>
          </w:tcPr>
          <w:p w14:paraId="0A9A1FB7">
            <w:pPr>
              <w:pStyle w:val="7"/>
              <w:spacing w:before="84" w:line="280" w:lineRule="exact"/>
              <w:ind w:right="34"/>
              <w:jc w:val="right"/>
              <w:rPr>
                <w:sz w:val="21"/>
                <w:szCs w:val="21"/>
              </w:rPr>
            </w:pPr>
            <w:r>
              <w:rPr>
                <w:color w:val="212529"/>
                <w:spacing w:val="4"/>
                <w:position w:val="1"/>
                <w:sz w:val="21"/>
                <w:szCs w:val="21"/>
              </w:rPr>
              <w:t>6.24</w:t>
            </w:r>
          </w:p>
        </w:tc>
        <w:tc>
          <w:tcPr>
            <w:tcW w:w="1430" w:type="dxa"/>
            <w:vAlign w:val="top"/>
          </w:tcPr>
          <w:p w14:paraId="0D9FF9E1">
            <w:pPr>
              <w:rPr>
                <w:rFonts w:ascii="Arial"/>
                <w:sz w:val="21"/>
              </w:rPr>
            </w:pPr>
          </w:p>
        </w:tc>
      </w:tr>
      <w:tr w14:paraId="346D4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834" w:type="dxa"/>
            <w:vAlign w:val="top"/>
          </w:tcPr>
          <w:p w14:paraId="5A811C5F">
            <w:pPr>
              <w:pStyle w:val="7"/>
              <w:spacing w:before="160" w:line="282" w:lineRule="exact"/>
              <w:ind w:left="11"/>
              <w:rPr>
                <w:sz w:val="21"/>
                <w:szCs w:val="21"/>
              </w:rPr>
            </w:pPr>
            <w:r>
              <w:rPr>
                <w:color w:val="212529"/>
                <w:spacing w:val="5"/>
                <w:position w:val="1"/>
                <w:sz w:val="21"/>
                <w:szCs w:val="21"/>
              </w:rPr>
              <w:t>2080505</w:t>
            </w:r>
          </w:p>
        </w:tc>
        <w:tc>
          <w:tcPr>
            <w:tcW w:w="2411" w:type="dxa"/>
            <w:vAlign w:val="top"/>
          </w:tcPr>
          <w:p w14:paraId="0B0870C3">
            <w:pPr>
              <w:pStyle w:val="7"/>
              <w:spacing w:before="25" w:line="208" w:lineRule="auto"/>
              <w:ind w:left="2" w:right="156"/>
              <w:rPr>
                <w:sz w:val="21"/>
                <w:szCs w:val="21"/>
              </w:rPr>
            </w:pPr>
            <w:r>
              <w:rPr>
                <w:color w:val="212529"/>
                <w:spacing w:val="13"/>
                <w:sz w:val="21"/>
                <w:szCs w:val="21"/>
              </w:rPr>
              <w:t>机关事业单位基本养老</w:t>
            </w:r>
            <w:r>
              <w:rPr>
                <w:color w:val="212529"/>
                <w:spacing w:val="6"/>
                <w:sz w:val="21"/>
                <w:szCs w:val="21"/>
              </w:rPr>
              <w:t xml:space="preserve"> </w:t>
            </w:r>
            <w:r>
              <w:rPr>
                <w:color w:val="212529"/>
                <w:spacing w:val="12"/>
                <w:sz w:val="21"/>
                <w:szCs w:val="21"/>
              </w:rPr>
              <w:t>保险缴费支出</w:t>
            </w:r>
          </w:p>
        </w:tc>
        <w:tc>
          <w:tcPr>
            <w:tcW w:w="1497" w:type="dxa"/>
            <w:vAlign w:val="top"/>
          </w:tcPr>
          <w:p w14:paraId="305043DB">
            <w:pPr>
              <w:pStyle w:val="7"/>
              <w:spacing w:before="160" w:line="281" w:lineRule="exact"/>
              <w:ind w:right="28"/>
              <w:jc w:val="right"/>
              <w:rPr>
                <w:sz w:val="21"/>
                <w:szCs w:val="21"/>
              </w:rPr>
            </w:pPr>
            <w:r>
              <w:rPr>
                <w:color w:val="212529"/>
                <w:spacing w:val="4"/>
                <w:position w:val="1"/>
                <w:sz w:val="21"/>
                <w:szCs w:val="21"/>
              </w:rPr>
              <w:t>6.24</w:t>
            </w:r>
          </w:p>
        </w:tc>
        <w:tc>
          <w:tcPr>
            <w:tcW w:w="1378" w:type="dxa"/>
            <w:vAlign w:val="top"/>
          </w:tcPr>
          <w:p w14:paraId="30B0F080">
            <w:pPr>
              <w:pStyle w:val="7"/>
              <w:spacing w:before="160" w:line="281" w:lineRule="exact"/>
              <w:ind w:right="34"/>
              <w:jc w:val="right"/>
              <w:rPr>
                <w:sz w:val="21"/>
                <w:szCs w:val="21"/>
              </w:rPr>
            </w:pPr>
            <w:r>
              <w:rPr>
                <w:color w:val="212529"/>
                <w:spacing w:val="4"/>
                <w:position w:val="1"/>
                <w:sz w:val="21"/>
                <w:szCs w:val="21"/>
              </w:rPr>
              <w:t>6.24</w:t>
            </w:r>
          </w:p>
        </w:tc>
        <w:tc>
          <w:tcPr>
            <w:tcW w:w="1430" w:type="dxa"/>
            <w:vAlign w:val="top"/>
          </w:tcPr>
          <w:p w14:paraId="71F61912">
            <w:pPr>
              <w:rPr>
                <w:rFonts w:ascii="Arial"/>
                <w:sz w:val="21"/>
              </w:rPr>
            </w:pPr>
          </w:p>
        </w:tc>
      </w:tr>
      <w:tr w14:paraId="252A4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38A37CC8">
            <w:pPr>
              <w:pStyle w:val="7"/>
              <w:spacing w:before="86" w:line="278" w:lineRule="exact"/>
              <w:ind w:left="11"/>
              <w:rPr>
                <w:sz w:val="21"/>
                <w:szCs w:val="21"/>
              </w:rPr>
            </w:pPr>
            <w:r>
              <w:rPr>
                <w:color w:val="212529"/>
                <w:spacing w:val="2"/>
                <w:position w:val="1"/>
                <w:sz w:val="21"/>
                <w:szCs w:val="21"/>
              </w:rPr>
              <w:t>210</w:t>
            </w:r>
          </w:p>
        </w:tc>
        <w:tc>
          <w:tcPr>
            <w:tcW w:w="2411" w:type="dxa"/>
            <w:vAlign w:val="top"/>
          </w:tcPr>
          <w:p w14:paraId="00AE4FC8">
            <w:pPr>
              <w:pStyle w:val="7"/>
              <w:spacing w:before="87" w:line="227" w:lineRule="auto"/>
              <w:ind w:left="5"/>
              <w:rPr>
                <w:sz w:val="21"/>
                <w:szCs w:val="21"/>
              </w:rPr>
            </w:pPr>
            <w:r>
              <w:rPr>
                <w:color w:val="212529"/>
                <w:spacing w:val="12"/>
                <w:sz w:val="21"/>
                <w:szCs w:val="21"/>
              </w:rPr>
              <w:t>卫生健康支出</w:t>
            </w:r>
          </w:p>
        </w:tc>
        <w:tc>
          <w:tcPr>
            <w:tcW w:w="1497" w:type="dxa"/>
            <w:vAlign w:val="top"/>
          </w:tcPr>
          <w:p w14:paraId="51CB8300">
            <w:pPr>
              <w:pStyle w:val="7"/>
              <w:spacing w:before="86" w:line="278" w:lineRule="exact"/>
              <w:ind w:right="28"/>
              <w:jc w:val="right"/>
              <w:rPr>
                <w:sz w:val="21"/>
                <w:szCs w:val="21"/>
              </w:rPr>
            </w:pPr>
            <w:r>
              <w:rPr>
                <w:color w:val="212529"/>
                <w:spacing w:val="4"/>
                <w:position w:val="1"/>
                <w:sz w:val="21"/>
                <w:szCs w:val="21"/>
              </w:rPr>
              <w:t>23.57</w:t>
            </w:r>
          </w:p>
        </w:tc>
        <w:tc>
          <w:tcPr>
            <w:tcW w:w="1378" w:type="dxa"/>
            <w:vAlign w:val="top"/>
          </w:tcPr>
          <w:p w14:paraId="74F60B4C">
            <w:pPr>
              <w:pStyle w:val="7"/>
              <w:spacing w:before="86" w:line="278" w:lineRule="exact"/>
              <w:ind w:right="34"/>
              <w:jc w:val="right"/>
              <w:rPr>
                <w:sz w:val="21"/>
                <w:szCs w:val="21"/>
              </w:rPr>
            </w:pPr>
            <w:r>
              <w:rPr>
                <w:color w:val="212529"/>
                <w:spacing w:val="4"/>
                <w:position w:val="1"/>
                <w:sz w:val="21"/>
                <w:szCs w:val="21"/>
              </w:rPr>
              <w:t>6.98</w:t>
            </w:r>
          </w:p>
        </w:tc>
        <w:tc>
          <w:tcPr>
            <w:tcW w:w="1430" w:type="dxa"/>
            <w:vAlign w:val="top"/>
          </w:tcPr>
          <w:p w14:paraId="63C16489">
            <w:pPr>
              <w:pStyle w:val="7"/>
              <w:spacing w:before="86" w:line="278" w:lineRule="exact"/>
              <w:ind w:right="32"/>
              <w:jc w:val="right"/>
              <w:rPr>
                <w:sz w:val="21"/>
                <w:szCs w:val="21"/>
              </w:rPr>
            </w:pPr>
            <w:r>
              <w:rPr>
                <w:color w:val="212529"/>
                <w:spacing w:val="2"/>
                <w:position w:val="1"/>
                <w:sz w:val="21"/>
                <w:szCs w:val="21"/>
              </w:rPr>
              <w:t>16.59</w:t>
            </w:r>
          </w:p>
        </w:tc>
      </w:tr>
      <w:tr w14:paraId="1DB68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834" w:type="dxa"/>
            <w:vAlign w:val="top"/>
          </w:tcPr>
          <w:p w14:paraId="17610A88">
            <w:pPr>
              <w:pStyle w:val="7"/>
              <w:spacing w:before="87" w:line="277" w:lineRule="exact"/>
              <w:ind w:left="11"/>
              <w:rPr>
                <w:sz w:val="21"/>
                <w:szCs w:val="21"/>
              </w:rPr>
            </w:pPr>
            <w:r>
              <w:rPr>
                <w:color w:val="212529"/>
                <w:spacing w:val="4"/>
                <w:position w:val="1"/>
                <w:sz w:val="21"/>
                <w:szCs w:val="21"/>
              </w:rPr>
              <w:t>21001</w:t>
            </w:r>
          </w:p>
        </w:tc>
        <w:tc>
          <w:tcPr>
            <w:tcW w:w="2411" w:type="dxa"/>
            <w:vAlign w:val="top"/>
          </w:tcPr>
          <w:p w14:paraId="5BB54BD1">
            <w:pPr>
              <w:pStyle w:val="7"/>
              <w:spacing w:before="88" w:line="227" w:lineRule="auto"/>
              <w:ind w:left="5"/>
              <w:rPr>
                <w:sz w:val="21"/>
                <w:szCs w:val="21"/>
              </w:rPr>
            </w:pPr>
            <w:r>
              <w:rPr>
                <w:color w:val="212529"/>
                <w:spacing w:val="13"/>
                <w:sz w:val="21"/>
                <w:szCs w:val="21"/>
              </w:rPr>
              <w:t>卫生健康管理事务</w:t>
            </w:r>
          </w:p>
        </w:tc>
        <w:tc>
          <w:tcPr>
            <w:tcW w:w="1497" w:type="dxa"/>
            <w:vAlign w:val="top"/>
          </w:tcPr>
          <w:p w14:paraId="57374B0C">
            <w:pPr>
              <w:pStyle w:val="7"/>
              <w:spacing w:before="87" w:line="277" w:lineRule="exact"/>
              <w:ind w:right="28"/>
              <w:jc w:val="right"/>
              <w:rPr>
                <w:sz w:val="21"/>
                <w:szCs w:val="21"/>
              </w:rPr>
            </w:pPr>
            <w:r>
              <w:rPr>
                <w:color w:val="212529"/>
                <w:spacing w:val="4"/>
                <w:position w:val="1"/>
                <w:sz w:val="21"/>
                <w:szCs w:val="21"/>
              </w:rPr>
              <w:t>8.14</w:t>
            </w:r>
          </w:p>
        </w:tc>
        <w:tc>
          <w:tcPr>
            <w:tcW w:w="1378" w:type="dxa"/>
            <w:vAlign w:val="top"/>
          </w:tcPr>
          <w:p w14:paraId="22F18C4E">
            <w:pPr>
              <w:rPr>
                <w:rFonts w:ascii="Arial"/>
                <w:sz w:val="21"/>
              </w:rPr>
            </w:pPr>
          </w:p>
        </w:tc>
        <w:tc>
          <w:tcPr>
            <w:tcW w:w="1430" w:type="dxa"/>
            <w:vAlign w:val="top"/>
          </w:tcPr>
          <w:p w14:paraId="17D69C8D">
            <w:pPr>
              <w:pStyle w:val="7"/>
              <w:spacing w:before="87" w:line="277" w:lineRule="exact"/>
              <w:ind w:right="32"/>
              <w:jc w:val="right"/>
              <w:rPr>
                <w:sz w:val="21"/>
                <w:szCs w:val="21"/>
              </w:rPr>
            </w:pPr>
            <w:r>
              <w:rPr>
                <w:color w:val="212529"/>
                <w:spacing w:val="4"/>
                <w:position w:val="1"/>
                <w:sz w:val="21"/>
                <w:szCs w:val="21"/>
              </w:rPr>
              <w:t>8.14</w:t>
            </w:r>
          </w:p>
        </w:tc>
      </w:tr>
      <w:tr w14:paraId="3FBC7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834" w:type="dxa"/>
            <w:vAlign w:val="top"/>
          </w:tcPr>
          <w:p w14:paraId="4186FF93">
            <w:pPr>
              <w:pStyle w:val="7"/>
              <w:spacing w:before="163" w:line="282" w:lineRule="exact"/>
              <w:ind w:left="11"/>
              <w:rPr>
                <w:sz w:val="21"/>
                <w:szCs w:val="21"/>
              </w:rPr>
            </w:pPr>
            <w:r>
              <w:rPr>
                <w:color w:val="212529"/>
                <w:spacing w:val="5"/>
                <w:position w:val="1"/>
                <w:sz w:val="21"/>
                <w:szCs w:val="21"/>
              </w:rPr>
              <w:t>2100199</w:t>
            </w:r>
          </w:p>
        </w:tc>
        <w:tc>
          <w:tcPr>
            <w:tcW w:w="2411" w:type="dxa"/>
            <w:vAlign w:val="top"/>
          </w:tcPr>
          <w:p w14:paraId="3FA44BFE">
            <w:pPr>
              <w:pStyle w:val="7"/>
              <w:spacing w:before="28" w:line="207" w:lineRule="auto"/>
              <w:ind w:left="3" w:right="156" w:hanging="1"/>
              <w:rPr>
                <w:sz w:val="21"/>
                <w:szCs w:val="21"/>
              </w:rPr>
            </w:pPr>
            <w:r>
              <w:rPr>
                <w:color w:val="212529"/>
                <w:spacing w:val="13"/>
                <w:sz w:val="21"/>
                <w:szCs w:val="21"/>
              </w:rPr>
              <w:t>其他卫生健康管理事务</w:t>
            </w:r>
            <w:r>
              <w:rPr>
                <w:color w:val="212529"/>
                <w:spacing w:val="6"/>
                <w:sz w:val="21"/>
                <w:szCs w:val="21"/>
              </w:rPr>
              <w:t xml:space="preserve"> </w:t>
            </w:r>
            <w:r>
              <w:rPr>
                <w:color w:val="212529"/>
                <w:spacing w:val="7"/>
                <w:sz w:val="21"/>
                <w:szCs w:val="21"/>
              </w:rPr>
              <w:t>支出</w:t>
            </w:r>
          </w:p>
        </w:tc>
        <w:tc>
          <w:tcPr>
            <w:tcW w:w="1497" w:type="dxa"/>
            <w:vAlign w:val="top"/>
          </w:tcPr>
          <w:p w14:paraId="1724BAF4">
            <w:pPr>
              <w:pStyle w:val="7"/>
              <w:spacing w:before="163" w:line="281" w:lineRule="exact"/>
              <w:ind w:right="28"/>
              <w:jc w:val="right"/>
              <w:rPr>
                <w:sz w:val="21"/>
                <w:szCs w:val="21"/>
              </w:rPr>
            </w:pPr>
            <w:r>
              <w:rPr>
                <w:color w:val="212529"/>
                <w:spacing w:val="4"/>
                <w:position w:val="1"/>
                <w:sz w:val="21"/>
                <w:szCs w:val="21"/>
              </w:rPr>
              <w:t>8.14</w:t>
            </w:r>
          </w:p>
        </w:tc>
        <w:tc>
          <w:tcPr>
            <w:tcW w:w="1378" w:type="dxa"/>
            <w:vAlign w:val="top"/>
          </w:tcPr>
          <w:p w14:paraId="7B61191D">
            <w:pPr>
              <w:rPr>
                <w:rFonts w:ascii="Arial"/>
                <w:sz w:val="21"/>
              </w:rPr>
            </w:pPr>
          </w:p>
        </w:tc>
        <w:tc>
          <w:tcPr>
            <w:tcW w:w="1430" w:type="dxa"/>
            <w:vAlign w:val="top"/>
          </w:tcPr>
          <w:p w14:paraId="44237C8E">
            <w:pPr>
              <w:pStyle w:val="7"/>
              <w:spacing w:before="163" w:line="281" w:lineRule="exact"/>
              <w:ind w:right="32"/>
              <w:jc w:val="right"/>
              <w:rPr>
                <w:sz w:val="21"/>
                <w:szCs w:val="21"/>
              </w:rPr>
            </w:pPr>
            <w:r>
              <w:rPr>
                <w:color w:val="212529"/>
                <w:spacing w:val="4"/>
                <w:position w:val="1"/>
                <w:sz w:val="21"/>
                <w:szCs w:val="21"/>
              </w:rPr>
              <w:t>8.14</w:t>
            </w:r>
          </w:p>
        </w:tc>
      </w:tr>
      <w:tr w14:paraId="1A377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49111D01">
            <w:pPr>
              <w:pStyle w:val="7"/>
              <w:spacing w:before="89" w:line="242" w:lineRule="auto"/>
              <w:ind w:left="11"/>
              <w:rPr>
                <w:sz w:val="21"/>
                <w:szCs w:val="21"/>
              </w:rPr>
            </w:pPr>
            <w:r>
              <w:rPr>
                <w:color w:val="212529"/>
                <w:spacing w:val="4"/>
                <w:sz w:val="21"/>
                <w:szCs w:val="21"/>
              </w:rPr>
              <w:t>21003</w:t>
            </w:r>
          </w:p>
        </w:tc>
        <w:tc>
          <w:tcPr>
            <w:tcW w:w="2411" w:type="dxa"/>
            <w:vAlign w:val="top"/>
          </w:tcPr>
          <w:p w14:paraId="42BEE794">
            <w:pPr>
              <w:pStyle w:val="7"/>
              <w:spacing w:before="89" w:line="227" w:lineRule="auto"/>
              <w:ind w:left="2"/>
              <w:rPr>
                <w:sz w:val="21"/>
                <w:szCs w:val="21"/>
              </w:rPr>
            </w:pPr>
            <w:r>
              <w:rPr>
                <w:color w:val="212529"/>
                <w:spacing w:val="13"/>
                <w:sz w:val="21"/>
                <w:szCs w:val="21"/>
              </w:rPr>
              <w:t>基层医疗卫生机构</w:t>
            </w:r>
          </w:p>
        </w:tc>
        <w:tc>
          <w:tcPr>
            <w:tcW w:w="1497" w:type="dxa"/>
            <w:vAlign w:val="top"/>
          </w:tcPr>
          <w:p w14:paraId="65F31528">
            <w:pPr>
              <w:pStyle w:val="7"/>
              <w:spacing w:before="89" w:line="242" w:lineRule="auto"/>
              <w:ind w:right="28"/>
              <w:jc w:val="right"/>
              <w:rPr>
                <w:sz w:val="21"/>
                <w:szCs w:val="21"/>
              </w:rPr>
            </w:pPr>
            <w:r>
              <w:rPr>
                <w:color w:val="212529"/>
                <w:spacing w:val="4"/>
                <w:sz w:val="21"/>
                <w:szCs w:val="21"/>
              </w:rPr>
              <w:t>4.42</w:t>
            </w:r>
          </w:p>
        </w:tc>
        <w:tc>
          <w:tcPr>
            <w:tcW w:w="1378" w:type="dxa"/>
            <w:vAlign w:val="top"/>
          </w:tcPr>
          <w:p w14:paraId="7163CA07">
            <w:pPr>
              <w:pStyle w:val="7"/>
              <w:spacing w:before="89" w:line="242" w:lineRule="auto"/>
              <w:ind w:right="34"/>
              <w:jc w:val="right"/>
              <w:rPr>
                <w:sz w:val="21"/>
                <w:szCs w:val="21"/>
              </w:rPr>
            </w:pPr>
            <w:r>
              <w:rPr>
                <w:color w:val="212529"/>
                <w:spacing w:val="4"/>
                <w:sz w:val="21"/>
                <w:szCs w:val="21"/>
              </w:rPr>
              <w:t>4.42</w:t>
            </w:r>
          </w:p>
        </w:tc>
        <w:tc>
          <w:tcPr>
            <w:tcW w:w="1430" w:type="dxa"/>
            <w:vAlign w:val="top"/>
          </w:tcPr>
          <w:p w14:paraId="5FE28589">
            <w:pPr>
              <w:rPr>
                <w:rFonts w:ascii="Arial"/>
                <w:sz w:val="21"/>
              </w:rPr>
            </w:pPr>
          </w:p>
        </w:tc>
      </w:tr>
      <w:tr w14:paraId="6CFE1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256697C7">
            <w:pPr>
              <w:pStyle w:val="7"/>
              <w:spacing w:before="89" w:line="242" w:lineRule="auto"/>
              <w:ind w:left="11"/>
              <w:rPr>
                <w:sz w:val="21"/>
                <w:szCs w:val="21"/>
              </w:rPr>
            </w:pPr>
            <w:r>
              <w:rPr>
                <w:color w:val="212529"/>
                <w:spacing w:val="5"/>
                <w:sz w:val="21"/>
                <w:szCs w:val="21"/>
              </w:rPr>
              <w:t>2100302</w:t>
            </w:r>
          </w:p>
        </w:tc>
        <w:tc>
          <w:tcPr>
            <w:tcW w:w="2411" w:type="dxa"/>
            <w:vAlign w:val="top"/>
          </w:tcPr>
          <w:p w14:paraId="62EE7988">
            <w:pPr>
              <w:pStyle w:val="7"/>
              <w:spacing w:before="90" w:line="227" w:lineRule="auto"/>
              <w:ind w:left="13"/>
              <w:rPr>
                <w:sz w:val="21"/>
                <w:szCs w:val="21"/>
              </w:rPr>
            </w:pPr>
            <w:r>
              <w:rPr>
                <w:color w:val="212529"/>
                <w:spacing w:val="10"/>
                <w:sz w:val="21"/>
                <w:szCs w:val="21"/>
              </w:rPr>
              <w:t>乡镇卫生院</w:t>
            </w:r>
          </w:p>
        </w:tc>
        <w:tc>
          <w:tcPr>
            <w:tcW w:w="1497" w:type="dxa"/>
            <w:vAlign w:val="top"/>
          </w:tcPr>
          <w:p w14:paraId="6F460759">
            <w:pPr>
              <w:pStyle w:val="7"/>
              <w:spacing w:before="89" w:line="242" w:lineRule="auto"/>
              <w:ind w:right="28"/>
              <w:jc w:val="right"/>
              <w:rPr>
                <w:sz w:val="21"/>
                <w:szCs w:val="21"/>
              </w:rPr>
            </w:pPr>
            <w:r>
              <w:rPr>
                <w:color w:val="212529"/>
                <w:spacing w:val="4"/>
                <w:sz w:val="21"/>
                <w:szCs w:val="21"/>
              </w:rPr>
              <w:t>4.42</w:t>
            </w:r>
          </w:p>
        </w:tc>
        <w:tc>
          <w:tcPr>
            <w:tcW w:w="1378" w:type="dxa"/>
            <w:vAlign w:val="top"/>
          </w:tcPr>
          <w:p w14:paraId="35942EB5">
            <w:pPr>
              <w:pStyle w:val="7"/>
              <w:spacing w:before="89" w:line="242" w:lineRule="auto"/>
              <w:ind w:right="34"/>
              <w:jc w:val="right"/>
              <w:rPr>
                <w:sz w:val="21"/>
                <w:szCs w:val="21"/>
              </w:rPr>
            </w:pPr>
            <w:r>
              <w:rPr>
                <w:color w:val="212529"/>
                <w:spacing w:val="4"/>
                <w:sz w:val="21"/>
                <w:szCs w:val="21"/>
              </w:rPr>
              <w:t>4.42</w:t>
            </w:r>
          </w:p>
        </w:tc>
        <w:tc>
          <w:tcPr>
            <w:tcW w:w="1430" w:type="dxa"/>
            <w:vAlign w:val="top"/>
          </w:tcPr>
          <w:p w14:paraId="388914A7">
            <w:pPr>
              <w:rPr>
                <w:rFonts w:ascii="Arial"/>
                <w:sz w:val="21"/>
              </w:rPr>
            </w:pPr>
          </w:p>
        </w:tc>
      </w:tr>
      <w:tr w14:paraId="12BB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5EA837AA">
            <w:pPr>
              <w:pStyle w:val="7"/>
              <w:spacing w:before="89" w:line="242" w:lineRule="auto"/>
              <w:ind w:left="11"/>
              <w:rPr>
                <w:sz w:val="21"/>
                <w:szCs w:val="21"/>
              </w:rPr>
            </w:pPr>
            <w:r>
              <w:rPr>
                <w:color w:val="212529"/>
                <w:spacing w:val="4"/>
                <w:sz w:val="21"/>
                <w:szCs w:val="21"/>
              </w:rPr>
              <w:t>21004</w:t>
            </w:r>
          </w:p>
        </w:tc>
        <w:tc>
          <w:tcPr>
            <w:tcW w:w="2411" w:type="dxa"/>
            <w:vAlign w:val="top"/>
          </w:tcPr>
          <w:p w14:paraId="7538E5FC">
            <w:pPr>
              <w:pStyle w:val="7"/>
              <w:spacing w:before="90" w:line="227" w:lineRule="auto"/>
              <w:ind w:left="10"/>
              <w:rPr>
                <w:sz w:val="21"/>
                <w:szCs w:val="21"/>
              </w:rPr>
            </w:pPr>
            <w:r>
              <w:rPr>
                <w:color w:val="212529"/>
                <w:spacing w:val="9"/>
                <w:sz w:val="21"/>
                <w:szCs w:val="21"/>
              </w:rPr>
              <w:t>公共卫生</w:t>
            </w:r>
          </w:p>
        </w:tc>
        <w:tc>
          <w:tcPr>
            <w:tcW w:w="1497" w:type="dxa"/>
            <w:vAlign w:val="top"/>
          </w:tcPr>
          <w:p w14:paraId="648124FC">
            <w:pPr>
              <w:pStyle w:val="7"/>
              <w:spacing w:before="89" w:line="242" w:lineRule="auto"/>
              <w:ind w:right="28"/>
              <w:jc w:val="right"/>
              <w:rPr>
                <w:sz w:val="21"/>
                <w:szCs w:val="21"/>
              </w:rPr>
            </w:pPr>
            <w:r>
              <w:rPr>
                <w:color w:val="212529"/>
                <w:spacing w:val="4"/>
                <w:sz w:val="21"/>
                <w:szCs w:val="21"/>
              </w:rPr>
              <w:t>8.45</w:t>
            </w:r>
          </w:p>
        </w:tc>
        <w:tc>
          <w:tcPr>
            <w:tcW w:w="1378" w:type="dxa"/>
            <w:vAlign w:val="top"/>
          </w:tcPr>
          <w:p w14:paraId="3EE051BF">
            <w:pPr>
              <w:rPr>
                <w:rFonts w:ascii="Arial"/>
                <w:sz w:val="21"/>
              </w:rPr>
            </w:pPr>
          </w:p>
        </w:tc>
        <w:tc>
          <w:tcPr>
            <w:tcW w:w="1430" w:type="dxa"/>
            <w:vAlign w:val="top"/>
          </w:tcPr>
          <w:p w14:paraId="7EAE460D">
            <w:pPr>
              <w:pStyle w:val="7"/>
              <w:spacing w:before="89" w:line="242" w:lineRule="auto"/>
              <w:ind w:right="32"/>
              <w:jc w:val="right"/>
              <w:rPr>
                <w:sz w:val="21"/>
                <w:szCs w:val="21"/>
              </w:rPr>
            </w:pPr>
            <w:r>
              <w:rPr>
                <w:color w:val="212529"/>
                <w:spacing w:val="4"/>
                <w:sz w:val="21"/>
                <w:szCs w:val="21"/>
              </w:rPr>
              <w:t>8.45</w:t>
            </w:r>
          </w:p>
        </w:tc>
      </w:tr>
      <w:tr w14:paraId="50B9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43C3F652">
            <w:pPr>
              <w:pStyle w:val="7"/>
              <w:spacing w:before="89" w:line="242" w:lineRule="auto"/>
              <w:ind w:left="11"/>
              <w:rPr>
                <w:sz w:val="21"/>
                <w:szCs w:val="21"/>
              </w:rPr>
            </w:pPr>
            <w:r>
              <w:rPr>
                <w:color w:val="212529"/>
                <w:spacing w:val="5"/>
                <w:sz w:val="21"/>
                <w:szCs w:val="21"/>
              </w:rPr>
              <w:t>2100408</w:t>
            </w:r>
          </w:p>
        </w:tc>
        <w:tc>
          <w:tcPr>
            <w:tcW w:w="2411" w:type="dxa"/>
            <w:vAlign w:val="top"/>
          </w:tcPr>
          <w:p w14:paraId="67336CDD">
            <w:pPr>
              <w:pStyle w:val="7"/>
              <w:spacing w:before="89" w:line="227" w:lineRule="auto"/>
              <w:ind w:left="2"/>
              <w:rPr>
                <w:sz w:val="21"/>
                <w:szCs w:val="21"/>
              </w:rPr>
            </w:pPr>
            <w:r>
              <w:rPr>
                <w:color w:val="212529"/>
                <w:spacing w:val="13"/>
                <w:sz w:val="21"/>
                <w:szCs w:val="21"/>
              </w:rPr>
              <w:t>基本公共卫生服务</w:t>
            </w:r>
          </w:p>
        </w:tc>
        <w:tc>
          <w:tcPr>
            <w:tcW w:w="1497" w:type="dxa"/>
            <w:vAlign w:val="top"/>
          </w:tcPr>
          <w:p w14:paraId="75A549F7">
            <w:pPr>
              <w:pStyle w:val="7"/>
              <w:spacing w:before="89" w:line="242" w:lineRule="auto"/>
              <w:ind w:right="28"/>
              <w:jc w:val="right"/>
              <w:rPr>
                <w:sz w:val="21"/>
                <w:szCs w:val="21"/>
              </w:rPr>
            </w:pPr>
            <w:r>
              <w:rPr>
                <w:color w:val="212529"/>
                <w:spacing w:val="4"/>
                <w:sz w:val="21"/>
                <w:szCs w:val="21"/>
              </w:rPr>
              <w:t>8.45</w:t>
            </w:r>
          </w:p>
        </w:tc>
        <w:tc>
          <w:tcPr>
            <w:tcW w:w="1378" w:type="dxa"/>
            <w:vAlign w:val="top"/>
          </w:tcPr>
          <w:p w14:paraId="7B09E3B1">
            <w:pPr>
              <w:rPr>
                <w:rFonts w:ascii="Arial"/>
                <w:sz w:val="21"/>
              </w:rPr>
            </w:pPr>
          </w:p>
        </w:tc>
        <w:tc>
          <w:tcPr>
            <w:tcW w:w="1430" w:type="dxa"/>
            <w:vAlign w:val="top"/>
          </w:tcPr>
          <w:p w14:paraId="1FB5C876">
            <w:pPr>
              <w:pStyle w:val="7"/>
              <w:spacing w:before="89" w:line="242" w:lineRule="auto"/>
              <w:ind w:right="32"/>
              <w:jc w:val="right"/>
              <w:rPr>
                <w:sz w:val="21"/>
                <w:szCs w:val="21"/>
              </w:rPr>
            </w:pPr>
            <w:r>
              <w:rPr>
                <w:color w:val="212529"/>
                <w:spacing w:val="4"/>
                <w:sz w:val="21"/>
                <w:szCs w:val="21"/>
              </w:rPr>
              <w:t>8.45</w:t>
            </w:r>
          </w:p>
        </w:tc>
      </w:tr>
      <w:tr w14:paraId="0577B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2EE250E5">
            <w:pPr>
              <w:pStyle w:val="7"/>
              <w:spacing w:before="89" w:line="242" w:lineRule="auto"/>
              <w:ind w:left="11"/>
              <w:rPr>
                <w:sz w:val="21"/>
                <w:szCs w:val="21"/>
              </w:rPr>
            </w:pPr>
            <w:r>
              <w:rPr>
                <w:color w:val="212529"/>
                <w:spacing w:val="4"/>
                <w:sz w:val="21"/>
                <w:szCs w:val="21"/>
              </w:rPr>
              <w:t>21011</w:t>
            </w:r>
          </w:p>
        </w:tc>
        <w:tc>
          <w:tcPr>
            <w:tcW w:w="2411" w:type="dxa"/>
            <w:vAlign w:val="top"/>
          </w:tcPr>
          <w:p w14:paraId="79D0E502">
            <w:pPr>
              <w:pStyle w:val="7"/>
              <w:spacing w:before="89" w:line="228" w:lineRule="auto"/>
              <w:ind w:left="3"/>
              <w:rPr>
                <w:sz w:val="21"/>
                <w:szCs w:val="21"/>
              </w:rPr>
            </w:pPr>
            <w:r>
              <w:rPr>
                <w:color w:val="212529"/>
                <w:spacing w:val="13"/>
                <w:sz w:val="21"/>
                <w:szCs w:val="21"/>
              </w:rPr>
              <w:t>行政事业单位医疗</w:t>
            </w:r>
          </w:p>
        </w:tc>
        <w:tc>
          <w:tcPr>
            <w:tcW w:w="1497" w:type="dxa"/>
            <w:vAlign w:val="top"/>
          </w:tcPr>
          <w:p w14:paraId="62BB6553">
            <w:pPr>
              <w:pStyle w:val="7"/>
              <w:spacing w:before="89" w:line="242" w:lineRule="auto"/>
              <w:ind w:right="28"/>
              <w:jc w:val="right"/>
              <w:rPr>
                <w:sz w:val="21"/>
                <w:szCs w:val="21"/>
              </w:rPr>
            </w:pPr>
            <w:r>
              <w:rPr>
                <w:color w:val="212529"/>
                <w:spacing w:val="4"/>
                <w:sz w:val="21"/>
                <w:szCs w:val="21"/>
              </w:rPr>
              <w:t>2.56</w:t>
            </w:r>
          </w:p>
        </w:tc>
        <w:tc>
          <w:tcPr>
            <w:tcW w:w="1378" w:type="dxa"/>
            <w:vAlign w:val="top"/>
          </w:tcPr>
          <w:p w14:paraId="4DC7163E">
            <w:pPr>
              <w:pStyle w:val="7"/>
              <w:spacing w:before="89" w:line="242" w:lineRule="auto"/>
              <w:ind w:right="34"/>
              <w:jc w:val="right"/>
              <w:rPr>
                <w:sz w:val="21"/>
                <w:szCs w:val="21"/>
              </w:rPr>
            </w:pPr>
            <w:r>
              <w:rPr>
                <w:color w:val="212529"/>
                <w:spacing w:val="4"/>
                <w:sz w:val="21"/>
                <w:szCs w:val="21"/>
              </w:rPr>
              <w:t>2.56</w:t>
            </w:r>
          </w:p>
        </w:tc>
        <w:tc>
          <w:tcPr>
            <w:tcW w:w="1430" w:type="dxa"/>
            <w:vAlign w:val="top"/>
          </w:tcPr>
          <w:p w14:paraId="36FA8371">
            <w:pPr>
              <w:rPr>
                <w:rFonts w:ascii="Arial"/>
                <w:sz w:val="21"/>
              </w:rPr>
            </w:pPr>
          </w:p>
        </w:tc>
      </w:tr>
      <w:tr w14:paraId="1AE00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7468DBA3">
            <w:pPr>
              <w:pStyle w:val="7"/>
              <w:spacing w:before="89" w:line="242" w:lineRule="auto"/>
              <w:ind w:left="11"/>
              <w:rPr>
                <w:sz w:val="21"/>
                <w:szCs w:val="21"/>
              </w:rPr>
            </w:pPr>
            <w:r>
              <w:rPr>
                <w:color w:val="212529"/>
                <w:spacing w:val="5"/>
                <w:sz w:val="21"/>
                <w:szCs w:val="21"/>
              </w:rPr>
              <w:t>2101102</w:t>
            </w:r>
          </w:p>
        </w:tc>
        <w:tc>
          <w:tcPr>
            <w:tcW w:w="2411" w:type="dxa"/>
            <w:vAlign w:val="top"/>
          </w:tcPr>
          <w:p w14:paraId="35AC314E">
            <w:pPr>
              <w:pStyle w:val="7"/>
              <w:spacing w:before="89" w:line="228" w:lineRule="auto"/>
              <w:ind w:left="5"/>
              <w:rPr>
                <w:sz w:val="21"/>
                <w:szCs w:val="21"/>
              </w:rPr>
            </w:pPr>
            <w:r>
              <w:rPr>
                <w:color w:val="212529"/>
                <w:spacing w:val="12"/>
                <w:sz w:val="21"/>
                <w:szCs w:val="21"/>
              </w:rPr>
              <w:t>事业单位医疗</w:t>
            </w:r>
          </w:p>
        </w:tc>
        <w:tc>
          <w:tcPr>
            <w:tcW w:w="1497" w:type="dxa"/>
            <w:vAlign w:val="top"/>
          </w:tcPr>
          <w:p w14:paraId="6EAB4DDA">
            <w:pPr>
              <w:pStyle w:val="7"/>
              <w:spacing w:before="89" w:line="242" w:lineRule="auto"/>
              <w:ind w:right="28"/>
              <w:jc w:val="right"/>
              <w:rPr>
                <w:sz w:val="21"/>
                <w:szCs w:val="21"/>
              </w:rPr>
            </w:pPr>
            <w:r>
              <w:rPr>
                <w:color w:val="212529"/>
                <w:spacing w:val="4"/>
                <w:sz w:val="21"/>
                <w:szCs w:val="21"/>
              </w:rPr>
              <w:t>2.56</w:t>
            </w:r>
          </w:p>
        </w:tc>
        <w:tc>
          <w:tcPr>
            <w:tcW w:w="1378" w:type="dxa"/>
            <w:vAlign w:val="top"/>
          </w:tcPr>
          <w:p w14:paraId="5065A104">
            <w:pPr>
              <w:pStyle w:val="7"/>
              <w:spacing w:before="89" w:line="242" w:lineRule="auto"/>
              <w:ind w:right="34"/>
              <w:jc w:val="right"/>
              <w:rPr>
                <w:sz w:val="21"/>
                <w:szCs w:val="21"/>
              </w:rPr>
            </w:pPr>
            <w:r>
              <w:rPr>
                <w:color w:val="212529"/>
                <w:spacing w:val="4"/>
                <w:sz w:val="21"/>
                <w:szCs w:val="21"/>
              </w:rPr>
              <w:t>2.56</w:t>
            </w:r>
          </w:p>
        </w:tc>
        <w:tc>
          <w:tcPr>
            <w:tcW w:w="1430" w:type="dxa"/>
            <w:vAlign w:val="top"/>
          </w:tcPr>
          <w:p w14:paraId="34A31AF4">
            <w:pPr>
              <w:rPr>
                <w:rFonts w:ascii="Arial"/>
                <w:sz w:val="21"/>
              </w:rPr>
            </w:pPr>
          </w:p>
        </w:tc>
      </w:tr>
      <w:tr w14:paraId="1329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376F0E14">
            <w:pPr>
              <w:pStyle w:val="7"/>
              <w:spacing w:before="89" w:line="242" w:lineRule="auto"/>
              <w:ind w:left="11"/>
              <w:rPr>
                <w:sz w:val="21"/>
                <w:szCs w:val="21"/>
              </w:rPr>
            </w:pPr>
            <w:r>
              <w:rPr>
                <w:color w:val="212529"/>
                <w:spacing w:val="2"/>
                <w:sz w:val="21"/>
                <w:szCs w:val="21"/>
              </w:rPr>
              <w:t>221</w:t>
            </w:r>
          </w:p>
        </w:tc>
        <w:tc>
          <w:tcPr>
            <w:tcW w:w="2411" w:type="dxa"/>
            <w:vAlign w:val="top"/>
          </w:tcPr>
          <w:p w14:paraId="72D5F7E8">
            <w:pPr>
              <w:pStyle w:val="7"/>
              <w:spacing w:before="90" w:line="227" w:lineRule="auto"/>
              <w:ind w:left="4"/>
              <w:rPr>
                <w:sz w:val="21"/>
                <w:szCs w:val="21"/>
              </w:rPr>
            </w:pPr>
            <w:r>
              <w:rPr>
                <w:color w:val="212529"/>
                <w:spacing w:val="12"/>
                <w:sz w:val="21"/>
                <w:szCs w:val="21"/>
              </w:rPr>
              <w:t>住房保障支出</w:t>
            </w:r>
          </w:p>
        </w:tc>
        <w:tc>
          <w:tcPr>
            <w:tcW w:w="1497" w:type="dxa"/>
            <w:vAlign w:val="top"/>
          </w:tcPr>
          <w:p w14:paraId="4F54134D">
            <w:pPr>
              <w:pStyle w:val="7"/>
              <w:spacing w:before="89" w:line="242" w:lineRule="auto"/>
              <w:ind w:right="28"/>
              <w:jc w:val="right"/>
              <w:rPr>
                <w:sz w:val="21"/>
                <w:szCs w:val="21"/>
              </w:rPr>
            </w:pPr>
            <w:r>
              <w:rPr>
                <w:color w:val="212529"/>
                <w:spacing w:val="3"/>
                <w:sz w:val="21"/>
                <w:szCs w:val="21"/>
              </w:rPr>
              <w:t>5.45</w:t>
            </w:r>
          </w:p>
        </w:tc>
        <w:tc>
          <w:tcPr>
            <w:tcW w:w="1378" w:type="dxa"/>
            <w:vAlign w:val="top"/>
          </w:tcPr>
          <w:p w14:paraId="104F0BEA">
            <w:pPr>
              <w:pStyle w:val="7"/>
              <w:spacing w:before="89" w:line="242" w:lineRule="auto"/>
              <w:ind w:right="34"/>
              <w:jc w:val="right"/>
              <w:rPr>
                <w:sz w:val="21"/>
                <w:szCs w:val="21"/>
              </w:rPr>
            </w:pPr>
            <w:r>
              <w:rPr>
                <w:color w:val="212529"/>
                <w:spacing w:val="3"/>
                <w:sz w:val="21"/>
                <w:szCs w:val="21"/>
              </w:rPr>
              <w:t>5.45</w:t>
            </w:r>
          </w:p>
        </w:tc>
        <w:tc>
          <w:tcPr>
            <w:tcW w:w="1430" w:type="dxa"/>
            <w:vAlign w:val="top"/>
          </w:tcPr>
          <w:p w14:paraId="457C481D">
            <w:pPr>
              <w:rPr>
                <w:rFonts w:ascii="Arial"/>
                <w:sz w:val="21"/>
              </w:rPr>
            </w:pPr>
          </w:p>
        </w:tc>
      </w:tr>
      <w:tr w14:paraId="4214F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131407E7">
            <w:pPr>
              <w:pStyle w:val="7"/>
              <w:spacing w:before="89" w:line="242" w:lineRule="auto"/>
              <w:ind w:left="11"/>
              <w:rPr>
                <w:sz w:val="21"/>
                <w:szCs w:val="21"/>
              </w:rPr>
            </w:pPr>
            <w:r>
              <w:rPr>
                <w:color w:val="212529"/>
                <w:spacing w:val="4"/>
                <w:sz w:val="21"/>
                <w:szCs w:val="21"/>
              </w:rPr>
              <w:t>22102</w:t>
            </w:r>
          </w:p>
        </w:tc>
        <w:tc>
          <w:tcPr>
            <w:tcW w:w="2411" w:type="dxa"/>
            <w:vAlign w:val="top"/>
          </w:tcPr>
          <w:p w14:paraId="410D7E7E">
            <w:pPr>
              <w:pStyle w:val="7"/>
              <w:spacing w:before="90" w:line="227" w:lineRule="auto"/>
              <w:ind w:left="4"/>
              <w:rPr>
                <w:sz w:val="21"/>
                <w:szCs w:val="21"/>
              </w:rPr>
            </w:pPr>
            <w:r>
              <w:rPr>
                <w:color w:val="212529"/>
                <w:spacing w:val="12"/>
                <w:sz w:val="21"/>
                <w:szCs w:val="21"/>
              </w:rPr>
              <w:t>住房改革支出</w:t>
            </w:r>
          </w:p>
        </w:tc>
        <w:tc>
          <w:tcPr>
            <w:tcW w:w="1497" w:type="dxa"/>
            <w:vAlign w:val="top"/>
          </w:tcPr>
          <w:p w14:paraId="75505C9A">
            <w:pPr>
              <w:pStyle w:val="7"/>
              <w:spacing w:before="89" w:line="242" w:lineRule="auto"/>
              <w:ind w:right="28"/>
              <w:jc w:val="right"/>
              <w:rPr>
                <w:sz w:val="21"/>
                <w:szCs w:val="21"/>
              </w:rPr>
            </w:pPr>
            <w:r>
              <w:rPr>
                <w:color w:val="212529"/>
                <w:spacing w:val="3"/>
                <w:sz w:val="21"/>
                <w:szCs w:val="21"/>
              </w:rPr>
              <w:t>5.45</w:t>
            </w:r>
          </w:p>
        </w:tc>
        <w:tc>
          <w:tcPr>
            <w:tcW w:w="1378" w:type="dxa"/>
            <w:vAlign w:val="top"/>
          </w:tcPr>
          <w:p w14:paraId="358C03FC">
            <w:pPr>
              <w:pStyle w:val="7"/>
              <w:spacing w:before="89" w:line="242" w:lineRule="auto"/>
              <w:ind w:right="34"/>
              <w:jc w:val="right"/>
              <w:rPr>
                <w:sz w:val="21"/>
                <w:szCs w:val="21"/>
              </w:rPr>
            </w:pPr>
            <w:r>
              <w:rPr>
                <w:color w:val="212529"/>
                <w:spacing w:val="3"/>
                <w:sz w:val="21"/>
                <w:szCs w:val="21"/>
              </w:rPr>
              <w:t>5.45</w:t>
            </w:r>
          </w:p>
        </w:tc>
        <w:tc>
          <w:tcPr>
            <w:tcW w:w="1430" w:type="dxa"/>
            <w:vAlign w:val="top"/>
          </w:tcPr>
          <w:p w14:paraId="4DEA0B87">
            <w:pPr>
              <w:rPr>
                <w:rFonts w:ascii="Arial"/>
                <w:sz w:val="21"/>
              </w:rPr>
            </w:pPr>
          </w:p>
        </w:tc>
      </w:tr>
      <w:tr w14:paraId="24CD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834" w:type="dxa"/>
            <w:vAlign w:val="top"/>
          </w:tcPr>
          <w:p w14:paraId="43BBA03B">
            <w:pPr>
              <w:pStyle w:val="7"/>
              <w:spacing w:before="89" w:line="242" w:lineRule="auto"/>
              <w:ind w:left="11"/>
              <w:rPr>
                <w:sz w:val="21"/>
                <w:szCs w:val="21"/>
              </w:rPr>
            </w:pPr>
            <w:r>
              <w:rPr>
                <w:color w:val="212529"/>
                <w:spacing w:val="5"/>
                <w:sz w:val="21"/>
                <w:szCs w:val="21"/>
              </w:rPr>
              <w:t>2210201</w:t>
            </w:r>
          </w:p>
        </w:tc>
        <w:tc>
          <w:tcPr>
            <w:tcW w:w="2411" w:type="dxa"/>
            <w:vAlign w:val="top"/>
          </w:tcPr>
          <w:p w14:paraId="7D7FEC38">
            <w:pPr>
              <w:pStyle w:val="7"/>
              <w:spacing w:before="89" w:line="228" w:lineRule="auto"/>
              <w:ind w:left="4"/>
              <w:rPr>
                <w:sz w:val="21"/>
                <w:szCs w:val="21"/>
              </w:rPr>
            </w:pPr>
            <w:r>
              <w:rPr>
                <w:color w:val="212529"/>
                <w:spacing w:val="12"/>
                <w:sz w:val="21"/>
                <w:szCs w:val="21"/>
              </w:rPr>
              <w:t>住房公积金</w:t>
            </w:r>
          </w:p>
        </w:tc>
        <w:tc>
          <w:tcPr>
            <w:tcW w:w="1497" w:type="dxa"/>
            <w:vAlign w:val="top"/>
          </w:tcPr>
          <w:p w14:paraId="452DE5BB">
            <w:pPr>
              <w:pStyle w:val="7"/>
              <w:spacing w:before="89" w:line="242" w:lineRule="auto"/>
              <w:ind w:right="28"/>
              <w:jc w:val="right"/>
              <w:rPr>
                <w:sz w:val="21"/>
                <w:szCs w:val="21"/>
              </w:rPr>
            </w:pPr>
            <w:r>
              <w:rPr>
                <w:color w:val="212529"/>
                <w:spacing w:val="3"/>
                <w:sz w:val="21"/>
                <w:szCs w:val="21"/>
              </w:rPr>
              <w:t>5.45</w:t>
            </w:r>
          </w:p>
        </w:tc>
        <w:tc>
          <w:tcPr>
            <w:tcW w:w="1378" w:type="dxa"/>
            <w:vAlign w:val="top"/>
          </w:tcPr>
          <w:p w14:paraId="1CF73532">
            <w:pPr>
              <w:pStyle w:val="7"/>
              <w:spacing w:before="89" w:line="242" w:lineRule="auto"/>
              <w:ind w:right="34"/>
              <w:jc w:val="right"/>
              <w:rPr>
                <w:sz w:val="21"/>
                <w:szCs w:val="21"/>
              </w:rPr>
            </w:pPr>
            <w:r>
              <w:rPr>
                <w:color w:val="212529"/>
                <w:spacing w:val="3"/>
                <w:sz w:val="21"/>
                <w:szCs w:val="21"/>
              </w:rPr>
              <w:t>5.45</w:t>
            </w:r>
          </w:p>
        </w:tc>
        <w:tc>
          <w:tcPr>
            <w:tcW w:w="1430" w:type="dxa"/>
            <w:vAlign w:val="top"/>
          </w:tcPr>
          <w:p w14:paraId="4477BEA7">
            <w:pPr>
              <w:rPr>
                <w:rFonts w:ascii="Arial"/>
                <w:sz w:val="21"/>
              </w:rPr>
            </w:pPr>
          </w:p>
        </w:tc>
      </w:tr>
      <w:tr w14:paraId="1D8F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376BBE8A">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710F7556">
      <w:pPr>
        <w:pStyle w:val="2"/>
      </w:pPr>
    </w:p>
    <w:p w14:paraId="660374FE">
      <w:pPr>
        <w:sectPr>
          <w:headerReference r:id="rId21" w:type="default"/>
          <w:footerReference r:id="rId22" w:type="default"/>
          <w:pgSz w:w="11900" w:h="16840"/>
          <w:pgMar w:top="642" w:right="0" w:bottom="340" w:left="0" w:header="326" w:footer="111" w:gutter="0"/>
          <w:cols w:space="720" w:num="1"/>
        </w:sectPr>
      </w:pPr>
    </w:p>
    <w:p w14:paraId="4BAE85BE">
      <w:pPr>
        <w:spacing w:before="118"/>
      </w:pPr>
    </w:p>
    <w:p w14:paraId="0D3AB064">
      <w:pPr>
        <w:spacing w:before="118"/>
      </w:pPr>
    </w:p>
    <w:tbl>
      <w:tblPr>
        <w:tblStyle w:val="6"/>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66C2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top w:val="single" w:color="FFFFFF" w:sz="6" w:space="0"/>
              <w:left w:val="single" w:color="FFFFFF" w:sz="6" w:space="0"/>
              <w:bottom w:val="single" w:color="FFFFFF" w:sz="6" w:space="0"/>
              <w:right w:val="single" w:color="FFFFFF" w:sz="6" w:space="0"/>
            </w:tcBorders>
            <w:vAlign w:val="top"/>
          </w:tcPr>
          <w:p w14:paraId="7A2D0102">
            <w:pPr>
              <w:spacing w:before="115" w:line="279" w:lineRule="exact"/>
              <w:ind w:left="4059"/>
              <w:outlineLvl w:val="1"/>
              <w:rPr>
                <w:rFonts w:ascii="微软雅黑" w:hAnsi="微软雅黑" w:eastAsia="微软雅黑" w:cs="微软雅黑"/>
                <w:sz w:val="27"/>
                <w:szCs w:val="27"/>
              </w:rPr>
            </w:pPr>
            <w:bookmarkStart w:id="15" w:name="bookmark11"/>
            <w:bookmarkEnd w:id="15"/>
            <w:bookmarkStart w:id="16" w:name="bookmark34"/>
            <w:bookmarkEnd w:id="16"/>
            <w:r>
              <w:rPr>
                <w:rFonts w:ascii="微软雅黑" w:hAnsi="微软雅黑" w:eastAsia="微软雅黑" w:cs="微软雅黑"/>
                <w:color w:val="212529"/>
                <w:spacing w:val="9"/>
                <w:position w:val="-1"/>
                <w:sz w:val="27"/>
                <w:szCs w:val="27"/>
              </w:rPr>
              <w:t>一般公共预算财政拨款基本支出决算明细表</w:t>
            </w:r>
          </w:p>
        </w:tc>
      </w:tr>
      <w:tr w14:paraId="53DC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tcBorders>
              <w:top w:val="single" w:color="FFFFFF" w:sz="6" w:space="0"/>
              <w:left w:val="single" w:color="FFFFFF" w:sz="2" w:space="0"/>
              <w:bottom w:val="single" w:color="FFFFFF" w:sz="6" w:space="0"/>
              <w:right w:val="single" w:color="FFFFFF" w:sz="2" w:space="0"/>
            </w:tcBorders>
            <w:vAlign w:val="top"/>
          </w:tcPr>
          <w:p w14:paraId="636E098F">
            <w:pPr>
              <w:rPr>
                <w:rFonts w:ascii="Arial"/>
                <w:sz w:val="21"/>
              </w:rPr>
            </w:pPr>
          </w:p>
        </w:tc>
        <w:tc>
          <w:tcPr>
            <w:tcW w:w="1663" w:type="dxa"/>
            <w:tcBorders>
              <w:top w:val="single" w:color="FFFFFF" w:sz="6" w:space="0"/>
              <w:left w:val="single" w:color="FFFFFF" w:sz="2" w:space="0"/>
              <w:bottom w:val="single" w:color="FFFFFF" w:sz="6" w:space="0"/>
              <w:right w:val="single" w:color="FFFFFF" w:sz="2" w:space="0"/>
            </w:tcBorders>
            <w:vAlign w:val="top"/>
          </w:tcPr>
          <w:p w14:paraId="2B178AEA">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0C5F7A74">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70853D7E">
            <w:pPr>
              <w:rPr>
                <w:rFonts w:ascii="Arial"/>
                <w:sz w:val="21"/>
              </w:rPr>
            </w:pPr>
          </w:p>
        </w:tc>
        <w:tc>
          <w:tcPr>
            <w:tcW w:w="1334" w:type="dxa"/>
            <w:tcBorders>
              <w:top w:val="single" w:color="FFFFFF" w:sz="6" w:space="0"/>
              <w:left w:val="single" w:color="FFFFFF" w:sz="2" w:space="0"/>
              <w:bottom w:val="single" w:color="FFFFFF" w:sz="6" w:space="0"/>
              <w:right w:val="single" w:color="FFFFFF" w:sz="2" w:space="0"/>
            </w:tcBorders>
            <w:vAlign w:val="top"/>
          </w:tcPr>
          <w:p w14:paraId="58A19BC8">
            <w:pPr>
              <w:rPr>
                <w:rFonts w:ascii="Arial"/>
                <w:sz w:val="21"/>
              </w:rPr>
            </w:pPr>
          </w:p>
        </w:tc>
        <w:tc>
          <w:tcPr>
            <w:tcW w:w="764" w:type="dxa"/>
            <w:tcBorders>
              <w:top w:val="single" w:color="FFFFFF" w:sz="6" w:space="0"/>
              <w:left w:val="single" w:color="FFFFFF" w:sz="2" w:space="0"/>
              <w:bottom w:val="single" w:color="FFFFFF" w:sz="6" w:space="0"/>
              <w:right w:val="single" w:color="FFFFFF" w:sz="2" w:space="0"/>
            </w:tcBorders>
            <w:vAlign w:val="top"/>
          </w:tcPr>
          <w:p w14:paraId="7869FA20">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7B0FC46D">
            <w:pPr>
              <w:rPr>
                <w:rFonts w:ascii="Arial"/>
                <w:sz w:val="21"/>
              </w:rPr>
            </w:pPr>
          </w:p>
        </w:tc>
        <w:tc>
          <w:tcPr>
            <w:tcW w:w="1274" w:type="dxa"/>
            <w:tcBorders>
              <w:top w:val="single" w:color="FFFFFF" w:sz="6" w:space="0"/>
              <w:left w:val="single" w:color="FFFFFF" w:sz="2" w:space="0"/>
              <w:bottom w:val="single" w:color="FFFFFF" w:sz="6" w:space="0"/>
              <w:right w:val="single" w:color="FFFFFF" w:sz="2" w:space="0"/>
            </w:tcBorders>
            <w:vAlign w:val="top"/>
          </w:tcPr>
          <w:p w14:paraId="20225AB5">
            <w:pPr>
              <w:rPr>
                <w:rFonts w:ascii="Arial"/>
                <w:sz w:val="21"/>
              </w:rPr>
            </w:pPr>
          </w:p>
        </w:tc>
        <w:tc>
          <w:tcPr>
            <w:tcW w:w="1139" w:type="dxa"/>
            <w:tcBorders>
              <w:top w:val="single" w:color="FFFFFF" w:sz="6" w:space="0"/>
              <w:left w:val="single" w:color="FFFFFF" w:sz="2" w:space="0"/>
              <w:bottom w:val="single" w:color="FFFFFF" w:sz="6" w:space="0"/>
              <w:right w:val="single" w:color="FFFFFF" w:sz="2" w:space="0"/>
            </w:tcBorders>
            <w:vAlign w:val="top"/>
          </w:tcPr>
          <w:p w14:paraId="4FC494E9">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5F7D25AC">
            <w:pPr>
              <w:rPr>
                <w:rFonts w:ascii="Arial"/>
                <w:sz w:val="21"/>
              </w:rPr>
            </w:pPr>
          </w:p>
        </w:tc>
        <w:tc>
          <w:tcPr>
            <w:tcW w:w="1843" w:type="dxa"/>
            <w:tcBorders>
              <w:top w:val="single" w:color="FFFFFF" w:sz="6" w:space="0"/>
              <w:left w:val="single" w:color="FFFFFF" w:sz="2" w:space="0"/>
              <w:bottom w:val="single" w:color="FFFFFF" w:sz="6" w:space="0"/>
              <w:right w:val="single" w:color="FFFFFF" w:sz="2" w:space="0"/>
            </w:tcBorders>
            <w:vAlign w:val="top"/>
          </w:tcPr>
          <w:p w14:paraId="2B1470F7">
            <w:pPr>
              <w:rPr>
                <w:rFonts w:ascii="Arial"/>
                <w:sz w:val="21"/>
              </w:rPr>
            </w:pPr>
          </w:p>
        </w:tc>
        <w:tc>
          <w:tcPr>
            <w:tcW w:w="1146" w:type="dxa"/>
            <w:tcBorders>
              <w:top w:val="single" w:color="FFFFFF" w:sz="6" w:space="0"/>
              <w:left w:val="single" w:color="FFFFFF" w:sz="2" w:space="0"/>
              <w:bottom w:val="single" w:color="FFFFFF" w:sz="6" w:space="0"/>
              <w:right w:val="single" w:color="FFFFFF" w:sz="2" w:space="0"/>
            </w:tcBorders>
            <w:vAlign w:val="top"/>
          </w:tcPr>
          <w:p w14:paraId="3943AE97">
            <w:pPr>
              <w:pStyle w:val="7"/>
              <w:spacing w:before="168" w:line="221" w:lineRule="auto"/>
              <w:ind w:right="31"/>
              <w:jc w:val="right"/>
            </w:pPr>
            <w:r>
              <w:rPr>
                <w:color w:val="212529"/>
                <w:spacing w:val="-2"/>
              </w:rPr>
              <w:t>公开06表</w:t>
            </w:r>
          </w:p>
        </w:tc>
      </w:tr>
      <w:tr w14:paraId="603B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11" w:type="dxa"/>
            <w:gridSpan w:val="5"/>
            <w:tcBorders>
              <w:top w:val="single" w:color="FFFFFF" w:sz="6" w:space="0"/>
              <w:left w:val="single" w:color="FFFFFF" w:sz="2" w:space="0"/>
              <w:right w:val="single" w:color="FFFFFF" w:sz="2" w:space="0"/>
            </w:tcBorders>
            <w:vAlign w:val="top"/>
          </w:tcPr>
          <w:p w14:paraId="2008BA6B">
            <w:pPr>
              <w:pStyle w:val="7"/>
              <w:spacing w:before="169" w:line="219" w:lineRule="auto"/>
              <w:ind w:left="14"/>
            </w:pPr>
            <w:r>
              <w:rPr>
                <w:color w:val="212529"/>
                <w:spacing w:val="-1"/>
              </w:rPr>
              <w:t>部门名称：兴县卫生健康和体育事业发展中心</w:t>
            </w:r>
          </w:p>
        </w:tc>
        <w:tc>
          <w:tcPr>
            <w:tcW w:w="764" w:type="dxa"/>
            <w:tcBorders>
              <w:top w:val="single" w:color="FFFFFF" w:sz="6" w:space="0"/>
              <w:left w:val="single" w:color="FFFFFF" w:sz="2" w:space="0"/>
              <w:right w:val="single" w:color="FFFFFF" w:sz="2" w:space="0"/>
            </w:tcBorders>
            <w:vAlign w:val="top"/>
          </w:tcPr>
          <w:p w14:paraId="10562442">
            <w:pPr>
              <w:pStyle w:val="7"/>
              <w:spacing w:before="169" w:line="219" w:lineRule="auto"/>
              <w:ind w:left="6"/>
            </w:pPr>
            <w:r>
              <w:rPr>
                <w:color w:val="212529"/>
                <w:spacing w:val="-2"/>
              </w:rPr>
              <w:t>2024年度</w:t>
            </w:r>
          </w:p>
        </w:tc>
        <w:tc>
          <w:tcPr>
            <w:tcW w:w="854" w:type="dxa"/>
            <w:tcBorders>
              <w:top w:val="single" w:color="FFFFFF" w:sz="6" w:space="0"/>
              <w:left w:val="single" w:color="FFFFFF" w:sz="2" w:space="0"/>
              <w:right w:val="single" w:color="FFFFFF" w:sz="2" w:space="0"/>
            </w:tcBorders>
            <w:vAlign w:val="top"/>
          </w:tcPr>
          <w:p w14:paraId="271B0243">
            <w:pPr>
              <w:rPr>
                <w:rFonts w:ascii="Arial"/>
                <w:sz w:val="21"/>
              </w:rPr>
            </w:pPr>
          </w:p>
        </w:tc>
        <w:tc>
          <w:tcPr>
            <w:tcW w:w="1274" w:type="dxa"/>
            <w:tcBorders>
              <w:top w:val="single" w:color="FFFFFF" w:sz="6" w:space="0"/>
              <w:left w:val="single" w:color="FFFFFF" w:sz="2" w:space="0"/>
              <w:right w:val="single" w:color="FFFFFF" w:sz="2" w:space="0"/>
            </w:tcBorders>
            <w:vAlign w:val="top"/>
          </w:tcPr>
          <w:p w14:paraId="17828229">
            <w:pPr>
              <w:rPr>
                <w:rFonts w:ascii="Arial"/>
                <w:sz w:val="21"/>
              </w:rPr>
            </w:pPr>
          </w:p>
        </w:tc>
        <w:tc>
          <w:tcPr>
            <w:tcW w:w="1139" w:type="dxa"/>
            <w:tcBorders>
              <w:top w:val="single" w:color="FFFFFF" w:sz="6" w:space="0"/>
              <w:left w:val="single" w:color="FFFFFF" w:sz="2" w:space="0"/>
              <w:right w:val="single" w:color="FFFFFF" w:sz="2" w:space="0"/>
            </w:tcBorders>
            <w:vAlign w:val="top"/>
          </w:tcPr>
          <w:p w14:paraId="33E11839">
            <w:pPr>
              <w:rPr>
                <w:rFonts w:ascii="Arial"/>
                <w:sz w:val="21"/>
              </w:rPr>
            </w:pPr>
          </w:p>
        </w:tc>
        <w:tc>
          <w:tcPr>
            <w:tcW w:w="839" w:type="dxa"/>
            <w:tcBorders>
              <w:top w:val="single" w:color="FFFFFF" w:sz="6" w:space="0"/>
              <w:left w:val="single" w:color="FFFFFF" w:sz="2" w:space="0"/>
              <w:right w:val="single" w:color="FFFFFF" w:sz="2" w:space="0"/>
            </w:tcBorders>
            <w:vAlign w:val="top"/>
          </w:tcPr>
          <w:p w14:paraId="2DA3855B">
            <w:pPr>
              <w:rPr>
                <w:rFonts w:ascii="Arial"/>
                <w:sz w:val="21"/>
              </w:rPr>
            </w:pPr>
          </w:p>
        </w:tc>
        <w:tc>
          <w:tcPr>
            <w:tcW w:w="2989" w:type="dxa"/>
            <w:gridSpan w:val="2"/>
            <w:tcBorders>
              <w:top w:val="single" w:color="FFFFFF" w:sz="6" w:space="0"/>
              <w:left w:val="single" w:color="FFFFFF" w:sz="2" w:space="0"/>
              <w:right w:val="single" w:color="FFFFFF" w:sz="2" w:space="0"/>
            </w:tcBorders>
            <w:vAlign w:val="top"/>
          </w:tcPr>
          <w:p w14:paraId="55655090">
            <w:pPr>
              <w:pStyle w:val="7"/>
              <w:spacing w:before="169" w:line="219" w:lineRule="auto"/>
              <w:ind w:left="1697"/>
            </w:pPr>
            <w:r>
              <w:rPr>
                <w:color w:val="212529"/>
                <w:spacing w:val="-2"/>
              </w:rPr>
              <w:t>金额单位：万元</w:t>
            </w:r>
          </w:p>
        </w:tc>
      </w:tr>
      <w:tr w14:paraId="52CB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23" w:type="dxa"/>
            <w:gridSpan w:val="3"/>
            <w:vAlign w:val="top"/>
          </w:tcPr>
          <w:p w14:paraId="0EC5813A">
            <w:pPr>
              <w:spacing w:before="148" w:line="216" w:lineRule="exact"/>
              <w:ind w:left="12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47" w:type="dxa"/>
            <w:gridSpan w:val="9"/>
            <w:vAlign w:val="top"/>
          </w:tcPr>
          <w:p w14:paraId="020B4DD3">
            <w:pPr>
              <w:spacing w:before="148" w:line="218" w:lineRule="exact"/>
              <w:ind w:left="45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7F985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906" w:type="dxa"/>
            <w:vAlign w:val="top"/>
          </w:tcPr>
          <w:p w14:paraId="77DED577">
            <w:pPr>
              <w:spacing w:before="286" w:line="219" w:lineRule="exact"/>
              <w:ind w:left="11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7259DC0">
            <w:pPr>
              <w:spacing w:before="49" w:line="216" w:lineRule="exact"/>
              <w:ind w:left="32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63" w:type="dxa"/>
            <w:vAlign w:val="top"/>
          </w:tcPr>
          <w:p w14:paraId="13008597">
            <w:pPr>
              <w:spacing w:line="322" w:lineRule="auto"/>
              <w:rPr>
                <w:rFonts w:ascii="Arial"/>
                <w:sz w:val="21"/>
              </w:rPr>
            </w:pPr>
          </w:p>
          <w:p w14:paraId="0E5F83B2">
            <w:pPr>
              <w:spacing w:before="94" w:line="226" w:lineRule="exact"/>
              <w:ind w:left="37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5A28698F">
            <w:pPr>
              <w:spacing w:line="322" w:lineRule="auto"/>
              <w:rPr>
                <w:rFonts w:ascii="Arial"/>
                <w:sz w:val="21"/>
              </w:rPr>
            </w:pPr>
          </w:p>
          <w:p w14:paraId="418ABC3C">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50ECA033">
            <w:pPr>
              <w:spacing w:before="286" w:line="219" w:lineRule="exact"/>
              <w:ind w:left="8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2C4A690A">
            <w:pPr>
              <w:spacing w:before="49" w:line="216" w:lineRule="exact"/>
              <w:ind w:left="30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34" w:type="dxa"/>
            <w:vAlign w:val="top"/>
          </w:tcPr>
          <w:p w14:paraId="3824B39F">
            <w:pPr>
              <w:spacing w:line="322" w:lineRule="auto"/>
              <w:rPr>
                <w:rFonts w:ascii="Arial"/>
                <w:sz w:val="21"/>
              </w:rPr>
            </w:pPr>
          </w:p>
          <w:p w14:paraId="43E7075A">
            <w:pPr>
              <w:spacing w:before="94" w:line="226" w:lineRule="exact"/>
              <w:ind w:left="21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64" w:type="dxa"/>
            <w:vAlign w:val="top"/>
          </w:tcPr>
          <w:p w14:paraId="3706D029">
            <w:pPr>
              <w:spacing w:line="322" w:lineRule="auto"/>
              <w:rPr>
                <w:rFonts w:ascii="Arial"/>
                <w:sz w:val="21"/>
              </w:rPr>
            </w:pPr>
          </w:p>
          <w:p w14:paraId="6736053B">
            <w:pPr>
              <w:spacing w:before="94" w:line="220" w:lineRule="exact"/>
              <w:ind w:left="4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51AA57F3">
            <w:pPr>
              <w:spacing w:before="286" w:line="219" w:lineRule="exact"/>
              <w:ind w:left="9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205410C">
            <w:pPr>
              <w:spacing w:before="49" w:line="216" w:lineRule="exact"/>
              <w:ind w:left="31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74" w:type="dxa"/>
            <w:vAlign w:val="top"/>
          </w:tcPr>
          <w:p w14:paraId="0F2C03AA">
            <w:pPr>
              <w:spacing w:line="322" w:lineRule="auto"/>
              <w:rPr>
                <w:rFonts w:ascii="Arial"/>
                <w:sz w:val="21"/>
              </w:rPr>
            </w:pPr>
          </w:p>
          <w:p w14:paraId="38CE6C3D">
            <w:pPr>
              <w:spacing w:before="94" w:line="226" w:lineRule="exact"/>
              <w:ind w:left="19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9" w:type="dxa"/>
            <w:vAlign w:val="top"/>
          </w:tcPr>
          <w:p w14:paraId="5F85AF66">
            <w:pPr>
              <w:spacing w:line="322" w:lineRule="auto"/>
              <w:rPr>
                <w:rFonts w:ascii="Arial"/>
                <w:sz w:val="21"/>
              </w:rPr>
            </w:pPr>
          </w:p>
          <w:p w14:paraId="7B7FDC69">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3768FB1F">
            <w:pPr>
              <w:spacing w:before="286" w:line="219" w:lineRule="exact"/>
              <w:ind w:left="8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E91E622">
            <w:pPr>
              <w:spacing w:before="49" w:line="216" w:lineRule="exact"/>
              <w:ind w:left="302"/>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43" w:type="dxa"/>
            <w:vAlign w:val="top"/>
          </w:tcPr>
          <w:p w14:paraId="5A8FC980">
            <w:pPr>
              <w:spacing w:line="322" w:lineRule="auto"/>
              <w:rPr>
                <w:rFonts w:ascii="Arial"/>
                <w:sz w:val="21"/>
              </w:rPr>
            </w:pPr>
          </w:p>
          <w:p w14:paraId="25C69608">
            <w:pPr>
              <w:spacing w:before="94" w:line="226" w:lineRule="exact"/>
              <w:ind w:left="48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46" w:type="dxa"/>
            <w:vAlign w:val="top"/>
          </w:tcPr>
          <w:p w14:paraId="6B42A239">
            <w:pPr>
              <w:spacing w:line="322" w:lineRule="auto"/>
              <w:rPr>
                <w:rFonts w:ascii="Arial"/>
                <w:sz w:val="21"/>
              </w:rPr>
            </w:pPr>
          </w:p>
          <w:p w14:paraId="2F692EE1">
            <w:pPr>
              <w:spacing w:before="94" w:line="220" w:lineRule="exact"/>
              <w:ind w:left="23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57597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942A9C9">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63" w:type="dxa"/>
            <w:vAlign w:val="top"/>
          </w:tcPr>
          <w:p w14:paraId="115FA745">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854" w:type="dxa"/>
            <w:vAlign w:val="top"/>
          </w:tcPr>
          <w:p w14:paraId="77BFE676">
            <w:pPr>
              <w:pStyle w:val="7"/>
              <w:spacing w:before="173" w:line="238" w:lineRule="auto"/>
              <w:ind w:right="25"/>
              <w:jc w:val="right"/>
            </w:pPr>
            <w:r>
              <w:rPr>
                <w:color w:val="212529"/>
                <w:spacing w:val="-2"/>
              </w:rPr>
              <w:t>56.99</w:t>
            </w:r>
          </w:p>
        </w:tc>
        <w:tc>
          <w:tcPr>
            <w:tcW w:w="854" w:type="dxa"/>
            <w:vAlign w:val="top"/>
          </w:tcPr>
          <w:p w14:paraId="3900F2C5">
            <w:pPr>
              <w:spacing w:before="194" w:line="182" w:lineRule="auto"/>
              <w:ind w:left="13"/>
              <w:rPr>
                <w:rFonts w:ascii="Arial" w:hAnsi="Arial" w:eastAsia="Arial" w:cs="Arial"/>
                <w:sz w:val="15"/>
                <w:szCs w:val="15"/>
              </w:rPr>
            </w:pPr>
            <w:r>
              <w:rPr>
                <w:rFonts w:ascii="Arial" w:hAnsi="Arial" w:eastAsia="Arial" w:cs="Arial"/>
                <w:color w:val="212529"/>
                <w:spacing w:val="1"/>
                <w:sz w:val="15"/>
                <w:szCs w:val="15"/>
              </w:rPr>
              <w:t>302</w:t>
            </w:r>
          </w:p>
        </w:tc>
        <w:tc>
          <w:tcPr>
            <w:tcW w:w="1334" w:type="dxa"/>
            <w:vAlign w:val="top"/>
          </w:tcPr>
          <w:p w14:paraId="67760789">
            <w:pPr>
              <w:spacing w:before="170" w:line="177" w:lineRule="exact"/>
              <w:ind w:left="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64" w:type="dxa"/>
            <w:vAlign w:val="top"/>
          </w:tcPr>
          <w:p w14:paraId="74292120">
            <w:pPr>
              <w:pStyle w:val="7"/>
              <w:spacing w:before="173" w:line="238" w:lineRule="auto"/>
              <w:ind w:right="18"/>
              <w:jc w:val="right"/>
            </w:pPr>
            <w:r>
              <w:rPr>
                <w:color w:val="212529"/>
                <w:spacing w:val="-4"/>
              </w:rPr>
              <w:t>1.45</w:t>
            </w:r>
          </w:p>
        </w:tc>
        <w:tc>
          <w:tcPr>
            <w:tcW w:w="854" w:type="dxa"/>
            <w:vAlign w:val="top"/>
          </w:tcPr>
          <w:p w14:paraId="424B3C19">
            <w:pPr>
              <w:spacing w:before="194" w:line="182" w:lineRule="auto"/>
              <w:ind w:left="16"/>
              <w:rPr>
                <w:rFonts w:ascii="Arial" w:hAnsi="Arial" w:eastAsia="Arial" w:cs="Arial"/>
                <w:sz w:val="15"/>
                <w:szCs w:val="15"/>
              </w:rPr>
            </w:pPr>
            <w:r>
              <w:rPr>
                <w:rFonts w:ascii="Arial" w:hAnsi="Arial" w:eastAsia="Arial" w:cs="Arial"/>
                <w:color w:val="212529"/>
                <w:spacing w:val="2"/>
                <w:sz w:val="15"/>
                <w:szCs w:val="15"/>
              </w:rPr>
              <w:t>307</w:t>
            </w:r>
          </w:p>
        </w:tc>
        <w:tc>
          <w:tcPr>
            <w:tcW w:w="1274" w:type="dxa"/>
            <w:vAlign w:val="top"/>
          </w:tcPr>
          <w:p w14:paraId="13EBD701">
            <w:pPr>
              <w:spacing w:before="65" w:line="160" w:lineRule="auto"/>
              <w:ind w:left="6" w:right="17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39" w:type="dxa"/>
            <w:vAlign w:val="top"/>
          </w:tcPr>
          <w:p w14:paraId="2B1CC831">
            <w:pPr>
              <w:rPr>
                <w:rFonts w:ascii="Arial"/>
                <w:sz w:val="21"/>
              </w:rPr>
            </w:pPr>
          </w:p>
        </w:tc>
        <w:tc>
          <w:tcPr>
            <w:tcW w:w="839" w:type="dxa"/>
            <w:vAlign w:val="top"/>
          </w:tcPr>
          <w:p w14:paraId="2BC4C396">
            <w:pPr>
              <w:pStyle w:val="7"/>
              <w:spacing w:before="172" w:line="239" w:lineRule="auto"/>
              <w:ind w:left="8"/>
            </w:pPr>
            <w:r>
              <w:rPr>
                <w:color w:val="212529"/>
                <w:spacing w:val="-2"/>
              </w:rPr>
              <w:t>31011</w:t>
            </w:r>
          </w:p>
        </w:tc>
        <w:tc>
          <w:tcPr>
            <w:tcW w:w="1843" w:type="dxa"/>
            <w:vAlign w:val="top"/>
          </w:tcPr>
          <w:p w14:paraId="4341274E">
            <w:pPr>
              <w:pStyle w:val="7"/>
              <w:spacing w:before="67" w:line="218" w:lineRule="auto"/>
              <w:ind w:left="14" w:right="20" w:firstLine="180"/>
            </w:pPr>
            <w:r>
              <w:rPr>
                <w:color w:val="212529"/>
                <w:spacing w:val="-1"/>
              </w:rPr>
              <w:t>地上附着物和青苗补</w:t>
            </w:r>
            <w:r>
              <w:rPr>
                <w:color w:val="212529"/>
              </w:rPr>
              <w:t xml:space="preserve"> 偿</w:t>
            </w:r>
          </w:p>
        </w:tc>
        <w:tc>
          <w:tcPr>
            <w:tcW w:w="1146" w:type="dxa"/>
            <w:vAlign w:val="top"/>
          </w:tcPr>
          <w:p w14:paraId="51AEAAF7">
            <w:pPr>
              <w:rPr>
                <w:rFonts w:ascii="Arial"/>
                <w:sz w:val="21"/>
              </w:rPr>
            </w:pPr>
          </w:p>
        </w:tc>
      </w:tr>
      <w:tr w14:paraId="047D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45E6330">
            <w:pPr>
              <w:pStyle w:val="7"/>
              <w:spacing w:before="173" w:line="239" w:lineRule="auto"/>
              <w:ind w:left="10"/>
            </w:pPr>
            <w:r>
              <w:rPr>
                <w:color w:val="212529"/>
                <w:spacing w:val="-2"/>
              </w:rPr>
              <w:t>30101</w:t>
            </w:r>
          </w:p>
        </w:tc>
        <w:tc>
          <w:tcPr>
            <w:tcW w:w="1663" w:type="dxa"/>
            <w:vAlign w:val="top"/>
          </w:tcPr>
          <w:p w14:paraId="2A450454">
            <w:pPr>
              <w:pStyle w:val="7"/>
              <w:spacing w:before="173" w:line="218" w:lineRule="auto"/>
              <w:ind w:left="176"/>
            </w:pPr>
            <w:r>
              <w:rPr>
                <w:color w:val="212529"/>
                <w:spacing w:val="-2"/>
              </w:rPr>
              <w:t>基本工资</w:t>
            </w:r>
          </w:p>
        </w:tc>
        <w:tc>
          <w:tcPr>
            <w:tcW w:w="854" w:type="dxa"/>
            <w:vAlign w:val="top"/>
          </w:tcPr>
          <w:p w14:paraId="51917D3E">
            <w:pPr>
              <w:pStyle w:val="7"/>
              <w:spacing w:before="174" w:line="238" w:lineRule="auto"/>
              <w:ind w:right="25"/>
              <w:jc w:val="right"/>
            </w:pPr>
            <w:r>
              <w:rPr>
                <w:color w:val="212529"/>
                <w:spacing w:val="-2"/>
              </w:rPr>
              <w:t>24.98</w:t>
            </w:r>
          </w:p>
        </w:tc>
        <w:tc>
          <w:tcPr>
            <w:tcW w:w="854" w:type="dxa"/>
            <w:vAlign w:val="top"/>
          </w:tcPr>
          <w:p w14:paraId="444035D1">
            <w:pPr>
              <w:pStyle w:val="7"/>
              <w:spacing w:before="173" w:line="239" w:lineRule="auto"/>
              <w:ind w:left="13"/>
            </w:pPr>
            <w:r>
              <w:rPr>
                <w:color w:val="212529"/>
                <w:spacing w:val="-2"/>
              </w:rPr>
              <w:t>30201</w:t>
            </w:r>
          </w:p>
        </w:tc>
        <w:tc>
          <w:tcPr>
            <w:tcW w:w="1334" w:type="dxa"/>
            <w:vAlign w:val="top"/>
          </w:tcPr>
          <w:p w14:paraId="41BA8DB6">
            <w:pPr>
              <w:pStyle w:val="7"/>
              <w:spacing w:before="173" w:line="219" w:lineRule="auto"/>
              <w:ind w:left="188"/>
            </w:pPr>
            <w:r>
              <w:rPr>
                <w:color w:val="212529"/>
                <w:spacing w:val="-3"/>
              </w:rPr>
              <w:t>办公费</w:t>
            </w:r>
          </w:p>
        </w:tc>
        <w:tc>
          <w:tcPr>
            <w:tcW w:w="764" w:type="dxa"/>
            <w:vAlign w:val="top"/>
          </w:tcPr>
          <w:p w14:paraId="3F25888A">
            <w:pPr>
              <w:pStyle w:val="7"/>
              <w:spacing w:before="174" w:line="238" w:lineRule="auto"/>
              <w:ind w:right="18"/>
              <w:jc w:val="right"/>
            </w:pPr>
            <w:r>
              <w:rPr>
                <w:color w:val="212529"/>
                <w:spacing w:val="-4"/>
              </w:rPr>
              <w:t>1.07</w:t>
            </w:r>
          </w:p>
        </w:tc>
        <w:tc>
          <w:tcPr>
            <w:tcW w:w="854" w:type="dxa"/>
            <w:vAlign w:val="top"/>
          </w:tcPr>
          <w:p w14:paraId="016A15D3">
            <w:pPr>
              <w:pStyle w:val="7"/>
              <w:spacing w:before="173" w:line="239" w:lineRule="auto"/>
              <w:ind w:left="16"/>
            </w:pPr>
            <w:r>
              <w:rPr>
                <w:color w:val="212529"/>
                <w:spacing w:val="-2"/>
              </w:rPr>
              <w:t>30701</w:t>
            </w:r>
          </w:p>
        </w:tc>
        <w:tc>
          <w:tcPr>
            <w:tcW w:w="1274" w:type="dxa"/>
            <w:vAlign w:val="top"/>
          </w:tcPr>
          <w:p w14:paraId="01BEBDEC">
            <w:pPr>
              <w:pStyle w:val="7"/>
              <w:spacing w:before="70" w:line="221" w:lineRule="auto"/>
              <w:ind w:left="13" w:right="177" w:firstLine="192"/>
            </w:pPr>
            <w:r>
              <w:rPr>
                <w:color w:val="212529"/>
                <w:spacing w:val="-5"/>
              </w:rPr>
              <w:t>国内债务付</w:t>
            </w:r>
            <w:r>
              <w:rPr>
                <w:color w:val="212529"/>
              </w:rPr>
              <w:t xml:space="preserve"> 息</w:t>
            </w:r>
          </w:p>
        </w:tc>
        <w:tc>
          <w:tcPr>
            <w:tcW w:w="1139" w:type="dxa"/>
            <w:vAlign w:val="top"/>
          </w:tcPr>
          <w:p w14:paraId="592868B1">
            <w:pPr>
              <w:rPr>
                <w:rFonts w:ascii="Arial"/>
                <w:sz w:val="21"/>
              </w:rPr>
            </w:pPr>
          </w:p>
        </w:tc>
        <w:tc>
          <w:tcPr>
            <w:tcW w:w="839" w:type="dxa"/>
            <w:vAlign w:val="top"/>
          </w:tcPr>
          <w:p w14:paraId="223F1583">
            <w:pPr>
              <w:pStyle w:val="7"/>
              <w:spacing w:before="173" w:line="239" w:lineRule="auto"/>
              <w:ind w:left="8"/>
            </w:pPr>
            <w:r>
              <w:rPr>
                <w:color w:val="212529"/>
                <w:spacing w:val="-2"/>
              </w:rPr>
              <w:t>31012</w:t>
            </w:r>
          </w:p>
        </w:tc>
        <w:tc>
          <w:tcPr>
            <w:tcW w:w="1843" w:type="dxa"/>
            <w:vAlign w:val="top"/>
          </w:tcPr>
          <w:p w14:paraId="7D1BB9AE">
            <w:pPr>
              <w:pStyle w:val="7"/>
              <w:spacing w:before="174" w:line="219" w:lineRule="auto"/>
              <w:ind w:left="194"/>
            </w:pPr>
            <w:r>
              <w:rPr>
                <w:color w:val="212529"/>
                <w:spacing w:val="-2"/>
              </w:rPr>
              <w:t>拆迁补偿</w:t>
            </w:r>
          </w:p>
        </w:tc>
        <w:tc>
          <w:tcPr>
            <w:tcW w:w="1146" w:type="dxa"/>
            <w:vAlign w:val="top"/>
          </w:tcPr>
          <w:p w14:paraId="0458440D">
            <w:pPr>
              <w:rPr>
                <w:rFonts w:ascii="Arial"/>
                <w:sz w:val="21"/>
              </w:rPr>
            </w:pPr>
          </w:p>
        </w:tc>
      </w:tr>
      <w:tr w14:paraId="5B839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151F4DD">
            <w:pPr>
              <w:pStyle w:val="7"/>
              <w:spacing w:before="174" w:line="239" w:lineRule="auto"/>
              <w:ind w:left="10"/>
            </w:pPr>
            <w:r>
              <w:rPr>
                <w:color w:val="212529"/>
                <w:spacing w:val="-2"/>
              </w:rPr>
              <w:t>30102</w:t>
            </w:r>
          </w:p>
        </w:tc>
        <w:tc>
          <w:tcPr>
            <w:tcW w:w="1663" w:type="dxa"/>
            <w:vAlign w:val="top"/>
          </w:tcPr>
          <w:p w14:paraId="4DA576B0">
            <w:pPr>
              <w:pStyle w:val="7"/>
              <w:spacing w:before="174" w:line="219" w:lineRule="auto"/>
              <w:ind w:left="176"/>
            </w:pPr>
            <w:r>
              <w:rPr>
                <w:color w:val="212529"/>
                <w:spacing w:val="-2"/>
              </w:rPr>
              <w:t>津贴补贴</w:t>
            </w:r>
          </w:p>
        </w:tc>
        <w:tc>
          <w:tcPr>
            <w:tcW w:w="854" w:type="dxa"/>
            <w:vAlign w:val="top"/>
          </w:tcPr>
          <w:p w14:paraId="1669C673">
            <w:pPr>
              <w:pStyle w:val="7"/>
              <w:spacing w:before="175" w:line="238" w:lineRule="auto"/>
              <w:ind w:right="24"/>
              <w:jc w:val="right"/>
            </w:pPr>
            <w:r>
              <w:rPr>
                <w:color w:val="212529"/>
                <w:spacing w:val="-2"/>
              </w:rPr>
              <w:t>3.49</w:t>
            </w:r>
          </w:p>
        </w:tc>
        <w:tc>
          <w:tcPr>
            <w:tcW w:w="854" w:type="dxa"/>
            <w:vAlign w:val="top"/>
          </w:tcPr>
          <w:p w14:paraId="130E8C64">
            <w:pPr>
              <w:pStyle w:val="7"/>
              <w:spacing w:before="174" w:line="239" w:lineRule="auto"/>
              <w:ind w:left="13"/>
            </w:pPr>
            <w:r>
              <w:rPr>
                <w:color w:val="212529"/>
                <w:spacing w:val="-2"/>
              </w:rPr>
              <w:t>30202</w:t>
            </w:r>
          </w:p>
        </w:tc>
        <w:tc>
          <w:tcPr>
            <w:tcW w:w="1334" w:type="dxa"/>
            <w:vAlign w:val="top"/>
          </w:tcPr>
          <w:p w14:paraId="252A29E4">
            <w:pPr>
              <w:pStyle w:val="7"/>
              <w:spacing w:before="174" w:line="219" w:lineRule="auto"/>
              <w:ind w:left="199"/>
            </w:pPr>
            <w:r>
              <w:rPr>
                <w:color w:val="212529"/>
                <w:spacing w:val="-5"/>
              </w:rPr>
              <w:t>印刷费</w:t>
            </w:r>
          </w:p>
        </w:tc>
        <w:tc>
          <w:tcPr>
            <w:tcW w:w="764" w:type="dxa"/>
            <w:vAlign w:val="top"/>
          </w:tcPr>
          <w:p w14:paraId="4890E859">
            <w:pPr>
              <w:rPr>
                <w:rFonts w:ascii="Arial"/>
                <w:sz w:val="21"/>
              </w:rPr>
            </w:pPr>
          </w:p>
        </w:tc>
        <w:tc>
          <w:tcPr>
            <w:tcW w:w="854" w:type="dxa"/>
            <w:vAlign w:val="top"/>
          </w:tcPr>
          <w:p w14:paraId="1D0214E6">
            <w:pPr>
              <w:pStyle w:val="7"/>
              <w:spacing w:before="174" w:line="239" w:lineRule="auto"/>
              <w:ind w:left="16"/>
            </w:pPr>
            <w:r>
              <w:rPr>
                <w:color w:val="212529"/>
                <w:spacing w:val="-2"/>
              </w:rPr>
              <w:t>30702</w:t>
            </w:r>
          </w:p>
        </w:tc>
        <w:tc>
          <w:tcPr>
            <w:tcW w:w="1274" w:type="dxa"/>
            <w:vAlign w:val="top"/>
          </w:tcPr>
          <w:p w14:paraId="364AB809">
            <w:pPr>
              <w:pStyle w:val="7"/>
              <w:spacing w:before="71" w:line="221" w:lineRule="auto"/>
              <w:ind w:left="13" w:right="177" w:firstLine="192"/>
            </w:pPr>
            <w:r>
              <w:rPr>
                <w:color w:val="212529"/>
                <w:spacing w:val="-5"/>
              </w:rPr>
              <w:t>国外债务付</w:t>
            </w:r>
            <w:r>
              <w:rPr>
                <w:color w:val="212529"/>
              </w:rPr>
              <w:t xml:space="preserve"> 息</w:t>
            </w:r>
          </w:p>
        </w:tc>
        <w:tc>
          <w:tcPr>
            <w:tcW w:w="1139" w:type="dxa"/>
            <w:vAlign w:val="top"/>
          </w:tcPr>
          <w:p w14:paraId="5579A2F8">
            <w:pPr>
              <w:rPr>
                <w:rFonts w:ascii="Arial"/>
                <w:sz w:val="21"/>
              </w:rPr>
            </w:pPr>
          </w:p>
        </w:tc>
        <w:tc>
          <w:tcPr>
            <w:tcW w:w="839" w:type="dxa"/>
            <w:vAlign w:val="top"/>
          </w:tcPr>
          <w:p w14:paraId="202656F6">
            <w:pPr>
              <w:pStyle w:val="7"/>
              <w:spacing w:before="174" w:line="239" w:lineRule="auto"/>
              <w:ind w:left="8"/>
            </w:pPr>
            <w:r>
              <w:rPr>
                <w:color w:val="212529"/>
                <w:spacing w:val="-2"/>
              </w:rPr>
              <w:t>31013</w:t>
            </w:r>
          </w:p>
        </w:tc>
        <w:tc>
          <w:tcPr>
            <w:tcW w:w="1843" w:type="dxa"/>
            <w:vAlign w:val="top"/>
          </w:tcPr>
          <w:p w14:paraId="0C3496B0">
            <w:pPr>
              <w:pStyle w:val="7"/>
              <w:spacing w:before="174" w:line="219" w:lineRule="auto"/>
              <w:ind w:left="200"/>
            </w:pPr>
            <w:r>
              <w:rPr>
                <w:color w:val="212529"/>
                <w:spacing w:val="-2"/>
              </w:rPr>
              <w:t>公务用车购置</w:t>
            </w:r>
          </w:p>
        </w:tc>
        <w:tc>
          <w:tcPr>
            <w:tcW w:w="1146" w:type="dxa"/>
            <w:vAlign w:val="top"/>
          </w:tcPr>
          <w:p w14:paraId="0548A41E">
            <w:pPr>
              <w:rPr>
                <w:rFonts w:ascii="Arial"/>
                <w:sz w:val="21"/>
              </w:rPr>
            </w:pPr>
          </w:p>
        </w:tc>
      </w:tr>
      <w:tr w14:paraId="4600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5D5AB9C">
            <w:pPr>
              <w:pStyle w:val="7"/>
              <w:spacing w:before="175" w:line="239" w:lineRule="auto"/>
              <w:ind w:left="10"/>
            </w:pPr>
            <w:r>
              <w:rPr>
                <w:color w:val="212529"/>
                <w:spacing w:val="-2"/>
              </w:rPr>
              <w:t>30103</w:t>
            </w:r>
          </w:p>
        </w:tc>
        <w:tc>
          <w:tcPr>
            <w:tcW w:w="1663" w:type="dxa"/>
            <w:vAlign w:val="top"/>
          </w:tcPr>
          <w:p w14:paraId="6FBCB007">
            <w:pPr>
              <w:pStyle w:val="7"/>
              <w:spacing w:before="176" w:line="219" w:lineRule="auto"/>
              <w:ind w:left="178"/>
            </w:pPr>
            <w:r>
              <w:rPr>
                <w:color w:val="212529"/>
                <w:spacing w:val="-3"/>
              </w:rPr>
              <w:t>奖金</w:t>
            </w:r>
          </w:p>
        </w:tc>
        <w:tc>
          <w:tcPr>
            <w:tcW w:w="854" w:type="dxa"/>
            <w:vAlign w:val="top"/>
          </w:tcPr>
          <w:p w14:paraId="76A969B8">
            <w:pPr>
              <w:rPr>
                <w:rFonts w:ascii="Arial"/>
                <w:sz w:val="21"/>
              </w:rPr>
            </w:pPr>
          </w:p>
        </w:tc>
        <w:tc>
          <w:tcPr>
            <w:tcW w:w="854" w:type="dxa"/>
            <w:vAlign w:val="top"/>
          </w:tcPr>
          <w:p w14:paraId="56D5ADDC">
            <w:pPr>
              <w:pStyle w:val="7"/>
              <w:spacing w:before="175" w:line="239" w:lineRule="auto"/>
              <w:ind w:left="13"/>
            </w:pPr>
            <w:r>
              <w:rPr>
                <w:color w:val="212529"/>
                <w:spacing w:val="-2"/>
              </w:rPr>
              <w:t>30203</w:t>
            </w:r>
          </w:p>
        </w:tc>
        <w:tc>
          <w:tcPr>
            <w:tcW w:w="1334" w:type="dxa"/>
            <w:vAlign w:val="top"/>
          </w:tcPr>
          <w:p w14:paraId="13A27EA8">
            <w:pPr>
              <w:pStyle w:val="7"/>
              <w:spacing w:before="176" w:line="219" w:lineRule="auto"/>
              <w:ind w:left="193"/>
            </w:pPr>
            <w:r>
              <w:rPr>
                <w:color w:val="212529"/>
                <w:spacing w:val="-4"/>
              </w:rPr>
              <w:t>咨询费</w:t>
            </w:r>
          </w:p>
        </w:tc>
        <w:tc>
          <w:tcPr>
            <w:tcW w:w="764" w:type="dxa"/>
            <w:vAlign w:val="top"/>
          </w:tcPr>
          <w:p w14:paraId="7E1CA91D">
            <w:pPr>
              <w:rPr>
                <w:rFonts w:ascii="Arial"/>
                <w:sz w:val="21"/>
              </w:rPr>
            </w:pPr>
          </w:p>
        </w:tc>
        <w:tc>
          <w:tcPr>
            <w:tcW w:w="854" w:type="dxa"/>
            <w:vAlign w:val="top"/>
          </w:tcPr>
          <w:p w14:paraId="2A81F57C">
            <w:pPr>
              <w:pStyle w:val="7"/>
              <w:spacing w:before="175" w:line="239" w:lineRule="auto"/>
              <w:ind w:left="16"/>
            </w:pPr>
            <w:r>
              <w:rPr>
                <w:color w:val="212529"/>
                <w:spacing w:val="-2"/>
              </w:rPr>
              <w:t>30703</w:t>
            </w:r>
          </w:p>
        </w:tc>
        <w:tc>
          <w:tcPr>
            <w:tcW w:w="1274" w:type="dxa"/>
            <w:vAlign w:val="top"/>
          </w:tcPr>
          <w:p w14:paraId="474B3E35">
            <w:pPr>
              <w:pStyle w:val="7"/>
              <w:spacing w:before="70" w:line="218" w:lineRule="auto"/>
              <w:ind w:left="8" w:right="177" w:firstLine="197"/>
            </w:pPr>
            <w:r>
              <w:rPr>
                <w:color w:val="212529"/>
                <w:spacing w:val="-5"/>
              </w:rPr>
              <w:t>国内债务发</w:t>
            </w:r>
            <w:r>
              <w:rPr>
                <w:color w:val="212529"/>
              </w:rPr>
              <w:t xml:space="preserve"> </w:t>
            </w:r>
            <w:r>
              <w:rPr>
                <w:color w:val="212529"/>
                <w:spacing w:val="-2"/>
              </w:rPr>
              <w:t>行费用</w:t>
            </w:r>
          </w:p>
        </w:tc>
        <w:tc>
          <w:tcPr>
            <w:tcW w:w="1139" w:type="dxa"/>
            <w:vAlign w:val="top"/>
          </w:tcPr>
          <w:p w14:paraId="1454C456">
            <w:pPr>
              <w:rPr>
                <w:rFonts w:ascii="Arial"/>
                <w:sz w:val="21"/>
              </w:rPr>
            </w:pPr>
          </w:p>
        </w:tc>
        <w:tc>
          <w:tcPr>
            <w:tcW w:w="839" w:type="dxa"/>
            <w:vAlign w:val="top"/>
          </w:tcPr>
          <w:p w14:paraId="1F093722">
            <w:pPr>
              <w:pStyle w:val="7"/>
              <w:spacing w:before="175" w:line="239" w:lineRule="auto"/>
              <w:ind w:left="8"/>
            </w:pPr>
            <w:r>
              <w:rPr>
                <w:color w:val="212529"/>
                <w:spacing w:val="-2"/>
              </w:rPr>
              <w:t>31019</w:t>
            </w:r>
          </w:p>
        </w:tc>
        <w:tc>
          <w:tcPr>
            <w:tcW w:w="1843" w:type="dxa"/>
            <w:vAlign w:val="top"/>
          </w:tcPr>
          <w:p w14:paraId="4689BEBD">
            <w:pPr>
              <w:pStyle w:val="7"/>
              <w:spacing w:before="176" w:line="219" w:lineRule="auto"/>
              <w:ind w:left="194"/>
            </w:pPr>
            <w:r>
              <w:rPr>
                <w:color w:val="212529"/>
                <w:spacing w:val="-1"/>
              </w:rPr>
              <w:t>其他交通工具购置</w:t>
            </w:r>
          </w:p>
        </w:tc>
        <w:tc>
          <w:tcPr>
            <w:tcW w:w="1146" w:type="dxa"/>
            <w:vAlign w:val="top"/>
          </w:tcPr>
          <w:p w14:paraId="7A1D694A">
            <w:pPr>
              <w:rPr>
                <w:rFonts w:ascii="Arial"/>
                <w:sz w:val="21"/>
              </w:rPr>
            </w:pPr>
          </w:p>
        </w:tc>
      </w:tr>
      <w:tr w14:paraId="795E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FA625FA">
            <w:pPr>
              <w:pStyle w:val="7"/>
              <w:spacing w:before="176" w:line="239" w:lineRule="auto"/>
              <w:ind w:left="10"/>
            </w:pPr>
            <w:r>
              <w:rPr>
                <w:color w:val="212529"/>
                <w:spacing w:val="-2"/>
              </w:rPr>
              <w:t>30106</w:t>
            </w:r>
          </w:p>
        </w:tc>
        <w:tc>
          <w:tcPr>
            <w:tcW w:w="1663" w:type="dxa"/>
            <w:vAlign w:val="top"/>
          </w:tcPr>
          <w:p w14:paraId="7A8BD264">
            <w:pPr>
              <w:pStyle w:val="7"/>
              <w:spacing w:before="176" w:line="219" w:lineRule="auto"/>
              <w:ind w:left="178"/>
            </w:pPr>
            <w:r>
              <w:rPr>
                <w:color w:val="212529"/>
                <w:spacing w:val="-2"/>
              </w:rPr>
              <w:t>伙食补助费</w:t>
            </w:r>
          </w:p>
        </w:tc>
        <w:tc>
          <w:tcPr>
            <w:tcW w:w="854" w:type="dxa"/>
            <w:vAlign w:val="top"/>
          </w:tcPr>
          <w:p w14:paraId="2CBDDCFE">
            <w:pPr>
              <w:rPr>
                <w:rFonts w:ascii="Arial"/>
                <w:sz w:val="21"/>
              </w:rPr>
            </w:pPr>
          </w:p>
        </w:tc>
        <w:tc>
          <w:tcPr>
            <w:tcW w:w="854" w:type="dxa"/>
            <w:vAlign w:val="top"/>
          </w:tcPr>
          <w:p w14:paraId="3B5CD00B">
            <w:pPr>
              <w:pStyle w:val="7"/>
              <w:spacing w:before="176" w:line="239" w:lineRule="auto"/>
              <w:ind w:left="13"/>
            </w:pPr>
            <w:r>
              <w:rPr>
                <w:color w:val="212529"/>
                <w:spacing w:val="-2"/>
              </w:rPr>
              <w:t>30204</w:t>
            </w:r>
          </w:p>
        </w:tc>
        <w:tc>
          <w:tcPr>
            <w:tcW w:w="1334" w:type="dxa"/>
            <w:vAlign w:val="top"/>
          </w:tcPr>
          <w:p w14:paraId="4B5828F6">
            <w:pPr>
              <w:pStyle w:val="7"/>
              <w:spacing w:before="177" w:line="219" w:lineRule="auto"/>
              <w:ind w:left="184"/>
            </w:pPr>
            <w:r>
              <w:rPr>
                <w:color w:val="212529"/>
                <w:spacing w:val="-2"/>
              </w:rPr>
              <w:t>手续费</w:t>
            </w:r>
          </w:p>
        </w:tc>
        <w:tc>
          <w:tcPr>
            <w:tcW w:w="764" w:type="dxa"/>
            <w:vAlign w:val="top"/>
          </w:tcPr>
          <w:p w14:paraId="4534CE77">
            <w:pPr>
              <w:rPr>
                <w:rFonts w:ascii="Arial"/>
                <w:sz w:val="21"/>
              </w:rPr>
            </w:pPr>
          </w:p>
        </w:tc>
        <w:tc>
          <w:tcPr>
            <w:tcW w:w="854" w:type="dxa"/>
            <w:vAlign w:val="top"/>
          </w:tcPr>
          <w:p w14:paraId="1B78AFB2">
            <w:pPr>
              <w:pStyle w:val="7"/>
              <w:spacing w:before="176" w:line="239" w:lineRule="auto"/>
              <w:ind w:left="16"/>
            </w:pPr>
            <w:r>
              <w:rPr>
                <w:color w:val="212529"/>
                <w:spacing w:val="-2"/>
              </w:rPr>
              <w:t>30704</w:t>
            </w:r>
          </w:p>
        </w:tc>
        <w:tc>
          <w:tcPr>
            <w:tcW w:w="1274" w:type="dxa"/>
            <w:vAlign w:val="top"/>
          </w:tcPr>
          <w:p w14:paraId="343B15FA">
            <w:pPr>
              <w:pStyle w:val="7"/>
              <w:spacing w:before="71" w:line="218" w:lineRule="auto"/>
              <w:ind w:left="8" w:right="177" w:firstLine="197"/>
            </w:pPr>
            <w:r>
              <w:rPr>
                <w:color w:val="212529"/>
                <w:spacing w:val="-5"/>
              </w:rPr>
              <w:t>国外债务发</w:t>
            </w:r>
            <w:r>
              <w:rPr>
                <w:color w:val="212529"/>
              </w:rPr>
              <w:t xml:space="preserve"> </w:t>
            </w:r>
            <w:r>
              <w:rPr>
                <w:color w:val="212529"/>
                <w:spacing w:val="-2"/>
              </w:rPr>
              <w:t>行费用</w:t>
            </w:r>
          </w:p>
        </w:tc>
        <w:tc>
          <w:tcPr>
            <w:tcW w:w="1139" w:type="dxa"/>
            <w:vAlign w:val="top"/>
          </w:tcPr>
          <w:p w14:paraId="6648D1D2">
            <w:pPr>
              <w:rPr>
                <w:rFonts w:ascii="Arial"/>
                <w:sz w:val="21"/>
              </w:rPr>
            </w:pPr>
          </w:p>
        </w:tc>
        <w:tc>
          <w:tcPr>
            <w:tcW w:w="839" w:type="dxa"/>
            <w:vAlign w:val="top"/>
          </w:tcPr>
          <w:p w14:paraId="6DF4A0F7">
            <w:pPr>
              <w:pStyle w:val="7"/>
              <w:spacing w:before="176" w:line="239" w:lineRule="auto"/>
              <w:ind w:left="8"/>
            </w:pPr>
            <w:r>
              <w:rPr>
                <w:color w:val="212529"/>
                <w:spacing w:val="-2"/>
              </w:rPr>
              <w:t>31021</w:t>
            </w:r>
          </w:p>
        </w:tc>
        <w:tc>
          <w:tcPr>
            <w:tcW w:w="1843" w:type="dxa"/>
            <w:vAlign w:val="top"/>
          </w:tcPr>
          <w:p w14:paraId="245D7EAE">
            <w:pPr>
              <w:pStyle w:val="7"/>
              <w:spacing w:before="176" w:line="218" w:lineRule="auto"/>
              <w:ind w:left="196"/>
            </w:pPr>
            <w:r>
              <w:rPr>
                <w:color w:val="212529"/>
                <w:spacing w:val="-1"/>
              </w:rPr>
              <w:t>文物和陈列品购置</w:t>
            </w:r>
          </w:p>
        </w:tc>
        <w:tc>
          <w:tcPr>
            <w:tcW w:w="1146" w:type="dxa"/>
            <w:vAlign w:val="top"/>
          </w:tcPr>
          <w:p w14:paraId="00BD4FD0">
            <w:pPr>
              <w:rPr>
                <w:rFonts w:ascii="Arial"/>
                <w:sz w:val="21"/>
              </w:rPr>
            </w:pPr>
          </w:p>
        </w:tc>
      </w:tr>
      <w:tr w14:paraId="7F97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3A48B0D">
            <w:pPr>
              <w:pStyle w:val="7"/>
              <w:spacing w:before="177" w:line="239" w:lineRule="auto"/>
              <w:ind w:left="10"/>
            </w:pPr>
            <w:r>
              <w:rPr>
                <w:color w:val="212529"/>
                <w:spacing w:val="-2"/>
              </w:rPr>
              <w:t>30107</w:t>
            </w:r>
          </w:p>
        </w:tc>
        <w:tc>
          <w:tcPr>
            <w:tcW w:w="1663" w:type="dxa"/>
            <w:vAlign w:val="top"/>
          </w:tcPr>
          <w:p w14:paraId="5B15F601">
            <w:pPr>
              <w:pStyle w:val="7"/>
              <w:spacing w:before="178" w:line="219" w:lineRule="auto"/>
              <w:ind w:left="180"/>
            </w:pPr>
            <w:r>
              <w:rPr>
                <w:color w:val="212529"/>
                <w:spacing w:val="-2"/>
              </w:rPr>
              <w:t>绩效工资</w:t>
            </w:r>
          </w:p>
        </w:tc>
        <w:tc>
          <w:tcPr>
            <w:tcW w:w="854" w:type="dxa"/>
            <w:vAlign w:val="top"/>
          </w:tcPr>
          <w:p w14:paraId="728C62D1">
            <w:pPr>
              <w:pStyle w:val="7"/>
              <w:spacing w:before="178" w:line="238" w:lineRule="auto"/>
              <w:ind w:right="23"/>
              <w:jc w:val="right"/>
            </w:pPr>
            <w:r>
              <w:rPr>
                <w:color w:val="212529"/>
                <w:spacing w:val="-4"/>
              </w:rPr>
              <w:t>14.14</w:t>
            </w:r>
          </w:p>
        </w:tc>
        <w:tc>
          <w:tcPr>
            <w:tcW w:w="854" w:type="dxa"/>
            <w:vAlign w:val="top"/>
          </w:tcPr>
          <w:p w14:paraId="3A5E6037">
            <w:pPr>
              <w:pStyle w:val="7"/>
              <w:spacing w:before="177" w:line="239" w:lineRule="auto"/>
              <w:ind w:left="13"/>
            </w:pPr>
            <w:r>
              <w:rPr>
                <w:color w:val="212529"/>
                <w:spacing w:val="-2"/>
              </w:rPr>
              <w:t>30205</w:t>
            </w:r>
          </w:p>
        </w:tc>
        <w:tc>
          <w:tcPr>
            <w:tcW w:w="1334" w:type="dxa"/>
            <w:vAlign w:val="top"/>
          </w:tcPr>
          <w:p w14:paraId="1ADA71A8">
            <w:pPr>
              <w:pStyle w:val="7"/>
              <w:spacing w:before="177" w:line="219" w:lineRule="auto"/>
              <w:ind w:left="186"/>
            </w:pPr>
            <w:r>
              <w:rPr>
                <w:color w:val="212529"/>
                <w:spacing w:val="-3"/>
              </w:rPr>
              <w:t>水费</w:t>
            </w:r>
          </w:p>
        </w:tc>
        <w:tc>
          <w:tcPr>
            <w:tcW w:w="764" w:type="dxa"/>
            <w:vAlign w:val="top"/>
          </w:tcPr>
          <w:p w14:paraId="4612D60D">
            <w:pPr>
              <w:rPr>
                <w:rFonts w:ascii="Arial"/>
                <w:sz w:val="21"/>
              </w:rPr>
            </w:pPr>
          </w:p>
        </w:tc>
        <w:tc>
          <w:tcPr>
            <w:tcW w:w="854" w:type="dxa"/>
            <w:vAlign w:val="top"/>
          </w:tcPr>
          <w:p w14:paraId="759A1D70">
            <w:pPr>
              <w:spacing w:before="199" w:line="182" w:lineRule="auto"/>
              <w:ind w:left="16"/>
              <w:rPr>
                <w:rFonts w:ascii="Arial" w:hAnsi="Arial" w:eastAsia="Arial" w:cs="Arial"/>
                <w:sz w:val="15"/>
                <w:szCs w:val="15"/>
              </w:rPr>
            </w:pPr>
            <w:r>
              <w:rPr>
                <w:rFonts w:ascii="Arial" w:hAnsi="Arial" w:eastAsia="Arial" w:cs="Arial"/>
                <w:color w:val="212529"/>
                <w:spacing w:val="2"/>
                <w:sz w:val="15"/>
                <w:szCs w:val="15"/>
              </w:rPr>
              <w:t>309</w:t>
            </w:r>
          </w:p>
        </w:tc>
        <w:tc>
          <w:tcPr>
            <w:tcW w:w="1274" w:type="dxa"/>
            <w:vAlign w:val="top"/>
          </w:tcPr>
          <w:p w14:paraId="1BAC9CB3">
            <w:pPr>
              <w:spacing w:before="69"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55597F39">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39" w:type="dxa"/>
            <w:vAlign w:val="top"/>
          </w:tcPr>
          <w:p w14:paraId="16415F9B">
            <w:pPr>
              <w:pStyle w:val="7"/>
              <w:spacing w:before="259" w:line="129" w:lineRule="exact"/>
              <w:ind w:left="187"/>
            </w:pPr>
            <w:r>
              <w:rPr>
                <w:color w:val="212529"/>
                <w:position w:val="-3"/>
              </w:rPr>
              <w:t>————</w:t>
            </w:r>
          </w:p>
        </w:tc>
        <w:tc>
          <w:tcPr>
            <w:tcW w:w="839" w:type="dxa"/>
            <w:vAlign w:val="top"/>
          </w:tcPr>
          <w:p w14:paraId="1338CD64">
            <w:pPr>
              <w:pStyle w:val="7"/>
              <w:spacing w:before="177" w:line="239" w:lineRule="auto"/>
              <w:ind w:left="8"/>
            </w:pPr>
            <w:r>
              <w:rPr>
                <w:color w:val="212529"/>
                <w:spacing w:val="-2"/>
              </w:rPr>
              <w:t>31022</w:t>
            </w:r>
          </w:p>
        </w:tc>
        <w:tc>
          <w:tcPr>
            <w:tcW w:w="1843" w:type="dxa"/>
            <w:vAlign w:val="top"/>
          </w:tcPr>
          <w:p w14:paraId="54A5DFFC">
            <w:pPr>
              <w:pStyle w:val="7"/>
              <w:spacing w:before="177" w:line="219" w:lineRule="auto"/>
              <w:ind w:left="194"/>
            </w:pPr>
            <w:r>
              <w:rPr>
                <w:color w:val="212529"/>
                <w:spacing w:val="-1"/>
              </w:rPr>
              <w:t>无形资产购置</w:t>
            </w:r>
          </w:p>
        </w:tc>
        <w:tc>
          <w:tcPr>
            <w:tcW w:w="1146" w:type="dxa"/>
            <w:vAlign w:val="top"/>
          </w:tcPr>
          <w:p w14:paraId="0B11877A">
            <w:pPr>
              <w:rPr>
                <w:rFonts w:ascii="Arial"/>
                <w:sz w:val="21"/>
              </w:rPr>
            </w:pPr>
          </w:p>
        </w:tc>
      </w:tr>
      <w:tr w14:paraId="52D70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656FD7F">
            <w:pPr>
              <w:pStyle w:val="7"/>
              <w:spacing w:before="178" w:line="239" w:lineRule="auto"/>
              <w:ind w:left="10"/>
            </w:pPr>
            <w:r>
              <w:rPr>
                <w:color w:val="212529"/>
                <w:spacing w:val="-2"/>
              </w:rPr>
              <w:t>30108</w:t>
            </w:r>
          </w:p>
        </w:tc>
        <w:tc>
          <w:tcPr>
            <w:tcW w:w="1663" w:type="dxa"/>
            <w:vAlign w:val="top"/>
          </w:tcPr>
          <w:p w14:paraId="0460E524">
            <w:pPr>
              <w:pStyle w:val="7"/>
              <w:spacing w:before="74" w:line="217" w:lineRule="auto"/>
              <w:ind w:right="217" w:firstLine="178"/>
            </w:pPr>
            <w:r>
              <w:rPr>
                <w:color w:val="212529"/>
                <w:spacing w:val="-2"/>
              </w:rPr>
              <w:t>机关事业单位基</w:t>
            </w:r>
            <w:r>
              <w:rPr>
                <w:color w:val="212529"/>
                <w:spacing w:val="5"/>
              </w:rPr>
              <w:t xml:space="preserve"> </w:t>
            </w:r>
            <w:r>
              <w:rPr>
                <w:color w:val="212529"/>
                <w:spacing w:val="-2"/>
              </w:rPr>
              <w:t>本养老保险缴费</w:t>
            </w:r>
          </w:p>
        </w:tc>
        <w:tc>
          <w:tcPr>
            <w:tcW w:w="854" w:type="dxa"/>
            <w:vAlign w:val="top"/>
          </w:tcPr>
          <w:p w14:paraId="1D2389AE">
            <w:pPr>
              <w:pStyle w:val="7"/>
              <w:spacing w:before="179" w:line="238" w:lineRule="auto"/>
              <w:ind w:right="25"/>
              <w:jc w:val="right"/>
            </w:pPr>
            <w:r>
              <w:rPr>
                <w:color w:val="212529"/>
                <w:spacing w:val="-2"/>
              </w:rPr>
              <w:t>6.24</w:t>
            </w:r>
          </w:p>
        </w:tc>
        <w:tc>
          <w:tcPr>
            <w:tcW w:w="854" w:type="dxa"/>
            <w:vAlign w:val="top"/>
          </w:tcPr>
          <w:p w14:paraId="56D4F2E6">
            <w:pPr>
              <w:pStyle w:val="7"/>
              <w:spacing w:before="178" w:line="239" w:lineRule="auto"/>
              <w:ind w:left="13"/>
            </w:pPr>
            <w:r>
              <w:rPr>
                <w:color w:val="212529"/>
                <w:spacing w:val="-2"/>
              </w:rPr>
              <w:t>30206</w:t>
            </w:r>
          </w:p>
        </w:tc>
        <w:tc>
          <w:tcPr>
            <w:tcW w:w="1334" w:type="dxa"/>
            <w:vAlign w:val="top"/>
          </w:tcPr>
          <w:p w14:paraId="1C5B558F">
            <w:pPr>
              <w:pStyle w:val="7"/>
              <w:spacing w:before="179" w:line="219" w:lineRule="auto"/>
              <w:ind w:left="205"/>
            </w:pPr>
            <w:r>
              <w:rPr>
                <w:color w:val="212529"/>
                <w:spacing w:val="-7"/>
              </w:rPr>
              <w:t>电费</w:t>
            </w:r>
          </w:p>
        </w:tc>
        <w:tc>
          <w:tcPr>
            <w:tcW w:w="764" w:type="dxa"/>
            <w:vAlign w:val="top"/>
          </w:tcPr>
          <w:p w14:paraId="063BCA64">
            <w:pPr>
              <w:rPr>
                <w:rFonts w:ascii="Arial"/>
                <w:sz w:val="21"/>
              </w:rPr>
            </w:pPr>
          </w:p>
        </w:tc>
        <w:tc>
          <w:tcPr>
            <w:tcW w:w="854" w:type="dxa"/>
            <w:vAlign w:val="top"/>
          </w:tcPr>
          <w:p w14:paraId="06C7A535">
            <w:pPr>
              <w:pStyle w:val="7"/>
              <w:spacing w:before="178" w:line="239" w:lineRule="auto"/>
              <w:ind w:left="16"/>
            </w:pPr>
            <w:r>
              <w:rPr>
                <w:color w:val="212529"/>
                <w:spacing w:val="-2"/>
              </w:rPr>
              <w:t>30901</w:t>
            </w:r>
          </w:p>
        </w:tc>
        <w:tc>
          <w:tcPr>
            <w:tcW w:w="1274" w:type="dxa"/>
            <w:vAlign w:val="top"/>
          </w:tcPr>
          <w:p w14:paraId="4EF12F35">
            <w:pPr>
              <w:pStyle w:val="7"/>
              <w:spacing w:before="73" w:line="218" w:lineRule="auto"/>
              <w:ind w:left="7" w:right="177" w:firstLine="182"/>
            </w:pPr>
            <w:r>
              <w:rPr>
                <w:color w:val="212529"/>
                <w:spacing w:val="-2"/>
              </w:rPr>
              <w:t>房屋建筑物</w:t>
            </w:r>
            <w:r>
              <w:rPr>
                <w:color w:val="212529"/>
              </w:rPr>
              <w:t xml:space="preserve"> </w:t>
            </w:r>
            <w:r>
              <w:rPr>
                <w:color w:val="212529"/>
                <w:spacing w:val="-2"/>
              </w:rPr>
              <w:t>购建</w:t>
            </w:r>
          </w:p>
        </w:tc>
        <w:tc>
          <w:tcPr>
            <w:tcW w:w="1139" w:type="dxa"/>
            <w:vAlign w:val="top"/>
          </w:tcPr>
          <w:p w14:paraId="20F0EEA7">
            <w:pPr>
              <w:pStyle w:val="7"/>
              <w:spacing w:before="260" w:line="129" w:lineRule="exact"/>
              <w:ind w:left="187"/>
            </w:pPr>
            <w:r>
              <w:rPr>
                <w:color w:val="212529"/>
                <w:position w:val="-3"/>
              </w:rPr>
              <w:t>————</w:t>
            </w:r>
          </w:p>
        </w:tc>
        <w:tc>
          <w:tcPr>
            <w:tcW w:w="839" w:type="dxa"/>
            <w:vAlign w:val="top"/>
          </w:tcPr>
          <w:p w14:paraId="5E194A55">
            <w:pPr>
              <w:pStyle w:val="7"/>
              <w:spacing w:before="178" w:line="239" w:lineRule="auto"/>
              <w:ind w:left="8"/>
            </w:pPr>
            <w:r>
              <w:rPr>
                <w:color w:val="212529"/>
                <w:spacing w:val="-2"/>
              </w:rPr>
              <w:t>31099</w:t>
            </w:r>
          </w:p>
        </w:tc>
        <w:tc>
          <w:tcPr>
            <w:tcW w:w="1843" w:type="dxa"/>
            <w:vAlign w:val="top"/>
          </w:tcPr>
          <w:p w14:paraId="65B0B877">
            <w:pPr>
              <w:pStyle w:val="7"/>
              <w:spacing w:before="178" w:line="218" w:lineRule="auto"/>
              <w:ind w:left="194"/>
            </w:pPr>
            <w:r>
              <w:rPr>
                <w:color w:val="212529"/>
                <w:spacing w:val="-1"/>
              </w:rPr>
              <w:t>其他资本性支出</w:t>
            </w:r>
          </w:p>
        </w:tc>
        <w:tc>
          <w:tcPr>
            <w:tcW w:w="1146" w:type="dxa"/>
            <w:vAlign w:val="top"/>
          </w:tcPr>
          <w:p w14:paraId="221A719E">
            <w:pPr>
              <w:rPr>
                <w:rFonts w:ascii="Arial"/>
                <w:sz w:val="21"/>
              </w:rPr>
            </w:pPr>
          </w:p>
        </w:tc>
      </w:tr>
      <w:tr w14:paraId="75DD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991EF9E">
            <w:pPr>
              <w:pStyle w:val="7"/>
              <w:spacing w:before="179" w:line="239" w:lineRule="auto"/>
              <w:ind w:left="10"/>
            </w:pPr>
            <w:r>
              <w:rPr>
                <w:color w:val="212529"/>
                <w:spacing w:val="-2"/>
              </w:rPr>
              <w:t>30109</w:t>
            </w:r>
          </w:p>
        </w:tc>
        <w:tc>
          <w:tcPr>
            <w:tcW w:w="1663" w:type="dxa"/>
            <w:vAlign w:val="top"/>
          </w:tcPr>
          <w:p w14:paraId="31FEDD06">
            <w:pPr>
              <w:pStyle w:val="7"/>
              <w:spacing w:before="179" w:line="219" w:lineRule="auto"/>
              <w:ind w:left="176"/>
            </w:pPr>
            <w:r>
              <w:rPr>
                <w:color w:val="212529"/>
                <w:spacing w:val="-1"/>
              </w:rPr>
              <w:t>职业年金缴费</w:t>
            </w:r>
          </w:p>
        </w:tc>
        <w:tc>
          <w:tcPr>
            <w:tcW w:w="854" w:type="dxa"/>
            <w:vAlign w:val="top"/>
          </w:tcPr>
          <w:p w14:paraId="3FCE9E3E">
            <w:pPr>
              <w:rPr>
                <w:rFonts w:ascii="Arial"/>
                <w:sz w:val="21"/>
              </w:rPr>
            </w:pPr>
          </w:p>
        </w:tc>
        <w:tc>
          <w:tcPr>
            <w:tcW w:w="854" w:type="dxa"/>
            <w:vAlign w:val="top"/>
          </w:tcPr>
          <w:p w14:paraId="659121E5">
            <w:pPr>
              <w:pStyle w:val="7"/>
              <w:spacing w:before="179" w:line="239" w:lineRule="auto"/>
              <w:ind w:left="13"/>
            </w:pPr>
            <w:r>
              <w:rPr>
                <w:color w:val="212529"/>
                <w:spacing w:val="-2"/>
              </w:rPr>
              <w:t>30207</w:t>
            </w:r>
          </w:p>
        </w:tc>
        <w:tc>
          <w:tcPr>
            <w:tcW w:w="1334" w:type="dxa"/>
            <w:vAlign w:val="top"/>
          </w:tcPr>
          <w:p w14:paraId="6DA2C0B5">
            <w:pPr>
              <w:pStyle w:val="7"/>
              <w:spacing w:before="180" w:line="219" w:lineRule="auto"/>
              <w:ind w:left="198"/>
            </w:pPr>
            <w:r>
              <w:rPr>
                <w:color w:val="212529"/>
                <w:spacing w:val="-5"/>
              </w:rPr>
              <w:t>邮电费</w:t>
            </w:r>
          </w:p>
        </w:tc>
        <w:tc>
          <w:tcPr>
            <w:tcW w:w="764" w:type="dxa"/>
            <w:vAlign w:val="top"/>
          </w:tcPr>
          <w:p w14:paraId="6A162C8F">
            <w:pPr>
              <w:rPr>
                <w:rFonts w:ascii="Arial"/>
                <w:sz w:val="21"/>
              </w:rPr>
            </w:pPr>
          </w:p>
        </w:tc>
        <w:tc>
          <w:tcPr>
            <w:tcW w:w="854" w:type="dxa"/>
            <w:vAlign w:val="top"/>
          </w:tcPr>
          <w:p w14:paraId="461021B5">
            <w:pPr>
              <w:pStyle w:val="7"/>
              <w:spacing w:before="179" w:line="239" w:lineRule="auto"/>
              <w:ind w:left="16"/>
            </w:pPr>
            <w:r>
              <w:rPr>
                <w:color w:val="212529"/>
                <w:spacing w:val="-2"/>
              </w:rPr>
              <w:t>30902</w:t>
            </w:r>
          </w:p>
        </w:tc>
        <w:tc>
          <w:tcPr>
            <w:tcW w:w="1274" w:type="dxa"/>
            <w:vAlign w:val="top"/>
          </w:tcPr>
          <w:p w14:paraId="693EC162">
            <w:pPr>
              <w:pStyle w:val="7"/>
              <w:spacing w:before="75" w:line="220" w:lineRule="auto"/>
              <w:ind w:left="10" w:right="177" w:firstLine="181"/>
            </w:pPr>
            <w:r>
              <w:rPr>
                <w:color w:val="212529"/>
                <w:spacing w:val="-3"/>
              </w:rPr>
              <w:t>办公设备购</w:t>
            </w:r>
            <w:r>
              <w:rPr>
                <w:color w:val="212529"/>
                <w:spacing w:val="3"/>
              </w:rPr>
              <w:t xml:space="preserve"> </w:t>
            </w:r>
            <w:r>
              <w:rPr>
                <w:color w:val="212529"/>
              </w:rPr>
              <w:t>置</w:t>
            </w:r>
          </w:p>
        </w:tc>
        <w:tc>
          <w:tcPr>
            <w:tcW w:w="1139" w:type="dxa"/>
            <w:vAlign w:val="top"/>
          </w:tcPr>
          <w:p w14:paraId="3B1950A5">
            <w:pPr>
              <w:pStyle w:val="7"/>
              <w:spacing w:before="261" w:line="129" w:lineRule="exact"/>
              <w:ind w:left="187"/>
            </w:pPr>
            <w:r>
              <w:rPr>
                <w:color w:val="212529"/>
                <w:position w:val="-3"/>
              </w:rPr>
              <w:t>————</w:t>
            </w:r>
          </w:p>
        </w:tc>
        <w:tc>
          <w:tcPr>
            <w:tcW w:w="839" w:type="dxa"/>
            <w:vAlign w:val="top"/>
          </w:tcPr>
          <w:p w14:paraId="3DA047A9">
            <w:pPr>
              <w:spacing w:before="201" w:line="211" w:lineRule="auto"/>
              <w:ind w:left="8"/>
              <w:rPr>
                <w:rFonts w:ascii="Arial" w:hAnsi="Arial" w:eastAsia="Arial" w:cs="Arial"/>
                <w:sz w:val="13"/>
                <w:szCs w:val="13"/>
              </w:rPr>
            </w:pPr>
            <w:r>
              <w:rPr>
                <w:rFonts w:ascii="Arial" w:hAnsi="Arial" w:eastAsia="Arial" w:cs="Arial"/>
                <w:color w:val="212529"/>
                <w:spacing w:val="10"/>
                <w:sz w:val="13"/>
                <w:szCs w:val="13"/>
              </w:rPr>
              <w:t>311</w:t>
            </w:r>
          </w:p>
        </w:tc>
        <w:tc>
          <w:tcPr>
            <w:tcW w:w="1843" w:type="dxa"/>
            <w:vAlign w:val="top"/>
          </w:tcPr>
          <w:p w14:paraId="02D16C23">
            <w:pPr>
              <w:spacing w:before="71" w:line="162" w:lineRule="auto"/>
              <w:ind w:left="12" w:right="197"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46" w:type="dxa"/>
            <w:vAlign w:val="top"/>
          </w:tcPr>
          <w:p w14:paraId="0764434D">
            <w:pPr>
              <w:pStyle w:val="7"/>
              <w:spacing w:before="261" w:line="129" w:lineRule="exact"/>
              <w:ind w:left="195"/>
            </w:pPr>
            <w:r>
              <w:rPr>
                <w:color w:val="212529"/>
                <w:position w:val="-3"/>
              </w:rPr>
              <w:t>————</w:t>
            </w:r>
          </w:p>
        </w:tc>
      </w:tr>
      <w:tr w14:paraId="0483C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0B9126F">
            <w:pPr>
              <w:pStyle w:val="7"/>
              <w:spacing w:before="180" w:line="239" w:lineRule="auto"/>
              <w:ind w:left="10"/>
            </w:pPr>
            <w:r>
              <w:rPr>
                <w:color w:val="212529"/>
                <w:spacing w:val="-2"/>
              </w:rPr>
              <w:t>30110</w:t>
            </w:r>
          </w:p>
        </w:tc>
        <w:tc>
          <w:tcPr>
            <w:tcW w:w="1663" w:type="dxa"/>
            <w:vAlign w:val="top"/>
          </w:tcPr>
          <w:p w14:paraId="2958BE22">
            <w:pPr>
              <w:pStyle w:val="7"/>
              <w:spacing w:before="75" w:line="218" w:lineRule="auto"/>
              <w:ind w:left="8" w:right="217" w:firstLine="167"/>
            </w:pPr>
            <w:r>
              <w:rPr>
                <w:color w:val="212529"/>
                <w:spacing w:val="-1"/>
              </w:rPr>
              <w:t>职工基本医疗保</w:t>
            </w:r>
            <w:r>
              <w:rPr>
                <w:color w:val="212529"/>
              </w:rPr>
              <w:t xml:space="preserve"> </w:t>
            </w:r>
            <w:r>
              <w:rPr>
                <w:color w:val="212529"/>
                <w:spacing w:val="-5"/>
              </w:rPr>
              <w:t>险缴费</w:t>
            </w:r>
          </w:p>
        </w:tc>
        <w:tc>
          <w:tcPr>
            <w:tcW w:w="854" w:type="dxa"/>
            <w:vAlign w:val="top"/>
          </w:tcPr>
          <w:p w14:paraId="7A46409B">
            <w:pPr>
              <w:pStyle w:val="7"/>
              <w:spacing w:before="181" w:line="238" w:lineRule="auto"/>
              <w:ind w:right="25"/>
              <w:jc w:val="right"/>
            </w:pPr>
            <w:r>
              <w:rPr>
                <w:color w:val="212529"/>
                <w:spacing w:val="-2"/>
              </w:rPr>
              <w:t>2.56</w:t>
            </w:r>
          </w:p>
        </w:tc>
        <w:tc>
          <w:tcPr>
            <w:tcW w:w="854" w:type="dxa"/>
            <w:vAlign w:val="top"/>
          </w:tcPr>
          <w:p w14:paraId="4EB359A0">
            <w:pPr>
              <w:pStyle w:val="7"/>
              <w:spacing w:before="180" w:line="239" w:lineRule="auto"/>
              <w:ind w:left="13"/>
            </w:pPr>
            <w:r>
              <w:rPr>
                <w:color w:val="212529"/>
                <w:spacing w:val="-2"/>
              </w:rPr>
              <w:t>30208</w:t>
            </w:r>
          </w:p>
        </w:tc>
        <w:tc>
          <w:tcPr>
            <w:tcW w:w="1334" w:type="dxa"/>
            <w:vAlign w:val="top"/>
          </w:tcPr>
          <w:p w14:paraId="06E3CF60">
            <w:pPr>
              <w:pStyle w:val="7"/>
              <w:spacing w:before="181" w:line="219" w:lineRule="auto"/>
              <w:ind w:left="185"/>
            </w:pPr>
            <w:r>
              <w:rPr>
                <w:color w:val="212529"/>
                <w:spacing w:val="-2"/>
              </w:rPr>
              <w:t>取暖费</w:t>
            </w:r>
          </w:p>
        </w:tc>
        <w:tc>
          <w:tcPr>
            <w:tcW w:w="764" w:type="dxa"/>
            <w:vAlign w:val="top"/>
          </w:tcPr>
          <w:p w14:paraId="756B4DC5">
            <w:pPr>
              <w:rPr>
                <w:rFonts w:ascii="Arial"/>
                <w:sz w:val="21"/>
              </w:rPr>
            </w:pPr>
          </w:p>
        </w:tc>
        <w:tc>
          <w:tcPr>
            <w:tcW w:w="854" w:type="dxa"/>
            <w:vAlign w:val="top"/>
          </w:tcPr>
          <w:p w14:paraId="6D632C1D">
            <w:pPr>
              <w:pStyle w:val="7"/>
              <w:spacing w:before="180" w:line="239" w:lineRule="auto"/>
              <w:ind w:left="16"/>
            </w:pPr>
            <w:r>
              <w:rPr>
                <w:color w:val="212529"/>
                <w:spacing w:val="-2"/>
              </w:rPr>
              <w:t>30903</w:t>
            </w:r>
          </w:p>
        </w:tc>
        <w:tc>
          <w:tcPr>
            <w:tcW w:w="1274" w:type="dxa"/>
            <w:vAlign w:val="top"/>
          </w:tcPr>
          <w:p w14:paraId="349AB9D9">
            <w:pPr>
              <w:pStyle w:val="7"/>
              <w:spacing w:before="76" w:line="220" w:lineRule="auto"/>
              <w:ind w:left="10" w:right="177" w:firstLine="177"/>
            </w:pPr>
            <w:r>
              <w:rPr>
                <w:color w:val="212529"/>
                <w:spacing w:val="-2"/>
              </w:rPr>
              <w:t>专用设备购</w:t>
            </w:r>
            <w:r>
              <w:rPr>
                <w:color w:val="212529"/>
                <w:spacing w:val="1"/>
              </w:rPr>
              <w:t xml:space="preserve"> </w:t>
            </w:r>
            <w:r>
              <w:rPr>
                <w:color w:val="212529"/>
              </w:rPr>
              <w:t>置</w:t>
            </w:r>
          </w:p>
        </w:tc>
        <w:tc>
          <w:tcPr>
            <w:tcW w:w="1139" w:type="dxa"/>
            <w:vAlign w:val="top"/>
          </w:tcPr>
          <w:p w14:paraId="5EBB5EFF">
            <w:pPr>
              <w:pStyle w:val="7"/>
              <w:spacing w:before="262" w:line="129" w:lineRule="exact"/>
              <w:ind w:left="187"/>
            </w:pPr>
            <w:r>
              <w:rPr>
                <w:color w:val="212529"/>
                <w:position w:val="-3"/>
              </w:rPr>
              <w:t>————</w:t>
            </w:r>
          </w:p>
        </w:tc>
        <w:tc>
          <w:tcPr>
            <w:tcW w:w="839" w:type="dxa"/>
            <w:vAlign w:val="top"/>
          </w:tcPr>
          <w:p w14:paraId="4037D632">
            <w:pPr>
              <w:pStyle w:val="7"/>
              <w:spacing w:before="180" w:line="239" w:lineRule="auto"/>
              <w:ind w:left="8"/>
            </w:pPr>
            <w:r>
              <w:rPr>
                <w:color w:val="212529"/>
                <w:spacing w:val="-2"/>
              </w:rPr>
              <w:t>31101</w:t>
            </w:r>
          </w:p>
        </w:tc>
        <w:tc>
          <w:tcPr>
            <w:tcW w:w="1843" w:type="dxa"/>
            <w:vAlign w:val="top"/>
          </w:tcPr>
          <w:p w14:paraId="7806924C">
            <w:pPr>
              <w:pStyle w:val="7"/>
              <w:spacing w:before="76" w:line="218" w:lineRule="auto"/>
              <w:ind w:left="17" w:right="20" w:firstLine="184"/>
            </w:pPr>
            <w:r>
              <w:rPr>
                <w:color w:val="212529"/>
                <w:spacing w:val="-2"/>
              </w:rPr>
              <w:t>资本金注入（基本建</w:t>
            </w:r>
            <w:r>
              <w:rPr>
                <w:color w:val="212529"/>
                <w:spacing w:val="2"/>
              </w:rPr>
              <w:t xml:space="preserve"> </w:t>
            </w:r>
            <w:r>
              <w:rPr>
                <w:color w:val="212529"/>
                <w:spacing w:val="-6"/>
              </w:rPr>
              <w:t>设）</w:t>
            </w:r>
          </w:p>
        </w:tc>
        <w:tc>
          <w:tcPr>
            <w:tcW w:w="1146" w:type="dxa"/>
            <w:vAlign w:val="top"/>
          </w:tcPr>
          <w:p w14:paraId="22B195E7">
            <w:pPr>
              <w:pStyle w:val="7"/>
              <w:spacing w:before="262" w:line="129" w:lineRule="exact"/>
              <w:ind w:left="195"/>
            </w:pPr>
            <w:r>
              <w:rPr>
                <w:color w:val="212529"/>
                <w:position w:val="-3"/>
              </w:rPr>
              <w:t>————</w:t>
            </w:r>
          </w:p>
        </w:tc>
      </w:tr>
      <w:tr w14:paraId="2A638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07C6E25">
            <w:pPr>
              <w:pStyle w:val="7"/>
              <w:spacing w:before="181" w:line="239" w:lineRule="auto"/>
              <w:ind w:left="10"/>
            </w:pPr>
            <w:r>
              <w:rPr>
                <w:color w:val="212529"/>
                <w:spacing w:val="-2"/>
              </w:rPr>
              <w:t>30111</w:t>
            </w:r>
          </w:p>
        </w:tc>
        <w:tc>
          <w:tcPr>
            <w:tcW w:w="1663" w:type="dxa"/>
            <w:vAlign w:val="top"/>
          </w:tcPr>
          <w:p w14:paraId="32113C13">
            <w:pPr>
              <w:pStyle w:val="7"/>
              <w:spacing w:before="76" w:line="218" w:lineRule="auto"/>
              <w:ind w:right="217" w:firstLine="185"/>
            </w:pPr>
            <w:r>
              <w:rPr>
                <w:color w:val="212529"/>
                <w:spacing w:val="-3"/>
              </w:rPr>
              <w:t>公务员医疗补助</w:t>
            </w:r>
            <w:r>
              <w:rPr>
                <w:color w:val="212529"/>
                <w:spacing w:val="4"/>
              </w:rPr>
              <w:t xml:space="preserve"> </w:t>
            </w:r>
            <w:r>
              <w:rPr>
                <w:color w:val="212529"/>
                <w:spacing w:val="-2"/>
              </w:rPr>
              <w:t>缴费</w:t>
            </w:r>
          </w:p>
        </w:tc>
        <w:tc>
          <w:tcPr>
            <w:tcW w:w="854" w:type="dxa"/>
            <w:vAlign w:val="top"/>
          </w:tcPr>
          <w:p w14:paraId="392214D4">
            <w:pPr>
              <w:rPr>
                <w:rFonts w:ascii="Arial"/>
                <w:sz w:val="21"/>
              </w:rPr>
            </w:pPr>
          </w:p>
        </w:tc>
        <w:tc>
          <w:tcPr>
            <w:tcW w:w="854" w:type="dxa"/>
            <w:vAlign w:val="top"/>
          </w:tcPr>
          <w:p w14:paraId="32FF1801">
            <w:pPr>
              <w:pStyle w:val="7"/>
              <w:spacing w:before="181" w:line="239" w:lineRule="auto"/>
              <w:ind w:left="13"/>
            </w:pPr>
            <w:r>
              <w:rPr>
                <w:color w:val="212529"/>
                <w:spacing w:val="-2"/>
              </w:rPr>
              <w:t>30209</w:t>
            </w:r>
          </w:p>
        </w:tc>
        <w:tc>
          <w:tcPr>
            <w:tcW w:w="1334" w:type="dxa"/>
            <w:vAlign w:val="top"/>
          </w:tcPr>
          <w:p w14:paraId="1A6787F1">
            <w:pPr>
              <w:pStyle w:val="7"/>
              <w:spacing w:before="181" w:line="219" w:lineRule="auto"/>
              <w:ind w:left="184"/>
            </w:pPr>
            <w:r>
              <w:rPr>
                <w:color w:val="212529"/>
                <w:spacing w:val="-2"/>
              </w:rPr>
              <w:t>物业管理费</w:t>
            </w:r>
          </w:p>
        </w:tc>
        <w:tc>
          <w:tcPr>
            <w:tcW w:w="764" w:type="dxa"/>
            <w:vAlign w:val="top"/>
          </w:tcPr>
          <w:p w14:paraId="4C9F2B25">
            <w:pPr>
              <w:rPr>
                <w:rFonts w:ascii="Arial"/>
                <w:sz w:val="21"/>
              </w:rPr>
            </w:pPr>
          </w:p>
        </w:tc>
        <w:tc>
          <w:tcPr>
            <w:tcW w:w="854" w:type="dxa"/>
            <w:vAlign w:val="top"/>
          </w:tcPr>
          <w:p w14:paraId="7D1CC7A7">
            <w:pPr>
              <w:pStyle w:val="7"/>
              <w:spacing w:before="181" w:line="239" w:lineRule="auto"/>
              <w:ind w:left="16"/>
            </w:pPr>
            <w:r>
              <w:rPr>
                <w:color w:val="212529"/>
                <w:spacing w:val="-2"/>
              </w:rPr>
              <w:t>30905</w:t>
            </w:r>
          </w:p>
        </w:tc>
        <w:tc>
          <w:tcPr>
            <w:tcW w:w="1274" w:type="dxa"/>
            <w:vAlign w:val="top"/>
          </w:tcPr>
          <w:p w14:paraId="71C5C9A3">
            <w:pPr>
              <w:pStyle w:val="7"/>
              <w:spacing w:before="77" w:line="218" w:lineRule="auto"/>
              <w:ind w:left="11" w:right="177" w:firstLine="176"/>
            </w:pPr>
            <w:r>
              <w:rPr>
                <w:color w:val="212529"/>
                <w:spacing w:val="-2"/>
              </w:rPr>
              <w:t>基础设施建</w:t>
            </w:r>
            <w:r>
              <w:rPr>
                <w:color w:val="212529"/>
                <w:spacing w:val="2"/>
              </w:rPr>
              <w:t xml:space="preserve"> </w:t>
            </w:r>
            <w:r>
              <w:rPr>
                <w:color w:val="212529"/>
              </w:rPr>
              <w:t>设</w:t>
            </w:r>
          </w:p>
        </w:tc>
        <w:tc>
          <w:tcPr>
            <w:tcW w:w="1139" w:type="dxa"/>
            <w:vAlign w:val="top"/>
          </w:tcPr>
          <w:p w14:paraId="68B470E7">
            <w:pPr>
              <w:pStyle w:val="7"/>
              <w:spacing w:before="263" w:line="129" w:lineRule="exact"/>
              <w:ind w:left="187"/>
            </w:pPr>
            <w:r>
              <w:rPr>
                <w:color w:val="212529"/>
                <w:position w:val="-3"/>
              </w:rPr>
              <w:t>————</w:t>
            </w:r>
          </w:p>
        </w:tc>
        <w:tc>
          <w:tcPr>
            <w:tcW w:w="839" w:type="dxa"/>
            <w:vAlign w:val="top"/>
          </w:tcPr>
          <w:p w14:paraId="4F40F118">
            <w:pPr>
              <w:pStyle w:val="7"/>
              <w:spacing w:before="181" w:line="239" w:lineRule="auto"/>
              <w:ind w:left="8"/>
            </w:pPr>
            <w:r>
              <w:rPr>
                <w:color w:val="212529"/>
                <w:spacing w:val="-2"/>
              </w:rPr>
              <w:t>31199</w:t>
            </w:r>
          </w:p>
        </w:tc>
        <w:tc>
          <w:tcPr>
            <w:tcW w:w="1843" w:type="dxa"/>
            <w:vAlign w:val="top"/>
          </w:tcPr>
          <w:p w14:paraId="2C30C887">
            <w:pPr>
              <w:pStyle w:val="7"/>
              <w:spacing w:before="182" w:line="219" w:lineRule="auto"/>
              <w:ind w:left="194"/>
            </w:pPr>
            <w:r>
              <w:rPr>
                <w:color w:val="212529"/>
                <w:spacing w:val="-1"/>
              </w:rPr>
              <w:t>其他对企业补助</w:t>
            </w:r>
          </w:p>
        </w:tc>
        <w:tc>
          <w:tcPr>
            <w:tcW w:w="1146" w:type="dxa"/>
            <w:vAlign w:val="top"/>
          </w:tcPr>
          <w:p w14:paraId="77646164">
            <w:pPr>
              <w:pStyle w:val="7"/>
              <w:spacing w:before="263" w:line="129" w:lineRule="exact"/>
              <w:ind w:left="195"/>
            </w:pPr>
            <w:r>
              <w:rPr>
                <w:color w:val="212529"/>
                <w:position w:val="-3"/>
              </w:rPr>
              <w:t>————</w:t>
            </w:r>
          </w:p>
        </w:tc>
      </w:tr>
      <w:tr w14:paraId="7A88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5D68196">
            <w:pPr>
              <w:pStyle w:val="7"/>
              <w:spacing w:before="182" w:line="239" w:lineRule="auto"/>
              <w:ind w:left="10"/>
            </w:pPr>
            <w:r>
              <w:rPr>
                <w:color w:val="212529"/>
                <w:spacing w:val="-2"/>
              </w:rPr>
              <w:t>30112</w:t>
            </w:r>
          </w:p>
        </w:tc>
        <w:tc>
          <w:tcPr>
            <w:tcW w:w="1663" w:type="dxa"/>
            <w:vAlign w:val="top"/>
          </w:tcPr>
          <w:p w14:paraId="38C443BE">
            <w:pPr>
              <w:pStyle w:val="7"/>
              <w:spacing w:before="77" w:line="218" w:lineRule="auto"/>
              <w:ind w:left="7" w:right="217" w:firstLine="169"/>
            </w:pPr>
            <w:r>
              <w:rPr>
                <w:color w:val="212529"/>
                <w:spacing w:val="-1"/>
              </w:rPr>
              <w:t>其他社会保障缴</w:t>
            </w:r>
            <w:r>
              <w:rPr>
                <w:color w:val="212529"/>
              </w:rPr>
              <w:t xml:space="preserve"> 费</w:t>
            </w:r>
          </w:p>
        </w:tc>
        <w:tc>
          <w:tcPr>
            <w:tcW w:w="854" w:type="dxa"/>
            <w:vAlign w:val="top"/>
          </w:tcPr>
          <w:p w14:paraId="144E84A0">
            <w:pPr>
              <w:pStyle w:val="7"/>
              <w:spacing w:before="183" w:line="238" w:lineRule="auto"/>
              <w:ind w:right="25"/>
              <w:jc w:val="right"/>
            </w:pPr>
            <w:r>
              <w:rPr>
                <w:color w:val="212529"/>
                <w:spacing w:val="-2"/>
              </w:rPr>
              <w:t>0.13</w:t>
            </w:r>
          </w:p>
        </w:tc>
        <w:tc>
          <w:tcPr>
            <w:tcW w:w="854" w:type="dxa"/>
            <w:vAlign w:val="top"/>
          </w:tcPr>
          <w:p w14:paraId="0A555229">
            <w:pPr>
              <w:pStyle w:val="7"/>
              <w:spacing w:before="182" w:line="239" w:lineRule="auto"/>
              <w:ind w:left="13"/>
            </w:pPr>
            <w:r>
              <w:rPr>
                <w:color w:val="212529"/>
                <w:spacing w:val="-2"/>
              </w:rPr>
              <w:t>30211</w:t>
            </w:r>
          </w:p>
        </w:tc>
        <w:tc>
          <w:tcPr>
            <w:tcW w:w="1334" w:type="dxa"/>
            <w:vAlign w:val="top"/>
          </w:tcPr>
          <w:p w14:paraId="4EDC1C0D">
            <w:pPr>
              <w:pStyle w:val="7"/>
              <w:spacing w:before="183" w:line="219" w:lineRule="auto"/>
              <w:ind w:left="186"/>
            </w:pPr>
            <w:r>
              <w:rPr>
                <w:color w:val="212529"/>
                <w:spacing w:val="-3"/>
              </w:rPr>
              <w:t>差旅费</w:t>
            </w:r>
          </w:p>
        </w:tc>
        <w:tc>
          <w:tcPr>
            <w:tcW w:w="764" w:type="dxa"/>
            <w:vAlign w:val="top"/>
          </w:tcPr>
          <w:p w14:paraId="4AC45CDA">
            <w:pPr>
              <w:rPr>
                <w:rFonts w:ascii="Arial"/>
                <w:sz w:val="21"/>
              </w:rPr>
            </w:pPr>
          </w:p>
        </w:tc>
        <w:tc>
          <w:tcPr>
            <w:tcW w:w="854" w:type="dxa"/>
            <w:vAlign w:val="top"/>
          </w:tcPr>
          <w:p w14:paraId="7856A9C1">
            <w:pPr>
              <w:pStyle w:val="7"/>
              <w:spacing w:before="182" w:line="239" w:lineRule="auto"/>
              <w:ind w:left="16"/>
            </w:pPr>
            <w:r>
              <w:rPr>
                <w:color w:val="212529"/>
                <w:spacing w:val="-2"/>
              </w:rPr>
              <w:t>30906</w:t>
            </w:r>
          </w:p>
        </w:tc>
        <w:tc>
          <w:tcPr>
            <w:tcW w:w="1274" w:type="dxa"/>
            <w:vAlign w:val="top"/>
          </w:tcPr>
          <w:p w14:paraId="68C2CA29">
            <w:pPr>
              <w:pStyle w:val="7"/>
              <w:spacing w:before="182" w:line="219" w:lineRule="auto"/>
              <w:ind w:left="190"/>
            </w:pPr>
            <w:r>
              <w:rPr>
                <w:color w:val="212529"/>
                <w:spacing w:val="-2"/>
              </w:rPr>
              <w:t>大型修缮</w:t>
            </w:r>
          </w:p>
        </w:tc>
        <w:tc>
          <w:tcPr>
            <w:tcW w:w="1139" w:type="dxa"/>
            <w:vAlign w:val="top"/>
          </w:tcPr>
          <w:p w14:paraId="7E1B9E6B">
            <w:pPr>
              <w:pStyle w:val="7"/>
              <w:spacing w:before="264" w:line="129" w:lineRule="exact"/>
              <w:ind w:left="187"/>
            </w:pPr>
            <w:r>
              <w:rPr>
                <w:color w:val="212529"/>
                <w:position w:val="-3"/>
              </w:rPr>
              <w:t>————</w:t>
            </w:r>
          </w:p>
        </w:tc>
        <w:tc>
          <w:tcPr>
            <w:tcW w:w="839" w:type="dxa"/>
            <w:vAlign w:val="top"/>
          </w:tcPr>
          <w:p w14:paraId="7B62913B">
            <w:pPr>
              <w:spacing w:before="204" w:line="183" w:lineRule="auto"/>
              <w:ind w:left="8"/>
              <w:rPr>
                <w:rFonts w:ascii="Arial" w:hAnsi="Arial" w:eastAsia="Arial" w:cs="Arial"/>
                <w:sz w:val="15"/>
                <w:szCs w:val="15"/>
              </w:rPr>
            </w:pPr>
            <w:r>
              <w:rPr>
                <w:rFonts w:ascii="Arial" w:hAnsi="Arial" w:eastAsia="Arial" w:cs="Arial"/>
                <w:color w:val="212529"/>
                <w:spacing w:val="1"/>
                <w:sz w:val="15"/>
                <w:szCs w:val="15"/>
              </w:rPr>
              <w:t>312</w:t>
            </w:r>
          </w:p>
        </w:tc>
        <w:tc>
          <w:tcPr>
            <w:tcW w:w="1843" w:type="dxa"/>
            <w:vAlign w:val="top"/>
          </w:tcPr>
          <w:p w14:paraId="7835A811">
            <w:pPr>
              <w:spacing w:before="181" w:line="176" w:lineRule="exact"/>
              <w:ind w:left="1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46" w:type="dxa"/>
            <w:vAlign w:val="top"/>
          </w:tcPr>
          <w:p w14:paraId="0A54A551">
            <w:pPr>
              <w:rPr>
                <w:rFonts w:ascii="Arial"/>
                <w:sz w:val="21"/>
              </w:rPr>
            </w:pPr>
          </w:p>
        </w:tc>
      </w:tr>
      <w:tr w14:paraId="6F8F2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2C32C859">
            <w:pPr>
              <w:pStyle w:val="7"/>
              <w:spacing w:before="183" w:line="239" w:lineRule="auto"/>
              <w:ind w:left="10"/>
            </w:pPr>
            <w:r>
              <w:rPr>
                <w:color w:val="212529"/>
                <w:spacing w:val="-2"/>
              </w:rPr>
              <w:t>30113</w:t>
            </w:r>
          </w:p>
        </w:tc>
        <w:tc>
          <w:tcPr>
            <w:tcW w:w="1663" w:type="dxa"/>
            <w:vAlign w:val="top"/>
          </w:tcPr>
          <w:p w14:paraId="48DB77CF">
            <w:pPr>
              <w:pStyle w:val="7"/>
              <w:spacing w:before="184" w:line="219" w:lineRule="auto"/>
              <w:ind w:left="178"/>
            </w:pPr>
            <w:r>
              <w:rPr>
                <w:color w:val="212529"/>
                <w:spacing w:val="-2"/>
              </w:rPr>
              <w:t>住房公积金</w:t>
            </w:r>
          </w:p>
        </w:tc>
        <w:tc>
          <w:tcPr>
            <w:tcW w:w="854" w:type="dxa"/>
            <w:vAlign w:val="top"/>
          </w:tcPr>
          <w:p w14:paraId="50042F9D">
            <w:pPr>
              <w:pStyle w:val="7"/>
              <w:spacing w:before="184" w:line="238" w:lineRule="auto"/>
              <w:ind w:right="24"/>
              <w:jc w:val="right"/>
            </w:pPr>
            <w:r>
              <w:rPr>
                <w:color w:val="212529"/>
                <w:spacing w:val="-2"/>
              </w:rPr>
              <w:t>5.45</w:t>
            </w:r>
          </w:p>
        </w:tc>
        <w:tc>
          <w:tcPr>
            <w:tcW w:w="854" w:type="dxa"/>
            <w:vAlign w:val="top"/>
          </w:tcPr>
          <w:p w14:paraId="3802B732">
            <w:pPr>
              <w:pStyle w:val="7"/>
              <w:spacing w:before="183" w:line="239" w:lineRule="auto"/>
              <w:ind w:left="13"/>
            </w:pPr>
            <w:r>
              <w:rPr>
                <w:color w:val="212529"/>
                <w:spacing w:val="-2"/>
              </w:rPr>
              <w:t>30212</w:t>
            </w:r>
          </w:p>
        </w:tc>
        <w:tc>
          <w:tcPr>
            <w:tcW w:w="1334" w:type="dxa"/>
            <w:vAlign w:val="top"/>
          </w:tcPr>
          <w:p w14:paraId="25B1E512">
            <w:pPr>
              <w:pStyle w:val="7"/>
              <w:spacing w:before="78" w:line="218" w:lineRule="auto"/>
              <w:ind w:left="9" w:right="421" w:firstLine="189"/>
            </w:pPr>
            <w:r>
              <w:rPr>
                <w:color w:val="212529"/>
                <w:spacing w:val="-6"/>
              </w:rPr>
              <w:t>因公出国</w:t>
            </w:r>
            <w:r>
              <w:rPr>
                <w:color w:val="212529"/>
                <w:spacing w:val="1"/>
              </w:rPr>
              <w:t xml:space="preserve"> </w:t>
            </w:r>
            <w:r>
              <w:rPr>
                <w:color w:val="212529"/>
                <w:spacing w:val="-6"/>
              </w:rPr>
              <w:t>（境）费用</w:t>
            </w:r>
          </w:p>
        </w:tc>
        <w:tc>
          <w:tcPr>
            <w:tcW w:w="764" w:type="dxa"/>
            <w:vAlign w:val="top"/>
          </w:tcPr>
          <w:p w14:paraId="0A12C8B3">
            <w:pPr>
              <w:rPr>
                <w:rFonts w:ascii="Arial"/>
                <w:sz w:val="21"/>
              </w:rPr>
            </w:pPr>
          </w:p>
        </w:tc>
        <w:tc>
          <w:tcPr>
            <w:tcW w:w="854" w:type="dxa"/>
            <w:vAlign w:val="top"/>
          </w:tcPr>
          <w:p w14:paraId="3E606368">
            <w:pPr>
              <w:pStyle w:val="7"/>
              <w:spacing w:before="183" w:line="239" w:lineRule="auto"/>
              <w:ind w:left="16"/>
            </w:pPr>
            <w:r>
              <w:rPr>
                <w:color w:val="212529"/>
                <w:spacing w:val="-2"/>
              </w:rPr>
              <w:t>30907</w:t>
            </w:r>
          </w:p>
        </w:tc>
        <w:tc>
          <w:tcPr>
            <w:tcW w:w="1274" w:type="dxa"/>
            <w:vAlign w:val="top"/>
          </w:tcPr>
          <w:p w14:paraId="7D8D0D3E">
            <w:pPr>
              <w:pStyle w:val="7"/>
              <w:spacing w:before="78" w:line="218" w:lineRule="auto"/>
              <w:ind w:left="10" w:right="177" w:firstLine="177"/>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14:paraId="0E75A482">
            <w:pPr>
              <w:pStyle w:val="7"/>
              <w:spacing w:before="265" w:line="129" w:lineRule="exact"/>
              <w:ind w:left="187"/>
            </w:pPr>
            <w:r>
              <w:rPr>
                <w:color w:val="212529"/>
                <w:position w:val="-3"/>
              </w:rPr>
              <w:t>————</w:t>
            </w:r>
          </w:p>
        </w:tc>
        <w:tc>
          <w:tcPr>
            <w:tcW w:w="839" w:type="dxa"/>
            <w:vAlign w:val="top"/>
          </w:tcPr>
          <w:p w14:paraId="3C51C3F1">
            <w:pPr>
              <w:pStyle w:val="7"/>
              <w:spacing w:before="183" w:line="239" w:lineRule="auto"/>
              <w:ind w:left="8"/>
            </w:pPr>
            <w:r>
              <w:rPr>
                <w:color w:val="212529"/>
                <w:spacing w:val="-2"/>
              </w:rPr>
              <w:t>31201</w:t>
            </w:r>
          </w:p>
        </w:tc>
        <w:tc>
          <w:tcPr>
            <w:tcW w:w="1843" w:type="dxa"/>
            <w:vAlign w:val="top"/>
          </w:tcPr>
          <w:p w14:paraId="59557C0F">
            <w:pPr>
              <w:pStyle w:val="7"/>
              <w:spacing w:before="183" w:line="218" w:lineRule="auto"/>
              <w:ind w:left="201"/>
            </w:pPr>
            <w:r>
              <w:rPr>
                <w:color w:val="212529"/>
                <w:spacing w:val="-3"/>
              </w:rPr>
              <w:t>资本金注入</w:t>
            </w:r>
          </w:p>
        </w:tc>
        <w:tc>
          <w:tcPr>
            <w:tcW w:w="1146" w:type="dxa"/>
            <w:vAlign w:val="top"/>
          </w:tcPr>
          <w:p w14:paraId="20064A94">
            <w:pPr>
              <w:rPr>
                <w:rFonts w:ascii="Arial"/>
                <w:sz w:val="21"/>
              </w:rPr>
            </w:pPr>
          </w:p>
        </w:tc>
      </w:tr>
    </w:tbl>
    <w:p w14:paraId="50C4505C">
      <w:pPr>
        <w:pStyle w:val="2"/>
      </w:pPr>
    </w:p>
    <w:p w14:paraId="210FDEC9">
      <w:pPr>
        <w:sectPr>
          <w:headerReference r:id="rId23" w:type="default"/>
          <w:footerReference r:id="rId24" w:type="default"/>
          <w:pgSz w:w="16840" w:h="11900"/>
          <w:pgMar w:top="642" w:right="0" w:bottom="340" w:left="0" w:header="326" w:footer="111" w:gutter="0"/>
          <w:cols w:space="720" w:num="1"/>
        </w:sectPr>
      </w:pPr>
    </w:p>
    <w:p w14:paraId="70B78B16">
      <w:pPr>
        <w:spacing w:before="28"/>
      </w:pPr>
    </w:p>
    <w:p w14:paraId="754B5368">
      <w:pPr>
        <w:spacing w:before="28"/>
      </w:pPr>
    </w:p>
    <w:tbl>
      <w:tblPr>
        <w:tblStyle w:val="6"/>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2D1A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03D401A5">
            <w:pPr>
              <w:pStyle w:val="7"/>
              <w:spacing w:before="160" w:line="239" w:lineRule="auto"/>
              <w:ind w:left="10"/>
            </w:pPr>
            <w:bookmarkStart w:id="17" w:name="bookmark35"/>
            <w:bookmarkEnd w:id="17"/>
            <w:r>
              <w:rPr>
                <w:color w:val="212529"/>
                <w:spacing w:val="-2"/>
              </w:rPr>
              <w:t>30114</w:t>
            </w:r>
          </w:p>
        </w:tc>
        <w:tc>
          <w:tcPr>
            <w:tcW w:w="1663" w:type="dxa"/>
            <w:vAlign w:val="top"/>
          </w:tcPr>
          <w:p w14:paraId="736AC87C">
            <w:pPr>
              <w:pStyle w:val="7"/>
              <w:spacing w:before="161" w:line="219" w:lineRule="auto"/>
              <w:ind w:left="185"/>
            </w:pPr>
            <w:r>
              <w:rPr>
                <w:color w:val="212529"/>
                <w:spacing w:val="-4"/>
              </w:rPr>
              <w:t>医疗费</w:t>
            </w:r>
          </w:p>
        </w:tc>
        <w:tc>
          <w:tcPr>
            <w:tcW w:w="854" w:type="dxa"/>
            <w:vAlign w:val="top"/>
          </w:tcPr>
          <w:p w14:paraId="70E01478">
            <w:pPr>
              <w:rPr>
                <w:rFonts w:ascii="Arial"/>
                <w:sz w:val="21"/>
              </w:rPr>
            </w:pPr>
          </w:p>
        </w:tc>
        <w:tc>
          <w:tcPr>
            <w:tcW w:w="854" w:type="dxa"/>
            <w:vAlign w:val="top"/>
          </w:tcPr>
          <w:p w14:paraId="68CEB729">
            <w:pPr>
              <w:pStyle w:val="7"/>
              <w:spacing w:before="160" w:line="239" w:lineRule="auto"/>
              <w:ind w:left="13"/>
            </w:pPr>
            <w:r>
              <w:rPr>
                <w:color w:val="212529"/>
                <w:spacing w:val="-2"/>
              </w:rPr>
              <w:t>30213</w:t>
            </w:r>
          </w:p>
        </w:tc>
        <w:tc>
          <w:tcPr>
            <w:tcW w:w="1334" w:type="dxa"/>
            <w:vAlign w:val="top"/>
          </w:tcPr>
          <w:p w14:paraId="2065D0CF">
            <w:pPr>
              <w:pStyle w:val="7"/>
              <w:spacing w:before="160" w:line="219" w:lineRule="auto"/>
              <w:ind w:left="187"/>
            </w:pPr>
            <w:r>
              <w:rPr>
                <w:color w:val="212529"/>
                <w:spacing w:val="-2"/>
              </w:rPr>
              <w:t>维修（护）费</w:t>
            </w:r>
          </w:p>
        </w:tc>
        <w:tc>
          <w:tcPr>
            <w:tcW w:w="764" w:type="dxa"/>
            <w:vAlign w:val="top"/>
          </w:tcPr>
          <w:p w14:paraId="51F9B9B7">
            <w:pPr>
              <w:rPr>
                <w:rFonts w:ascii="Arial"/>
                <w:sz w:val="21"/>
              </w:rPr>
            </w:pPr>
          </w:p>
        </w:tc>
        <w:tc>
          <w:tcPr>
            <w:tcW w:w="854" w:type="dxa"/>
            <w:vAlign w:val="top"/>
          </w:tcPr>
          <w:p w14:paraId="0AF68208">
            <w:pPr>
              <w:pStyle w:val="7"/>
              <w:spacing w:before="160" w:line="239" w:lineRule="auto"/>
              <w:ind w:left="16"/>
            </w:pPr>
            <w:r>
              <w:rPr>
                <w:color w:val="212529"/>
                <w:spacing w:val="-2"/>
              </w:rPr>
              <w:t>30908</w:t>
            </w:r>
          </w:p>
        </w:tc>
        <w:tc>
          <w:tcPr>
            <w:tcW w:w="1274" w:type="dxa"/>
            <w:vAlign w:val="top"/>
          </w:tcPr>
          <w:p w14:paraId="398382D9">
            <w:pPr>
              <w:pStyle w:val="7"/>
              <w:spacing w:before="161" w:line="219" w:lineRule="auto"/>
              <w:ind w:left="188"/>
            </w:pPr>
            <w:r>
              <w:rPr>
                <w:color w:val="212529"/>
                <w:spacing w:val="-2"/>
              </w:rPr>
              <w:t>物资储备</w:t>
            </w:r>
          </w:p>
        </w:tc>
        <w:tc>
          <w:tcPr>
            <w:tcW w:w="1139" w:type="dxa"/>
            <w:vAlign w:val="top"/>
          </w:tcPr>
          <w:p w14:paraId="50A6513E">
            <w:pPr>
              <w:pStyle w:val="7"/>
              <w:spacing w:before="242" w:line="129" w:lineRule="exact"/>
              <w:ind w:left="187"/>
            </w:pPr>
            <w:r>
              <w:rPr>
                <w:color w:val="212529"/>
                <w:position w:val="-3"/>
              </w:rPr>
              <w:t>————</w:t>
            </w:r>
          </w:p>
        </w:tc>
        <w:tc>
          <w:tcPr>
            <w:tcW w:w="839" w:type="dxa"/>
            <w:vAlign w:val="top"/>
          </w:tcPr>
          <w:p w14:paraId="64E5BE28">
            <w:pPr>
              <w:pStyle w:val="7"/>
              <w:spacing w:before="160" w:line="239" w:lineRule="auto"/>
              <w:ind w:left="8"/>
            </w:pPr>
            <w:r>
              <w:rPr>
                <w:color w:val="212529"/>
                <w:spacing w:val="-2"/>
              </w:rPr>
              <w:t>31203</w:t>
            </w:r>
          </w:p>
        </w:tc>
        <w:tc>
          <w:tcPr>
            <w:tcW w:w="1843" w:type="dxa"/>
            <w:vAlign w:val="top"/>
          </w:tcPr>
          <w:p w14:paraId="4758DFD8">
            <w:pPr>
              <w:pStyle w:val="7"/>
              <w:spacing w:before="56" w:line="218" w:lineRule="auto"/>
              <w:ind w:left="21" w:right="20" w:firstLine="173"/>
            </w:pPr>
            <w:r>
              <w:rPr>
                <w:color w:val="212529"/>
                <w:spacing w:val="-1"/>
              </w:rPr>
              <w:t>政府投资基金股权投</w:t>
            </w:r>
            <w:r>
              <w:rPr>
                <w:color w:val="212529"/>
              </w:rPr>
              <w:t xml:space="preserve"> 资</w:t>
            </w:r>
          </w:p>
        </w:tc>
        <w:tc>
          <w:tcPr>
            <w:tcW w:w="1146" w:type="dxa"/>
            <w:vAlign w:val="top"/>
          </w:tcPr>
          <w:p w14:paraId="1B0FA3DE">
            <w:pPr>
              <w:rPr>
                <w:rFonts w:ascii="Arial"/>
                <w:sz w:val="21"/>
              </w:rPr>
            </w:pPr>
          </w:p>
        </w:tc>
      </w:tr>
      <w:tr w14:paraId="6E27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5B249D6">
            <w:pPr>
              <w:pStyle w:val="7"/>
              <w:spacing w:before="153" w:line="239" w:lineRule="auto"/>
              <w:ind w:left="10"/>
            </w:pPr>
            <w:r>
              <w:rPr>
                <w:color w:val="212529"/>
                <w:spacing w:val="-2"/>
              </w:rPr>
              <w:t>30199</w:t>
            </w:r>
          </w:p>
        </w:tc>
        <w:tc>
          <w:tcPr>
            <w:tcW w:w="1663" w:type="dxa"/>
            <w:vAlign w:val="top"/>
          </w:tcPr>
          <w:p w14:paraId="3D3EFD74">
            <w:pPr>
              <w:pStyle w:val="7"/>
              <w:spacing w:before="49" w:line="219" w:lineRule="auto"/>
              <w:ind w:left="12" w:right="217" w:firstLine="163"/>
            </w:pPr>
            <w:r>
              <w:rPr>
                <w:color w:val="212529"/>
                <w:spacing w:val="-1"/>
              </w:rPr>
              <w:t>其他工资福利支</w:t>
            </w:r>
            <w:r>
              <w:rPr>
                <w:color w:val="212529"/>
              </w:rPr>
              <w:t xml:space="preserve"> 出</w:t>
            </w:r>
          </w:p>
        </w:tc>
        <w:tc>
          <w:tcPr>
            <w:tcW w:w="854" w:type="dxa"/>
            <w:vAlign w:val="top"/>
          </w:tcPr>
          <w:p w14:paraId="00254B96">
            <w:pPr>
              <w:rPr>
                <w:rFonts w:ascii="Arial"/>
                <w:sz w:val="21"/>
              </w:rPr>
            </w:pPr>
          </w:p>
        </w:tc>
        <w:tc>
          <w:tcPr>
            <w:tcW w:w="854" w:type="dxa"/>
            <w:vAlign w:val="top"/>
          </w:tcPr>
          <w:p w14:paraId="45FCCA79">
            <w:pPr>
              <w:pStyle w:val="7"/>
              <w:spacing w:before="153" w:line="239" w:lineRule="auto"/>
              <w:ind w:left="13"/>
            </w:pPr>
            <w:r>
              <w:rPr>
                <w:color w:val="212529"/>
                <w:spacing w:val="-2"/>
              </w:rPr>
              <w:t>30214</w:t>
            </w:r>
          </w:p>
        </w:tc>
        <w:tc>
          <w:tcPr>
            <w:tcW w:w="1334" w:type="dxa"/>
            <w:vAlign w:val="top"/>
          </w:tcPr>
          <w:p w14:paraId="0C14DD19">
            <w:pPr>
              <w:pStyle w:val="7"/>
              <w:spacing w:before="154" w:line="219" w:lineRule="auto"/>
              <w:ind w:left="184"/>
            </w:pPr>
            <w:r>
              <w:rPr>
                <w:color w:val="212529"/>
                <w:spacing w:val="-2"/>
              </w:rPr>
              <w:t>租赁费</w:t>
            </w:r>
          </w:p>
        </w:tc>
        <w:tc>
          <w:tcPr>
            <w:tcW w:w="764" w:type="dxa"/>
            <w:vAlign w:val="top"/>
          </w:tcPr>
          <w:p w14:paraId="5AEE59AE">
            <w:pPr>
              <w:rPr>
                <w:rFonts w:ascii="Arial"/>
                <w:sz w:val="21"/>
              </w:rPr>
            </w:pPr>
          </w:p>
        </w:tc>
        <w:tc>
          <w:tcPr>
            <w:tcW w:w="854" w:type="dxa"/>
            <w:vAlign w:val="top"/>
          </w:tcPr>
          <w:p w14:paraId="65927E36">
            <w:pPr>
              <w:pStyle w:val="7"/>
              <w:spacing w:before="153" w:line="239" w:lineRule="auto"/>
              <w:ind w:left="16"/>
            </w:pPr>
            <w:r>
              <w:rPr>
                <w:color w:val="212529"/>
                <w:spacing w:val="-2"/>
              </w:rPr>
              <w:t>30913</w:t>
            </w:r>
          </w:p>
        </w:tc>
        <w:tc>
          <w:tcPr>
            <w:tcW w:w="1274" w:type="dxa"/>
            <w:vAlign w:val="top"/>
          </w:tcPr>
          <w:p w14:paraId="37DBD5FB">
            <w:pPr>
              <w:pStyle w:val="7"/>
              <w:spacing w:before="49" w:line="220" w:lineRule="auto"/>
              <w:ind w:left="10" w:right="177" w:firstLine="183"/>
            </w:pPr>
            <w:r>
              <w:rPr>
                <w:color w:val="212529"/>
                <w:spacing w:val="-3"/>
              </w:rPr>
              <w:t>公务用车购</w:t>
            </w:r>
            <w:r>
              <w:rPr>
                <w:color w:val="212529"/>
                <w:spacing w:val="1"/>
              </w:rPr>
              <w:t xml:space="preserve"> </w:t>
            </w:r>
            <w:r>
              <w:rPr>
                <w:color w:val="212529"/>
              </w:rPr>
              <w:t>置</w:t>
            </w:r>
          </w:p>
        </w:tc>
        <w:tc>
          <w:tcPr>
            <w:tcW w:w="1139" w:type="dxa"/>
            <w:vAlign w:val="top"/>
          </w:tcPr>
          <w:p w14:paraId="724E4386">
            <w:pPr>
              <w:pStyle w:val="7"/>
              <w:spacing w:before="235" w:line="129" w:lineRule="exact"/>
              <w:ind w:left="187"/>
            </w:pPr>
            <w:r>
              <w:rPr>
                <w:color w:val="212529"/>
                <w:position w:val="-3"/>
              </w:rPr>
              <w:t>————</w:t>
            </w:r>
          </w:p>
        </w:tc>
        <w:tc>
          <w:tcPr>
            <w:tcW w:w="839" w:type="dxa"/>
            <w:vAlign w:val="top"/>
          </w:tcPr>
          <w:p w14:paraId="7550214D">
            <w:pPr>
              <w:pStyle w:val="7"/>
              <w:spacing w:before="153" w:line="239" w:lineRule="auto"/>
              <w:ind w:left="8"/>
            </w:pPr>
            <w:r>
              <w:rPr>
                <w:color w:val="212529"/>
                <w:spacing w:val="-2"/>
              </w:rPr>
              <w:t>31204</w:t>
            </w:r>
          </w:p>
        </w:tc>
        <w:tc>
          <w:tcPr>
            <w:tcW w:w="1843" w:type="dxa"/>
            <w:vAlign w:val="top"/>
          </w:tcPr>
          <w:p w14:paraId="193FC286">
            <w:pPr>
              <w:pStyle w:val="7"/>
              <w:spacing w:before="153" w:line="219" w:lineRule="auto"/>
              <w:ind w:left="204"/>
            </w:pPr>
            <w:r>
              <w:rPr>
                <w:color w:val="212529"/>
                <w:spacing w:val="-4"/>
              </w:rPr>
              <w:t>费用补贴</w:t>
            </w:r>
          </w:p>
        </w:tc>
        <w:tc>
          <w:tcPr>
            <w:tcW w:w="1146" w:type="dxa"/>
            <w:vAlign w:val="top"/>
          </w:tcPr>
          <w:p w14:paraId="4D52BA43">
            <w:pPr>
              <w:rPr>
                <w:rFonts w:ascii="Arial"/>
                <w:sz w:val="21"/>
              </w:rPr>
            </w:pPr>
          </w:p>
        </w:tc>
      </w:tr>
      <w:tr w14:paraId="1CE6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2CFB33D">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63" w:type="dxa"/>
            <w:vAlign w:val="top"/>
          </w:tcPr>
          <w:p w14:paraId="1CE4ACB2">
            <w:pPr>
              <w:spacing w:before="47" w:line="161" w:lineRule="auto"/>
              <w:ind w:right="22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854" w:type="dxa"/>
            <w:vAlign w:val="top"/>
          </w:tcPr>
          <w:p w14:paraId="637E59CD">
            <w:pPr>
              <w:pStyle w:val="7"/>
              <w:spacing w:before="155" w:line="238" w:lineRule="auto"/>
              <w:ind w:right="23"/>
              <w:jc w:val="right"/>
            </w:pPr>
            <w:r>
              <w:rPr>
                <w:color w:val="212529"/>
                <w:spacing w:val="-4"/>
              </w:rPr>
              <w:t>12.26</w:t>
            </w:r>
          </w:p>
        </w:tc>
        <w:tc>
          <w:tcPr>
            <w:tcW w:w="854" w:type="dxa"/>
            <w:vAlign w:val="top"/>
          </w:tcPr>
          <w:p w14:paraId="3BE30AB5">
            <w:pPr>
              <w:pStyle w:val="7"/>
              <w:spacing w:before="154" w:line="239" w:lineRule="auto"/>
              <w:ind w:left="13"/>
            </w:pPr>
            <w:r>
              <w:rPr>
                <w:color w:val="212529"/>
                <w:spacing w:val="-2"/>
              </w:rPr>
              <w:t>30215</w:t>
            </w:r>
          </w:p>
        </w:tc>
        <w:tc>
          <w:tcPr>
            <w:tcW w:w="1334" w:type="dxa"/>
            <w:vAlign w:val="top"/>
          </w:tcPr>
          <w:p w14:paraId="7A44D3CD">
            <w:pPr>
              <w:pStyle w:val="7"/>
              <w:spacing w:before="154" w:line="218" w:lineRule="auto"/>
              <w:ind w:left="184"/>
            </w:pPr>
            <w:r>
              <w:rPr>
                <w:color w:val="212529"/>
                <w:spacing w:val="-2"/>
              </w:rPr>
              <w:t>会议费</w:t>
            </w:r>
          </w:p>
        </w:tc>
        <w:tc>
          <w:tcPr>
            <w:tcW w:w="764" w:type="dxa"/>
            <w:vAlign w:val="top"/>
          </w:tcPr>
          <w:p w14:paraId="760DC40F">
            <w:pPr>
              <w:rPr>
                <w:rFonts w:ascii="Arial"/>
                <w:sz w:val="21"/>
              </w:rPr>
            </w:pPr>
          </w:p>
        </w:tc>
        <w:tc>
          <w:tcPr>
            <w:tcW w:w="854" w:type="dxa"/>
            <w:vAlign w:val="top"/>
          </w:tcPr>
          <w:p w14:paraId="03A17248">
            <w:pPr>
              <w:pStyle w:val="7"/>
              <w:spacing w:before="154" w:line="239" w:lineRule="auto"/>
              <w:ind w:left="16"/>
            </w:pPr>
            <w:r>
              <w:rPr>
                <w:color w:val="212529"/>
                <w:spacing w:val="-2"/>
              </w:rPr>
              <w:t>30919</w:t>
            </w:r>
          </w:p>
        </w:tc>
        <w:tc>
          <w:tcPr>
            <w:tcW w:w="1274" w:type="dxa"/>
            <w:vAlign w:val="top"/>
          </w:tcPr>
          <w:p w14:paraId="109B752A">
            <w:pPr>
              <w:pStyle w:val="7"/>
              <w:spacing w:before="49" w:line="218" w:lineRule="auto"/>
              <w:ind w:left="12" w:right="177" w:firstLine="175"/>
            </w:pPr>
            <w:r>
              <w:rPr>
                <w:color w:val="212529"/>
                <w:spacing w:val="-2"/>
              </w:rPr>
              <w:t>其他交通工</w:t>
            </w:r>
            <w:r>
              <w:rPr>
                <w:color w:val="212529"/>
                <w:spacing w:val="2"/>
              </w:rPr>
              <w:t xml:space="preserve"> </w:t>
            </w:r>
            <w:r>
              <w:rPr>
                <w:color w:val="212529"/>
                <w:spacing w:val="-3"/>
              </w:rPr>
              <w:t>具购置</w:t>
            </w:r>
          </w:p>
        </w:tc>
        <w:tc>
          <w:tcPr>
            <w:tcW w:w="1139" w:type="dxa"/>
            <w:vAlign w:val="top"/>
          </w:tcPr>
          <w:p w14:paraId="40753493">
            <w:pPr>
              <w:pStyle w:val="7"/>
              <w:spacing w:before="236" w:line="129" w:lineRule="exact"/>
              <w:ind w:left="187"/>
            </w:pPr>
            <w:r>
              <w:rPr>
                <w:color w:val="212529"/>
                <w:position w:val="-3"/>
              </w:rPr>
              <w:t>————</w:t>
            </w:r>
          </w:p>
        </w:tc>
        <w:tc>
          <w:tcPr>
            <w:tcW w:w="839" w:type="dxa"/>
            <w:vAlign w:val="top"/>
          </w:tcPr>
          <w:p w14:paraId="67205F91">
            <w:pPr>
              <w:pStyle w:val="7"/>
              <w:spacing w:before="154" w:line="239" w:lineRule="auto"/>
              <w:ind w:left="8"/>
            </w:pPr>
            <w:r>
              <w:rPr>
                <w:color w:val="212529"/>
                <w:spacing w:val="-2"/>
              </w:rPr>
              <w:t>31205</w:t>
            </w:r>
          </w:p>
        </w:tc>
        <w:tc>
          <w:tcPr>
            <w:tcW w:w="1843" w:type="dxa"/>
            <w:vAlign w:val="top"/>
          </w:tcPr>
          <w:p w14:paraId="03BCDE68">
            <w:pPr>
              <w:pStyle w:val="7"/>
              <w:spacing w:before="154" w:line="219" w:lineRule="auto"/>
              <w:ind w:left="195"/>
            </w:pPr>
            <w:r>
              <w:rPr>
                <w:color w:val="212529"/>
                <w:spacing w:val="-2"/>
              </w:rPr>
              <w:t>利息补贴</w:t>
            </w:r>
          </w:p>
        </w:tc>
        <w:tc>
          <w:tcPr>
            <w:tcW w:w="1146" w:type="dxa"/>
            <w:vAlign w:val="top"/>
          </w:tcPr>
          <w:p w14:paraId="4E8FA9A9">
            <w:pPr>
              <w:rPr>
                <w:rFonts w:ascii="Arial"/>
                <w:sz w:val="21"/>
              </w:rPr>
            </w:pPr>
          </w:p>
        </w:tc>
      </w:tr>
      <w:tr w14:paraId="34232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AA639AD">
            <w:pPr>
              <w:pStyle w:val="7"/>
              <w:spacing w:before="155" w:line="239" w:lineRule="auto"/>
              <w:ind w:left="10"/>
            </w:pPr>
            <w:r>
              <w:rPr>
                <w:color w:val="212529"/>
                <w:spacing w:val="-2"/>
              </w:rPr>
              <w:t>30301</w:t>
            </w:r>
          </w:p>
        </w:tc>
        <w:tc>
          <w:tcPr>
            <w:tcW w:w="1663" w:type="dxa"/>
            <w:vAlign w:val="top"/>
          </w:tcPr>
          <w:p w14:paraId="19F6A9BF">
            <w:pPr>
              <w:pStyle w:val="7"/>
              <w:spacing w:before="155" w:line="219" w:lineRule="auto"/>
              <w:ind w:left="180"/>
            </w:pPr>
            <w:r>
              <w:rPr>
                <w:color w:val="212529"/>
                <w:spacing w:val="-3"/>
              </w:rPr>
              <w:t>离休费</w:t>
            </w:r>
          </w:p>
        </w:tc>
        <w:tc>
          <w:tcPr>
            <w:tcW w:w="854" w:type="dxa"/>
            <w:vAlign w:val="top"/>
          </w:tcPr>
          <w:p w14:paraId="240C3D26">
            <w:pPr>
              <w:rPr>
                <w:rFonts w:ascii="Arial"/>
                <w:sz w:val="21"/>
              </w:rPr>
            </w:pPr>
          </w:p>
        </w:tc>
        <w:tc>
          <w:tcPr>
            <w:tcW w:w="854" w:type="dxa"/>
            <w:vAlign w:val="top"/>
          </w:tcPr>
          <w:p w14:paraId="67AE8C9B">
            <w:pPr>
              <w:pStyle w:val="7"/>
              <w:spacing w:before="155" w:line="239" w:lineRule="auto"/>
              <w:ind w:left="13"/>
            </w:pPr>
            <w:r>
              <w:rPr>
                <w:color w:val="212529"/>
                <w:spacing w:val="-2"/>
              </w:rPr>
              <w:t>30216</w:t>
            </w:r>
          </w:p>
        </w:tc>
        <w:tc>
          <w:tcPr>
            <w:tcW w:w="1334" w:type="dxa"/>
            <w:vAlign w:val="top"/>
          </w:tcPr>
          <w:p w14:paraId="7086A6EA">
            <w:pPr>
              <w:pStyle w:val="7"/>
              <w:spacing w:before="156" w:line="219" w:lineRule="auto"/>
              <w:ind w:left="185"/>
            </w:pPr>
            <w:r>
              <w:rPr>
                <w:color w:val="212529"/>
                <w:spacing w:val="-2"/>
              </w:rPr>
              <w:t>培训费</w:t>
            </w:r>
          </w:p>
        </w:tc>
        <w:tc>
          <w:tcPr>
            <w:tcW w:w="764" w:type="dxa"/>
            <w:vAlign w:val="top"/>
          </w:tcPr>
          <w:p w14:paraId="10DA6D05">
            <w:pPr>
              <w:rPr>
                <w:rFonts w:ascii="Arial"/>
                <w:sz w:val="21"/>
              </w:rPr>
            </w:pPr>
          </w:p>
        </w:tc>
        <w:tc>
          <w:tcPr>
            <w:tcW w:w="854" w:type="dxa"/>
            <w:vAlign w:val="top"/>
          </w:tcPr>
          <w:p w14:paraId="119CD3E1">
            <w:pPr>
              <w:pStyle w:val="7"/>
              <w:spacing w:before="155" w:line="239" w:lineRule="auto"/>
              <w:ind w:left="16"/>
            </w:pPr>
            <w:r>
              <w:rPr>
                <w:color w:val="212529"/>
                <w:spacing w:val="-2"/>
              </w:rPr>
              <w:t>30921</w:t>
            </w:r>
          </w:p>
        </w:tc>
        <w:tc>
          <w:tcPr>
            <w:tcW w:w="1274" w:type="dxa"/>
            <w:vAlign w:val="top"/>
          </w:tcPr>
          <w:p w14:paraId="3A50CE4E">
            <w:pPr>
              <w:pStyle w:val="7"/>
              <w:spacing w:before="50" w:line="218" w:lineRule="auto"/>
              <w:ind w:left="23" w:right="177" w:firstLine="166"/>
            </w:pPr>
            <w:r>
              <w:rPr>
                <w:color w:val="212529"/>
                <w:spacing w:val="-2"/>
              </w:rPr>
              <w:t>文物和陈列</w:t>
            </w:r>
            <w:r>
              <w:rPr>
                <w:color w:val="212529"/>
              </w:rPr>
              <w:t xml:space="preserve"> </w:t>
            </w:r>
            <w:r>
              <w:rPr>
                <w:color w:val="212529"/>
                <w:spacing w:val="-5"/>
              </w:rPr>
              <w:t>品购置</w:t>
            </w:r>
          </w:p>
        </w:tc>
        <w:tc>
          <w:tcPr>
            <w:tcW w:w="1139" w:type="dxa"/>
            <w:vAlign w:val="top"/>
          </w:tcPr>
          <w:p w14:paraId="42343AD6">
            <w:pPr>
              <w:pStyle w:val="7"/>
              <w:spacing w:before="237" w:line="129" w:lineRule="exact"/>
              <w:ind w:left="187"/>
            </w:pPr>
            <w:r>
              <w:rPr>
                <w:color w:val="212529"/>
                <w:position w:val="-3"/>
              </w:rPr>
              <w:t>————</w:t>
            </w:r>
          </w:p>
        </w:tc>
        <w:tc>
          <w:tcPr>
            <w:tcW w:w="839" w:type="dxa"/>
            <w:vAlign w:val="top"/>
          </w:tcPr>
          <w:p w14:paraId="4F446896">
            <w:pPr>
              <w:pStyle w:val="7"/>
              <w:spacing w:before="155" w:line="239" w:lineRule="auto"/>
              <w:ind w:left="8"/>
            </w:pPr>
            <w:r>
              <w:rPr>
                <w:color w:val="212529"/>
                <w:spacing w:val="-2"/>
              </w:rPr>
              <w:t>31206</w:t>
            </w:r>
          </w:p>
        </w:tc>
        <w:tc>
          <w:tcPr>
            <w:tcW w:w="1843" w:type="dxa"/>
            <w:vAlign w:val="top"/>
          </w:tcPr>
          <w:p w14:paraId="781E9078">
            <w:pPr>
              <w:pStyle w:val="7"/>
              <w:spacing w:before="155" w:line="218" w:lineRule="auto"/>
              <w:ind w:left="194"/>
            </w:pPr>
            <w:r>
              <w:rPr>
                <w:color w:val="212529"/>
                <w:spacing w:val="-1"/>
              </w:rPr>
              <w:t>其他资本性补助</w:t>
            </w:r>
          </w:p>
        </w:tc>
        <w:tc>
          <w:tcPr>
            <w:tcW w:w="1146" w:type="dxa"/>
            <w:vAlign w:val="top"/>
          </w:tcPr>
          <w:p w14:paraId="593954E6">
            <w:pPr>
              <w:rPr>
                <w:rFonts w:ascii="Arial"/>
                <w:sz w:val="21"/>
              </w:rPr>
            </w:pPr>
          </w:p>
        </w:tc>
      </w:tr>
      <w:tr w14:paraId="1B4C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B0055F0">
            <w:pPr>
              <w:pStyle w:val="7"/>
              <w:spacing w:before="156" w:line="239" w:lineRule="auto"/>
              <w:ind w:left="10"/>
            </w:pPr>
            <w:r>
              <w:rPr>
                <w:color w:val="212529"/>
                <w:spacing w:val="-2"/>
              </w:rPr>
              <w:t>30302</w:t>
            </w:r>
          </w:p>
        </w:tc>
        <w:tc>
          <w:tcPr>
            <w:tcW w:w="1663" w:type="dxa"/>
            <w:vAlign w:val="top"/>
          </w:tcPr>
          <w:p w14:paraId="515731EE">
            <w:pPr>
              <w:pStyle w:val="7"/>
              <w:spacing w:before="156" w:line="219" w:lineRule="auto"/>
              <w:ind w:left="178"/>
            </w:pPr>
            <w:r>
              <w:rPr>
                <w:color w:val="212529"/>
                <w:spacing w:val="-2"/>
              </w:rPr>
              <w:t>退休费</w:t>
            </w:r>
          </w:p>
        </w:tc>
        <w:tc>
          <w:tcPr>
            <w:tcW w:w="854" w:type="dxa"/>
            <w:vAlign w:val="top"/>
          </w:tcPr>
          <w:p w14:paraId="572261A2">
            <w:pPr>
              <w:pStyle w:val="7"/>
              <w:spacing w:before="157" w:line="238" w:lineRule="auto"/>
              <w:ind w:right="23"/>
              <w:jc w:val="right"/>
            </w:pPr>
            <w:r>
              <w:rPr>
                <w:color w:val="212529"/>
                <w:spacing w:val="-4"/>
              </w:rPr>
              <w:t>12.26</w:t>
            </w:r>
          </w:p>
        </w:tc>
        <w:tc>
          <w:tcPr>
            <w:tcW w:w="854" w:type="dxa"/>
            <w:vAlign w:val="top"/>
          </w:tcPr>
          <w:p w14:paraId="2A410949">
            <w:pPr>
              <w:pStyle w:val="7"/>
              <w:spacing w:before="156" w:line="239" w:lineRule="auto"/>
              <w:ind w:left="13"/>
            </w:pPr>
            <w:r>
              <w:rPr>
                <w:color w:val="212529"/>
                <w:spacing w:val="-2"/>
              </w:rPr>
              <w:t>30217</w:t>
            </w:r>
          </w:p>
        </w:tc>
        <w:tc>
          <w:tcPr>
            <w:tcW w:w="1334" w:type="dxa"/>
            <w:vAlign w:val="top"/>
          </w:tcPr>
          <w:p w14:paraId="39A79110">
            <w:pPr>
              <w:pStyle w:val="7"/>
              <w:spacing w:before="156" w:line="219" w:lineRule="auto"/>
              <w:ind w:left="190"/>
            </w:pPr>
            <w:r>
              <w:rPr>
                <w:color w:val="212529"/>
                <w:spacing w:val="-3"/>
              </w:rPr>
              <w:t>公务接待费</w:t>
            </w:r>
          </w:p>
        </w:tc>
        <w:tc>
          <w:tcPr>
            <w:tcW w:w="764" w:type="dxa"/>
            <w:vAlign w:val="top"/>
          </w:tcPr>
          <w:p w14:paraId="01D09DAA">
            <w:pPr>
              <w:rPr>
                <w:rFonts w:ascii="Arial"/>
                <w:sz w:val="21"/>
              </w:rPr>
            </w:pPr>
          </w:p>
        </w:tc>
        <w:tc>
          <w:tcPr>
            <w:tcW w:w="854" w:type="dxa"/>
            <w:vAlign w:val="top"/>
          </w:tcPr>
          <w:p w14:paraId="30E0DA42">
            <w:pPr>
              <w:pStyle w:val="7"/>
              <w:spacing w:before="156" w:line="239" w:lineRule="auto"/>
              <w:ind w:left="16"/>
            </w:pPr>
            <w:r>
              <w:rPr>
                <w:color w:val="212529"/>
                <w:spacing w:val="-2"/>
              </w:rPr>
              <w:t>30922</w:t>
            </w:r>
          </w:p>
        </w:tc>
        <w:tc>
          <w:tcPr>
            <w:tcW w:w="1274" w:type="dxa"/>
            <w:vAlign w:val="top"/>
          </w:tcPr>
          <w:p w14:paraId="56B7C508">
            <w:pPr>
              <w:pStyle w:val="7"/>
              <w:spacing w:before="52" w:line="220" w:lineRule="auto"/>
              <w:ind w:left="10" w:right="177" w:firstLine="177"/>
            </w:pPr>
            <w:r>
              <w:rPr>
                <w:color w:val="212529"/>
                <w:spacing w:val="-2"/>
              </w:rPr>
              <w:t>无形资产购</w:t>
            </w:r>
            <w:r>
              <w:rPr>
                <w:color w:val="212529"/>
                <w:spacing w:val="1"/>
              </w:rPr>
              <w:t xml:space="preserve"> </w:t>
            </w:r>
            <w:r>
              <w:rPr>
                <w:color w:val="212529"/>
              </w:rPr>
              <w:t>置</w:t>
            </w:r>
          </w:p>
        </w:tc>
        <w:tc>
          <w:tcPr>
            <w:tcW w:w="1139" w:type="dxa"/>
            <w:vAlign w:val="top"/>
          </w:tcPr>
          <w:p w14:paraId="1805A4D4">
            <w:pPr>
              <w:pStyle w:val="7"/>
              <w:spacing w:before="238" w:line="129" w:lineRule="exact"/>
              <w:ind w:left="187"/>
            </w:pPr>
            <w:r>
              <w:rPr>
                <w:color w:val="212529"/>
                <w:position w:val="-3"/>
              </w:rPr>
              <w:t>————</w:t>
            </w:r>
          </w:p>
        </w:tc>
        <w:tc>
          <w:tcPr>
            <w:tcW w:w="839" w:type="dxa"/>
            <w:vAlign w:val="top"/>
          </w:tcPr>
          <w:p w14:paraId="0EAEB979">
            <w:pPr>
              <w:pStyle w:val="7"/>
              <w:spacing w:before="156" w:line="239" w:lineRule="auto"/>
              <w:ind w:left="8"/>
            </w:pPr>
            <w:r>
              <w:rPr>
                <w:color w:val="212529"/>
                <w:spacing w:val="-2"/>
              </w:rPr>
              <w:t>31299</w:t>
            </w:r>
          </w:p>
        </w:tc>
        <w:tc>
          <w:tcPr>
            <w:tcW w:w="1843" w:type="dxa"/>
            <w:vAlign w:val="top"/>
          </w:tcPr>
          <w:p w14:paraId="709D1A4A">
            <w:pPr>
              <w:pStyle w:val="7"/>
              <w:spacing w:before="157" w:line="219" w:lineRule="auto"/>
              <w:ind w:left="194"/>
            </w:pPr>
            <w:r>
              <w:rPr>
                <w:color w:val="212529"/>
                <w:spacing w:val="-1"/>
              </w:rPr>
              <w:t>其他对企业补助</w:t>
            </w:r>
          </w:p>
        </w:tc>
        <w:tc>
          <w:tcPr>
            <w:tcW w:w="1146" w:type="dxa"/>
            <w:vAlign w:val="top"/>
          </w:tcPr>
          <w:p w14:paraId="6F91486A">
            <w:pPr>
              <w:rPr>
                <w:rFonts w:ascii="Arial"/>
                <w:sz w:val="21"/>
              </w:rPr>
            </w:pPr>
          </w:p>
        </w:tc>
      </w:tr>
      <w:tr w14:paraId="2D2E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6BD37AE">
            <w:pPr>
              <w:pStyle w:val="7"/>
              <w:spacing w:before="157" w:line="239" w:lineRule="auto"/>
              <w:ind w:left="10"/>
            </w:pPr>
            <w:r>
              <w:rPr>
                <w:color w:val="212529"/>
                <w:spacing w:val="-2"/>
              </w:rPr>
              <w:t>30303</w:t>
            </w:r>
          </w:p>
        </w:tc>
        <w:tc>
          <w:tcPr>
            <w:tcW w:w="1663" w:type="dxa"/>
            <w:vAlign w:val="top"/>
          </w:tcPr>
          <w:p w14:paraId="1957F0FF">
            <w:pPr>
              <w:pStyle w:val="7"/>
              <w:spacing w:before="157" w:line="219" w:lineRule="auto"/>
              <w:ind w:left="178"/>
            </w:pPr>
            <w:r>
              <w:rPr>
                <w:color w:val="212529"/>
                <w:spacing w:val="-2"/>
              </w:rPr>
              <w:t>退职（役）费</w:t>
            </w:r>
          </w:p>
        </w:tc>
        <w:tc>
          <w:tcPr>
            <w:tcW w:w="854" w:type="dxa"/>
            <w:vAlign w:val="top"/>
          </w:tcPr>
          <w:p w14:paraId="09C079BF">
            <w:pPr>
              <w:rPr>
                <w:rFonts w:ascii="Arial"/>
                <w:sz w:val="21"/>
              </w:rPr>
            </w:pPr>
          </w:p>
        </w:tc>
        <w:tc>
          <w:tcPr>
            <w:tcW w:w="854" w:type="dxa"/>
            <w:vAlign w:val="top"/>
          </w:tcPr>
          <w:p w14:paraId="050F3A63">
            <w:pPr>
              <w:pStyle w:val="7"/>
              <w:spacing w:before="157" w:line="239" w:lineRule="auto"/>
              <w:ind w:left="13"/>
            </w:pPr>
            <w:r>
              <w:rPr>
                <w:color w:val="212529"/>
                <w:spacing w:val="-2"/>
              </w:rPr>
              <w:t>30218</w:t>
            </w:r>
          </w:p>
        </w:tc>
        <w:tc>
          <w:tcPr>
            <w:tcW w:w="1334" w:type="dxa"/>
            <w:vAlign w:val="top"/>
          </w:tcPr>
          <w:p w14:paraId="66844F90">
            <w:pPr>
              <w:pStyle w:val="7"/>
              <w:spacing w:before="157" w:line="218" w:lineRule="auto"/>
              <w:ind w:left="184"/>
            </w:pPr>
            <w:r>
              <w:rPr>
                <w:color w:val="212529"/>
                <w:spacing w:val="-2"/>
              </w:rPr>
              <w:t>专用材料费</w:t>
            </w:r>
          </w:p>
        </w:tc>
        <w:tc>
          <w:tcPr>
            <w:tcW w:w="764" w:type="dxa"/>
            <w:vAlign w:val="top"/>
          </w:tcPr>
          <w:p w14:paraId="047B2595">
            <w:pPr>
              <w:rPr>
                <w:rFonts w:ascii="Arial"/>
                <w:sz w:val="21"/>
              </w:rPr>
            </w:pPr>
          </w:p>
        </w:tc>
        <w:tc>
          <w:tcPr>
            <w:tcW w:w="854" w:type="dxa"/>
            <w:vAlign w:val="top"/>
          </w:tcPr>
          <w:p w14:paraId="18A8400A">
            <w:pPr>
              <w:pStyle w:val="7"/>
              <w:spacing w:before="157" w:line="239" w:lineRule="auto"/>
              <w:ind w:left="16"/>
            </w:pPr>
            <w:r>
              <w:rPr>
                <w:color w:val="212529"/>
                <w:spacing w:val="-2"/>
              </w:rPr>
              <w:t>30999</w:t>
            </w:r>
          </w:p>
        </w:tc>
        <w:tc>
          <w:tcPr>
            <w:tcW w:w="1274" w:type="dxa"/>
            <w:vAlign w:val="top"/>
          </w:tcPr>
          <w:p w14:paraId="4FFEF4A0">
            <w:pPr>
              <w:pStyle w:val="7"/>
              <w:spacing w:before="52" w:line="218" w:lineRule="auto"/>
              <w:ind w:left="11" w:right="177" w:firstLine="176"/>
            </w:pPr>
            <w:r>
              <w:rPr>
                <w:color w:val="212529"/>
                <w:spacing w:val="-2"/>
              </w:rPr>
              <w:t>其他基本建</w:t>
            </w:r>
            <w:r>
              <w:rPr>
                <w:color w:val="212529"/>
                <w:spacing w:val="2"/>
              </w:rPr>
              <w:t xml:space="preserve"> </w:t>
            </w:r>
            <w:r>
              <w:rPr>
                <w:color w:val="212529"/>
                <w:spacing w:val="-3"/>
              </w:rPr>
              <w:t>设支出</w:t>
            </w:r>
          </w:p>
        </w:tc>
        <w:tc>
          <w:tcPr>
            <w:tcW w:w="1139" w:type="dxa"/>
            <w:vAlign w:val="top"/>
          </w:tcPr>
          <w:p w14:paraId="25F6DF40">
            <w:pPr>
              <w:pStyle w:val="7"/>
              <w:spacing w:before="239" w:line="129" w:lineRule="exact"/>
              <w:ind w:left="187"/>
            </w:pPr>
            <w:r>
              <w:rPr>
                <w:color w:val="212529"/>
                <w:position w:val="-3"/>
              </w:rPr>
              <w:t>————</w:t>
            </w:r>
          </w:p>
        </w:tc>
        <w:tc>
          <w:tcPr>
            <w:tcW w:w="839" w:type="dxa"/>
            <w:vAlign w:val="top"/>
          </w:tcPr>
          <w:p w14:paraId="3007B6F9">
            <w:pPr>
              <w:spacing w:before="179" w:line="183" w:lineRule="auto"/>
              <w:ind w:left="8"/>
              <w:rPr>
                <w:rFonts w:ascii="Arial" w:hAnsi="Arial" w:eastAsia="Arial" w:cs="Arial"/>
                <w:sz w:val="15"/>
                <w:szCs w:val="15"/>
              </w:rPr>
            </w:pPr>
            <w:r>
              <w:rPr>
                <w:rFonts w:ascii="Arial" w:hAnsi="Arial" w:eastAsia="Arial" w:cs="Arial"/>
                <w:color w:val="212529"/>
                <w:spacing w:val="1"/>
                <w:sz w:val="15"/>
                <w:szCs w:val="15"/>
              </w:rPr>
              <w:t>313</w:t>
            </w:r>
          </w:p>
        </w:tc>
        <w:tc>
          <w:tcPr>
            <w:tcW w:w="1843" w:type="dxa"/>
            <w:vAlign w:val="top"/>
          </w:tcPr>
          <w:p w14:paraId="3D21BD6D">
            <w:pPr>
              <w:spacing w:before="154" w:line="179" w:lineRule="exact"/>
              <w:ind w:left="1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46" w:type="dxa"/>
            <w:vAlign w:val="top"/>
          </w:tcPr>
          <w:p w14:paraId="15667ABB">
            <w:pPr>
              <w:rPr>
                <w:rFonts w:ascii="Arial"/>
                <w:sz w:val="21"/>
              </w:rPr>
            </w:pPr>
          </w:p>
        </w:tc>
      </w:tr>
      <w:tr w14:paraId="35EF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6A2B5FE">
            <w:pPr>
              <w:pStyle w:val="7"/>
              <w:spacing w:before="158" w:line="239" w:lineRule="auto"/>
              <w:ind w:left="10"/>
            </w:pPr>
            <w:r>
              <w:rPr>
                <w:color w:val="212529"/>
                <w:spacing w:val="-2"/>
              </w:rPr>
              <w:t>30304</w:t>
            </w:r>
          </w:p>
        </w:tc>
        <w:tc>
          <w:tcPr>
            <w:tcW w:w="1663" w:type="dxa"/>
            <w:vAlign w:val="top"/>
          </w:tcPr>
          <w:p w14:paraId="039F89DF">
            <w:pPr>
              <w:pStyle w:val="7"/>
              <w:spacing w:before="158" w:line="219" w:lineRule="auto"/>
              <w:ind w:left="176"/>
            </w:pPr>
            <w:r>
              <w:rPr>
                <w:color w:val="212529"/>
                <w:spacing w:val="-2"/>
              </w:rPr>
              <w:t>抚恤金</w:t>
            </w:r>
          </w:p>
        </w:tc>
        <w:tc>
          <w:tcPr>
            <w:tcW w:w="854" w:type="dxa"/>
            <w:vAlign w:val="top"/>
          </w:tcPr>
          <w:p w14:paraId="6E182992">
            <w:pPr>
              <w:rPr>
                <w:rFonts w:ascii="Arial"/>
                <w:sz w:val="21"/>
              </w:rPr>
            </w:pPr>
          </w:p>
        </w:tc>
        <w:tc>
          <w:tcPr>
            <w:tcW w:w="854" w:type="dxa"/>
            <w:vAlign w:val="top"/>
          </w:tcPr>
          <w:p w14:paraId="4B1F4D41">
            <w:pPr>
              <w:pStyle w:val="7"/>
              <w:spacing w:before="158" w:line="239" w:lineRule="auto"/>
              <w:ind w:left="13"/>
            </w:pPr>
            <w:r>
              <w:rPr>
                <w:color w:val="212529"/>
                <w:spacing w:val="-2"/>
              </w:rPr>
              <w:t>30224</w:t>
            </w:r>
          </w:p>
        </w:tc>
        <w:tc>
          <w:tcPr>
            <w:tcW w:w="1334" w:type="dxa"/>
            <w:vAlign w:val="top"/>
          </w:tcPr>
          <w:p w14:paraId="25A8AB85">
            <w:pPr>
              <w:pStyle w:val="7"/>
              <w:spacing w:before="158" w:line="219" w:lineRule="auto"/>
              <w:ind w:left="184"/>
            </w:pPr>
            <w:r>
              <w:rPr>
                <w:color w:val="212529"/>
                <w:spacing w:val="-2"/>
              </w:rPr>
              <w:t>被装购置费</w:t>
            </w:r>
          </w:p>
        </w:tc>
        <w:tc>
          <w:tcPr>
            <w:tcW w:w="764" w:type="dxa"/>
            <w:vAlign w:val="top"/>
          </w:tcPr>
          <w:p w14:paraId="1FDD73F9">
            <w:pPr>
              <w:rPr>
                <w:rFonts w:ascii="Arial"/>
                <w:sz w:val="21"/>
              </w:rPr>
            </w:pPr>
          </w:p>
        </w:tc>
        <w:tc>
          <w:tcPr>
            <w:tcW w:w="854" w:type="dxa"/>
            <w:vAlign w:val="top"/>
          </w:tcPr>
          <w:p w14:paraId="0CCE7DA8">
            <w:pPr>
              <w:spacing w:before="180" w:line="183" w:lineRule="auto"/>
              <w:ind w:left="16"/>
              <w:rPr>
                <w:rFonts w:ascii="Arial" w:hAnsi="Arial" w:eastAsia="Arial" w:cs="Arial"/>
                <w:sz w:val="15"/>
                <w:szCs w:val="15"/>
              </w:rPr>
            </w:pPr>
            <w:r>
              <w:rPr>
                <w:rFonts w:ascii="Arial" w:hAnsi="Arial" w:eastAsia="Arial" w:cs="Arial"/>
                <w:color w:val="212529"/>
                <w:spacing w:val="2"/>
                <w:sz w:val="15"/>
                <w:szCs w:val="15"/>
              </w:rPr>
              <w:t>310</w:t>
            </w:r>
          </w:p>
        </w:tc>
        <w:tc>
          <w:tcPr>
            <w:tcW w:w="1274" w:type="dxa"/>
            <w:vAlign w:val="top"/>
          </w:tcPr>
          <w:p w14:paraId="5ECA2A1A">
            <w:pPr>
              <w:spacing w:before="155"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39" w:type="dxa"/>
            <w:vAlign w:val="top"/>
          </w:tcPr>
          <w:p w14:paraId="5E446F8F">
            <w:pPr>
              <w:rPr>
                <w:rFonts w:ascii="Arial"/>
                <w:sz w:val="21"/>
              </w:rPr>
            </w:pPr>
          </w:p>
        </w:tc>
        <w:tc>
          <w:tcPr>
            <w:tcW w:w="839" w:type="dxa"/>
            <w:vAlign w:val="top"/>
          </w:tcPr>
          <w:p w14:paraId="01951AF6">
            <w:pPr>
              <w:pStyle w:val="7"/>
              <w:spacing w:before="158" w:line="239" w:lineRule="auto"/>
              <w:ind w:left="8"/>
            </w:pPr>
            <w:r>
              <w:rPr>
                <w:color w:val="212529"/>
                <w:spacing w:val="-2"/>
              </w:rPr>
              <w:t>31302</w:t>
            </w:r>
          </w:p>
        </w:tc>
        <w:tc>
          <w:tcPr>
            <w:tcW w:w="1843" w:type="dxa"/>
            <w:vAlign w:val="top"/>
          </w:tcPr>
          <w:p w14:paraId="1006F45C">
            <w:pPr>
              <w:pStyle w:val="7"/>
              <w:spacing w:before="158" w:line="218" w:lineRule="auto"/>
              <w:ind w:right="19"/>
              <w:jc w:val="right"/>
            </w:pPr>
            <w:r>
              <w:rPr>
                <w:color w:val="212529"/>
                <w:spacing w:val="-1"/>
              </w:rPr>
              <w:t>对社会保险基金补助</w:t>
            </w:r>
          </w:p>
        </w:tc>
        <w:tc>
          <w:tcPr>
            <w:tcW w:w="1146" w:type="dxa"/>
            <w:vAlign w:val="top"/>
          </w:tcPr>
          <w:p w14:paraId="207E36A0">
            <w:pPr>
              <w:rPr>
                <w:rFonts w:ascii="Arial"/>
                <w:sz w:val="21"/>
              </w:rPr>
            </w:pPr>
          </w:p>
        </w:tc>
      </w:tr>
      <w:tr w14:paraId="10B8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BA7340F">
            <w:pPr>
              <w:pStyle w:val="7"/>
              <w:spacing w:before="159" w:line="239" w:lineRule="auto"/>
              <w:ind w:left="10"/>
            </w:pPr>
            <w:r>
              <w:rPr>
                <w:color w:val="212529"/>
                <w:spacing w:val="-2"/>
              </w:rPr>
              <w:t>30305</w:t>
            </w:r>
          </w:p>
        </w:tc>
        <w:tc>
          <w:tcPr>
            <w:tcW w:w="1663" w:type="dxa"/>
            <w:vAlign w:val="top"/>
          </w:tcPr>
          <w:p w14:paraId="3E84BE9A">
            <w:pPr>
              <w:pStyle w:val="7"/>
              <w:spacing w:before="160" w:line="219" w:lineRule="auto"/>
              <w:ind w:left="183"/>
            </w:pPr>
            <w:r>
              <w:rPr>
                <w:color w:val="212529"/>
                <w:spacing w:val="-3"/>
              </w:rPr>
              <w:t>生活补助</w:t>
            </w:r>
          </w:p>
        </w:tc>
        <w:tc>
          <w:tcPr>
            <w:tcW w:w="854" w:type="dxa"/>
            <w:vAlign w:val="top"/>
          </w:tcPr>
          <w:p w14:paraId="6D724131">
            <w:pPr>
              <w:rPr>
                <w:rFonts w:ascii="Arial"/>
                <w:sz w:val="21"/>
              </w:rPr>
            </w:pPr>
          </w:p>
        </w:tc>
        <w:tc>
          <w:tcPr>
            <w:tcW w:w="854" w:type="dxa"/>
            <w:vAlign w:val="top"/>
          </w:tcPr>
          <w:p w14:paraId="3FE27905">
            <w:pPr>
              <w:pStyle w:val="7"/>
              <w:spacing w:before="159" w:line="239" w:lineRule="auto"/>
              <w:ind w:left="13"/>
            </w:pPr>
            <w:r>
              <w:rPr>
                <w:color w:val="212529"/>
                <w:spacing w:val="-2"/>
              </w:rPr>
              <w:t>30225</w:t>
            </w:r>
          </w:p>
        </w:tc>
        <w:tc>
          <w:tcPr>
            <w:tcW w:w="1334" w:type="dxa"/>
            <w:vAlign w:val="top"/>
          </w:tcPr>
          <w:p w14:paraId="0E12E4F1">
            <w:pPr>
              <w:pStyle w:val="7"/>
              <w:spacing w:before="160" w:line="219" w:lineRule="auto"/>
              <w:ind w:left="184"/>
            </w:pPr>
            <w:r>
              <w:rPr>
                <w:color w:val="212529"/>
                <w:spacing w:val="-2"/>
              </w:rPr>
              <w:t>专用燃料费</w:t>
            </w:r>
          </w:p>
        </w:tc>
        <w:tc>
          <w:tcPr>
            <w:tcW w:w="764" w:type="dxa"/>
            <w:vAlign w:val="top"/>
          </w:tcPr>
          <w:p w14:paraId="79AE8337">
            <w:pPr>
              <w:rPr>
                <w:rFonts w:ascii="Arial"/>
                <w:sz w:val="21"/>
              </w:rPr>
            </w:pPr>
          </w:p>
        </w:tc>
        <w:tc>
          <w:tcPr>
            <w:tcW w:w="854" w:type="dxa"/>
            <w:vAlign w:val="top"/>
          </w:tcPr>
          <w:p w14:paraId="046B6044">
            <w:pPr>
              <w:pStyle w:val="7"/>
              <w:spacing w:before="159" w:line="239" w:lineRule="auto"/>
              <w:ind w:left="16"/>
            </w:pPr>
            <w:r>
              <w:rPr>
                <w:color w:val="212529"/>
                <w:spacing w:val="-2"/>
              </w:rPr>
              <w:t>31001</w:t>
            </w:r>
          </w:p>
        </w:tc>
        <w:tc>
          <w:tcPr>
            <w:tcW w:w="1274" w:type="dxa"/>
            <w:vAlign w:val="top"/>
          </w:tcPr>
          <w:p w14:paraId="7CA27D25">
            <w:pPr>
              <w:pStyle w:val="7"/>
              <w:spacing w:before="54" w:line="218" w:lineRule="auto"/>
              <w:ind w:left="7" w:right="177" w:firstLine="182"/>
            </w:pPr>
            <w:r>
              <w:rPr>
                <w:color w:val="212529"/>
                <w:spacing w:val="-2"/>
              </w:rPr>
              <w:t>房屋建筑物</w:t>
            </w:r>
            <w:r>
              <w:rPr>
                <w:color w:val="212529"/>
              </w:rPr>
              <w:t xml:space="preserve"> </w:t>
            </w:r>
            <w:r>
              <w:rPr>
                <w:color w:val="212529"/>
                <w:spacing w:val="-2"/>
              </w:rPr>
              <w:t>购建</w:t>
            </w:r>
          </w:p>
        </w:tc>
        <w:tc>
          <w:tcPr>
            <w:tcW w:w="1139" w:type="dxa"/>
            <w:vAlign w:val="top"/>
          </w:tcPr>
          <w:p w14:paraId="2B16FCFE">
            <w:pPr>
              <w:rPr>
                <w:rFonts w:ascii="Arial"/>
                <w:sz w:val="21"/>
              </w:rPr>
            </w:pPr>
          </w:p>
        </w:tc>
        <w:tc>
          <w:tcPr>
            <w:tcW w:w="839" w:type="dxa"/>
            <w:vAlign w:val="top"/>
          </w:tcPr>
          <w:p w14:paraId="7B7E8BEE">
            <w:pPr>
              <w:pStyle w:val="7"/>
              <w:spacing w:before="159" w:line="239" w:lineRule="auto"/>
              <w:ind w:left="8"/>
            </w:pPr>
            <w:r>
              <w:rPr>
                <w:color w:val="212529"/>
                <w:spacing w:val="-2"/>
              </w:rPr>
              <w:t>31303</w:t>
            </w:r>
          </w:p>
        </w:tc>
        <w:tc>
          <w:tcPr>
            <w:tcW w:w="1843" w:type="dxa"/>
            <w:vAlign w:val="top"/>
          </w:tcPr>
          <w:p w14:paraId="60E9A861">
            <w:pPr>
              <w:pStyle w:val="7"/>
              <w:spacing w:before="54" w:line="221" w:lineRule="auto"/>
              <w:ind w:left="16" w:right="20" w:firstLine="178"/>
            </w:pPr>
            <w:r>
              <w:rPr>
                <w:color w:val="212529"/>
                <w:spacing w:val="-1"/>
              </w:rPr>
              <w:t>补充全国社会保障基</w:t>
            </w:r>
            <w:r>
              <w:rPr>
                <w:color w:val="212529"/>
              </w:rPr>
              <w:t xml:space="preserve"> 金</w:t>
            </w:r>
          </w:p>
        </w:tc>
        <w:tc>
          <w:tcPr>
            <w:tcW w:w="1146" w:type="dxa"/>
            <w:vAlign w:val="top"/>
          </w:tcPr>
          <w:p w14:paraId="523FB1F9">
            <w:pPr>
              <w:rPr>
                <w:rFonts w:ascii="Arial"/>
                <w:sz w:val="21"/>
              </w:rPr>
            </w:pPr>
          </w:p>
        </w:tc>
      </w:tr>
      <w:tr w14:paraId="0059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A7A8E84">
            <w:pPr>
              <w:pStyle w:val="7"/>
              <w:spacing w:before="160" w:line="239" w:lineRule="auto"/>
              <w:ind w:left="10"/>
            </w:pPr>
            <w:r>
              <w:rPr>
                <w:color w:val="212529"/>
                <w:spacing w:val="-2"/>
              </w:rPr>
              <w:t>30306</w:t>
            </w:r>
          </w:p>
        </w:tc>
        <w:tc>
          <w:tcPr>
            <w:tcW w:w="1663" w:type="dxa"/>
            <w:vAlign w:val="top"/>
          </w:tcPr>
          <w:p w14:paraId="4A9609B5">
            <w:pPr>
              <w:pStyle w:val="7"/>
              <w:spacing w:before="160" w:line="219" w:lineRule="auto"/>
              <w:ind w:left="178"/>
            </w:pPr>
            <w:r>
              <w:rPr>
                <w:color w:val="212529"/>
                <w:spacing w:val="-2"/>
              </w:rPr>
              <w:t>救济费</w:t>
            </w:r>
          </w:p>
        </w:tc>
        <w:tc>
          <w:tcPr>
            <w:tcW w:w="854" w:type="dxa"/>
            <w:vAlign w:val="top"/>
          </w:tcPr>
          <w:p w14:paraId="366C2EE6">
            <w:pPr>
              <w:rPr>
                <w:rFonts w:ascii="Arial"/>
                <w:sz w:val="21"/>
              </w:rPr>
            </w:pPr>
          </w:p>
        </w:tc>
        <w:tc>
          <w:tcPr>
            <w:tcW w:w="854" w:type="dxa"/>
            <w:vAlign w:val="top"/>
          </w:tcPr>
          <w:p w14:paraId="03FAD93A">
            <w:pPr>
              <w:pStyle w:val="7"/>
              <w:spacing w:before="160" w:line="239" w:lineRule="auto"/>
              <w:ind w:left="13"/>
            </w:pPr>
            <w:r>
              <w:rPr>
                <w:color w:val="212529"/>
                <w:spacing w:val="-2"/>
              </w:rPr>
              <w:t>30226</w:t>
            </w:r>
          </w:p>
        </w:tc>
        <w:tc>
          <w:tcPr>
            <w:tcW w:w="1334" w:type="dxa"/>
            <w:vAlign w:val="top"/>
          </w:tcPr>
          <w:p w14:paraId="4FD94DEF">
            <w:pPr>
              <w:pStyle w:val="7"/>
              <w:spacing w:before="160" w:line="219" w:lineRule="auto"/>
              <w:ind w:left="189"/>
            </w:pPr>
            <w:r>
              <w:rPr>
                <w:color w:val="212529"/>
                <w:spacing w:val="-3"/>
              </w:rPr>
              <w:t>劳务费</w:t>
            </w:r>
          </w:p>
        </w:tc>
        <w:tc>
          <w:tcPr>
            <w:tcW w:w="764" w:type="dxa"/>
            <w:vAlign w:val="top"/>
          </w:tcPr>
          <w:p w14:paraId="2B004798">
            <w:pPr>
              <w:rPr>
                <w:rFonts w:ascii="Arial"/>
                <w:sz w:val="21"/>
              </w:rPr>
            </w:pPr>
          </w:p>
        </w:tc>
        <w:tc>
          <w:tcPr>
            <w:tcW w:w="854" w:type="dxa"/>
            <w:vAlign w:val="top"/>
          </w:tcPr>
          <w:p w14:paraId="3A538A3F">
            <w:pPr>
              <w:pStyle w:val="7"/>
              <w:spacing w:before="160" w:line="239" w:lineRule="auto"/>
              <w:ind w:left="16"/>
            </w:pPr>
            <w:r>
              <w:rPr>
                <w:color w:val="212529"/>
                <w:spacing w:val="-2"/>
              </w:rPr>
              <w:t>31002</w:t>
            </w:r>
          </w:p>
        </w:tc>
        <w:tc>
          <w:tcPr>
            <w:tcW w:w="1274" w:type="dxa"/>
            <w:vAlign w:val="top"/>
          </w:tcPr>
          <w:p w14:paraId="26E700BF">
            <w:pPr>
              <w:pStyle w:val="7"/>
              <w:spacing w:before="56" w:line="220" w:lineRule="auto"/>
              <w:ind w:left="10" w:right="177" w:firstLine="181"/>
            </w:pPr>
            <w:r>
              <w:rPr>
                <w:color w:val="212529"/>
                <w:spacing w:val="-3"/>
              </w:rPr>
              <w:t>办公设备购</w:t>
            </w:r>
            <w:r>
              <w:rPr>
                <w:color w:val="212529"/>
                <w:spacing w:val="3"/>
              </w:rPr>
              <w:t xml:space="preserve"> </w:t>
            </w:r>
            <w:r>
              <w:rPr>
                <w:color w:val="212529"/>
              </w:rPr>
              <w:t>置</w:t>
            </w:r>
          </w:p>
        </w:tc>
        <w:tc>
          <w:tcPr>
            <w:tcW w:w="1139" w:type="dxa"/>
            <w:vAlign w:val="top"/>
          </w:tcPr>
          <w:p w14:paraId="71BEAEC8">
            <w:pPr>
              <w:rPr>
                <w:rFonts w:ascii="Arial"/>
                <w:sz w:val="21"/>
              </w:rPr>
            </w:pPr>
          </w:p>
        </w:tc>
        <w:tc>
          <w:tcPr>
            <w:tcW w:w="839" w:type="dxa"/>
            <w:vAlign w:val="top"/>
          </w:tcPr>
          <w:p w14:paraId="4A48D5E3">
            <w:pPr>
              <w:pStyle w:val="7"/>
              <w:spacing w:before="160" w:line="239" w:lineRule="auto"/>
              <w:ind w:left="8"/>
            </w:pPr>
            <w:r>
              <w:rPr>
                <w:color w:val="212529"/>
                <w:spacing w:val="-2"/>
              </w:rPr>
              <w:t>31304</w:t>
            </w:r>
          </w:p>
        </w:tc>
        <w:tc>
          <w:tcPr>
            <w:tcW w:w="1843" w:type="dxa"/>
            <w:vAlign w:val="top"/>
          </w:tcPr>
          <w:p w14:paraId="6C8FEB73">
            <w:pPr>
              <w:pStyle w:val="7"/>
              <w:spacing w:before="55" w:line="218" w:lineRule="auto"/>
              <w:ind w:left="15" w:right="20" w:firstLine="178"/>
            </w:pPr>
            <w:r>
              <w:rPr>
                <w:color w:val="212529"/>
                <w:spacing w:val="-1"/>
              </w:rPr>
              <w:t>对机关事业单位职业</w:t>
            </w:r>
            <w:r>
              <w:rPr>
                <w:color w:val="212529"/>
                <w:spacing w:val="1"/>
              </w:rPr>
              <w:t xml:space="preserve"> </w:t>
            </w:r>
            <w:r>
              <w:rPr>
                <w:color w:val="212529"/>
                <w:spacing w:val="-2"/>
              </w:rPr>
              <w:t>年金的补助</w:t>
            </w:r>
          </w:p>
        </w:tc>
        <w:tc>
          <w:tcPr>
            <w:tcW w:w="1146" w:type="dxa"/>
            <w:vAlign w:val="top"/>
          </w:tcPr>
          <w:p w14:paraId="3587DAF1">
            <w:pPr>
              <w:rPr>
                <w:rFonts w:ascii="Arial"/>
                <w:sz w:val="21"/>
              </w:rPr>
            </w:pPr>
          </w:p>
        </w:tc>
      </w:tr>
      <w:tr w14:paraId="5D82A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B83401C">
            <w:pPr>
              <w:pStyle w:val="7"/>
              <w:spacing w:before="161" w:line="239" w:lineRule="auto"/>
              <w:ind w:left="10"/>
            </w:pPr>
            <w:r>
              <w:rPr>
                <w:color w:val="212529"/>
                <w:spacing w:val="-2"/>
              </w:rPr>
              <w:t>30307</w:t>
            </w:r>
          </w:p>
        </w:tc>
        <w:tc>
          <w:tcPr>
            <w:tcW w:w="1663" w:type="dxa"/>
            <w:vAlign w:val="top"/>
          </w:tcPr>
          <w:p w14:paraId="48E90202">
            <w:pPr>
              <w:pStyle w:val="7"/>
              <w:spacing w:before="162" w:line="219" w:lineRule="auto"/>
              <w:ind w:left="185"/>
            </w:pPr>
            <w:r>
              <w:rPr>
                <w:color w:val="212529"/>
                <w:spacing w:val="-3"/>
              </w:rPr>
              <w:t>医疗费补助</w:t>
            </w:r>
          </w:p>
        </w:tc>
        <w:tc>
          <w:tcPr>
            <w:tcW w:w="854" w:type="dxa"/>
            <w:vAlign w:val="top"/>
          </w:tcPr>
          <w:p w14:paraId="629D7758">
            <w:pPr>
              <w:rPr>
                <w:rFonts w:ascii="Arial"/>
                <w:sz w:val="21"/>
              </w:rPr>
            </w:pPr>
          </w:p>
        </w:tc>
        <w:tc>
          <w:tcPr>
            <w:tcW w:w="854" w:type="dxa"/>
            <w:vAlign w:val="top"/>
          </w:tcPr>
          <w:p w14:paraId="5AE16963">
            <w:pPr>
              <w:pStyle w:val="7"/>
              <w:spacing w:before="161" w:line="239" w:lineRule="auto"/>
              <w:ind w:left="13"/>
            </w:pPr>
            <w:r>
              <w:rPr>
                <w:color w:val="212529"/>
                <w:spacing w:val="-2"/>
              </w:rPr>
              <w:t>30227</w:t>
            </w:r>
          </w:p>
        </w:tc>
        <w:tc>
          <w:tcPr>
            <w:tcW w:w="1334" w:type="dxa"/>
            <w:vAlign w:val="top"/>
          </w:tcPr>
          <w:p w14:paraId="4C8B9FC1">
            <w:pPr>
              <w:pStyle w:val="7"/>
              <w:spacing w:before="161" w:line="219" w:lineRule="auto"/>
              <w:ind w:left="184"/>
            </w:pPr>
            <w:r>
              <w:rPr>
                <w:color w:val="212529"/>
                <w:spacing w:val="-2"/>
              </w:rPr>
              <w:t>委托业务费</w:t>
            </w:r>
          </w:p>
        </w:tc>
        <w:tc>
          <w:tcPr>
            <w:tcW w:w="764" w:type="dxa"/>
            <w:vAlign w:val="top"/>
          </w:tcPr>
          <w:p w14:paraId="3634F463">
            <w:pPr>
              <w:rPr>
                <w:rFonts w:ascii="Arial"/>
                <w:sz w:val="21"/>
              </w:rPr>
            </w:pPr>
          </w:p>
        </w:tc>
        <w:tc>
          <w:tcPr>
            <w:tcW w:w="854" w:type="dxa"/>
            <w:vAlign w:val="top"/>
          </w:tcPr>
          <w:p w14:paraId="3ABB4742">
            <w:pPr>
              <w:pStyle w:val="7"/>
              <w:spacing w:before="161" w:line="239" w:lineRule="auto"/>
              <w:ind w:left="16"/>
            </w:pPr>
            <w:r>
              <w:rPr>
                <w:color w:val="212529"/>
                <w:spacing w:val="-2"/>
              </w:rPr>
              <w:t>31003</w:t>
            </w:r>
          </w:p>
        </w:tc>
        <w:tc>
          <w:tcPr>
            <w:tcW w:w="1274" w:type="dxa"/>
            <w:vAlign w:val="top"/>
          </w:tcPr>
          <w:p w14:paraId="7B77F553">
            <w:pPr>
              <w:pStyle w:val="7"/>
              <w:spacing w:before="57" w:line="220" w:lineRule="auto"/>
              <w:ind w:left="10" w:right="177" w:firstLine="177"/>
            </w:pPr>
            <w:r>
              <w:rPr>
                <w:color w:val="212529"/>
                <w:spacing w:val="-2"/>
              </w:rPr>
              <w:t>专用设备购</w:t>
            </w:r>
            <w:r>
              <w:rPr>
                <w:color w:val="212529"/>
                <w:spacing w:val="1"/>
              </w:rPr>
              <w:t xml:space="preserve"> </w:t>
            </w:r>
            <w:r>
              <w:rPr>
                <w:color w:val="212529"/>
              </w:rPr>
              <w:t>置</w:t>
            </w:r>
          </w:p>
        </w:tc>
        <w:tc>
          <w:tcPr>
            <w:tcW w:w="1139" w:type="dxa"/>
            <w:vAlign w:val="top"/>
          </w:tcPr>
          <w:p w14:paraId="7780A66C">
            <w:pPr>
              <w:rPr>
                <w:rFonts w:ascii="Arial"/>
                <w:sz w:val="21"/>
              </w:rPr>
            </w:pPr>
          </w:p>
        </w:tc>
        <w:tc>
          <w:tcPr>
            <w:tcW w:w="839" w:type="dxa"/>
            <w:vAlign w:val="top"/>
          </w:tcPr>
          <w:p w14:paraId="5FF82BFE">
            <w:pPr>
              <w:spacing w:before="183" w:line="182" w:lineRule="auto"/>
              <w:ind w:left="8"/>
              <w:rPr>
                <w:rFonts w:ascii="Arial" w:hAnsi="Arial" w:eastAsia="Arial" w:cs="Arial"/>
                <w:sz w:val="15"/>
                <w:szCs w:val="15"/>
              </w:rPr>
            </w:pPr>
            <w:r>
              <w:rPr>
                <w:rFonts w:ascii="Arial" w:hAnsi="Arial" w:eastAsia="Arial" w:cs="Arial"/>
                <w:color w:val="212529"/>
                <w:spacing w:val="2"/>
                <w:sz w:val="15"/>
                <w:szCs w:val="15"/>
              </w:rPr>
              <w:t>399</w:t>
            </w:r>
          </w:p>
        </w:tc>
        <w:tc>
          <w:tcPr>
            <w:tcW w:w="1843" w:type="dxa"/>
            <w:vAlign w:val="top"/>
          </w:tcPr>
          <w:p w14:paraId="419AF5E0">
            <w:pPr>
              <w:spacing w:before="159" w:line="177" w:lineRule="exact"/>
              <w:ind w:left="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46" w:type="dxa"/>
            <w:vAlign w:val="top"/>
          </w:tcPr>
          <w:p w14:paraId="64B3B0F7">
            <w:pPr>
              <w:rPr>
                <w:rFonts w:ascii="Arial"/>
                <w:sz w:val="21"/>
              </w:rPr>
            </w:pPr>
          </w:p>
        </w:tc>
      </w:tr>
      <w:tr w14:paraId="38E6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69F93DB">
            <w:pPr>
              <w:pStyle w:val="7"/>
              <w:spacing w:before="162" w:line="239" w:lineRule="auto"/>
              <w:ind w:left="10"/>
            </w:pPr>
            <w:r>
              <w:rPr>
                <w:color w:val="212529"/>
                <w:spacing w:val="-2"/>
              </w:rPr>
              <w:t>30308</w:t>
            </w:r>
          </w:p>
        </w:tc>
        <w:tc>
          <w:tcPr>
            <w:tcW w:w="1663" w:type="dxa"/>
            <w:vAlign w:val="top"/>
          </w:tcPr>
          <w:p w14:paraId="18D2B951">
            <w:pPr>
              <w:pStyle w:val="7"/>
              <w:spacing w:before="163" w:line="219" w:lineRule="auto"/>
              <w:ind w:left="177"/>
            </w:pPr>
            <w:r>
              <w:rPr>
                <w:color w:val="212529"/>
                <w:spacing w:val="-2"/>
              </w:rPr>
              <w:t>助学金</w:t>
            </w:r>
          </w:p>
        </w:tc>
        <w:tc>
          <w:tcPr>
            <w:tcW w:w="854" w:type="dxa"/>
            <w:vAlign w:val="top"/>
          </w:tcPr>
          <w:p w14:paraId="753949C7">
            <w:pPr>
              <w:rPr>
                <w:rFonts w:ascii="Arial"/>
                <w:sz w:val="21"/>
              </w:rPr>
            </w:pPr>
          </w:p>
        </w:tc>
        <w:tc>
          <w:tcPr>
            <w:tcW w:w="854" w:type="dxa"/>
            <w:vAlign w:val="top"/>
          </w:tcPr>
          <w:p w14:paraId="5D9B30CE">
            <w:pPr>
              <w:pStyle w:val="7"/>
              <w:spacing w:before="162" w:line="239" w:lineRule="auto"/>
              <w:ind w:left="13"/>
            </w:pPr>
            <w:r>
              <w:rPr>
                <w:color w:val="212529"/>
                <w:spacing w:val="-2"/>
              </w:rPr>
              <w:t>30228</w:t>
            </w:r>
          </w:p>
        </w:tc>
        <w:tc>
          <w:tcPr>
            <w:tcW w:w="1334" w:type="dxa"/>
            <w:vAlign w:val="top"/>
          </w:tcPr>
          <w:p w14:paraId="191B36C5">
            <w:pPr>
              <w:pStyle w:val="7"/>
              <w:spacing w:before="162" w:line="218" w:lineRule="auto"/>
              <w:ind w:left="186"/>
            </w:pPr>
            <w:r>
              <w:rPr>
                <w:color w:val="212529"/>
                <w:spacing w:val="-2"/>
              </w:rPr>
              <w:t>工会经费</w:t>
            </w:r>
          </w:p>
        </w:tc>
        <w:tc>
          <w:tcPr>
            <w:tcW w:w="764" w:type="dxa"/>
            <w:vAlign w:val="top"/>
          </w:tcPr>
          <w:p w14:paraId="48216E0C">
            <w:pPr>
              <w:pStyle w:val="7"/>
              <w:spacing w:before="163" w:line="238" w:lineRule="auto"/>
              <w:ind w:right="21"/>
              <w:jc w:val="right"/>
            </w:pPr>
            <w:r>
              <w:rPr>
                <w:color w:val="212529"/>
                <w:spacing w:val="-2"/>
              </w:rPr>
              <w:t>0.38</w:t>
            </w:r>
          </w:p>
        </w:tc>
        <w:tc>
          <w:tcPr>
            <w:tcW w:w="854" w:type="dxa"/>
            <w:vAlign w:val="top"/>
          </w:tcPr>
          <w:p w14:paraId="3AC409E9">
            <w:pPr>
              <w:pStyle w:val="7"/>
              <w:spacing w:before="162" w:line="239" w:lineRule="auto"/>
              <w:ind w:left="16"/>
            </w:pPr>
            <w:r>
              <w:rPr>
                <w:color w:val="212529"/>
                <w:spacing w:val="-2"/>
              </w:rPr>
              <w:t>31005</w:t>
            </w:r>
          </w:p>
        </w:tc>
        <w:tc>
          <w:tcPr>
            <w:tcW w:w="1274" w:type="dxa"/>
            <w:vAlign w:val="top"/>
          </w:tcPr>
          <w:p w14:paraId="62B32624">
            <w:pPr>
              <w:pStyle w:val="7"/>
              <w:spacing w:before="58" w:line="218" w:lineRule="auto"/>
              <w:ind w:left="11" w:right="177" w:firstLine="176"/>
            </w:pPr>
            <w:r>
              <w:rPr>
                <w:color w:val="212529"/>
                <w:spacing w:val="-2"/>
              </w:rPr>
              <w:t>基础设施建</w:t>
            </w:r>
            <w:r>
              <w:rPr>
                <w:color w:val="212529"/>
                <w:spacing w:val="2"/>
              </w:rPr>
              <w:t xml:space="preserve"> </w:t>
            </w:r>
            <w:r>
              <w:rPr>
                <w:color w:val="212529"/>
              </w:rPr>
              <w:t>设</w:t>
            </w:r>
          </w:p>
        </w:tc>
        <w:tc>
          <w:tcPr>
            <w:tcW w:w="1139" w:type="dxa"/>
            <w:vAlign w:val="top"/>
          </w:tcPr>
          <w:p w14:paraId="3088A4AB">
            <w:pPr>
              <w:rPr>
                <w:rFonts w:ascii="Arial"/>
                <w:sz w:val="21"/>
              </w:rPr>
            </w:pPr>
          </w:p>
        </w:tc>
        <w:tc>
          <w:tcPr>
            <w:tcW w:w="839" w:type="dxa"/>
            <w:vAlign w:val="top"/>
          </w:tcPr>
          <w:p w14:paraId="0A9BF4D5">
            <w:pPr>
              <w:pStyle w:val="7"/>
              <w:spacing w:before="162" w:line="239" w:lineRule="auto"/>
              <w:ind w:left="8"/>
            </w:pPr>
            <w:r>
              <w:rPr>
                <w:color w:val="212529"/>
                <w:spacing w:val="-2"/>
              </w:rPr>
              <w:t>39907</w:t>
            </w:r>
          </w:p>
        </w:tc>
        <w:tc>
          <w:tcPr>
            <w:tcW w:w="1843" w:type="dxa"/>
            <w:vAlign w:val="top"/>
          </w:tcPr>
          <w:p w14:paraId="407DC73F">
            <w:pPr>
              <w:pStyle w:val="7"/>
              <w:spacing w:before="162" w:line="219" w:lineRule="auto"/>
              <w:ind w:left="212"/>
            </w:pPr>
            <w:r>
              <w:rPr>
                <w:color w:val="212529"/>
                <w:spacing w:val="-3"/>
              </w:rPr>
              <w:t>国家赔偿费用支出</w:t>
            </w:r>
          </w:p>
        </w:tc>
        <w:tc>
          <w:tcPr>
            <w:tcW w:w="1146" w:type="dxa"/>
            <w:vAlign w:val="top"/>
          </w:tcPr>
          <w:p w14:paraId="296696C5">
            <w:pPr>
              <w:rPr>
                <w:rFonts w:ascii="Arial"/>
                <w:sz w:val="21"/>
              </w:rPr>
            </w:pPr>
          </w:p>
        </w:tc>
      </w:tr>
      <w:tr w14:paraId="7B6F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D9B8519">
            <w:pPr>
              <w:pStyle w:val="7"/>
              <w:spacing w:before="163" w:line="239" w:lineRule="auto"/>
              <w:ind w:left="10"/>
            </w:pPr>
            <w:r>
              <w:rPr>
                <w:color w:val="212529"/>
                <w:spacing w:val="-2"/>
              </w:rPr>
              <w:t>30309</w:t>
            </w:r>
          </w:p>
        </w:tc>
        <w:tc>
          <w:tcPr>
            <w:tcW w:w="1663" w:type="dxa"/>
            <w:vAlign w:val="top"/>
          </w:tcPr>
          <w:p w14:paraId="5327CD51">
            <w:pPr>
              <w:pStyle w:val="7"/>
              <w:spacing w:before="163" w:line="219" w:lineRule="auto"/>
              <w:ind w:left="178"/>
            </w:pPr>
            <w:r>
              <w:rPr>
                <w:color w:val="212529"/>
                <w:spacing w:val="-2"/>
              </w:rPr>
              <w:t>奖励金</w:t>
            </w:r>
          </w:p>
        </w:tc>
        <w:tc>
          <w:tcPr>
            <w:tcW w:w="854" w:type="dxa"/>
            <w:vAlign w:val="top"/>
          </w:tcPr>
          <w:p w14:paraId="76700460">
            <w:pPr>
              <w:rPr>
                <w:rFonts w:ascii="Arial"/>
                <w:sz w:val="21"/>
              </w:rPr>
            </w:pPr>
          </w:p>
        </w:tc>
        <w:tc>
          <w:tcPr>
            <w:tcW w:w="854" w:type="dxa"/>
            <w:vAlign w:val="top"/>
          </w:tcPr>
          <w:p w14:paraId="65907E39">
            <w:pPr>
              <w:pStyle w:val="7"/>
              <w:spacing w:before="163" w:line="239" w:lineRule="auto"/>
              <w:ind w:left="13"/>
            </w:pPr>
            <w:r>
              <w:rPr>
                <w:color w:val="212529"/>
                <w:spacing w:val="-2"/>
              </w:rPr>
              <w:t>30229</w:t>
            </w:r>
          </w:p>
        </w:tc>
        <w:tc>
          <w:tcPr>
            <w:tcW w:w="1334" w:type="dxa"/>
            <w:vAlign w:val="top"/>
          </w:tcPr>
          <w:p w14:paraId="29A320E5">
            <w:pPr>
              <w:pStyle w:val="7"/>
              <w:spacing w:before="164" w:line="219" w:lineRule="auto"/>
              <w:ind w:left="184"/>
            </w:pPr>
            <w:r>
              <w:rPr>
                <w:color w:val="212529"/>
                <w:spacing w:val="-2"/>
              </w:rPr>
              <w:t>福利费</w:t>
            </w:r>
          </w:p>
        </w:tc>
        <w:tc>
          <w:tcPr>
            <w:tcW w:w="764" w:type="dxa"/>
            <w:vAlign w:val="top"/>
          </w:tcPr>
          <w:p w14:paraId="6DCF5168">
            <w:pPr>
              <w:rPr>
                <w:rFonts w:ascii="Arial"/>
                <w:sz w:val="21"/>
              </w:rPr>
            </w:pPr>
          </w:p>
        </w:tc>
        <w:tc>
          <w:tcPr>
            <w:tcW w:w="854" w:type="dxa"/>
            <w:vAlign w:val="top"/>
          </w:tcPr>
          <w:p w14:paraId="556843CE">
            <w:pPr>
              <w:pStyle w:val="7"/>
              <w:spacing w:before="163" w:line="239" w:lineRule="auto"/>
              <w:ind w:left="16"/>
            </w:pPr>
            <w:r>
              <w:rPr>
                <w:color w:val="212529"/>
                <w:spacing w:val="-2"/>
              </w:rPr>
              <w:t>31006</w:t>
            </w:r>
          </w:p>
        </w:tc>
        <w:tc>
          <w:tcPr>
            <w:tcW w:w="1274" w:type="dxa"/>
            <w:vAlign w:val="top"/>
          </w:tcPr>
          <w:p w14:paraId="3A338DAB">
            <w:pPr>
              <w:pStyle w:val="7"/>
              <w:spacing w:before="163" w:line="219" w:lineRule="auto"/>
              <w:ind w:left="190"/>
            </w:pPr>
            <w:r>
              <w:rPr>
                <w:color w:val="212529"/>
                <w:spacing w:val="-2"/>
              </w:rPr>
              <w:t>大型修缮</w:t>
            </w:r>
          </w:p>
        </w:tc>
        <w:tc>
          <w:tcPr>
            <w:tcW w:w="1139" w:type="dxa"/>
            <w:vAlign w:val="top"/>
          </w:tcPr>
          <w:p w14:paraId="243B16B8">
            <w:pPr>
              <w:rPr>
                <w:rFonts w:ascii="Arial"/>
                <w:sz w:val="21"/>
              </w:rPr>
            </w:pPr>
          </w:p>
        </w:tc>
        <w:tc>
          <w:tcPr>
            <w:tcW w:w="839" w:type="dxa"/>
            <w:vAlign w:val="top"/>
          </w:tcPr>
          <w:p w14:paraId="626F8888">
            <w:pPr>
              <w:pStyle w:val="7"/>
              <w:spacing w:before="163" w:line="239" w:lineRule="auto"/>
              <w:ind w:left="8"/>
            </w:pPr>
            <w:r>
              <w:rPr>
                <w:color w:val="212529"/>
                <w:spacing w:val="-2"/>
              </w:rPr>
              <w:t>39908</w:t>
            </w:r>
          </w:p>
        </w:tc>
        <w:tc>
          <w:tcPr>
            <w:tcW w:w="1843" w:type="dxa"/>
            <w:vAlign w:val="top"/>
          </w:tcPr>
          <w:p w14:paraId="529E1212">
            <w:pPr>
              <w:pStyle w:val="7"/>
              <w:spacing w:before="58" w:line="218" w:lineRule="auto"/>
              <w:ind w:left="14" w:right="20" w:firstLine="179"/>
            </w:pPr>
            <w:r>
              <w:rPr>
                <w:color w:val="212529"/>
                <w:spacing w:val="-1"/>
              </w:rPr>
              <w:t>对民间非营利组织和</w:t>
            </w:r>
            <w:r>
              <w:rPr>
                <w:color w:val="212529"/>
                <w:spacing w:val="1"/>
              </w:rPr>
              <w:t xml:space="preserve"> </w:t>
            </w:r>
            <w:r>
              <w:rPr>
                <w:color w:val="212529"/>
                <w:spacing w:val="-1"/>
              </w:rPr>
              <w:t>群众性自治组织补贴</w:t>
            </w:r>
          </w:p>
        </w:tc>
        <w:tc>
          <w:tcPr>
            <w:tcW w:w="1146" w:type="dxa"/>
            <w:vAlign w:val="top"/>
          </w:tcPr>
          <w:p w14:paraId="1598A270">
            <w:pPr>
              <w:rPr>
                <w:rFonts w:ascii="Arial"/>
                <w:sz w:val="21"/>
              </w:rPr>
            </w:pPr>
          </w:p>
        </w:tc>
      </w:tr>
      <w:tr w14:paraId="2F55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F97A093">
            <w:pPr>
              <w:pStyle w:val="7"/>
              <w:spacing w:before="164" w:line="239" w:lineRule="auto"/>
              <w:ind w:left="10"/>
            </w:pPr>
            <w:r>
              <w:rPr>
                <w:color w:val="212529"/>
                <w:spacing w:val="-2"/>
              </w:rPr>
              <w:t>30310</w:t>
            </w:r>
          </w:p>
        </w:tc>
        <w:tc>
          <w:tcPr>
            <w:tcW w:w="1663" w:type="dxa"/>
            <w:vAlign w:val="top"/>
          </w:tcPr>
          <w:p w14:paraId="1C04ABDE">
            <w:pPr>
              <w:pStyle w:val="7"/>
              <w:spacing w:before="59" w:line="218" w:lineRule="auto"/>
              <w:ind w:right="217" w:firstLine="177"/>
            </w:pPr>
            <w:r>
              <w:rPr>
                <w:color w:val="212529"/>
                <w:spacing w:val="-2"/>
              </w:rPr>
              <w:t>个人农业生产补</w:t>
            </w:r>
            <w:r>
              <w:rPr>
                <w:color w:val="212529"/>
                <w:spacing w:val="5"/>
              </w:rPr>
              <w:t xml:space="preserve"> </w:t>
            </w:r>
            <w:r>
              <w:rPr>
                <w:color w:val="212529"/>
              </w:rPr>
              <w:t>贴</w:t>
            </w:r>
          </w:p>
        </w:tc>
        <w:tc>
          <w:tcPr>
            <w:tcW w:w="854" w:type="dxa"/>
            <w:vAlign w:val="top"/>
          </w:tcPr>
          <w:p w14:paraId="674413FC">
            <w:pPr>
              <w:rPr>
                <w:rFonts w:ascii="Arial"/>
                <w:sz w:val="21"/>
              </w:rPr>
            </w:pPr>
          </w:p>
        </w:tc>
        <w:tc>
          <w:tcPr>
            <w:tcW w:w="854" w:type="dxa"/>
            <w:vAlign w:val="top"/>
          </w:tcPr>
          <w:p w14:paraId="6AB87142">
            <w:pPr>
              <w:pStyle w:val="7"/>
              <w:spacing w:before="164" w:line="239" w:lineRule="auto"/>
              <w:ind w:left="13"/>
            </w:pPr>
            <w:r>
              <w:rPr>
                <w:color w:val="212529"/>
                <w:spacing w:val="-2"/>
              </w:rPr>
              <w:t>30231</w:t>
            </w:r>
          </w:p>
        </w:tc>
        <w:tc>
          <w:tcPr>
            <w:tcW w:w="1334" w:type="dxa"/>
            <w:vAlign w:val="top"/>
          </w:tcPr>
          <w:p w14:paraId="657E1B53">
            <w:pPr>
              <w:pStyle w:val="7"/>
              <w:spacing w:before="59" w:line="218" w:lineRule="auto"/>
              <w:ind w:left="7" w:right="61" w:firstLine="182"/>
            </w:pPr>
            <w:r>
              <w:rPr>
                <w:color w:val="212529"/>
                <w:spacing w:val="-3"/>
              </w:rPr>
              <w:t>公务用车运行</w:t>
            </w:r>
            <w:r>
              <w:rPr>
                <w:color w:val="212529"/>
                <w:spacing w:val="4"/>
              </w:rPr>
              <w:t xml:space="preserve"> </w:t>
            </w:r>
            <w:r>
              <w:rPr>
                <w:color w:val="212529"/>
                <w:spacing w:val="-3"/>
              </w:rPr>
              <w:t>维护费</w:t>
            </w:r>
          </w:p>
        </w:tc>
        <w:tc>
          <w:tcPr>
            <w:tcW w:w="764" w:type="dxa"/>
            <w:vAlign w:val="top"/>
          </w:tcPr>
          <w:p w14:paraId="5CEDBE40">
            <w:pPr>
              <w:rPr>
                <w:rFonts w:ascii="Arial"/>
                <w:sz w:val="21"/>
              </w:rPr>
            </w:pPr>
          </w:p>
        </w:tc>
        <w:tc>
          <w:tcPr>
            <w:tcW w:w="854" w:type="dxa"/>
            <w:vAlign w:val="top"/>
          </w:tcPr>
          <w:p w14:paraId="56C6B084">
            <w:pPr>
              <w:pStyle w:val="7"/>
              <w:spacing w:before="164" w:line="239" w:lineRule="auto"/>
              <w:ind w:left="16"/>
            </w:pPr>
            <w:r>
              <w:rPr>
                <w:color w:val="212529"/>
                <w:spacing w:val="-2"/>
              </w:rPr>
              <w:t>31007</w:t>
            </w:r>
          </w:p>
        </w:tc>
        <w:tc>
          <w:tcPr>
            <w:tcW w:w="1274" w:type="dxa"/>
            <w:vAlign w:val="top"/>
          </w:tcPr>
          <w:p w14:paraId="3795B177">
            <w:pPr>
              <w:pStyle w:val="7"/>
              <w:spacing w:before="59" w:line="218" w:lineRule="auto"/>
              <w:ind w:left="10" w:right="177" w:firstLine="177"/>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14:paraId="7954ECDA">
            <w:pPr>
              <w:rPr>
                <w:rFonts w:ascii="Arial"/>
                <w:sz w:val="21"/>
              </w:rPr>
            </w:pPr>
          </w:p>
        </w:tc>
        <w:tc>
          <w:tcPr>
            <w:tcW w:w="839" w:type="dxa"/>
            <w:vAlign w:val="top"/>
          </w:tcPr>
          <w:p w14:paraId="7F1DB8C0">
            <w:pPr>
              <w:pStyle w:val="7"/>
              <w:spacing w:before="164" w:line="239" w:lineRule="auto"/>
              <w:ind w:left="8"/>
            </w:pPr>
            <w:r>
              <w:rPr>
                <w:color w:val="212529"/>
                <w:spacing w:val="-2"/>
              </w:rPr>
              <w:t>39909</w:t>
            </w:r>
          </w:p>
        </w:tc>
        <w:tc>
          <w:tcPr>
            <w:tcW w:w="1843" w:type="dxa"/>
            <w:vAlign w:val="top"/>
          </w:tcPr>
          <w:p w14:paraId="0EB91075">
            <w:pPr>
              <w:pStyle w:val="7"/>
              <w:spacing w:before="165" w:line="219" w:lineRule="auto"/>
              <w:ind w:left="196"/>
            </w:pPr>
            <w:r>
              <w:rPr>
                <w:color w:val="212529"/>
                <w:spacing w:val="-2"/>
              </w:rPr>
              <w:t>经常性赠与</w:t>
            </w:r>
          </w:p>
        </w:tc>
        <w:tc>
          <w:tcPr>
            <w:tcW w:w="1146" w:type="dxa"/>
            <w:vAlign w:val="top"/>
          </w:tcPr>
          <w:p w14:paraId="13F368F4">
            <w:pPr>
              <w:rPr>
                <w:rFonts w:ascii="Arial"/>
                <w:sz w:val="21"/>
              </w:rPr>
            </w:pPr>
          </w:p>
        </w:tc>
      </w:tr>
      <w:tr w14:paraId="267E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45B2113">
            <w:pPr>
              <w:pStyle w:val="7"/>
              <w:spacing w:before="165" w:line="239" w:lineRule="auto"/>
              <w:ind w:left="10"/>
            </w:pPr>
            <w:r>
              <w:rPr>
                <w:color w:val="212529"/>
                <w:spacing w:val="-2"/>
              </w:rPr>
              <w:t>30311</w:t>
            </w:r>
          </w:p>
        </w:tc>
        <w:tc>
          <w:tcPr>
            <w:tcW w:w="1663" w:type="dxa"/>
            <w:vAlign w:val="top"/>
          </w:tcPr>
          <w:p w14:paraId="6124F73C">
            <w:pPr>
              <w:pStyle w:val="7"/>
              <w:spacing w:before="165" w:line="218" w:lineRule="auto"/>
              <w:ind w:left="176"/>
            </w:pPr>
            <w:r>
              <w:rPr>
                <w:color w:val="212529"/>
                <w:spacing w:val="-1"/>
              </w:rPr>
              <w:t>代缴社会保险费</w:t>
            </w:r>
          </w:p>
        </w:tc>
        <w:tc>
          <w:tcPr>
            <w:tcW w:w="854" w:type="dxa"/>
            <w:vAlign w:val="top"/>
          </w:tcPr>
          <w:p w14:paraId="2429F8B7">
            <w:pPr>
              <w:rPr>
                <w:rFonts w:ascii="Arial"/>
                <w:sz w:val="21"/>
              </w:rPr>
            </w:pPr>
          </w:p>
        </w:tc>
        <w:tc>
          <w:tcPr>
            <w:tcW w:w="854" w:type="dxa"/>
            <w:vAlign w:val="top"/>
          </w:tcPr>
          <w:p w14:paraId="0EF78F41">
            <w:pPr>
              <w:pStyle w:val="7"/>
              <w:spacing w:before="165" w:line="239" w:lineRule="auto"/>
              <w:ind w:left="13"/>
            </w:pPr>
            <w:r>
              <w:rPr>
                <w:color w:val="212529"/>
                <w:spacing w:val="-2"/>
              </w:rPr>
              <w:t>30239</w:t>
            </w:r>
          </w:p>
        </w:tc>
        <w:tc>
          <w:tcPr>
            <w:tcW w:w="1334" w:type="dxa"/>
            <w:vAlign w:val="top"/>
          </w:tcPr>
          <w:p w14:paraId="44B665A6">
            <w:pPr>
              <w:pStyle w:val="7"/>
              <w:spacing w:before="166" w:line="219" w:lineRule="auto"/>
              <w:ind w:left="184"/>
            </w:pPr>
            <w:r>
              <w:rPr>
                <w:color w:val="212529"/>
                <w:spacing w:val="-1"/>
              </w:rPr>
              <w:t>其他交通费用</w:t>
            </w:r>
          </w:p>
        </w:tc>
        <w:tc>
          <w:tcPr>
            <w:tcW w:w="764" w:type="dxa"/>
            <w:vAlign w:val="top"/>
          </w:tcPr>
          <w:p w14:paraId="15BA0973">
            <w:pPr>
              <w:rPr>
                <w:rFonts w:ascii="Arial"/>
                <w:sz w:val="21"/>
              </w:rPr>
            </w:pPr>
          </w:p>
        </w:tc>
        <w:tc>
          <w:tcPr>
            <w:tcW w:w="854" w:type="dxa"/>
            <w:vAlign w:val="top"/>
          </w:tcPr>
          <w:p w14:paraId="2A1E2197">
            <w:pPr>
              <w:pStyle w:val="7"/>
              <w:spacing w:before="165" w:line="239" w:lineRule="auto"/>
              <w:ind w:left="16"/>
            </w:pPr>
            <w:r>
              <w:rPr>
                <w:color w:val="212529"/>
                <w:spacing w:val="-2"/>
              </w:rPr>
              <w:t>31008</w:t>
            </w:r>
          </w:p>
        </w:tc>
        <w:tc>
          <w:tcPr>
            <w:tcW w:w="1274" w:type="dxa"/>
            <w:vAlign w:val="top"/>
          </w:tcPr>
          <w:p w14:paraId="51E19E70">
            <w:pPr>
              <w:pStyle w:val="7"/>
              <w:spacing w:before="166" w:line="219" w:lineRule="auto"/>
              <w:ind w:left="188"/>
            </w:pPr>
            <w:r>
              <w:rPr>
                <w:color w:val="212529"/>
                <w:spacing w:val="-2"/>
              </w:rPr>
              <w:t>物资储备</w:t>
            </w:r>
          </w:p>
        </w:tc>
        <w:tc>
          <w:tcPr>
            <w:tcW w:w="1139" w:type="dxa"/>
            <w:vAlign w:val="top"/>
          </w:tcPr>
          <w:p w14:paraId="5F2B2410">
            <w:pPr>
              <w:rPr>
                <w:rFonts w:ascii="Arial"/>
                <w:sz w:val="21"/>
              </w:rPr>
            </w:pPr>
          </w:p>
        </w:tc>
        <w:tc>
          <w:tcPr>
            <w:tcW w:w="839" w:type="dxa"/>
            <w:vAlign w:val="top"/>
          </w:tcPr>
          <w:p w14:paraId="1C43F690">
            <w:pPr>
              <w:pStyle w:val="7"/>
              <w:spacing w:before="165" w:line="239" w:lineRule="auto"/>
              <w:ind w:left="8"/>
            </w:pPr>
            <w:r>
              <w:rPr>
                <w:color w:val="212529"/>
                <w:spacing w:val="-2"/>
              </w:rPr>
              <w:t>39910</w:t>
            </w:r>
          </w:p>
        </w:tc>
        <w:tc>
          <w:tcPr>
            <w:tcW w:w="1843" w:type="dxa"/>
            <w:vAlign w:val="top"/>
          </w:tcPr>
          <w:p w14:paraId="79D78E49">
            <w:pPr>
              <w:pStyle w:val="7"/>
              <w:spacing w:before="165" w:line="218" w:lineRule="auto"/>
              <w:ind w:left="201"/>
            </w:pPr>
            <w:r>
              <w:rPr>
                <w:color w:val="212529"/>
                <w:spacing w:val="-3"/>
              </w:rPr>
              <w:t>资本性赠与</w:t>
            </w:r>
          </w:p>
        </w:tc>
        <w:tc>
          <w:tcPr>
            <w:tcW w:w="1146" w:type="dxa"/>
            <w:vAlign w:val="top"/>
          </w:tcPr>
          <w:p w14:paraId="7BF2FFDB">
            <w:pPr>
              <w:rPr>
                <w:rFonts w:ascii="Arial"/>
                <w:sz w:val="21"/>
              </w:rPr>
            </w:pPr>
          </w:p>
        </w:tc>
      </w:tr>
      <w:tr w14:paraId="478F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D28061B">
            <w:pPr>
              <w:pStyle w:val="7"/>
              <w:spacing w:before="166" w:line="239" w:lineRule="auto"/>
              <w:ind w:left="10"/>
            </w:pPr>
            <w:r>
              <w:rPr>
                <w:color w:val="212529"/>
                <w:spacing w:val="-2"/>
              </w:rPr>
              <w:t>30399</w:t>
            </w:r>
          </w:p>
        </w:tc>
        <w:tc>
          <w:tcPr>
            <w:tcW w:w="1663" w:type="dxa"/>
            <w:vAlign w:val="top"/>
          </w:tcPr>
          <w:p w14:paraId="231DF439">
            <w:pPr>
              <w:pStyle w:val="7"/>
              <w:spacing w:before="61" w:line="218" w:lineRule="auto"/>
              <w:ind w:right="217" w:firstLine="179"/>
            </w:pPr>
            <w:r>
              <w:rPr>
                <w:color w:val="212529"/>
                <w:spacing w:val="-2"/>
              </w:rPr>
              <w:t>其他对个人和家</w:t>
            </w:r>
            <w:r>
              <w:rPr>
                <w:color w:val="212529"/>
                <w:spacing w:val="3"/>
              </w:rPr>
              <w:t xml:space="preserve"> </w:t>
            </w:r>
            <w:r>
              <w:rPr>
                <w:color w:val="212529"/>
                <w:spacing w:val="-2"/>
              </w:rPr>
              <w:t>庭的补助</w:t>
            </w:r>
          </w:p>
        </w:tc>
        <w:tc>
          <w:tcPr>
            <w:tcW w:w="854" w:type="dxa"/>
            <w:vAlign w:val="top"/>
          </w:tcPr>
          <w:p w14:paraId="4FC5023C">
            <w:pPr>
              <w:rPr>
                <w:rFonts w:ascii="Arial"/>
                <w:sz w:val="21"/>
              </w:rPr>
            </w:pPr>
          </w:p>
        </w:tc>
        <w:tc>
          <w:tcPr>
            <w:tcW w:w="854" w:type="dxa"/>
            <w:vAlign w:val="top"/>
          </w:tcPr>
          <w:p w14:paraId="2E0188E9">
            <w:pPr>
              <w:pStyle w:val="7"/>
              <w:spacing w:before="166" w:line="239" w:lineRule="auto"/>
              <w:ind w:left="13"/>
            </w:pPr>
            <w:r>
              <w:rPr>
                <w:color w:val="212529"/>
                <w:spacing w:val="-2"/>
              </w:rPr>
              <w:t>30240</w:t>
            </w:r>
          </w:p>
        </w:tc>
        <w:tc>
          <w:tcPr>
            <w:tcW w:w="1334" w:type="dxa"/>
            <w:vAlign w:val="top"/>
          </w:tcPr>
          <w:p w14:paraId="0DCB23FF">
            <w:pPr>
              <w:pStyle w:val="7"/>
              <w:spacing w:before="62" w:line="218" w:lineRule="auto"/>
              <w:ind w:left="4" w:right="61" w:firstLine="178"/>
            </w:pPr>
            <w:r>
              <w:rPr>
                <w:color w:val="212529"/>
                <w:spacing w:val="-1"/>
              </w:rPr>
              <w:t>税金及附加费</w:t>
            </w:r>
            <w:r>
              <w:rPr>
                <w:color w:val="212529"/>
              </w:rPr>
              <w:t xml:space="preserve"> 用</w:t>
            </w:r>
          </w:p>
        </w:tc>
        <w:tc>
          <w:tcPr>
            <w:tcW w:w="764" w:type="dxa"/>
            <w:vAlign w:val="top"/>
          </w:tcPr>
          <w:p w14:paraId="629E1D69">
            <w:pPr>
              <w:rPr>
                <w:rFonts w:ascii="Arial"/>
                <w:sz w:val="21"/>
              </w:rPr>
            </w:pPr>
          </w:p>
        </w:tc>
        <w:tc>
          <w:tcPr>
            <w:tcW w:w="854" w:type="dxa"/>
            <w:vAlign w:val="top"/>
          </w:tcPr>
          <w:p w14:paraId="7048A448">
            <w:pPr>
              <w:pStyle w:val="7"/>
              <w:spacing w:before="166" w:line="239" w:lineRule="auto"/>
              <w:ind w:left="16"/>
            </w:pPr>
            <w:r>
              <w:rPr>
                <w:color w:val="212529"/>
                <w:spacing w:val="-2"/>
              </w:rPr>
              <w:t>31009</w:t>
            </w:r>
          </w:p>
        </w:tc>
        <w:tc>
          <w:tcPr>
            <w:tcW w:w="1274" w:type="dxa"/>
            <w:vAlign w:val="top"/>
          </w:tcPr>
          <w:p w14:paraId="1905B94A">
            <w:pPr>
              <w:pStyle w:val="7"/>
              <w:spacing w:before="167" w:line="219" w:lineRule="auto"/>
              <w:ind w:left="189"/>
            </w:pPr>
            <w:r>
              <w:rPr>
                <w:color w:val="212529"/>
                <w:spacing w:val="-2"/>
              </w:rPr>
              <w:t>土地补偿</w:t>
            </w:r>
          </w:p>
        </w:tc>
        <w:tc>
          <w:tcPr>
            <w:tcW w:w="1139" w:type="dxa"/>
            <w:vAlign w:val="top"/>
          </w:tcPr>
          <w:p w14:paraId="116CE17A">
            <w:pPr>
              <w:rPr>
                <w:rFonts w:ascii="Arial"/>
                <w:sz w:val="21"/>
              </w:rPr>
            </w:pPr>
          </w:p>
        </w:tc>
        <w:tc>
          <w:tcPr>
            <w:tcW w:w="839" w:type="dxa"/>
            <w:vAlign w:val="top"/>
          </w:tcPr>
          <w:p w14:paraId="562AC035">
            <w:pPr>
              <w:pStyle w:val="7"/>
              <w:spacing w:before="166" w:line="239" w:lineRule="auto"/>
              <w:ind w:left="8"/>
            </w:pPr>
            <w:r>
              <w:rPr>
                <w:color w:val="212529"/>
                <w:spacing w:val="-2"/>
              </w:rPr>
              <w:t>39999</w:t>
            </w:r>
          </w:p>
        </w:tc>
        <w:tc>
          <w:tcPr>
            <w:tcW w:w="1843" w:type="dxa"/>
            <w:vAlign w:val="top"/>
          </w:tcPr>
          <w:p w14:paraId="1DF25DAE">
            <w:pPr>
              <w:pStyle w:val="7"/>
              <w:spacing w:before="167" w:line="219" w:lineRule="auto"/>
              <w:ind w:left="194"/>
            </w:pPr>
            <w:r>
              <w:rPr>
                <w:color w:val="212529"/>
                <w:spacing w:val="-2"/>
              </w:rPr>
              <w:t>其他支出</w:t>
            </w:r>
          </w:p>
        </w:tc>
        <w:tc>
          <w:tcPr>
            <w:tcW w:w="1146" w:type="dxa"/>
            <w:vAlign w:val="top"/>
          </w:tcPr>
          <w:p w14:paraId="03A77BBC">
            <w:pPr>
              <w:rPr>
                <w:rFonts w:ascii="Arial"/>
                <w:sz w:val="21"/>
              </w:rPr>
            </w:pPr>
          </w:p>
        </w:tc>
      </w:tr>
      <w:tr w14:paraId="44E3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2BFD073">
            <w:pPr>
              <w:rPr>
                <w:rFonts w:ascii="Arial"/>
                <w:sz w:val="21"/>
              </w:rPr>
            </w:pPr>
          </w:p>
        </w:tc>
        <w:tc>
          <w:tcPr>
            <w:tcW w:w="1663" w:type="dxa"/>
            <w:vAlign w:val="top"/>
          </w:tcPr>
          <w:p w14:paraId="582D1D1F">
            <w:pPr>
              <w:rPr>
                <w:rFonts w:ascii="Arial"/>
                <w:sz w:val="21"/>
              </w:rPr>
            </w:pPr>
          </w:p>
        </w:tc>
        <w:tc>
          <w:tcPr>
            <w:tcW w:w="854" w:type="dxa"/>
            <w:vAlign w:val="top"/>
          </w:tcPr>
          <w:p w14:paraId="1BAC4FBF">
            <w:pPr>
              <w:rPr>
                <w:rFonts w:ascii="Arial"/>
                <w:sz w:val="21"/>
              </w:rPr>
            </w:pPr>
          </w:p>
        </w:tc>
        <w:tc>
          <w:tcPr>
            <w:tcW w:w="854" w:type="dxa"/>
            <w:vAlign w:val="top"/>
          </w:tcPr>
          <w:p w14:paraId="236186E7">
            <w:pPr>
              <w:pStyle w:val="7"/>
              <w:spacing w:before="167" w:line="239" w:lineRule="auto"/>
              <w:ind w:left="13"/>
            </w:pPr>
            <w:r>
              <w:rPr>
                <w:color w:val="212529"/>
                <w:spacing w:val="-2"/>
              </w:rPr>
              <w:t>30299</w:t>
            </w:r>
          </w:p>
        </w:tc>
        <w:tc>
          <w:tcPr>
            <w:tcW w:w="1334" w:type="dxa"/>
            <w:vAlign w:val="top"/>
          </w:tcPr>
          <w:p w14:paraId="73FA7EB7">
            <w:pPr>
              <w:pStyle w:val="7"/>
              <w:spacing w:before="62" w:line="218" w:lineRule="auto"/>
              <w:ind w:left="8" w:right="61" w:firstLine="175"/>
            </w:pPr>
            <w:r>
              <w:rPr>
                <w:color w:val="212529"/>
                <w:spacing w:val="-2"/>
              </w:rPr>
              <w:t>其他商品和服</w:t>
            </w:r>
            <w:r>
              <w:rPr>
                <w:color w:val="212529"/>
                <w:spacing w:val="4"/>
              </w:rPr>
              <w:t xml:space="preserve"> </w:t>
            </w:r>
            <w:r>
              <w:rPr>
                <w:color w:val="212529"/>
                <w:spacing w:val="-3"/>
              </w:rPr>
              <w:t>务支出</w:t>
            </w:r>
          </w:p>
        </w:tc>
        <w:tc>
          <w:tcPr>
            <w:tcW w:w="764" w:type="dxa"/>
            <w:vAlign w:val="top"/>
          </w:tcPr>
          <w:p w14:paraId="1295AB49">
            <w:pPr>
              <w:rPr>
                <w:rFonts w:ascii="Arial"/>
                <w:sz w:val="21"/>
              </w:rPr>
            </w:pPr>
          </w:p>
        </w:tc>
        <w:tc>
          <w:tcPr>
            <w:tcW w:w="854" w:type="dxa"/>
            <w:vAlign w:val="top"/>
          </w:tcPr>
          <w:p w14:paraId="274B69E0">
            <w:pPr>
              <w:pStyle w:val="7"/>
              <w:spacing w:before="167" w:line="239" w:lineRule="auto"/>
              <w:ind w:left="16"/>
            </w:pPr>
            <w:r>
              <w:rPr>
                <w:color w:val="212529"/>
                <w:spacing w:val="-2"/>
              </w:rPr>
              <w:t>31010</w:t>
            </w:r>
          </w:p>
        </w:tc>
        <w:tc>
          <w:tcPr>
            <w:tcW w:w="1274" w:type="dxa"/>
            <w:vAlign w:val="top"/>
          </w:tcPr>
          <w:p w14:paraId="1EB58499">
            <w:pPr>
              <w:pStyle w:val="7"/>
              <w:spacing w:before="168" w:line="219" w:lineRule="auto"/>
              <w:ind w:left="192"/>
            </w:pPr>
            <w:r>
              <w:rPr>
                <w:color w:val="212529"/>
                <w:spacing w:val="-2"/>
              </w:rPr>
              <w:t>安置补助</w:t>
            </w:r>
          </w:p>
        </w:tc>
        <w:tc>
          <w:tcPr>
            <w:tcW w:w="1139" w:type="dxa"/>
            <w:vAlign w:val="top"/>
          </w:tcPr>
          <w:p w14:paraId="5BAC7C6B">
            <w:pPr>
              <w:rPr>
                <w:rFonts w:ascii="Arial"/>
                <w:sz w:val="21"/>
              </w:rPr>
            </w:pPr>
          </w:p>
        </w:tc>
        <w:tc>
          <w:tcPr>
            <w:tcW w:w="839" w:type="dxa"/>
            <w:vAlign w:val="top"/>
          </w:tcPr>
          <w:p w14:paraId="53574AE0">
            <w:pPr>
              <w:rPr>
                <w:rFonts w:ascii="Arial"/>
                <w:sz w:val="21"/>
              </w:rPr>
            </w:pPr>
          </w:p>
        </w:tc>
        <w:tc>
          <w:tcPr>
            <w:tcW w:w="1843" w:type="dxa"/>
            <w:vAlign w:val="top"/>
          </w:tcPr>
          <w:p w14:paraId="612BBF73">
            <w:pPr>
              <w:rPr>
                <w:rFonts w:ascii="Arial"/>
                <w:sz w:val="21"/>
              </w:rPr>
            </w:pPr>
          </w:p>
        </w:tc>
        <w:tc>
          <w:tcPr>
            <w:tcW w:w="1146" w:type="dxa"/>
            <w:vAlign w:val="top"/>
          </w:tcPr>
          <w:p w14:paraId="60C8E5F0">
            <w:pPr>
              <w:rPr>
                <w:rFonts w:ascii="Arial"/>
                <w:sz w:val="21"/>
              </w:rPr>
            </w:pPr>
          </w:p>
        </w:tc>
      </w:tr>
      <w:tr w14:paraId="14D0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69" w:type="dxa"/>
            <w:gridSpan w:val="2"/>
            <w:vAlign w:val="top"/>
          </w:tcPr>
          <w:p w14:paraId="78303089">
            <w:pPr>
              <w:spacing w:before="165" w:line="178" w:lineRule="exact"/>
              <w:ind w:left="72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854" w:type="dxa"/>
            <w:vAlign w:val="top"/>
          </w:tcPr>
          <w:p w14:paraId="0CA5667A">
            <w:pPr>
              <w:pStyle w:val="7"/>
              <w:spacing w:before="169" w:line="238" w:lineRule="auto"/>
              <w:ind w:right="25"/>
              <w:jc w:val="right"/>
            </w:pPr>
            <w:r>
              <w:rPr>
                <w:color w:val="212529"/>
                <w:spacing w:val="-2"/>
              </w:rPr>
              <w:t>69.25</w:t>
            </w:r>
          </w:p>
        </w:tc>
        <w:tc>
          <w:tcPr>
            <w:tcW w:w="8901" w:type="dxa"/>
            <w:gridSpan w:val="8"/>
            <w:vAlign w:val="top"/>
          </w:tcPr>
          <w:p w14:paraId="374AC0D9">
            <w:pPr>
              <w:spacing w:before="165" w:line="177" w:lineRule="exact"/>
              <w:ind w:left="390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46" w:type="dxa"/>
            <w:vAlign w:val="top"/>
          </w:tcPr>
          <w:p w14:paraId="587F58C5">
            <w:pPr>
              <w:pStyle w:val="7"/>
              <w:spacing w:before="169" w:line="238" w:lineRule="auto"/>
              <w:ind w:right="24"/>
              <w:jc w:val="right"/>
            </w:pPr>
            <w:r>
              <w:rPr>
                <w:color w:val="212529"/>
                <w:spacing w:val="-4"/>
              </w:rPr>
              <w:t>1.45</w:t>
            </w:r>
          </w:p>
        </w:tc>
      </w:tr>
      <w:tr w14:paraId="45664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left w:val="single" w:color="FFFFFF" w:sz="2" w:space="0"/>
              <w:bottom w:val="single" w:color="FFFFFF" w:sz="6" w:space="0"/>
              <w:right w:val="single" w:color="FFFFFF" w:sz="2" w:space="0"/>
            </w:tcBorders>
            <w:vAlign w:val="top"/>
          </w:tcPr>
          <w:p w14:paraId="78821665">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719CC31F">
      <w:pPr>
        <w:pStyle w:val="2"/>
      </w:pPr>
    </w:p>
    <w:p w14:paraId="17378086">
      <w:pPr>
        <w:sectPr>
          <w:footerReference r:id="rId25" w:type="default"/>
          <w:pgSz w:w="16840" w:h="11900"/>
          <w:pgMar w:top="642" w:right="0" w:bottom="340" w:left="0" w:header="326" w:footer="111" w:gutter="0"/>
          <w:cols w:space="720" w:num="1"/>
        </w:sectPr>
      </w:pPr>
    </w:p>
    <w:p w14:paraId="1432E128">
      <w:pPr>
        <w:spacing w:before="103"/>
      </w:pPr>
    </w:p>
    <w:p w14:paraId="4777D496">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442E5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56691109">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4995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2EC76435">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786617C2">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2E1D3288">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5E033132">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18AC47C">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71ECEB1D">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3A52402B">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4B5E3142">
            <w:pPr>
              <w:pStyle w:val="7"/>
              <w:spacing w:before="122" w:line="235" w:lineRule="auto"/>
              <w:ind w:left="211"/>
              <w:rPr>
                <w:sz w:val="12"/>
                <w:szCs w:val="12"/>
              </w:rPr>
            </w:pPr>
            <w:r>
              <w:rPr>
                <w:color w:val="212529"/>
                <w:spacing w:val="5"/>
                <w:sz w:val="12"/>
                <w:szCs w:val="12"/>
              </w:rPr>
              <w:t>公开07表</w:t>
            </w:r>
          </w:p>
        </w:tc>
      </w:tr>
      <w:tr w14:paraId="64E2C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29BCDE17">
            <w:pPr>
              <w:pStyle w:val="7"/>
              <w:spacing w:before="123" w:line="234" w:lineRule="auto"/>
              <w:ind w:left="9"/>
              <w:rPr>
                <w:sz w:val="12"/>
                <w:szCs w:val="12"/>
              </w:rPr>
            </w:pPr>
            <w:r>
              <w:rPr>
                <w:color w:val="212529"/>
                <w:spacing w:val="9"/>
                <w:sz w:val="12"/>
                <w:szCs w:val="12"/>
              </w:rPr>
              <w:t>部门名称：兴县卫生健康和体育事业发展中心</w:t>
            </w:r>
          </w:p>
        </w:tc>
        <w:tc>
          <w:tcPr>
            <w:tcW w:w="1123" w:type="dxa"/>
            <w:tcBorders>
              <w:top w:val="single" w:color="FFFFFF" w:sz="4" w:space="0"/>
              <w:left w:val="single" w:color="FFFFFF" w:sz="2" w:space="0"/>
              <w:right w:val="single" w:color="FFFFFF" w:sz="2" w:space="0"/>
            </w:tcBorders>
            <w:vAlign w:val="top"/>
          </w:tcPr>
          <w:p w14:paraId="61ECD623">
            <w:pPr>
              <w:pStyle w:val="7"/>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4CA51FC1">
            <w:pPr>
              <w:rPr>
                <w:rFonts w:ascii="Arial"/>
                <w:sz w:val="21"/>
              </w:rPr>
            </w:pPr>
          </w:p>
        </w:tc>
        <w:tc>
          <w:tcPr>
            <w:tcW w:w="1015" w:type="dxa"/>
            <w:tcBorders>
              <w:top w:val="single" w:color="FFFFFF" w:sz="4" w:space="0"/>
              <w:left w:val="single" w:color="FFFFFF" w:sz="2" w:space="0"/>
              <w:right w:val="single" w:color="FFFFFF" w:sz="2" w:space="0"/>
            </w:tcBorders>
            <w:vAlign w:val="top"/>
          </w:tcPr>
          <w:p w14:paraId="20603E94">
            <w:pPr>
              <w:rPr>
                <w:rFonts w:ascii="Arial"/>
                <w:sz w:val="21"/>
              </w:rPr>
            </w:pPr>
          </w:p>
        </w:tc>
        <w:tc>
          <w:tcPr>
            <w:tcW w:w="1015" w:type="dxa"/>
            <w:tcBorders>
              <w:top w:val="single" w:color="FFFFFF" w:sz="4" w:space="0"/>
              <w:left w:val="single" w:color="FFFFFF" w:sz="2" w:space="0"/>
              <w:right w:val="single" w:color="FFFFFF" w:sz="2" w:space="0"/>
            </w:tcBorders>
            <w:vAlign w:val="top"/>
          </w:tcPr>
          <w:p w14:paraId="27655B8D">
            <w:pPr>
              <w:rPr>
                <w:rFonts w:ascii="Arial"/>
                <w:sz w:val="21"/>
              </w:rPr>
            </w:pPr>
          </w:p>
        </w:tc>
        <w:tc>
          <w:tcPr>
            <w:tcW w:w="1015" w:type="dxa"/>
            <w:tcBorders>
              <w:top w:val="single" w:color="FFFFFF" w:sz="4" w:space="0"/>
              <w:left w:val="single" w:color="FFFFFF" w:sz="2" w:space="0"/>
              <w:right w:val="single" w:color="FFFFFF" w:sz="2" w:space="0"/>
            </w:tcBorders>
            <w:vAlign w:val="top"/>
          </w:tcPr>
          <w:p w14:paraId="515EF5AB">
            <w:pPr>
              <w:rPr>
                <w:rFonts w:ascii="Arial"/>
                <w:sz w:val="21"/>
              </w:rPr>
            </w:pPr>
          </w:p>
        </w:tc>
        <w:tc>
          <w:tcPr>
            <w:tcW w:w="751" w:type="dxa"/>
            <w:tcBorders>
              <w:top w:val="single" w:color="FFFFFF" w:sz="4" w:space="0"/>
              <w:left w:val="single" w:color="FFFFFF" w:sz="2" w:space="0"/>
              <w:right w:val="single" w:color="FFFFFF" w:sz="2" w:space="0"/>
            </w:tcBorders>
            <w:vAlign w:val="top"/>
          </w:tcPr>
          <w:p w14:paraId="266B3B55">
            <w:pPr>
              <w:pStyle w:val="7"/>
              <w:spacing w:before="123" w:line="235" w:lineRule="auto"/>
              <w:ind w:left="143"/>
              <w:rPr>
                <w:sz w:val="12"/>
                <w:szCs w:val="12"/>
              </w:rPr>
            </w:pPr>
            <w:r>
              <w:rPr>
                <w:color w:val="212529"/>
                <w:spacing w:val="7"/>
                <w:sz w:val="12"/>
                <w:szCs w:val="12"/>
              </w:rPr>
              <w:t>单位:万元</w:t>
            </w:r>
          </w:p>
        </w:tc>
      </w:tr>
      <w:tr w14:paraId="10403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56FD4B1">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3CDD71BE">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79CE5FFB">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4B078EDD">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65A3310">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5800A795">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6936A238">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30ABB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F4DC696">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0A430795">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11E1451B">
            <w:pPr>
              <w:rPr>
                <w:rFonts w:ascii="Arial"/>
                <w:sz w:val="21"/>
              </w:rPr>
            </w:pPr>
          </w:p>
        </w:tc>
        <w:tc>
          <w:tcPr>
            <w:tcW w:w="843" w:type="dxa"/>
            <w:vMerge w:val="continue"/>
            <w:tcBorders>
              <w:top w:val="nil"/>
            </w:tcBorders>
            <w:vAlign w:val="top"/>
          </w:tcPr>
          <w:p w14:paraId="2D2B26F1">
            <w:pPr>
              <w:rPr>
                <w:rFonts w:ascii="Arial"/>
                <w:sz w:val="21"/>
              </w:rPr>
            </w:pPr>
          </w:p>
        </w:tc>
        <w:tc>
          <w:tcPr>
            <w:tcW w:w="1015" w:type="dxa"/>
            <w:vAlign w:val="top"/>
          </w:tcPr>
          <w:p w14:paraId="7EA82EF4">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362F4322">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1FF499CC">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540799A0">
            <w:pPr>
              <w:rPr>
                <w:rFonts w:ascii="Arial"/>
                <w:sz w:val="21"/>
              </w:rPr>
            </w:pPr>
          </w:p>
        </w:tc>
      </w:tr>
      <w:tr w14:paraId="233C2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3D8157A7">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58B31E86">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59D52A64">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5A53A4D6">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79217B17">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72FCBB91">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10912CFA">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77F6B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6E1C4E2">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2B12177D">
            <w:pPr>
              <w:rPr>
                <w:rFonts w:ascii="Arial"/>
                <w:sz w:val="21"/>
              </w:rPr>
            </w:pPr>
          </w:p>
        </w:tc>
        <w:tc>
          <w:tcPr>
            <w:tcW w:w="843" w:type="dxa"/>
            <w:vAlign w:val="top"/>
          </w:tcPr>
          <w:p w14:paraId="332A2BEB">
            <w:pPr>
              <w:rPr>
                <w:rFonts w:ascii="Arial"/>
                <w:sz w:val="21"/>
              </w:rPr>
            </w:pPr>
          </w:p>
        </w:tc>
        <w:tc>
          <w:tcPr>
            <w:tcW w:w="1015" w:type="dxa"/>
            <w:vAlign w:val="top"/>
          </w:tcPr>
          <w:p w14:paraId="49C1C2F5">
            <w:pPr>
              <w:rPr>
                <w:rFonts w:ascii="Arial"/>
                <w:sz w:val="21"/>
              </w:rPr>
            </w:pPr>
          </w:p>
        </w:tc>
        <w:tc>
          <w:tcPr>
            <w:tcW w:w="1015" w:type="dxa"/>
            <w:vAlign w:val="top"/>
          </w:tcPr>
          <w:p w14:paraId="139EBEEB">
            <w:pPr>
              <w:rPr>
                <w:rFonts w:ascii="Arial"/>
                <w:sz w:val="21"/>
              </w:rPr>
            </w:pPr>
          </w:p>
        </w:tc>
        <w:tc>
          <w:tcPr>
            <w:tcW w:w="1015" w:type="dxa"/>
            <w:vAlign w:val="top"/>
          </w:tcPr>
          <w:p w14:paraId="1B44D7A8">
            <w:pPr>
              <w:rPr>
                <w:rFonts w:ascii="Arial"/>
                <w:sz w:val="21"/>
              </w:rPr>
            </w:pPr>
          </w:p>
        </w:tc>
        <w:tc>
          <w:tcPr>
            <w:tcW w:w="751" w:type="dxa"/>
            <w:vAlign w:val="top"/>
          </w:tcPr>
          <w:p w14:paraId="2DF0E438">
            <w:pPr>
              <w:rPr>
                <w:rFonts w:ascii="Arial"/>
                <w:sz w:val="21"/>
              </w:rPr>
            </w:pPr>
          </w:p>
        </w:tc>
      </w:tr>
      <w:tr w14:paraId="438B2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E4331D5">
            <w:pPr>
              <w:rPr>
                <w:rFonts w:ascii="Arial"/>
                <w:sz w:val="21"/>
              </w:rPr>
            </w:pPr>
          </w:p>
        </w:tc>
        <w:tc>
          <w:tcPr>
            <w:tcW w:w="1987" w:type="dxa"/>
            <w:vAlign w:val="top"/>
          </w:tcPr>
          <w:p w14:paraId="21091C18">
            <w:pPr>
              <w:rPr>
                <w:rFonts w:ascii="Arial"/>
                <w:sz w:val="21"/>
              </w:rPr>
            </w:pPr>
          </w:p>
        </w:tc>
        <w:tc>
          <w:tcPr>
            <w:tcW w:w="1123" w:type="dxa"/>
            <w:vAlign w:val="top"/>
          </w:tcPr>
          <w:p w14:paraId="434D5428">
            <w:pPr>
              <w:rPr>
                <w:rFonts w:ascii="Arial"/>
                <w:sz w:val="21"/>
              </w:rPr>
            </w:pPr>
          </w:p>
        </w:tc>
        <w:tc>
          <w:tcPr>
            <w:tcW w:w="843" w:type="dxa"/>
            <w:vAlign w:val="top"/>
          </w:tcPr>
          <w:p w14:paraId="0C673E59">
            <w:pPr>
              <w:rPr>
                <w:rFonts w:ascii="Arial"/>
                <w:sz w:val="21"/>
              </w:rPr>
            </w:pPr>
          </w:p>
        </w:tc>
        <w:tc>
          <w:tcPr>
            <w:tcW w:w="1015" w:type="dxa"/>
            <w:vAlign w:val="top"/>
          </w:tcPr>
          <w:p w14:paraId="2D27EED7">
            <w:pPr>
              <w:rPr>
                <w:rFonts w:ascii="Arial"/>
                <w:sz w:val="21"/>
              </w:rPr>
            </w:pPr>
          </w:p>
        </w:tc>
        <w:tc>
          <w:tcPr>
            <w:tcW w:w="1015" w:type="dxa"/>
            <w:vAlign w:val="top"/>
          </w:tcPr>
          <w:p w14:paraId="4B2B8C05">
            <w:pPr>
              <w:rPr>
                <w:rFonts w:ascii="Arial"/>
                <w:sz w:val="21"/>
              </w:rPr>
            </w:pPr>
          </w:p>
        </w:tc>
        <w:tc>
          <w:tcPr>
            <w:tcW w:w="1015" w:type="dxa"/>
            <w:vAlign w:val="top"/>
          </w:tcPr>
          <w:p w14:paraId="2B0556F2">
            <w:pPr>
              <w:rPr>
                <w:rFonts w:ascii="Arial"/>
                <w:sz w:val="21"/>
              </w:rPr>
            </w:pPr>
          </w:p>
        </w:tc>
        <w:tc>
          <w:tcPr>
            <w:tcW w:w="751" w:type="dxa"/>
            <w:vAlign w:val="top"/>
          </w:tcPr>
          <w:p w14:paraId="7A1803E8">
            <w:pPr>
              <w:rPr>
                <w:rFonts w:ascii="Arial"/>
                <w:sz w:val="21"/>
              </w:rPr>
            </w:pPr>
          </w:p>
        </w:tc>
      </w:tr>
      <w:tr w14:paraId="6055A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48C7F804">
            <w:pPr>
              <w:pStyle w:val="7"/>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00C19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67825DA">
            <w:pPr>
              <w:pStyle w:val="7"/>
              <w:spacing w:before="119" w:line="228" w:lineRule="auto"/>
              <w:ind w:left="11"/>
              <w:rPr>
                <w:sz w:val="15"/>
                <w:szCs w:val="15"/>
              </w:rPr>
            </w:pPr>
            <w:r>
              <w:rPr>
                <w:color w:val="212529"/>
                <w:spacing w:val="10"/>
                <w:sz w:val="15"/>
                <w:szCs w:val="15"/>
              </w:rPr>
              <w:t>说明：本表无数据</w:t>
            </w:r>
          </w:p>
        </w:tc>
      </w:tr>
    </w:tbl>
    <w:p w14:paraId="5E978ECE">
      <w:pPr>
        <w:pStyle w:val="2"/>
      </w:pPr>
    </w:p>
    <w:p w14:paraId="5B443EB9">
      <w:pPr>
        <w:sectPr>
          <w:headerReference r:id="rId26" w:type="default"/>
          <w:footerReference r:id="rId27" w:type="default"/>
          <w:pgSz w:w="11900" w:h="16840"/>
          <w:pgMar w:top="642" w:right="0" w:bottom="340" w:left="0" w:header="326" w:footer="110" w:gutter="0"/>
          <w:cols w:space="720" w:num="1"/>
        </w:sectPr>
      </w:pPr>
    </w:p>
    <w:p w14:paraId="57033D2E">
      <w:pPr>
        <w:spacing w:before="103"/>
      </w:pPr>
    </w:p>
    <w:p w14:paraId="0714CDEB">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2D82E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2B46AF3">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3"/>
            <w:bookmarkEnd w:id="21"/>
            <w:r>
              <w:rPr>
                <w:rFonts w:ascii="微软雅黑" w:hAnsi="微软雅黑" w:eastAsia="微软雅黑" w:cs="微软雅黑"/>
                <w:color w:val="212529"/>
                <w:position w:val="-1"/>
                <w:sz w:val="20"/>
                <w:szCs w:val="20"/>
              </w:rPr>
              <w:t>国有资本经营预算财政拨款支出决算表</w:t>
            </w:r>
          </w:p>
        </w:tc>
      </w:tr>
      <w:tr w14:paraId="6D6AD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2DDD9877">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09FB844D">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22628257">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341A66B9">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13A4A04F">
            <w:pPr>
              <w:pStyle w:val="7"/>
              <w:spacing w:before="122" w:line="235" w:lineRule="auto"/>
              <w:ind w:left="610"/>
              <w:rPr>
                <w:sz w:val="12"/>
                <w:szCs w:val="12"/>
              </w:rPr>
            </w:pPr>
            <w:r>
              <w:rPr>
                <w:color w:val="212529"/>
                <w:spacing w:val="5"/>
                <w:sz w:val="12"/>
                <w:szCs w:val="12"/>
              </w:rPr>
              <w:t>公开08表</w:t>
            </w:r>
          </w:p>
        </w:tc>
      </w:tr>
      <w:tr w14:paraId="08EBC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51437B0F">
            <w:pPr>
              <w:pStyle w:val="7"/>
              <w:spacing w:before="123" w:line="234" w:lineRule="auto"/>
              <w:ind w:left="9"/>
              <w:rPr>
                <w:sz w:val="12"/>
                <w:szCs w:val="12"/>
              </w:rPr>
            </w:pPr>
            <w:r>
              <w:rPr>
                <w:color w:val="212529"/>
                <w:spacing w:val="9"/>
                <w:sz w:val="12"/>
                <w:szCs w:val="12"/>
              </w:rPr>
              <w:t>部门名称：兴县卫生健康和体育事业发展中心</w:t>
            </w:r>
          </w:p>
        </w:tc>
        <w:tc>
          <w:tcPr>
            <w:tcW w:w="1156" w:type="dxa"/>
            <w:tcBorders>
              <w:top w:val="single" w:color="FFFFFF" w:sz="4" w:space="0"/>
              <w:left w:val="single" w:color="FFFFFF" w:sz="2" w:space="0"/>
              <w:right w:val="single" w:color="FFFFFF" w:sz="2" w:space="0"/>
            </w:tcBorders>
            <w:vAlign w:val="top"/>
          </w:tcPr>
          <w:p w14:paraId="0A5FF6FB">
            <w:pPr>
              <w:pStyle w:val="7"/>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03954561">
            <w:pPr>
              <w:rPr>
                <w:rFonts w:ascii="Arial"/>
                <w:sz w:val="21"/>
              </w:rPr>
            </w:pPr>
          </w:p>
        </w:tc>
        <w:tc>
          <w:tcPr>
            <w:tcW w:w="1150" w:type="dxa"/>
            <w:tcBorders>
              <w:top w:val="single" w:color="FFFFFF" w:sz="4" w:space="0"/>
              <w:left w:val="single" w:color="FFFFFF" w:sz="2" w:space="0"/>
              <w:right w:val="single" w:color="FFFFFF" w:sz="2" w:space="0"/>
            </w:tcBorders>
            <w:vAlign w:val="top"/>
          </w:tcPr>
          <w:p w14:paraId="59BB671B">
            <w:pPr>
              <w:pStyle w:val="7"/>
              <w:spacing w:before="124" w:line="234" w:lineRule="auto"/>
              <w:ind w:left="542"/>
              <w:rPr>
                <w:sz w:val="12"/>
                <w:szCs w:val="12"/>
              </w:rPr>
            </w:pPr>
            <w:r>
              <w:rPr>
                <w:color w:val="212529"/>
                <w:spacing w:val="7"/>
                <w:sz w:val="12"/>
                <w:szCs w:val="12"/>
              </w:rPr>
              <w:t>单位:万元</w:t>
            </w:r>
          </w:p>
        </w:tc>
      </w:tr>
      <w:tr w14:paraId="26B48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5B9B54E3">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1E9D90C3">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0A68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034E3E81">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6C2FFDC">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18D46552">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3B98A959">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5722B8CF">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5A720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1A827DE">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49BFA2DC">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3F691B6B">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75B46C80">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4D114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552505EF">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28E69D78">
            <w:pPr>
              <w:rPr>
                <w:rFonts w:ascii="Arial"/>
                <w:sz w:val="21"/>
              </w:rPr>
            </w:pPr>
          </w:p>
        </w:tc>
        <w:tc>
          <w:tcPr>
            <w:tcW w:w="1134" w:type="dxa"/>
            <w:vAlign w:val="top"/>
          </w:tcPr>
          <w:p w14:paraId="5595956C">
            <w:pPr>
              <w:rPr>
                <w:rFonts w:ascii="Arial"/>
                <w:sz w:val="21"/>
              </w:rPr>
            </w:pPr>
          </w:p>
        </w:tc>
        <w:tc>
          <w:tcPr>
            <w:tcW w:w="1150" w:type="dxa"/>
            <w:vAlign w:val="top"/>
          </w:tcPr>
          <w:p w14:paraId="4318C531">
            <w:pPr>
              <w:rPr>
                <w:rFonts w:ascii="Arial"/>
                <w:sz w:val="21"/>
              </w:rPr>
            </w:pPr>
          </w:p>
        </w:tc>
      </w:tr>
      <w:tr w14:paraId="44B3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0EAE413C">
            <w:pPr>
              <w:rPr>
                <w:rFonts w:ascii="Arial"/>
                <w:sz w:val="21"/>
              </w:rPr>
            </w:pPr>
          </w:p>
        </w:tc>
        <w:tc>
          <w:tcPr>
            <w:tcW w:w="3510" w:type="dxa"/>
            <w:vAlign w:val="top"/>
          </w:tcPr>
          <w:p w14:paraId="43264D1B">
            <w:pPr>
              <w:rPr>
                <w:rFonts w:ascii="Arial"/>
                <w:sz w:val="21"/>
              </w:rPr>
            </w:pPr>
          </w:p>
        </w:tc>
        <w:tc>
          <w:tcPr>
            <w:tcW w:w="1156" w:type="dxa"/>
            <w:vAlign w:val="top"/>
          </w:tcPr>
          <w:p w14:paraId="2A713D4D">
            <w:pPr>
              <w:rPr>
                <w:rFonts w:ascii="Arial"/>
                <w:sz w:val="21"/>
              </w:rPr>
            </w:pPr>
          </w:p>
        </w:tc>
        <w:tc>
          <w:tcPr>
            <w:tcW w:w="1134" w:type="dxa"/>
            <w:vAlign w:val="top"/>
          </w:tcPr>
          <w:p w14:paraId="7B37F49F">
            <w:pPr>
              <w:rPr>
                <w:rFonts w:ascii="Arial"/>
                <w:sz w:val="21"/>
              </w:rPr>
            </w:pPr>
          </w:p>
        </w:tc>
        <w:tc>
          <w:tcPr>
            <w:tcW w:w="1150" w:type="dxa"/>
            <w:vAlign w:val="top"/>
          </w:tcPr>
          <w:p w14:paraId="6DE6701B">
            <w:pPr>
              <w:rPr>
                <w:rFonts w:ascii="Arial"/>
                <w:sz w:val="21"/>
              </w:rPr>
            </w:pPr>
          </w:p>
        </w:tc>
      </w:tr>
      <w:tr w14:paraId="32BF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5F87F321">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6425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7CC4A415">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3DF0E50B">
      <w:pPr>
        <w:pStyle w:val="2"/>
      </w:pPr>
    </w:p>
    <w:p w14:paraId="0F7D711D">
      <w:pPr>
        <w:sectPr>
          <w:footerReference r:id="rId28" w:type="default"/>
          <w:pgSz w:w="11900" w:h="16840"/>
          <w:pgMar w:top="642" w:right="0" w:bottom="340" w:left="0" w:header="326" w:footer="110" w:gutter="0"/>
          <w:cols w:space="720" w:num="1"/>
        </w:sectPr>
      </w:pPr>
    </w:p>
    <w:p w14:paraId="7176FB86">
      <w:pPr>
        <w:pStyle w:val="2"/>
        <w:spacing w:line="257" w:lineRule="auto"/>
      </w:pPr>
    </w:p>
    <w:p w14:paraId="492DC635">
      <w:pPr>
        <w:pStyle w:val="2"/>
        <w:spacing w:line="258" w:lineRule="auto"/>
      </w:pPr>
    </w:p>
    <w:p w14:paraId="0DBF9226">
      <w:pPr>
        <w:pStyle w:val="2"/>
        <w:spacing w:before="52" w:line="172" w:lineRule="auto"/>
        <w:ind w:left="3485"/>
        <w:rPr>
          <w:sz w:val="18"/>
          <w:szCs w:val="18"/>
        </w:rPr>
      </w:pPr>
      <w:r>
        <w:rPr>
          <w:color w:val="FFFFFF"/>
          <w:spacing w:val="14"/>
          <w:w w:val="114"/>
          <w:sz w:val="18"/>
          <w:szCs w:val="18"/>
        </w:rPr>
        <w:t>“</w:t>
      </w: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7168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165436BE">
            <w:pPr>
              <w:spacing w:before="115" w:line="277" w:lineRule="exact"/>
              <w:ind w:left="4625"/>
              <w:outlineLvl w:val="1"/>
              <w:rPr>
                <w:rFonts w:ascii="微软雅黑" w:hAnsi="微软雅黑" w:eastAsia="微软雅黑" w:cs="微软雅黑"/>
                <w:sz w:val="27"/>
                <w:szCs w:val="27"/>
              </w:rPr>
            </w:pPr>
            <w:bookmarkStart w:id="22" w:name="bookmark38"/>
            <w:bookmarkEnd w:id="22"/>
            <w:bookmarkStart w:id="23" w:name="bookmark14"/>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5A62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51B2AD24">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596F6667">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8FAB8F3">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49747F84">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09CDA276">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1C8F610">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7DD4AEB">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496D3F7F">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57DFB101">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038D864B">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556B78FE">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3E237036">
            <w:pPr>
              <w:pStyle w:val="7"/>
              <w:spacing w:before="170" w:line="220" w:lineRule="auto"/>
              <w:ind w:right="30"/>
              <w:jc w:val="right"/>
            </w:pPr>
            <w:r>
              <w:rPr>
                <w:color w:val="212529"/>
                <w:spacing w:val="-2"/>
              </w:rPr>
              <w:t>公开09表</w:t>
            </w:r>
          </w:p>
        </w:tc>
      </w:tr>
      <w:tr w14:paraId="25C5A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4C8076A1">
            <w:pPr>
              <w:pStyle w:val="7"/>
              <w:spacing w:before="66" w:line="218" w:lineRule="auto"/>
              <w:ind w:left="12" w:right="114" w:firstLine="2"/>
            </w:pPr>
            <w:r>
              <w:rPr>
                <w:color w:val="212529"/>
                <w:spacing w:val="-1"/>
              </w:rPr>
              <w:t>部门名称：兴县卫生健康和体</w:t>
            </w:r>
            <w:r>
              <w:rPr>
                <w:color w:val="212529"/>
                <w:spacing w:val="2"/>
              </w:rPr>
              <w:t xml:space="preserve"> </w:t>
            </w:r>
            <w:r>
              <w:rPr>
                <w:color w:val="212529"/>
                <w:spacing w:val="-1"/>
              </w:rPr>
              <w:t>育事业发展中心</w:t>
            </w:r>
          </w:p>
        </w:tc>
        <w:tc>
          <w:tcPr>
            <w:tcW w:w="1064" w:type="dxa"/>
            <w:tcBorders>
              <w:top w:val="single" w:color="FFFFFF" w:sz="6" w:space="0"/>
              <w:left w:val="single" w:color="FFFFFF" w:sz="2" w:space="0"/>
              <w:right w:val="single" w:color="FFFFFF" w:sz="2" w:space="0"/>
            </w:tcBorders>
            <w:vAlign w:val="top"/>
          </w:tcPr>
          <w:p w14:paraId="5005B161">
            <w:pPr>
              <w:rPr>
                <w:rFonts w:ascii="Arial"/>
                <w:sz w:val="21"/>
              </w:rPr>
            </w:pPr>
          </w:p>
        </w:tc>
        <w:tc>
          <w:tcPr>
            <w:tcW w:w="1064" w:type="dxa"/>
            <w:tcBorders>
              <w:top w:val="single" w:color="FFFFFF" w:sz="6" w:space="0"/>
              <w:left w:val="single" w:color="FFFFFF" w:sz="2" w:space="0"/>
              <w:right w:val="single" w:color="FFFFFF" w:sz="2" w:space="0"/>
            </w:tcBorders>
            <w:vAlign w:val="top"/>
          </w:tcPr>
          <w:p w14:paraId="302AACB7">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6A3451E2">
            <w:pPr>
              <w:pStyle w:val="7"/>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340CCC18">
            <w:pPr>
              <w:rPr>
                <w:rFonts w:ascii="Arial"/>
                <w:sz w:val="21"/>
              </w:rPr>
            </w:pPr>
          </w:p>
        </w:tc>
        <w:tc>
          <w:tcPr>
            <w:tcW w:w="1393" w:type="dxa"/>
            <w:tcBorders>
              <w:top w:val="single" w:color="FFFFFF" w:sz="6" w:space="0"/>
              <w:left w:val="single" w:color="FFFFFF" w:sz="2" w:space="0"/>
              <w:right w:val="single" w:color="FFFFFF" w:sz="2" w:space="0"/>
            </w:tcBorders>
            <w:vAlign w:val="top"/>
          </w:tcPr>
          <w:p w14:paraId="0513F666">
            <w:pPr>
              <w:rPr>
                <w:rFonts w:ascii="Arial"/>
                <w:sz w:val="21"/>
              </w:rPr>
            </w:pPr>
          </w:p>
        </w:tc>
        <w:tc>
          <w:tcPr>
            <w:tcW w:w="1064" w:type="dxa"/>
            <w:tcBorders>
              <w:top w:val="single" w:color="FFFFFF" w:sz="6" w:space="0"/>
              <w:left w:val="single" w:color="FFFFFF" w:sz="2" w:space="0"/>
              <w:right w:val="single" w:color="FFFFFF" w:sz="2" w:space="0"/>
            </w:tcBorders>
            <w:vAlign w:val="top"/>
          </w:tcPr>
          <w:p w14:paraId="0D766BBE">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4D5AF5EA">
            <w:pPr>
              <w:pStyle w:val="7"/>
              <w:spacing w:before="171" w:line="219" w:lineRule="auto"/>
              <w:ind w:left="2013"/>
            </w:pPr>
            <w:r>
              <w:rPr>
                <w:color w:val="212529"/>
                <w:spacing w:val="-2"/>
              </w:rPr>
              <w:t>金额单位:万元</w:t>
            </w:r>
          </w:p>
        </w:tc>
      </w:tr>
      <w:tr w14:paraId="5C3C0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53F2E029">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73DD1A9F">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3BBE3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703AEAEA">
            <w:pPr>
              <w:spacing w:line="465" w:lineRule="auto"/>
              <w:rPr>
                <w:rFonts w:ascii="Arial"/>
                <w:sz w:val="21"/>
              </w:rPr>
            </w:pPr>
          </w:p>
          <w:p w14:paraId="7F25224A">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4A882C28">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16F21832">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78040EC9">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4ACA0A7A">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405623E8">
            <w:pPr>
              <w:spacing w:line="326" w:lineRule="auto"/>
              <w:rPr>
                <w:rFonts w:ascii="Arial"/>
                <w:sz w:val="21"/>
              </w:rPr>
            </w:pPr>
          </w:p>
          <w:p w14:paraId="2720233E">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69523BC4">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1204701A">
            <w:pPr>
              <w:spacing w:line="465" w:lineRule="auto"/>
              <w:rPr>
                <w:rFonts w:ascii="Arial"/>
                <w:sz w:val="21"/>
              </w:rPr>
            </w:pPr>
          </w:p>
          <w:p w14:paraId="4714C15C">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3E007A57">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107E8902">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A176423">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1DAD0098">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793C65F2">
            <w:pPr>
              <w:spacing w:line="326" w:lineRule="auto"/>
              <w:rPr>
                <w:rFonts w:ascii="Arial"/>
                <w:sz w:val="21"/>
              </w:rPr>
            </w:pPr>
          </w:p>
          <w:p w14:paraId="7CDBB712">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7454A286">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47B52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2CAF9583">
            <w:pPr>
              <w:rPr>
                <w:rFonts w:ascii="Arial"/>
                <w:sz w:val="21"/>
              </w:rPr>
            </w:pPr>
          </w:p>
        </w:tc>
        <w:tc>
          <w:tcPr>
            <w:tcW w:w="1393" w:type="dxa"/>
            <w:vMerge w:val="continue"/>
            <w:tcBorders>
              <w:top w:val="nil"/>
            </w:tcBorders>
            <w:vAlign w:val="top"/>
          </w:tcPr>
          <w:p w14:paraId="39F09868">
            <w:pPr>
              <w:rPr>
                <w:rFonts w:ascii="Arial"/>
                <w:sz w:val="21"/>
              </w:rPr>
            </w:pPr>
          </w:p>
        </w:tc>
        <w:tc>
          <w:tcPr>
            <w:tcW w:w="1064" w:type="dxa"/>
            <w:vAlign w:val="top"/>
          </w:tcPr>
          <w:p w14:paraId="6441857C">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65BB1694">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3A033A2C">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296165CF">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2A4577E">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12131E68">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5AA7FFF5">
            <w:pPr>
              <w:rPr>
                <w:rFonts w:ascii="Arial"/>
                <w:sz w:val="21"/>
              </w:rPr>
            </w:pPr>
          </w:p>
        </w:tc>
        <w:tc>
          <w:tcPr>
            <w:tcW w:w="1064" w:type="dxa"/>
            <w:vMerge w:val="continue"/>
            <w:tcBorders>
              <w:top w:val="nil"/>
            </w:tcBorders>
            <w:vAlign w:val="top"/>
          </w:tcPr>
          <w:p w14:paraId="5E9EAE87">
            <w:pPr>
              <w:rPr>
                <w:rFonts w:ascii="Arial"/>
                <w:sz w:val="21"/>
              </w:rPr>
            </w:pPr>
          </w:p>
        </w:tc>
        <w:tc>
          <w:tcPr>
            <w:tcW w:w="1393" w:type="dxa"/>
            <w:vMerge w:val="continue"/>
            <w:tcBorders>
              <w:top w:val="nil"/>
            </w:tcBorders>
            <w:vAlign w:val="top"/>
          </w:tcPr>
          <w:p w14:paraId="57434FB0">
            <w:pPr>
              <w:rPr>
                <w:rFonts w:ascii="Arial"/>
                <w:sz w:val="21"/>
              </w:rPr>
            </w:pPr>
          </w:p>
        </w:tc>
        <w:tc>
          <w:tcPr>
            <w:tcW w:w="1064" w:type="dxa"/>
            <w:vAlign w:val="top"/>
          </w:tcPr>
          <w:p w14:paraId="4E9F05FC">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0AF315D0">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AAF103A">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7D7A11A8">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20B91A48">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50D9DAE8">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04138DFD">
            <w:pPr>
              <w:rPr>
                <w:rFonts w:ascii="Arial"/>
                <w:sz w:val="21"/>
              </w:rPr>
            </w:pPr>
          </w:p>
        </w:tc>
      </w:tr>
      <w:tr w14:paraId="1614A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502DAC40">
            <w:pPr>
              <w:pStyle w:val="7"/>
              <w:spacing w:before="161" w:line="284" w:lineRule="exact"/>
              <w:ind w:left="482"/>
              <w:rPr>
                <w:sz w:val="21"/>
                <w:szCs w:val="21"/>
              </w:rPr>
            </w:pPr>
            <w:r>
              <w:rPr>
                <w:color w:val="212529"/>
                <w:position w:val="1"/>
                <w:sz w:val="21"/>
                <w:szCs w:val="21"/>
              </w:rPr>
              <w:t>1</w:t>
            </w:r>
          </w:p>
        </w:tc>
        <w:tc>
          <w:tcPr>
            <w:tcW w:w="1393" w:type="dxa"/>
            <w:vAlign w:val="top"/>
          </w:tcPr>
          <w:p w14:paraId="600D4DE9">
            <w:pPr>
              <w:pStyle w:val="7"/>
              <w:spacing w:before="161" w:line="284" w:lineRule="exact"/>
              <w:ind w:left="624"/>
              <w:rPr>
                <w:sz w:val="21"/>
                <w:szCs w:val="21"/>
              </w:rPr>
            </w:pPr>
            <w:r>
              <w:rPr>
                <w:color w:val="212529"/>
                <w:position w:val="1"/>
                <w:sz w:val="21"/>
                <w:szCs w:val="21"/>
              </w:rPr>
              <w:t>2</w:t>
            </w:r>
          </w:p>
        </w:tc>
        <w:tc>
          <w:tcPr>
            <w:tcW w:w="1064" w:type="dxa"/>
            <w:vAlign w:val="top"/>
          </w:tcPr>
          <w:p w14:paraId="45B96367">
            <w:pPr>
              <w:pStyle w:val="7"/>
              <w:spacing w:before="161" w:line="282" w:lineRule="exact"/>
              <w:ind w:left="461"/>
              <w:rPr>
                <w:sz w:val="21"/>
                <w:szCs w:val="21"/>
              </w:rPr>
            </w:pPr>
            <w:r>
              <w:rPr>
                <w:color w:val="212529"/>
                <w:position w:val="1"/>
                <w:sz w:val="21"/>
                <w:szCs w:val="21"/>
              </w:rPr>
              <w:t>3</w:t>
            </w:r>
          </w:p>
        </w:tc>
        <w:tc>
          <w:tcPr>
            <w:tcW w:w="1064" w:type="dxa"/>
            <w:vAlign w:val="top"/>
          </w:tcPr>
          <w:p w14:paraId="18BB8B92">
            <w:pPr>
              <w:pStyle w:val="7"/>
              <w:spacing w:before="161" w:line="284" w:lineRule="exact"/>
              <w:ind w:left="461"/>
              <w:rPr>
                <w:sz w:val="21"/>
                <w:szCs w:val="21"/>
              </w:rPr>
            </w:pPr>
            <w:r>
              <w:rPr>
                <w:color w:val="212529"/>
                <w:position w:val="1"/>
                <w:sz w:val="21"/>
                <w:szCs w:val="21"/>
              </w:rPr>
              <w:t>4</w:t>
            </w:r>
          </w:p>
        </w:tc>
        <w:tc>
          <w:tcPr>
            <w:tcW w:w="1078" w:type="dxa"/>
            <w:vAlign w:val="top"/>
          </w:tcPr>
          <w:p w14:paraId="57C46D58">
            <w:pPr>
              <w:pStyle w:val="7"/>
              <w:spacing w:before="161" w:line="282" w:lineRule="exact"/>
              <w:ind w:left="472"/>
              <w:rPr>
                <w:sz w:val="21"/>
                <w:szCs w:val="21"/>
              </w:rPr>
            </w:pPr>
            <w:r>
              <w:rPr>
                <w:color w:val="212529"/>
                <w:position w:val="1"/>
                <w:sz w:val="21"/>
                <w:szCs w:val="21"/>
              </w:rPr>
              <w:t>5</w:t>
            </w:r>
          </w:p>
        </w:tc>
        <w:tc>
          <w:tcPr>
            <w:tcW w:w="1064" w:type="dxa"/>
            <w:vAlign w:val="top"/>
          </w:tcPr>
          <w:p w14:paraId="3F92DC19">
            <w:pPr>
              <w:pStyle w:val="7"/>
              <w:spacing w:before="161" w:line="282" w:lineRule="exact"/>
              <w:ind w:left="462"/>
              <w:rPr>
                <w:sz w:val="21"/>
                <w:szCs w:val="21"/>
              </w:rPr>
            </w:pPr>
            <w:r>
              <w:rPr>
                <w:color w:val="212529"/>
                <w:position w:val="1"/>
                <w:sz w:val="21"/>
                <w:szCs w:val="21"/>
              </w:rPr>
              <w:t>6</w:t>
            </w:r>
          </w:p>
        </w:tc>
        <w:tc>
          <w:tcPr>
            <w:tcW w:w="1064" w:type="dxa"/>
            <w:vAlign w:val="top"/>
          </w:tcPr>
          <w:p w14:paraId="1212D205">
            <w:pPr>
              <w:pStyle w:val="7"/>
              <w:spacing w:before="161" w:line="282" w:lineRule="exact"/>
              <w:ind w:left="471"/>
              <w:rPr>
                <w:sz w:val="21"/>
                <w:szCs w:val="21"/>
              </w:rPr>
            </w:pPr>
            <w:r>
              <w:rPr>
                <w:color w:val="212529"/>
                <w:position w:val="1"/>
                <w:sz w:val="21"/>
                <w:szCs w:val="21"/>
              </w:rPr>
              <w:t>7</w:t>
            </w:r>
          </w:p>
        </w:tc>
        <w:tc>
          <w:tcPr>
            <w:tcW w:w="1393" w:type="dxa"/>
            <w:vAlign w:val="top"/>
          </w:tcPr>
          <w:p w14:paraId="65563726">
            <w:pPr>
              <w:pStyle w:val="7"/>
              <w:spacing w:before="161" w:line="282" w:lineRule="exact"/>
              <w:ind w:left="630"/>
              <w:rPr>
                <w:sz w:val="21"/>
                <w:szCs w:val="21"/>
              </w:rPr>
            </w:pPr>
            <w:r>
              <w:rPr>
                <w:color w:val="212529"/>
                <w:position w:val="1"/>
                <w:sz w:val="21"/>
                <w:szCs w:val="21"/>
              </w:rPr>
              <w:t>8</w:t>
            </w:r>
          </w:p>
        </w:tc>
        <w:tc>
          <w:tcPr>
            <w:tcW w:w="1064" w:type="dxa"/>
            <w:vAlign w:val="top"/>
          </w:tcPr>
          <w:p w14:paraId="344F0C30">
            <w:pPr>
              <w:pStyle w:val="7"/>
              <w:spacing w:before="161" w:line="282" w:lineRule="exact"/>
              <w:ind w:left="464"/>
              <w:rPr>
                <w:sz w:val="21"/>
                <w:szCs w:val="21"/>
              </w:rPr>
            </w:pPr>
            <w:r>
              <w:rPr>
                <w:color w:val="212529"/>
                <w:position w:val="1"/>
                <w:sz w:val="21"/>
                <w:szCs w:val="21"/>
              </w:rPr>
              <w:t>9</w:t>
            </w:r>
          </w:p>
        </w:tc>
        <w:tc>
          <w:tcPr>
            <w:tcW w:w="1064" w:type="dxa"/>
            <w:vAlign w:val="top"/>
          </w:tcPr>
          <w:p w14:paraId="2A3AFFA0">
            <w:pPr>
              <w:pStyle w:val="7"/>
              <w:spacing w:before="161" w:line="282" w:lineRule="exact"/>
              <w:ind w:left="431"/>
              <w:rPr>
                <w:sz w:val="21"/>
                <w:szCs w:val="21"/>
              </w:rPr>
            </w:pPr>
            <w:r>
              <w:rPr>
                <w:color w:val="212529"/>
                <w:spacing w:val="-8"/>
                <w:position w:val="1"/>
                <w:sz w:val="21"/>
                <w:szCs w:val="21"/>
              </w:rPr>
              <w:t>10</w:t>
            </w:r>
          </w:p>
        </w:tc>
        <w:tc>
          <w:tcPr>
            <w:tcW w:w="1079" w:type="dxa"/>
            <w:vAlign w:val="top"/>
          </w:tcPr>
          <w:p w14:paraId="20483E02">
            <w:pPr>
              <w:pStyle w:val="7"/>
              <w:spacing w:before="161" w:line="284" w:lineRule="exact"/>
              <w:ind w:left="437"/>
              <w:rPr>
                <w:sz w:val="21"/>
                <w:szCs w:val="21"/>
              </w:rPr>
            </w:pPr>
            <w:r>
              <w:rPr>
                <w:color w:val="212529"/>
                <w:spacing w:val="-8"/>
                <w:position w:val="1"/>
                <w:sz w:val="21"/>
                <w:szCs w:val="21"/>
              </w:rPr>
              <w:t>11</w:t>
            </w:r>
          </w:p>
        </w:tc>
        <w:tc>
          <w:tcPr>
            <w:tcW w:w="1071" w:type="dxa"/>
            <w:vAlign w:val="top"/>
          </w:tcPr>
          <w:p w14:paraId="5108BB35">
            <w:pPr>
              <w:pStyle w:val="7"/>
              <w:spacing w:before="161" w:line="284" w:lineRule="exact"/>
              <w:ind w:left="428"/>
              <w:rPr>
                <w:sz w:val="21"/>
                <w:szCs w:val="21"/>
              </w:rPr>
            </w:pPr>
            <w:r>
              <w:rPr>
                <w:color w:val="212529"/>
                <w:spacing w:val="-8"/>
                <w:position w:val="1"/>
                <w:sz w:val="21"/>
                <w:szCs w:val="21"/>
              </w:rPr>
              <w:t>12</w:t>
            </w:r>
          </w:p>
        </w:tc>
      </w:tr>
      <w:tr w14:paraId="5B10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4BCA3402">
            <w:pPr>
              <w:rPr>
                <w:rFonts w:ascii="Arial"/>
                <w:sz w:val="21"/>
              </w:rPr>
            </w:pPr>
          </w:p>
        </w:tc>
        <w:tc>
          <w:tcPr>
            <w:tcW w:w="1393" w:type="dxa"/>
            <w:vAlign w:val="top"/>
          </w:tcPr>
          <w:p w14:paraId="42F0628B">
            <w:pPr>
              <w:rPr>
                <w:rFonts w:ascii="Arial"/>
                <w:sz w:val="21"/>
              </w:rPr>
            </w:pPr>
          </w:p>
        </w:tc>
        <w:tc>
          <w:tcPr>
            <w:tcW w:w="1064" w:type="dxa"/>
            <w:vAlign w:val="top"/>
          </w:tcPr>
          <w:p w14:paraId="788CEE9B">
            <w:pPr>
              <w:rPr>
                <w:rFonts w:ascii="Arial"/>
                <w:sz w:val="21"/>
              </w:rPr>
            </w:pPr>
          </w:p>
        </w:tc>
        <w:tc>
          <w:tcPr>
            <w:tcW w:w="1064" w:type="dxa"/>
            <w:vAlign w:val="top"/>
          </w:tcPr>
          <w:p w14:paraId="122B4447">
            <w:pPr>
              <w:rPr>
                <w:rFonts w:ascii="Arial"/>
                <w:sz w:val="21"/>
              </w:rPr>
            </w:pPr>
          </w:p>
        </w:tc>
        <w:tc>
          <w:tcPr>
            <w:tcW w:w="1078" w:type="dxa"/>
            <w:vAlign w:val="top"/>
          </w:tcPr>
          <w:p w14:paraId="4D1F8AEF">
            <w:pPr>
              <w:rPr>
                <w:rFonts w:ascii="Arial"/>
                <w:sz w:val="21"/>
              </w:rPr>
            </w:pPr>
          </w:p>
        </w:tc>
        <w:tc>
          <w:tcPr>
            <w:tcW w:w="1064" w:type="dxa"/>
            <w:vAlign w:val="top"/>
          </w:tcPr>
          <w:p w14:paraId="05D47306">
            <w:pPr>
              <w:rPr>
                <w:rFonts w:ascii="Arial"/>
                <w:sz w:val="21"/>
              </w:rPr>
            </w:pPr>
          </w:p>
        </w:tc>
        <w:tc>
          <w:tcPr>
            <w:tcW w:w="1064" w:type="dxa"/>
            <w:vAlign w:val="top"/>
          </w:tcPr>
          <w:p w14:paraId="69A99EF7">
            <w:pPr>
              <w:rPr>
                <w:rFonts w:ascii="Arial"/>
                <w:sz w:val="21"/>
              </w:rPr>
            </w:pPr>
          </w:p>
        </w:tc>
        <w:tc>
          <w:tcPr>
            <w:tcW w:w="1393" w:type="dxa"/>
            <w:vAlign w:val="top"/>
          </w:tcPr>
          <w:p w14:paraId="5D961BE9">
            <w:pPr>
              <w:rPr>
                <w:rFonts w:ascii="Arial"/>
                <w:sz w:val="21"/>
              </w:rPr>
            </w:pPr>
          </w:p>
        </w:tc>
        <w:tc>
          <w:tcPr>
            <w:tcW w:w="1064" w:type="dxa"/>
            <w:vAlign w:val="top"/>
          </w:tcPr>
          <w:p w14:paraId="32FD59DA">
            <w:pPr>
              <w:rPr>
                <w:rFonts w:ascii="Arial"/>
                <w:sz w:val="21"/>
              </w:rPr>
            </w:pPr>
          </w:p>
        </w:tc>
        <w:tc>
          <w:tcPr>
            <w:tcW w:w="1064" w:type="dxa"/>
            <w:vAlign w:val="top"/>
          </w:tcPr>
          <w:p w14:paraId="090D40AB">
            <w:pPr>
              <w:rPr>
                <w:rFonts w:ascii="Arial"/>
                <w:sz w:val="21"/>
              </w:rPr>
            </w:pPr>
          </w:p>
        </w:tc>
        <w:tc>
          <w:tcPr>
            <w:tcW w:w="1079" w:type="dxa"/>
            <w:vAlign w:val="top"/>
          </w:tcPr>
          <w:p w14:paraId="2E705DEA">
            <w:pPr>
              <w:rPr>
                <w:rFonts w:ascii="Arial"/>
                <w:sz w:val="21"/>
              </w:rPr>
            </w:pPr>
          </w:p>
        </w:tc>
        <w:tc>
          <w:tcPr>
            <w:tcW w:w="1071" w:type="dxa"/>
            <w:vAlign w:val="top"/>
          </w:tcPr>
          <w:p w14:paraId="375F2A03">
            <w:pPr>
              <w:rPr>
                <w:rFonts w:ascii="Arial"/>
                <w:sz w:val="21"/>
              </w:rPr>
            </w:pPr>
          </w:p>
        </w:tc>
      </w:tr>
    </w:tbl>
    <w:p w14:paraId="726A7E0C">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3F9C063C">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4E18CBC6">
      <w:pPr>
        <w:spacing w:line="231" w:lineRule="auto"/>
        <w:rPr>
          <w:rFonts w:ascii="仿宋" w:hAnsi="仿宋" w:eastAsia="仿宋" w:cs="仿宋"/>
          <w:sz w:val="21"/>
          <w:szCs w:val="21"/>
        </w:rPr>
        <w:sectPr>
          <w:headerReference r:id="rId29" w:type="default"/>
          <w:footerReference r:id="rId30" w:type="default"/>
          <w:pgSz w:w="16840" w:h="11900"/>
          <w:pgMar w:top="642" w:right="0" w:bottom="340" w:left="0" w:header="326" w:footer="111" w:gutter="0"/>
          <w:cols w:space="720" w:num="1"/>
        </w:sectPr>
      </w:pPr>
    </w:p>
    <w:p w14:paraId="623ED806">
      <w:pPr>
        <w:spacing w:before="103"/>
      </w:pPr>
    </w:p>
    <w:p w14:paraId="1F17E8E9">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21E0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4B638564">
            <w:pPr>
              <w:spacing w:before="41" w:line="200" w:lineRule="exact"/>
              <w:ind w:left="3256"/>
              <w:outlineLvl w:val="1"/>
              <w:rPr>
                <w:rFonts w:ascii="微软雅黑" w:hAnsi="微软雅黑" w:eastAsia="微软雅黑" w:cs="微软雅黑"/>
                <w:sz w:val="19"/>
                <w:szCs w:val="19"/>
              </w:rPr>
            </w:pPr>
            <w:bookmarkStart w:id="24" w:name="bookmark39"/>
            <w:bookmarkEnd w:id="24"/>
            <w:bookmarkStart w:id="25" w:name="bookmark15"/>
            <w:bookmarkEnd w:id="25"/>
            <w:r>
              <w:rPr>
                <w:rFonts w:ascii="微软雅黑" w:hAnsi="微软雅黑" w:eastAsia="微软雅黑" w:cs="微软雅黑"/>
                <w:color w:val="212529"/>
                <w:spacing w:val="11"/>
                <w:position w:val="-1"/>
                <w:sz w:val="19"/>
                <w:szCs w:val="19"/>
              </w:rPr>
              <w:t>部门决算公开相关信息统计表</w:t>
            </w:r>
          </w:p>
        </w:tc>
      </w:tr>
      <w:tr w14:paraId="34D21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5177E90D">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27E9157F">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2117841D">
            <w:pPr>
              <w:pStyle w:val="7"/>
              <w:spacing w:before="66" w:line="226" w:lineRule="auto"/>
              <w:ind w:right="24"/>
              <w:jc w:val="right"/>
              <w:rPr>
                <w:sz w:val="14"/>
                <w:szCs w:val="14"/>
              </w:rPr>
            </w:pPr>
            <w:r>
              <w:rPr>
                <w:color w:val="212529"/>
                <w:spacing w:val="1"/>
                <w:sz w:val="14"/>
                <w:szCs w:val="14"/>
              </w:rPr>
              <w:t>公开10表</w:t>
            </w:r>
          </w:p>
        </w:tc>
      </w:tr>
      <w:tr w14:paraId="3BB32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70C9AB89">
            <w:pPr>
              <w:pStyle w:val="7"/>
              <w:spacing w:before="79" w:line="234" w:lineRule="auto"/>
              <w:ind w:left="9"/>
              <w:rPr>
                <w:sz w:val="12"/>
                <w:szCs w:val="12"/>
              </w:rPr>
            </w:pPr>
            <w:r>
              <w:rPr>
                <w:color w:val="212529"/>
                <w:spacing w:val="9"/>
                <w:sz w:val="12"/>
                <w:szCs w:val="12"/>
              </w:rPr>
              <w:t>单位名称：兴县卫生健康和体育事业发展中心</w:t>
            </w:r>
          </w:p>
        </w:tc>
        <w:tc>
          <w:tcPr>
            <w:tcW w:w="961" w:type="dxa"/>
            <w:tcBorders>
              <w:top w:val="single" w:color="FFFFFF" w:sz="4" w:space="0"/>
              <w:left w:val="single" w:color="FFFFFF" w:sz="2" w:space="0"/>
              <w:right w:val="single" w:color="FFFFFF" w:sz="2" w:space="0"/>
            </w:tcBorders>
            <w:vAlign w:val="top"/>
          </w:tcPr>
          <w:p w14:paraId="405C0C9E">
            <w:pPr>
              <w:pStyle w:val="7"/>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28B725D9">
            <w:pPr>
              <w:pStyle w:val="7"/>
              <w:spacing w:before="66" w:line="225" w:lineRule="auto"/>
              <w:ind w:right="24"/>
              <w:jc w:val="right"/>
              <w:rPr>
                <w:sz w:val="14"/>
                <w:szCs w:val="14"/>
              </w:rPr>
            </w:pPr>
            <w:r>
              <w:rPr>
                <w:color w:val="212529"/>
                <w:spacing w:val="3"/>
                <w:sz w:val="14"/>
                <w:szCs w:val="14"/>
              </w:rPr>
              <w:t>金额单位：万元</w:t>
            </w:r>
          </w:p>
        </w:tc>
      </w:tr>
      <w:tr w14:paraId="2E10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7924C87E">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7E92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5563EB1">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19FC37F5">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6AF61331">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5C14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65A3BBE">
            <w:pPr>
              <w:pStyle w:val="7"/>
              <w:spacing w:before="67" w:line="231" w:lineRule="auto"/>
              <w:ind w:left="2082"/>
              <w:rPr>
                <w:sz w:val="15"/>
                <w:szCs w:val="15"/>
              </w:rPr>
            </w:pPr>
            <w:r>
              <w:rPr>
                <w:color w:val="212529"/>
                <w:spacing w:val="5"/>
                <w:sz w:val="15"/>
                <w:szCs w:val="15"/>
              </w:rPr>
              <w:t>合计</w:t>
            </w:r>
          </w:p>
        </w:tc>
        <w:tc>
          <w:tcPr>
            <w:tcW w:w="961" w:type="dxa"/>
            <w:vAlign w:val="top"/>
          </w:tcPr>
          <w:p w14:paraId="0AC80477">
            <w:pPr>
              <w:pStyle w:val="7"/>
              <w:spacing w:before="67" w:line="204" w:lineRule="exact"/>
              <w:ind w:left="442"/>
              <w:rPr>
                <w:sz w:val="15"/>
                <w:szCs w:val="15"/>
              </w:rPr>
            </w:pPr>
            <w:r>
              <w:rPr>
                <w:color w:val="212529"/>
                <w:position w:val="1"/>
                <w:sz w:val="15"/>
                <w:szCs w:val="15"/>
              </w:rPr>
              <w:t>1</w:t>
            </w:r>
          </w:p>
        </w:tc>
        <w:tc>
          <w:tcPr>
            <w:tcW w:w="3699" w:type="dxa"/>
            <w:vAlign w:val="top"/>
          </w:tcPr>
          <w:p w14:paraId="2BC2DF52">
            <w:pPr>
              <w:rPr>
                <w:rFonts w:ascii="Arial"/>
                <w:sz w:val="21"/>
              </w:rPr>
            </w:pPr>
          </w:p>
        </w:tc>
      </w:tr>
      <w:tr w14:paraId="7A853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155A824">
            <w:pPr>
              <w:pStyle w:val="7"/>
              <w:spacing w:before="68" w:line="229" w:lineRule="auto"/>
              <w:ind w:left="2086"/>
              <w:rPr>
                <w:sz w:val="15"/>
                <w:szCs w:val="15"/>
              </w:rPr>
            </w:pPr>
            <w:r>
              <w:rPr>
                <w:color w:val="212529"/>
                <w:spacing w:val="3"/>
                <w:sz w:val="15"/>
                <w:szCs w:val="15"/>
              </w:rPr>
              <w:t>货物</w:t>
            </w:r>
          </w:p>
        </w:tc>
        <w:tc>
          <w:tcPr>
            <w:tcW w:w="961" w:type="dxa"/>
            <w:vAlign w:val="top"/>
          </w:tcPr>
          <w:p w14:paraId="7ADAD64A">
            <w:pPr>
              <w:pStyle w:val="7"/>
              <w:spacing w:before="68" w:line="204" w:lineRule="exact"/>
              <w:ind w:left="433"/>
              <w:rPr>
                <w:sz w:val="15"/>
                <w:szCs w:val="15"/>
              </w:rPr>
            </w:pPr>
            <w:r>
              <w:rPr>
                <w:color w:val="212529"/>
                <w:position w:val="1"/>
                <w:sz w:val="15"/>
                <w:szCs w:val="15"/>
              </w:rPr>
              <w:t>2</w:t>
            </w:r>
          </w:p>
        </w:tc>
        <w:tc>
          <w:tcPr>
            <w:tcW w:w="3699" w:type="dxa"/>
            <w:vAlign w:val="top"/>
          </w:tcPr>
          <w:p w14:paraId="52B28BAF">
            <w:pPr>
              <w:rPr>
                <w:rFonts w:ascii="Arial"/>
                <w:sz w:val="21"/>
              </w:rPr>
            </w:pPr>
          </w:p>
        </w:tc>
      </w:tr>
      <w:tr w14:paraId="2103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1CEBF6E">
            <w:pPr>
              <w:pStyle w:val="7"/>
              <w:spacing w:before="68" w:line="231" w:lineRule="auto"/>
              <w:ind w:left="2084"/>
              <w:rPr>
                <w:sz w:val="15"/>
                <w:szCs w:val="15"/>
              </w:rPr>
            </w:pPr>
            <w:r>
              <w:rPr>
                <w:color w:val="212529"/>
                <w:spacing w:val="4"/>
                <w:sz w:val="15"/>
                <w:szCs w:val="15"/>
              </w:rPr>
              <w:t>工程</w:t>
            </w:r>
          </w:p>
        </w:tc>
        <w:tc>
          <w:tcPr>
            <w:tcW w:w="961" w:type="dxa"/>
            <w:vAlign w:val="top"/>
          </w:tcPr>
          <w:p w14:paraId="6168666B">
            <w:pPr>
              <w:pStyle w:val="7"/>
              <w:spacing w:before="69" w:line="203" w:lineRule="exact"/>
              <w:ind w:left="434"/>
              <w:rPr>
                <w:sz w:val="15"/>
                <w:szCs w:val="15"/>
              </w:rPr>
            </w:pPr>
            <w:r>
              <w:rPr>
                <w:color w:val="212529"/>
                <w:position w:val="1"/>
                <w:sz w:val="15"/>
                <w:szCs w:val="15"/>
              </w:rPr>
              <w:t>3</w:t>
            </w:r>
          </w:p>
        </w:tc>
        <w:tc>
          <w:tcPr>
            <w:tcW w:w="3699" w:type="dxa"/>
            <w:vAlign w:val="top"/>
          </w:tcPr>
          <w:p w14:paraId="7C7FF926">
            <w:pPr>
              <w:rPr>
                <w:rFonts w:ascii="Arial"/>
                <w:sz w:val="21"/>
              </w:rPr>
            </w:pPr>
          </w:p>
        </w:tc>
      </w:tr>
      <w:tr w14:paraId="05B3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C64EB02">
            <w:pPr>
              <w:pStyle w:val="7"/>
              <w:spacing w:before="69" w:line="230" w:lineRule="auto"/>
              <w:ind w:left="2082"/>
              <w:rPr>
                <w:sz w:val="15"/>
                <w:szCs w:val="15"/>
              </w:rPr>
            </w:pPr>
            <w:r>
              <w:rPr>
                <w:color w:val="212529"/>
                <w:spacing w:val="5"/>
                <w:sz w:val="15"/>
                <w:szCs w:val="15"/>
              </w:rPr>
              <w:t>服务</w:t>
            </w:r>
          </w:p>
        </w:tc>
        <w:tc>
          <w:tcPr>
            <w:tcW w:w="961" w:type="dxa"/>
            <w:vAlign w:val="top"/>
          </w:tcPr>
          <w:p w14:paraId="56E3C982">
            <w:pPr>
              <w:pStyle w:val="7"/>
              <w:spacing w:before="69" w:line="205" w:lineRule="exact"/>
              <w:ind w:left="430"/>
              <w:rPr>
                <w:sz w:val="15"/>
                <w:szCs w:val="15"/>
              </w:rPr>
            </w:pPr>
            <w:r>
              <w:rPr>
                <w:color w:val="212529"/>
                <w:position w:val="1"/>
                <w:sz w:val="15"/>
                <w:szCs w:val="15"/>
              </w:rPr>
              <w:t>4</w:t>
            </w:r>
          </w:p>
        </w:tc>
        <w:tc>
          <w:tcPr>
            <w:tcW w:w="3699" w:type="dxa"/>
            <w:vAlign w:val="top"/>
          </w:tcPr>
          <w:p w14:paraId="4932AE1F">
            <w:pPr>
              <w:rPr>
                <w:rFonts w:ascii="Arial"/>
                <w:sz w:val="21"/>
              </w:rPr>
            </w:pPr>
          </w:p>
        </w:tc>
      </w:tr>
      <w:tr w14:paraId="057AB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D5B0248">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72A40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B5AF94E">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6425D8CD">
            <w:pPr>
              <w:rPr>
                <w:rFonts w:ascii="Arial"/>
                <w:sz w:val="21"/>
              </w:rPr>
            </w:pPr>
          </w:p>
        </w:tc>
        <w:tc>
          <w:tcPr>
            <w:tcW w:w="3699" w:type="dxa"/>
            <w:vAlign w:val="top"/>
          </w:tcPr>
          <w:p w14:paraId="3DC8AB18">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7023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750F310">
            <w:pPr>
              <w:pStyle w:val="7"/>
              <w:spacing w:before="71" w:line="231" w:lineRule="auto"/>
              <w:ind w:left="15"/>
              <w:rPr>
                <w:sz w:val="15"/>
                <w:szCs w:val="15"/>
              </w:rPr>
            </w:pPr>
            <w:r>
              <w:rPr>
                <w:color w:val="212529"/>
                <w:spacing w:val="6"/>
                <w:sz w:val="15"/>
                <w:szCs w:val="15"/>
              </w:rPr>
              <w:t>（一）行政单位</w:t>
            </w:r>
          </w:p>
        </w:tc>
        <w:tc>
          <w:tcPr>
            <w:tcW w:w="961" w:type="dxa"/>
            <w:vAlign w:val="top"/>
          </w:tcPr>
          <w:p w14:paraId="0CE4C9B6">
            <w:pPr>
              <w:pStyle w:val="7"/>
              <w:spacing w:before="72" w:line="203" w:lineRule="exact"/>
              <w:ind w:left="434"/>
              <w:rPr>
                <w:sz w:val="15"/>
                <w:szCs w:val="15"/>
              </w:rPr>
            </w:pPr>
            <w:r>
              <w:rPr>
                <w:color w:val="212529"/>
                <w:position w:val="1"/>
                <w:sz w:val="15"/>
                <w:szCs w:val="15"/>
              </w:rPr>
              <w:t>5</w:t>
            </w:r>
          </w:p>
        </w:tc>
        <w:tc>
          <w:tcPr>
            <w:tcW w:w="3699" w:type="dxa"/>
            <w:vAlign w:val="top"/>
          </w:tcPr>
          <w:p w14:paraId="792D3F9D">
            <w:pPr>
              <w:rPr>
                <w:rFonts w:ascii="Arial"/>
                <w:sz w:val="21"/>
              </w:rPr>
            </w:pPr>
          </w:p>
        </w:tc>
      </w:tr>
      <w:tr w14:paraId="3EDF3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3CEA71B">
            <w:pPr>
              <w:pStyle w:val="7"/>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7385AF69">
            <w:pPr>
              <w:pStyle w:val="7"/>
              <w:spacing w:before="72" w:line="203" w:lineRule="exact"/>
              <w:ind w:left="432"/>
              <w:rPr>
                <w:sz w:val="15"/>
                <w:szCs w:val="15"/>
              </w:rPr>
            </w:pPr>
            <w:r>
              <w:rPr>
                <w:color w:val="212529"/>
                <w:position w:val="1"/>
                <w:sz w:val="15"/>
                <w:szCs w:val="15"/>
              </w:rPr>
              <w:t>6</w:t>
            </w:r>
          </w:p>
        </w:tc>
        <w:tc>
          <w:tcPr>
            <w:tcW w:w="3699" w:type="dxa"/>
            <w:vAlign w:val="top"/>
          </w:tcPr>
          <w:p w14:paraId="7A6D6B45">
            <w:pPr>
              <w:rPr>
                <w:rFonts w:ascii="Arial"/>
                <w:sz w:val="21"/>
              </w:rPr>
            </w:pPr>
          </w:p>
        </w:tc>
      </w:tr>
      <w:tr w14:paraId="5A665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D6A6FCE">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35A8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045D7E0">
            <w:pPr>
              <w:pStyle w:val="7"/>
              <w:spacing w:before="74" w:line="230" w:lineRule="auto"/>
              <w:ind w:left="15"/>
              <w:rPr>
                <w:sz w:val="15"/>
                <w:szCs w:val="15"/>
              </w:rPr>
            </w:pPr>
            <w:r>
              <w:rPr>
                <w:color w:val="212529"/>
                <w:spacing w:val="6"/>
                <w:sz w:val="15"/>
                <w:szCs w:val="15"/>
              </w:rPr>
              <w:t>（一）车辆数合计（辆）</w:t>
            </w:r>
          </w:p>
        </w:tc>
        <w:tc>
          <w:tcPr>
            <w:tcW w:w="961" w:type="dxa"/>
            <w:vAlign w:val="top"/>
          </w:tcPr>
          <w:p w14:paraId="0818DDD2">
            <w:pPr>
              <w:pStyle w:val="7"/>
              <w:spacing w:before="74" w:line="203" w:lineRule="exact"/>
              <w:ind w:left="435"/>
              <w:rPr>
                <w:sz w:val="15"/>
                <w:szCs w:val="15"/>
              </w:rPr>
            </w:pPr>
            <w:r>
              <w:rPr>
                <w:color w:val="212529"/>
                <w:position w:val="1"/>
                <w:sz w:val="15"/>
                <w:szCs w:val="15"/>
              </w:rPr>
              <w:t>7</w:t>
            </w:r>
          </w:p>
        </w:tc>
        <w:tc>
          <w:tcPr>
            <w:tcW w:w="3699" w:type="dxa"/>
            <w:vAlign w:val="top"/>
          </w:tcPr>
          <w:p w14:paraId="5168D950">
            <w:pPr>
              <w:rPr>
                <w:rFonts w:ascii="Arial"/>
                <w:sz w:val="21"/>
              </w:rPr>
            </w:pPr>
          </w:p>
        </w:tc>
      </w:tr>
      <w:tr w14:paraId="519A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721DFC3">
            <w:pPr>
              <w:pStyle w:val="7"/>
              <w:spacing w:before="73" w:line="230" w:lineRule="auto"/>
              <w:ind w:left="177"/>
              <w:rPr>
                <w:sz w:val="15"/>
                <w:szCs w:val="15"/>
              </w:rPr>
            </w:pPr>
            <w:r>
              <w:rPr>
                <w:color w:val="212529"/>
                <w:spacing w:val="6"/>
                <w:sz w:val="15"/>
                <w:szCs w:val="15"/>
              </w:rPr>
              <w:t>1.副部（省）级及以上领导用车</w:t>
            </w:r>
          </w:p>
        </w:tc>
        <w:tc>
          <w:tcPr>
            <w:tcW w:w="961" w:type="dxa"/>
            <w:vAlign w:val="top"/>
          </w:tcPr>
          <w:p w14:paraId="6F74BF6B">
            <w:pPr>
              <w:pStyle w:val="7"/>
              <w:spacing w:before="73" w:line="204" w:lineRule="exact"/>
              <w:ind w:left="431"/>
              <w:rPr>
                <w:sz w:val="15"/>
                <w:szCs w:val="15"/>
              </w:rPr>
            </w:pPr>
            <w:r>
              <w:rPr>
                <w:color w:val="212529"/>
                <w:position w:val="1"/>
                <w:sz w:val="15"/>
                <w:szCs w:val="15"/>
              </w:rPr>
              <w:t>8</w:t>
            </w:r>
          </w:p>
        </w:tc>
        <w:tc>
          <w:tcPr>
            <w:tcW w:w="3699" w:type="dxa"/>
            <w:vAlign w:val="top"/>
          </w:tcPr>
          <w:p w14:paraId="50AB93C0">
            <w:pPr>
              <w:rPr>
                <w:rFonts w:ascii="Arial"/>
                <w:sz w:val="21"/>
              </w:rPr>
            </w:pPr>
          </w:p>
        </w:tc>
      </w:tr>
      <w:tr w14:paraId="232C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229E661">
            <w:pPr>
              <w:pStyle w:val="7"/>
              <w:spacing w:before="73" w:line="230" w:lineRule="auto"/>
              <w:ind w:left="167"/>
              <w:rPr>
                <w:sz w:val="15"/>
                <w:szCs w:val="15"/>
              </w:rPr>
            </w:pPr>
            <w:r>
              <w:rPr>
                <w:color w:val="212529"/>
                <w:spacing w:val="6"/>
                <w:sz w:val="15"/>
                <w:szCs w:val="15"/>
              </w:rPr>
              <w:t>2.主要负责人用车</w:t>
            </w:r>
          </w:p>
        </w:tc>
        <w:tc>
          <w:tcPr>
            <w:tcW w:w="961" w:type="dxa"/>
            <w:vAlign w:val="top"/>
          </w:tcPr>
          <w:p w14:paraId="3FE8DE7B">
            <w:pPr>
              <w:pStyle w:val="7"/>
              <w:spacing w:before="73" w:line="203" w:lineRule="exact"/>
              <w:ind w:left="431"/>
              <w:rPr>
                <w:sz w:val="15"/>
                <w:szCs w:val="15"/>
              </w:rPr>
            </w:pPr>
            <w:r>
              <w:rPr>
                <w:color w:val="212529"/>
                <w:position w:val="1"/>
                <w:sz w:val="15"/>
                <w:szCs w:val="15"/>
              </w:rPr>
              <w:t>9</w:t>
            </w:r>
          </w:p>
        </w:tc>
        <w:tc>
          <w:tcPr>
            <w:tcW w:w="3699" w:type="dxa"/>
            <w:vAlign w:val="top"/>
          </w:tcPr>
          <w:p w14:paraId="5CA43280">
            <w:pPr>
              <w:rPr>
                <w:rFonts w:ascii="Arial"/>
                <w:sz w:val="21"/>
              </w:rPr>
            </w:pPr>
          </w:p>
        </w:tc>
      </w:tr>
      <w:tr w14:paraId="30967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6EB336D">
            <w:pPr>
              <w:pStyle w:val="7"/>
              <w:spacing w:before="73" w:line="229" w:lineRule="auto"/>
              <w:ind w:left="168"/>
              <w:rPr>
                <w:sz w:val="15"/>
                <w:szCs w:val="15"/>
              </w:rPr>
            </w:pPr>
            <w:r>
              <w:rPr>
                <w:color w:val="212529"/>
                <w:spacing w:val="6"/>
                <w:sz w:val="15"/>
                <w:szCs w:val="15"/>
              </w:rPr>
              <w:t>3.机要通信用车</w:t>
            </w:r>
          </w:p>
        </w:tc>
        <w:tc>
          <w:tcPr>
            <w:tcW w:w="961" w:type="dxa"/>
            <w:vAlign w:val="top"/>
          </w:tcPr>
          <w:p w14:paraId="0EB29D85">
            <w:pPr>
              <w:pStyle w:val="7"/>
              <w:spacing w:before="73" w:line="203" w:lineRule="exact"/>
              <w:ind w:left="403"/>
              <w:rPr>
                <w:sz w:val="15"/>
                <w:szCs w:val="15"/>
              </w:rPr>
            </w:pPr>
            <w:r>
              <w:rPr>
                <w:color w:val="212529"/>
                <w:spacing w:val="-5"/>
                <w:position w:val="1"/>
                <w:sz w:val="15"/>
                <w:szCs w:val="15"/>
              </w:rPr>
              <w:t>10</w:t>
            </w:r>
          </w:p>
        </w:tc>
        <w:tc>
          <w:tcPr>
            <w:tcW w:w="3699" w:type="dxa"/>
            <w:vAlign w:val="top"/>
          </w:tcPr>
          <w:p w14:paraId="1B19C420">
            <w:pPr>
              <w:rPr>
                <w:rFonts w:ascii="Arial"/>
                <w:sz w:val="21"/>
              </w:rPr>
            </w:pPr>
          </w:p>
        </w:tc>
      </w:tr>
      <w:tr w14:paraId="7C20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A50D1D9">
            <w:pPr>
              <w:pStyle w:val="7"/>
              <w:spacing w:before="73" w:line="230" w:lineRule="auto"/>
              <w:ind w:left="164"/>
              <w:rPr>
                <w:sz w:val="15"/>
                <w:szCs w:val="15"/>
              </w:rPr>
            </w:pPr>
            <w:r>
              <w:rPr>
                <w:color w:val="212529"/>
                <w:spacing w:val="6"/>
                <w:sz w:val="15"/>
                <w:szCs w:val="15"/>
              </w:rPr>
              <w:t>4.应急保障用车</w:t>
            </w:r>
          </w:p>
        </w:tc>
        <w:tc>
          <w:tcPr>
            <w:tcW w:w="961" w:type="dxa"/>
            <w:vAlign w:val="top"/>
          </w:tcPr>
          <w:p w14:paraId="10928428">
            <w:pPr>
              <w:pStyle w:val="7"/>
              <w:spacing w:before="74" w:line="204" w:lineRule="exact"/>
              <w:ind w:left="403"/>
              <w:rPr>
                <w:sz w:val="15"/>
                <w:szCs w:val="15"/>
              </w:rPr>
            </w:pPr>
            <w:r>
              <w:rPr>
                <w:color w:val="212529"/>
                <w:spacing w:val="-5"/>
                <w:position w:val="1"/>
                <w:sz w:val="15"/>
                <w:szCs w:val="15"/>
              </w:rPr>
              <w:t>11</w:t>
            </w:r>
          </w:p>
        </w:tc>
        <w:tc>
          <w:tcPr>
            <w:tcW w:w="3699" w:type="dxa"/>
            <w:vAlign w:val="top"/>
          </w:tcPr>
          <w:p w14:paraId="63E6FC86">
            <w:pPr>
              <w:rPr>
                <w:rFonts w:ascii="Arial"/>
                <w:sz w:val="21"/>
              </w:rPr>
            </w:pPr>
          </w:p>
        </w:tc>
      </w:tr>
      <w:tr w14:paraId="1BEE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35BF9BF">
            <w:pPr>
              <w:pStyle w:val="7"/>
              <w:spacing w:before="73" w:line="229" w:lineRule="auto"/>
              <w:ind w:left="168"/>
              <w:rPr>
                <w:sz w:val="15"/>
                <w:szCs w:val="15"/>
              </w:rPr>
            </w:pPr>
            <w:r>
              <w:rPr>
                <w:color w:val="212529"/>
                <w:spacing w:val="6"/>
                <w:sz w:val="15"/>
                <w:szCs w:val="15"/>
              </w:rPr>
              <w:t>5.执法执勤用车</w:t>
            </w:r>
          </w:p>
        </w:tc>
        <w:tc>
          <w:tcPr>
            <w:tcW w:w="961" w:type="dxa"/>
            <w:vAlign w:val="top"/>
          </w:tcPr>
          <w:p w14:paraId="2F55495D">
            <w:pPr>
              <w:pStyle w:val="7"/>
              <w:spacing w:before="73" w:line="205" w:lineRule="exact"/>
              <w:ind w:left="403"/>
              <w:rPr>
                <w:sz w:val="15"/>
                <w:szCs w:val="15"/>
              </w:rPr>
            </w:pPr>
            <w:r>
              <w:rPr>
                <w:color w:val="212529"/>
                <w:spacing w:val="-5"/>
                <w:position w:val="1"/>
                <w:sz w:val="15"/>
                <w:szCs w:val="15"/>
              </w:rPr>
              <w:t>12</w:t>
            </w:r>
          </w:p>
        </w:tc>
        <w:tc>
          <w:tcPr>
            <w:tcW w:w="3699" w:type="dxa"/>
            <w:vAlign w:val="top"/>
          </w:tcPr>
          <w:p w14:paraId="6F782EBF">
            <w:pPr>
              <w:rPr>
                <w:rFonts w:ascii="Arial"/>
                <w:sz w:val="21"/>
              </w:rPr>
            </w:pPr>
          </w:p>
        </w:tc>
      </w:tr>
      <w:tr w14:paraId="4F18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82D3142">
            <w:pPr>
              <w:pStyle w:val="7"/>
              <w:spacing w:before="74" w:line="230" w:lineRule="auto"/>
              <w:ind w:left="166"/>
              <w:rPr>
                <w:sz w:val="15"/>
                <w:szCs w:val="15"/>
              </w:rPr>
            </w:pPr>
            <w:r>
              <w:rPr>
                <w:color w:val="212529"/>
                <w:spacing w:val="6"/>
                <w:sz w:val="15"/>
                <w:szCs w:val="15"/>
              </w:rPr>
              <w:t>6.特种专业技术用车</w:t>
            </w:r>
          </w:p>
        </w:tc>
        <w:tc>
          <w:tcPr>
            <w:tcW w:w="961" w:type="dxa"/>
            <w:vAlign w:val="top"/>
          </w:tcPr>
          <w:p w14:paraId="78A07B6A">
            <w:pPr>
              <w:pStyle w:val="7"/>
              <w:spacing w:before="74" w:line="203" w:lineRule="exact"/>
              <w:ind w:left="403"/>
              <w:rPr>
                <w:sz w:val="15"/>
                <w:szCs w:val="15"/>
              </w:rPr>
            </w:pPr>
            <w:r>
              <w:rPr>
                <w:color w:val="212529"/>
                <w:spacing w:val="-5"/>
                <w:position w:val="1"/>
                <w:sz w:val="15"/>
                <w:szCs w:val="15"/>
              </w:rPr>
              <w:t>13</w:t>
            </w:r>
          </w:p>
        </w:tc>
        <w:tc>
          <w:tcPr>
            <w:tcW w:w="3699" w:type="dxa"/>
            <w:vAlign w:val="top"/>
          </w:tcPr>
          <w:p w14:paraId="47E8DFB3">
            <w:pPr>
              <w:rPr>
                <w:rFonts w:ascii="Arial"/>
                <w:sz w:val="21"/>
              </w:rPr>
            </w:pPr>
          </w:p>
        </w:tc>
      </w:tr>
      <w:tr w14:paraId="7F5E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74A8F6F">
            <w:pPr>
              <w:pStyle w:val="7"/>
              <w:spacing w:before="74" w:line="229" w:lineRule="auto"/>
              <w:ind w:left="169"/>
              <w:rPr>
                <w:sz w:val="15"/>
                <w:szCs w:val="15"/>
              </w:rPr>
            </w:pPr>
            <w:r>
              <w:rPr>
                <w:color w:val="212529"/>
                <w:spacing w:val="6"/>
                <w:sz w:val="15"/>
                <w:szCs w:val="15"/>
              </w:rPr>
              <w:t>7.离退休干部服务用车</w:t>
            </w:r>
          </w:p>
        </w:tc>
        <w:tc>
          <w:tcPr>
            <w:tcW w:w="961" w:type="dxa"/>
            <w:vAlign w:val="top"/>
          </w:tcPr>
          <w:p w14:paraId="34498B93">
            <w:pPr>
              <w:pStyle w:val="7"/>
              <w:spacing w:before="74" w:line="204" w:lineRule="exact"/>
              <w:ind w:left="403"/>
              <w:rPr>
                <w:sz w:val="15"/>
                <w:szCs w:val="15"/>
              </w:rPr>
            </w:pPr>
            <w:r>
              <w:rPr>
                <w:color w:val="212529"/>
                <w:spacing w:val="-5"/>
                <w:position w:val="1"/>
                <w:sz w:val="15"/>
                <w:szCs w:val="15"/>
              </w:rPr>
              <w:t>14</w:t>
            </w:r>
          </w:p>
        </w:tc>
        <w:tc>
          <w:tcPr>
            <w:tcW w:w="3699" w:type="dxa"/>
            <w:vAlign w:val="top"/>
          </w:tcPr>
          <w:p w14:paraId="268E6AC7">
            <w:pPr>
              <w:rPr>
                <w:rFonts w:ascii="Arial"/>
                <w:sz w:val="21"/>
              </w:rPr>
            </w:pPr>
          </w:p>
        </w:tc>
      </w:tr>
      <w:tr w14:paraId="6DC63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39E624C">
            <w:pPr>
              <w:pStyle w:val="7"/>
              <w:spacing w:before="73" w:line="230" w:lineRule="auto"/>
              <w:ind w:left="166"/>
              <w:rPr>
                <w:sz w:val="15"/>
                <w:szCs w:val="15"/>
              </w:rPr>
            </w:pPr>
            <w:r>
              <w:rPr>
                <w:color w:val="212529"/>
                <w:spacing w:val="5"/>
                <w:sz w:val="15"/>
                <w:szCs w:val="15"/>
              </w:rPr>
              <w:t>8.其他用车</w:t>
            </w:r>
          </w:p>
        </w:tc>
        <w:tc>
          <w:tcPr>
            <w:tcW w:w="961" w:type="dxa"/>
            <w:vAlign w:val="top"/>
          </w:tcPr>
          <w:p w14:paraId="75934108">
            <w:pPr>
              <w:pStyle w:val="7"/>
              <w:spacing w:before="73" w:line="204" w:lineRule="exact"/>
              <w:ind w:left="403"/>
              <w:rPr>
                <w:sz w:val="15"/>
                <w:szCs w:val="15"/>
              </w:rPr>
            </w:pPr>
            <w:r>
              <w:rPr>
                <w:color w:val="212529"/>
                <w:spacing w:val="-5"/>
                <w:position w:val="1"/>
                <w:sz w:val="15"/>
                <w:szCs w:val="15"/>
              </w:rPr>
              <w:t>15</w:t>
            </w:r>
          </w:p>
        </w:tc>
        <w:tc>
          <w:tcPr>
            <w:tcW w:w="3699" w:type="dxa"/>
            <w:vAlign w:val="top"/>
          </w:tcPr>
          <w:p w14:paraId="1242CFAB">
            <w:pPr>
              <w:rPr>
                <w:rFonts w:ascii="Arial"/>
                <w:sz w:val="21"/>
              </w:rPr>
            </w:pPr>
          </w:p>
        </w:tc>
      </w:tr>
      <w:tr w14:paraId="06519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B36DDAE">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55404C77">
            <w:pPr>
              <w:pStyle w:val="7"/>
              <w:spacing w:before="74" w:line="203" w:lineRule="exact"/>
              <w:ind w:left="403"/>
              <w:rPr>
                <w:sz w:val="15"/>
                <w:szCs w:val="15"/>
              </w:rPr>
            </w:pPr>
            <w:r>
              <w:rPr>
                <w:color w:val="212529"/>
                <w:spacing w:val="-5"/>
                <w:position w:val="1"/>
                <w:sz w:val="15"/>
                <w:szCs w:val="15"/>
              </w:rPr>
              <w:t>17</w:t>
            </w:r>
          </w:p>
        </w:tc>
        <w:tc>
          <w:tcPr>
            <w:tcW w:w="3699" w:type="dxa"/>
            <w:vAlign w:val="top"/>
          </w:tcPr>
          <w:p w14:paraId="6A316234">
            <w:pPr>
              <w:rPr>
                <w:rFonts w:ascii="Arial"/>
                <w:sz w:val="21"/>
              </w:rPr>
            </w:pPr>
          </w:p>
        </w:tc>
      </w:tr>
      <w:tr w14:paraId="6A641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1D58FAF3">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2049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2242E32D">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0A891EAB">
      <w:pPr>
        <w:pStyle w:val="2"/>
      </w:pPr>
    </w:p>
    <w:p w14:paraId="19D60578">
      <w:pPr>
        <w:sectPr>
          <w:headerReference r:id="rId31" w:type="default"/>
          <w:footerReference r:id="rId32" w:type="default"/>
          <w:pgSz w:w="11900" w:h="16840"/>
          <w:pgMar w:top="642" w:right="0" w:bottom="340" w:left="0" w:header="326" w:footer="110" w:gutter="0"/>
          <w:cols w:space="720" w:num="1"/>
        </w:sectPr>
      </w:pPr>
    </w:p>
    <w:p w14:paraId="2B90D422">
      <w:pPr>
        <w:pStyle w:val="2"/>
        <w:spacing w:line="264" w:lineRule="auto"/>
      </w:pPr>
    </w:p>
    <w:p w14:paraId="1A24755C">
      <w:pPr>
        <w:pStyle w:val="2"/>
        <w:spacing w:line="264" w:lineRule="auto"/>
      </w:pPr>
    </w:p>
    <w:p w14:paraId="68A8241D">
      <w:pPr>
        <w:pStyle w:val="2"/>
        <w:spacing w:line="264" w:lineRule="auto"/>
      </w:pPr>
    </w:p>
    <w:p w14:paraId="4D91B5E4">
      <w:pPr>
        <w:pStyle w:val="2"/>
        <w:spacing w:line="264" w:lineRule="auto"/>
      </w:pPr>
    </w:p>
    <w:p w14:paraId="49DBAF94">
      <w:pPr>
        <w:spacing w:before="95" w:line="229" w:lineRule="exact"/>
        <w:ind w:left="4986"/>
        <w:outlineLvl w:val="0"/>
        <w:rPr>
          <w:rFonts w:ascii="微软雅黑" w:hAnsi="微软雅黑" w:eastAsia="微软雅黑" w:cs="微软雅黑"/>
          <w:sz w:val="22"/>
          <w:szCs w:val="22"/>
        </w:rPr>
      </w:pPr>
      <w:bookmarkStart w:id="26" w:name="bookmark40"/>
      <w:bookmarkEnd w:id="26"/>
      <w:bookmarkStart w:id="27" w:name="bookmark16"/>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6C7C35A6">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58EC3C97">
      <w:pPr>
        <w:spacing w:before="186" w:line="319" w:lineRule="auto"/>
        <w:ind w:left="1267" w:right="1223" w:firstLine="453"/>
        <w:rPr>
          <w:rFonts w:ascii="仿宋" w:hAnsi="仿宋" w:eastAsia="仿宋" w:cs="仿宋"/>
          <w:sz w:val="23"/>
          <w:szCs w:val="23"/>
        </w:rPr>
      </w:pPr>
      <w:r>
        <w:rPr>
          <w:rFonts w:ascii="仿宋" w:hAnsi="仿宋" w:eastAsia="仿宋" w:cs="仿宋"/>
          <w:spacing w:val="5"/>
          <w:sz w:val="23"/>
          <w:szCs w:val="23"/>
        </w:rPr>
        <w:t>2024年度收入总计88.51万元，支出总计88.5</w:t>
      </w:r>
      <w:r>
        <w:rPr>
          <w:rFonts w:ascii="仿宋" w:hAnsi="仿宋" w:eastAsia="仿宋" w:cs="仿宋"/>
          <w:spacing w:val="4"/>
          <w:sz w:val="23"/>
          <w:szCs w:val="23"/>
        </w:rPr>
        <w:t>1万元。与上年相比，收入总计增加8.00万</w:t>
      </w:r>
      <w:r>
        <w:rPr>
          <w:rFonts w:ascii="仿宋" w:hAnsi="仿宋" w:eastAsia="仿宋" w:cs="仿宋"/>
          <w:sz w:val="23"/>
          <w:szCs w:val="23"/>
        </w:rPr>
        <w:t xml:space="preserve"> 元，增长9.94%，支出总计增加8.00万元，增长9.94%。主要原因是乡医培训费增加。</w:t>
      </w:r>
    </w:p>
    <w:p w14:paraId="350103C0">
      <w:pPr>
        <w:spacing w:line="229"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3FB7177A">
      <w:pPr>
        <w:spacing w:before="185" w:line="223" w:lineRule="auto"/>
        <w:ind w:left="1720"/>
        <w:rPr>
          <w:rFonts w:ascii="仿宋" w:hAnsi="仿宋" w:eastAsia="仿宋" w:cs="仿宋"/>
          <w:sz w:val="23"/>
          <w:szCs w:val="23"/>
        </w:rPr>
      </w:pPr>
      <w:r>
        <w:rPr>
          <w:rFonts w:ascii="仿宋" w:hAnsi="仿宋" w:eastAsia="仿宋" w:cs="仿宋"/>
          <w:spacing w:val="-1"/>
          <w:sz w:val="23"/>
          <w:szCs w:val="23"/>
        </w:rPr>
        <w:t>2024年度收入合计87.28万元，其中：</w:t>
      </w:r>
    </w:p>
    <w:p w14:paraId="655F7AA4">
      <w:pPr>
        <w:spacing w:before="121" w:line="224" w:lineRule="auto"/>
        <w:ind w:left="1727"/>
        <w:rPr>
          <w:rFonts w:ascii="仿宋" w:hAnsi="仿宋" w:eastAsia="仿宋" w:cs="仿宋"/>
          <w:sz w:val="23"/>
          <w:szCs w:val="23"/>
        </w:rPr>
      </w:pPr>
      <w:r>
        <w:rPr>
          <w:rFonts w:ascii="仿宋" w:hAnsi="仿宋" w:eastAsia="仿宋" w:cs="仿宋"/>
          <w:spacing w:val="-3"/>
          <w:sz w:val="23"/>
          <w:szCs w:val="23"/>
        </w:rPr>
        <w:t>财政拨款收入87.28万元，</w:t>
      </w:r>
      <w:r>
        <w:rPr>
          <w:rFonts w:ascii="仿宋" w:hAnsi="仿宋" w:eastAsia="仿宋" w:cs="仿宋"/>
          <w:spacing w:val="-52"/>
          <w:sz w:val="23"/>
          <w:szCs w:val="23"/>
        </w:rPr>
        <w:t xml:space="preserve"> </w:t>
      </w:r>
      <w:r>
        <w:rPr>
          <w:rFonts w:ascii="仿宋" w:hAnsi="仿宋" w:eastAsia="仿宋" w:cs="仿宋"/>
          <w:spacing w:val="-3"/>
          <w:sz w:val="23"/>
          <w:szCs w:val="23"/>
        </w:rPr>
        <w:t>占比100.00%。</w:t>
      </w:r>
    </w:p>
    <w:p w14:paraId="4C6F52DE">
      <w:pPr>
        <w:spacing w:before="118"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1454EC81">
      <w:pPr>
        <w:spacing w:before="185" w:line="223" w:lineRule="auto"/>
        <w:ind w:left="1720"/>
        <w:rPr>
          <w:rFonts w:ascii="仿宋" w:hAnsi="仿宋" w:eastAsia="仿宋" w:cs="仿宋"/>
          <w:sz w:val="23"/>
          <w:szCs w:val="23"/>
        </w:rPr>
      </w:pPr>
      <w:r>
        <w:rPr>
          <w:rFonts w:ascii="仿宋" w:hAnsi="仿宋" w:eastAsia="仿宋" w:cs="仿宋"/>
          <w:spacing w:val="-1"/>
          <w:sz w:val="23"/>
          <w:szCs w:val="23"/>
        </w:rPr>
        <w:t>2024年度支出合计87.28万元，其中：</w:t>
      </w:r>
    </w:p>
    <w:p w14:paraId="08AC4079">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基本支出70.70万元，</w:t>
      </w:r>
      <w:r>
        <w:rPr>
          <w:rFonts w:ascii="仿宋" w:hAnsi="仿宋" w:eastAsia="仿宋" w:cs="仿宋"/>
          <w:spacing w:val="-60"/>
          <w:sz w:val="23"/>
          <w:szCs w:val="23"/>
        </w:rPr>
        <w:t xml:space="preserve"> </w:t>
      </w:r>
      <w:r>
        <w:rPr>
          <w:rFonts w:ascii="仿宋" w:hAnsi="仿宋" w:eastAsia="仿宋" w:cs="仿宋"/>
          <w:spacing w:val="-3"/>
          <w:sz w:val="23"/>
          <w:szCs w:val="23"/>
        </w:rPr>
        <w:t>占比81.00%；</w:t>
      </w:r>
    </w:p>
    <w:p w14:paraId="099DAC67">
      <w:pPr>
        <w:spacing w:before="123" w:line="224" w:lineRule="auto"/>
        <w:ind w:left="1726"/>
        <w:rPr>
          <w:rFonts w:ascii="仿宋" w:hAnsi="仿宋" w:eastAsia="仿宋" w:cs="仿宋"/>
          <w:sz w:val="23"/>
          <w:szCs w:val="23"/>
        </w:rPr>
      </w:pPr>
      <w:r>
        <w:rPr>
          <w:rFonts w:ascii="仿宋" w:hAnsi="仿宋" w:eastAsia="仿宋" w:cs="仿宋"/>
          <w:spacing w:val="-3"/>
          <w:sz w:val="23"/>
          <w:szCs w:val="23"/>
        </w:rPr>
        <w:t>项目支出16.59万元，</w:t>
      </w:r>
      <w:r>
        <w:rPr>
          <w:rFonts w:ascii="仿宋" w:hAnsi="仿宋" w:eastAsia="仿宋" w:cs="仿宋"/>
          <w:spacing w:val="-60"/>
          <w:sz w:val="23"/>
          <w:szCs w:val="23"/>
        </w:rPr>
        <w:t xml:space="preserve"> </w:t>
      </w:r>
      <w:r>
        <w:rPr>
          <w:rFonts w:ascii="仿宋" w:hAnsi="仿宋" w:eastAsia="仿宋" w:cs="仿宋"/>
          <w:spacing w:val="-3"/>
          <w:sz w:val="23"/>
          <w:szCs w:val="23"/>
        </w:rPr>
        <w:t>占比19.00%。</w:t>
      </w:r>
    </w:p>
    <w:p w14:paraId="0EFEE67B">
      <w:pPr>
        <w:spacing w:before="127"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5749AFEA">
      <w:pPr>
        <w:spacing w:before="174" w:line="323"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2024年度财政拨款收入总计87.28万元，支出总计87.28万元。</w:t>
      </w:r>
      <w:r>
        <w:rPr>
          <w:rFonts w:ascii="仿宋" w:hAnsi="仿宋" w:eastAsia="仿宋" w:cs="仿宋"/>
          <w:spacing w:val="4"/>
          <w:sz w:val="23"/>
          <w:szCs w:val="23"/>
        </w:rPr>
        <w:t>与上年相比，财政拨款收</w:t>
      </w:r>
      <w:r>
        <w:rPr>
          <w:rFonts w:ascii="仿宋" w:hAnsi="仿宋" w:eastAsia="仿宋" w:cs="仿宋"/>
          <w:sz w:val="23"/>
          <w:szCs w:val="23"/>
        </w:rPr>
        <w:t xml:space="preserve"> </w:t>
      </w:r>
      <w:r>
        <w:rPr>
          <w:rFonts w:ascii="仿宋" w:hAnsi="仿宋" w:eastAsia="仿宋" w:cs="仿宋"/>
          <w:spacing w:val="4"/>
          <w:sz w:val="23"/>
          <w:szCs w:val="23"/>
        </w:rPr>
        <w:t>入总计增加8.00万元，增长10.09%；财政拨款支出总计增加8.00万元，增长10.09%。主要原</w:t>
      </w:r>
      <w:r>
        <w:rPr>
          <w:rFonts w:ascii="仿宋" w:hAnsi="仿宋" w:eastAsia="仿宋" w:cs="仿宋"/>
          <w:spacing w:val="11"/>
          <w:sz w:val="23"/>
          <w:szCs w:val="23"/>
        </w:rPr>
        <w:t xml:space="preserve"> </w:t>
      </w:r>
      <w:r>
        <w:rPr>
          <w:rFonts w:ascii="仿宋" w:hAnsi="仿宋" w:eastAsia="仿宋" w:cs="仿宋"/>
          <w:spacing w:val="-1"/>
          <w:sz w:val="23"/>
          <w:szCs w:val="23"/>
        </w:rPr>
        <w:t>因是乡医培训费增加。</w:t>
      </w:r>
    </w:p>
    <w:p w14:paraId="03871FB0">
      <w:pPr>
        <w:spacing w:line="229"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1DC6779B">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3A913881">
      <w:pPr>
        <w:spacing w:before="134" w:line="324" w:lineRule="auto"/>
        <w:ind w:left="1263" w:right="1223" w:firstLine="457"/>
        <w:jc w:val="both"/>
        <w:rPr>
          <w:rFonts w:ascii="仿宋" w:hAnsi="仿宋" w:eastAsia="仿宋" w:cs="仿宋"/>
          <w:sz w:val="23"/>
          <w:szCs w:val="23"/>
        </w:rPr>
      </w:pPr>
      <w:r>
        <w:rPr>
          <w:rFonts w:ascii="仿宋" w:hAnsi="仿宋" w:eastAsia="仿宋" w:cs="仿宋"/>
          <w:spacing w:val="3"/>
          <w:sz w:val="23"/>
          <w:szCs w:val="23"/>
        </w:rPr>
        <w:t>2024年一般公共预算财政拨款决算支出87.28万元，</w:t>
      </w:r>
      <w:r>
        <w:rPr>
          <w:rFonts w:ascii="仿宋" w:hAnsi="仿宋" w:eastAsia="仿宋" w:cs="仿宋"/>
          <w:spacing w:val="-39"/>
          <w:sz w:val="23"/>
          <w:szCs w:val="23"/>
        </w:rPr>
        <w:t xml:space="preserve"> </w:t>
      </w:r>
      <w:r>
        <w:rPr>
          <w:rFonts w:ascii="仿宋" w:hAnsi="仿宋" w:eastAsia="仿宋" w:cs="仿宋"/>
          <w:spacing w:val="3"/>
          <w:sz w:val="23"/>
          <w:szCs w:val="23"/>
        </w:rPr>
        <w:t>占本年支出合计的100.00%。与上年</w:t>
      </w:r>
      <w:r>
        <w:rPr>
          <w:rFonts w:ascii="仿宋" w:hAnsi="仿宋" w:eastAsia="仿宋" w:cs="仿宋"/>
          <w:sz w:val="23"/>
          <w:szCs w:val="23"/>
        </w:rPr>
        <w:t xml:space="preserve"> </w:t>
      </w:r>
      <w:r>
        <w:rPr>
          <w:rFonts w:ascii="仿宋" w:hAnsi="仿宋" w:eastAsia="仿宋" w:cs="仿宋"/>
          <w:spacing w:val="10"/>
          <w:sz w:val="23"/>
          <w:szCs w:val="23"/>
        </w:rPr>
        <w:t>相比，一般公共预算财政拨款支出增加8.00万元，增长10.09%。主要原因是乡医培训费增</w:t>
      </w:r>
      <w:r>
        <w:rPr>
          <w:rFonts w:ascii="仿宋" w:hAnsi="仿宋" w:eastAsia="仿宋" w:cs="仿宋"/>
          <w:spacing w:val="2"/>
          <w:sz w:val="23"/>
          <w:szCs w:val="23"/>
        </w:rPr>
        <w:t xml:space="preserve"> </w:t>
      </w:r>
      <w:r>
        <w:rPr>
          <w:rFonts w:ascii="仿宋" w:hAnsi="仿宋" w:eastAsia="仿宋" w:cs="仿宋"/>
          <w:spacing w:val="-7"/>
          <w:sz w:val="23"/>
          <w:szCs w:val="23"/>
        </w:rPr>
        <w:t>加。</w:t>
      </w:r>
    </w:p>
    <w:p w14:paraId="77A71772">
      <w:pPr>
        <w:spacing w:before="2"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7320B964">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2024年度一般公共预算财政拨款支出87.28万元，主要用于以下方面：</w:t>
      </w:r>
    </w:p>
    <w:p w14:paraId="57AB9FCE">
      <w:pPr>
        <w:spacing w:before="123" w:line="223" w:lineRule="auto"/>
        <w:ind w:left="1724"/>
        <w:rPr>
          <w:rFonts w:ascii="仿宋" w:hAnsi="仿宋" w:eastAsia="仿宋" w:cs="仿宋"/>
          <w:sz w:val="23"/>
          <w:szCs w:val="23"/>
        </w:rPr>
      </w:pPr>
      <w:r>
        <w:rPr>
          <w:rFonts w:ascii="仿宋" w:hAnsi="仿宋" w:eastAsia="仿宋" w:cs="仿宋"/>
          <w:spacing w:val="-3"/>
          <w:sz w:val="23"/>
          <w:szCs w:val="23"/>
        </w:rPr>
        <w:t>教育支出(类)52.03万元，</w:t>
      </w:r>
      <w:r>
        <w:rPr>
          <w:rFonts w:ascii="仿宋" w:hAnsi="仿宋" w:eastAsia="仿宋" w:cs="仿宋"/>
          <w:spacing w:val="-49"/>
          <w:sz w:val="23"/>
          <w:szCs w:val="23"/>
        </w:rPr>
        <w:t xml:space="preserve"> </w:t>
      </w:r>
      <w:r>
        <w:rPr>
          <w:rFonts w:ascii="仿宋" w:hAnsi="仿宋" w:eastAsia="仿宋" w:cs="仿宋"/>
          <w:spacing w:val="-3"/>
          <w:sz w:val="23"/>
          <w:szCs w:val="23"/>
        </w:rPr>
        <w:t>占比59.61%；</w:t>
      </w:r>
    </w:p>
    <w:p w14:paraId="2E48D8E7">
      <w:pPr>
        <w:spacing w:before="134"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社会保障和就业支出(类)6.24万元，</w:t>
      </w:r>
      <w:r>
        <w:rPr>
          <w:rFonts w:ascii="仿宋" w:hAnsi="仿宋" w:eastAsia="仿宋" w:cs="仿宋"/>
          <w:spacing w:val="-60"/>
          <w:sz w:val="23"/>
          <w:szCs w:val="23"/>
        </w:rPr>
        <w:t xml:space="preserve"> </w:t>
      </w:r>
      <w:r>
        <w:rPr>
          <w:rFonts w:ascii="仿宋" w:hAnsi="仿宋" w:eastAsia="仿宋" w:cs="仿宋"/>
          <w:spacing w:val="-2"/>
          <w:sz w:val="23"/>
          <w:szCs w:val="23"/>
        </w:rPr>
        <w:t>占比</w:t>
      </w:r>
      <w:r>
        <w:rPr>
          <w:rFonts w:ascii="仿宋" w:hAnsi="仿宋" w:eastAsia="仿宋" w:cs="仿宋"/>
          <w:spacing w:val="-3"/>
          <w:sz w:val="23"/>
          <w:szCs w:val="23"/>
        </w:rPr>
        <w:t>7.15%；</w:t>
      </w:r>
    </w:p>
    <w:p w14:paraId="14A055C9">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卫生健康支出(类)23.57万元，</w:t>
      </w:r>
      <w:r>
        <w:rPr>
          <w:rFonts w:ascii="仿宋" w:hAnsi="仿宋" w:eastAsia="仿宋" w:cs="仿宋"/>
          <w:spacing w:val="-47"/>
          <w:sz w:val="23"/>
          <w:szCs w:val="23"/>
        </w:rPr>
        <w:t xml:space="preserve"> </w:t>
      </w:r>
      <w:r>
        <w:rPr>
          <w:rFonts w:ascii="仿宋" w:hAnsi="仿宋" w:eastAsia="仿宋" w:cs="仿宋"/>
          <w:spacing w:val="-3"/>
          <w:sz w:val="23"/>
          <w:szCs w:val="23"/>
        </w:rPr>
        <w:t>占比27.01%；</w:t>
      </w:r>
    </w:p>
    <w:p w14:paraId="2FC1B9F4">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住房保障支出(类)5.45万元，</w:t>
      </w:r>
      <w:r>
        <w:rPr>
          <w:rFonts w:ascii="仿宋" w:hAnsi="仿宋" w:eastAsia="仿宋" w:cs="仿宋"/>
          <w:spacing w:val="-49"/>
          <w:sz w:val="23"/>
          <w:szCs w:val="23"/>
        </w:rPr>
        <w:t xml:space="preserve"> </w:t>
      </w:r>
      <w:r>
        <w:rPr>
          <w:rFonts w:ascii="仿宋" w:hAnsi="仿宋" w:eastAsia="仿宋" w:cs="仿宋"/>
          <w:spacing w:val="-3"/>
          <w:sz w:val="23"/>
          <w:szCs w:val="23"/>
        </w:rPr>
        <w:t>占比6.24%。</w:t>
      </w:r>
    </w:p>
    <w:p w14:paraId="426456E4">
      <w:pPr>
        <w:spacing w:before="135"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3BEFAC9E">
      <w:pPr>
        <w:spacing w:before="124" w:line="322" w:lineRule="auto"/>
        <w:ind w:left="1263" w:right="1223" w:firstLine="456"/>
        <w:rPr>
          <w:rFonts w:ascii="仿宋" w:hAnsi="仿宋" w:eastAsia="仿宋" w:cs="仿宋"/>
          <w:sz w:val="23"/>
          <w:szCs w:val="23"/>
        </w:rPr>
      </w:pPr>
      <w:r>
        <w:rPr>
          <w:rFonts w:ascii="仿宋" w:hAnsi="仿宋" w:eastAsia="仿宋" w:cs="仿宋"/>
          <w:spacing w:val="5"/>
          <w:sz w:val="23"/>
          <w:szCs w:val="23"/>
        </w:rPr>
        <w:t>2024年度一般公共预算财政拨款支出年初预算78.60万元，支出决算</w:t>
      </w:r>
      <w:r>
        <w:rPr>
          <w:rFonts w:ascii="仿宋" w:hAnsi="仿宋" w:eastAsia="仿宋" w:cs="仿宋"/>
          <w:spacing w:val="4"/>
          <w:sz w:val="23"/>
          <w:szCs w:val="23"/>
        </w:rPr>
        <w:t>87.28万元，完成年</w:t>
      </w:r>
      <w:r>
        <w:rPr>
          <w:rFonts w:ascii="仿宋" w:hAnsi="仿宋" w:eastAsia="仿宋" w:cs="仿宋"/>
          <w:sz w:val="23"/>
          <w:szCs w:val="23"/>
        </w:rPr>
        <w:t xml:space="preserve"> </w:t>
      </w:r>
      <w:r>
        <w:rPr>
          <w:rFonts w:ascii="仿宋" w:hAnsi="仿宋" w:eastAsia="仿宋" w:cs="仿宋"/>
          <w:spacing w:val="-1"/>
          <w:sz w:val="23"/>
          <w:szCs w:val="23"/>
        </w:rPr>
        <w:t>初预算的111.04%。其中：</w:t>
      </w:r>
    </w:p>
    <w:p w14:paraId="1F8A090C">
      <w:pPr>
        <w:spacing w:before="9" w:line="321" w:lineRule="auto"/>
        <w:ind w:left="1264" w:right="1223" w:firstLine="459"/>
        <w:rPr>
          <w:rFonts w:ascii="仿宋" w:hAnsi="仿宋" w:eastAsia="仿宋" w:cs="仿宋"/>
          <w:sz w:val="23"/>
          <w:szCs w:val="23"/>
        </w:rPr>
      </w:pPr>
      <w:r>
        <w:rPr>
          <w:rFonts w:ascii="仿宋" w:hAnsi="仿宋" w:eastAsia="仿宋" w:cs="仿宋"/>
          <w:spacing w:val="5"/>
          <w:sz w:val="23"/>
          <w:szCs w:val="23"/>
        </w:rPr>
        <w:t>教育支出年初预算58.20万元，支出决算52.03万元</w:t>
      </w:r>
      <w:r>
        <w:rPr>
          <w:rFonts w:ascii="仿宋" w:hAnsi="仿宋" w:eastAsia="仿宋" w:cs="仿宋"/>
          <w:spacing w:val="4"/>
          <w:sz w:val="23"/>
          <w:szCs w:val="23"/>
        </w:rPr>
        <w:t>，完成年初预算的89.40%，用于乡医</w:t>
      </w:r>
      <w:r>
        <w:rPr>
          <w:rFonts w:ascii="仿宋" w:hAnsi="仿宋" w:eastAsia="仿宋" w:cs="仿宋"/>
          <w:sz w:val="23"/>
          <w:szCs w:val="23"/>
        </w:rPr>
        <w:t xml:space="preserve"> 培训费。较上年决算增加0.31万元，增长0.6%，主要原因是乡医培训费增加。</w:t>
      </w:r>
    </w:p>
    <w:p w14:paraId="667583A5">
      <w:pPr>
        <w:spacing w:before="2" w:line="325" w:lineRule="auto"/>
        <w:ind w:left="1263" w:right="1223" w:firstLine="461"/>
        <w:jc w:val="both"/>
        <w:rPr>
          <w:rFonts w:ascii="仿宋" w:hAnsi="仿宋" w:eastAsia="仿宋" w:cs="仿宋"/>
          <w:sz w:val="23"/>
          <w:szCs w:val="23"/>
        </w:rPr>
      </w:pPr>
      <w:r>
        <w:rPr>
          <w:rFonts w:ascii="仿宋" w:hAnsi="仿宋" w:eastAsia="仿宋" w:cs="仿宋"/>
          <w:spacing w:val="5"/>
          <w:sz w:val="23"/>
          <w:szCs w:val="23"/>
        </w:rPr>
        <w:t>社会保障和就业支出年初预算6.73万元，支出决算6.24万元</w:t>
      </w:r>
      <w:r>
        <w:rPr>
          <w:rFonts w:ascii="仿宋" w:hAnsi="仿宋" w:eastAsia="仿宋" w:cs="仿宋"/>
          <w:spacing w:val="4"/>
          <w:sz w:val="23"/>
          <w:szCs w:val="23"/>
        </w:rPr>
        <w:t>，完成年初预算的92.72%，</w:t>
      </w:r>
      <w:r>
        <w:rPr>
          <w:rFonts w:ascii="仿宋" w:hAnsi="仿宋" w:eastAsia="仿宋" w:cs="仿宋"/>
          <w:sz w:val="23"/>
          <w:szCs w:val="23"/>
        </w:rPr>
        <w:t xml:space="preserve"> </w:t>
      </w:r>
      <w:r>
        <w:rPr>
          <w:rFonts w:ascii="仿宋" w:hAnsi="仿宋" w:eastAsia="仿宋" w:cs="仿宋"/>
          <w:spacing w:val="2"/>
          <w:sz w:val="23"/>
          <w:szCs w:val="23"/>
        </w:rPr>
        <w:t>用于缴纳在职人员，退休人员养老金等社保。较上年决算减少12.88万元，下降67.36%，主要</w:t>
      </w:r>
      <w:r>
        <w:rPr>
          <w:rFonts w:ascii="仿宋" w:hAnsi="仿宋" w:eastAsia="仿宋" w:cs="仿宋"/>
          <w:spacing w:val="4"/>
          <w:sz w:val="23"/>
          <w:szCs w:val="23"/>
        </w:rPr>
        <w:t xml:space="preserve"> </w:t>
      </w:r>
      <w:r>
        <w:rPr>
          <w:rFonts w:ascii="仿宋" w:hAnsi="仿宋" w:eastAsia="仿宋" w:cs="仿宋"/>
          <w:spacing w:val="-1"/>
          <w:sz w:val="23"/>
          <w:szCs w:val="23"/>
        </w:rPr>
        <w:t>原因是上年度补缴退休人员职业年金纪实款。</w:t>
      </w:r>
    </w:p>
    <w:p w14:paraId="4747B29E">
      <w:pPr>
        <w:spacing w:line="325" w:lineRule="auto"/>
        <w:rPr>
          <w:rFonts w:ascii="仿宋" w:hAnsi="仿宋" w:eastAsia="仿宋" w:cs="仿宋"/>
          <w:sz w:val="23"/>
          <w:szCs w:val="23"/>
        </w:rPr>
        <w:sectPr>
          <w:headerReference r:id="rId33" w:type="default"/>
          <w:footerReference r:id="rId34" w:type="default"/>
          <w:pgSz w:w="11900" w:h="16840"/>
          <w:pgMar w:top="642" w:right="0" w:bottom="340" w:left="0" w:header="326" w:footer="111" w:gutter="0"/>
          <w:cols w:space="720" w:num="1"/>
        </w:sectPr>
      </w:pPr>
    </w:p>
    <w:p w14:paraId="77DA38A0">
      <w:pPr>
        <w:pStyle w:val="2"/>
        <w:spacing w:line="281" w:lineRule="auto"/>
      </w:pPr>
    </w:p>
    <w:p w14:paraId="13525048">
      <w:pPr>
        <w:pStyle w:val="2"/>
        <w:spacing w:line="282" w:lineRule="auto"/>
      </w:pPr>
    </w:p>
    <w:p w14:paraId="3A6985B5">
      <w:pPr>
        <w:spacing w:before="74" w:line="322" w:lineRule="auto"/>
        <w:ind w:left="1285" w:right="1223" w:firstLine="443"/>
        <w:rPr>
          <w:rFonts w:ascii="仿宋" w:hAnsi="仿宋" w:eastAsia="仿宋" w:cs="仿宋"/>
          <w:sz w:val="23"/>
          <w:szCs w:val="23"/>
        </w:rPr>
      </w:pPr>
      <w:bookmarkStart w:id="33" w:name="bookmark41"/>
      <w:bookmarkEnd w:id="33"/>
      <w:r>
        <w:rPr>
          <w:rFonts w:ascii="仿宋" w:hAnsi="仿宋" w:eastAsia="仿宋" w:cs="仿宋"/>
          <w:spacing w:val="5"/>
          <w:sz w:val="23"/>
          <w:szCs w:val="23"/>
        </w:rPr>
        <w:t>卫生健康支出年初预算7.73万元，支出决算2</w:t>
      </w:r>
      <w:r>
        <w:rPr>
          <w:rFonts w:ascii="仿宋" w:hAnsi="仿宋" w:eastAsia="仿宋" w:cs="仿宋"/>
          <w:spacing w:val="4"/>
          <w:sz w:val="23"/>
          <w:szCs w:val="23"/>
        </w:rPr>
        <w:t>3.57万元，完成年初预算的304.92%，用于</w:t>
      </w:r>
      <w:r>
        <w:rPr>
          <w:rFonts w:ascii="仿宋" w:hAnsi="仿宋" w:eastAsia="仿宋" w:cs="仿宋"/>
          <w:sz w:val="23"/>
          <w:szCs w:val="23"/>
        </w:rPr>
        <w:t xml:space="preserve"> 乡医培训费。较上年决算增加20.91万元，增长786.0</w:t>
      </w:r>
      <w:r>
        <w:rPr>
          <w:rFonts w:ascii="仿宋" w:hAnsi="仿宋" w:eastAsia="仿宋" w:cs="仿宋"/>
          <w:spacing w:val="-1"/>
          <w:sz w:val="23"/>
          <w:szCs w:val="23"/>
        </w:rPr>
        <w:t>9%，主要原因是乡医培训费增加。</w:t>
      </w:r>
    </w:p>
    <w:p w14:paraId="01519045">
      <w:pPr>
        <w:spacing w:before="9" w:line="322" w:lineRule="auto"/>
        <w:ind w:left="1263" w:right="1223" w:firstLine="461"/>
        <w:jc w:val="both"/>
        <w:rPr>
          <w:rFonts w:ascii="仿宋" w:hAnsi="仿宋" w:eastAsia="仿宋" w:cs="仿宋"/>
          <w:sz w:val="23"/>
          <w:szCs w:val="23"/>
        </w:rPr>
      </w:pPr>
      <w:r>
        <w:rPr>
          <w:rFonts w:ascii="仿宋" w:hAnsi="仿宋" w:eastAsia="仿宋" w:cs="仿宋"/>
          <w:spacing w:val="5"/>
          <w:sz w:val="23"/>
          <w:szCs w:val="23"/>
        </w:rPr>
        <w:t>住房保障支出年初预算5.94万元，支出决算5.45万元，完成</w:t>
      </w:r>
      <w:r>
        <w:rPr>
          <w:rFonts w:ascii="仿宋" w:hAnsi="仿宋" w:eastAsia="仿宋" w:cs="仿宋"/>
          <w:spacing w:val="4"/>
          <w:sz w:val="23"/>
          <w:szCs w:val="23"/>
        </w:rPr>
        <w:t>年初预算的91.75%，用于本</w:t>
      </w:r>
      <w:r>
        <w:rPr>
          <w:rFonts w:ascii="仿宋" w:hAnsi="仿宋" w:eastAsia="仿宋" w:cs="仿宋"/>
          <w:sz w:val="23"/>
          <w:szCs w:val="23"/>
        </w:rPr>
        <w:t xml:space="preserve"> </w:t>
      </w:r>
      <w:r>
        <w:rPr>
          <w:rFonts w:ascii="仿宋" w:hAnsi="仿宋" w:eastAsia="仿宋" w:cs="仿宋"/>
          <w:spacing w:val="2"/>
          <w:sz w:val="23"/>
          <w:szCs w:val="23"/>
        </w:rPr>
        <w:t>单位人员住房公积金。较上年决算减少0.32万元，下降5.55%，主要原因是住房公积金基数减</w:t>
      </w:r>
      <w:r>
        <w:rPr>
          <w:rFonts w:ascii="仿宋" w:hAnsi="仿宋" w:eastAsia="仿宋" w:cs="仿宋"/>
          <w:spacing w:val="6"/>
          <w:sz w:val="23"/>
          <w:szCs w:val="23"/>
        </w:rPr>
        <w:t xml:space="preserve"> </w:t>
      </w:r>
      <w:r>
        <w:rPr>
          <w:rFonts w:ascii="仿宋" w:hAnsi="仿宋" w:eastAsia="仿宋" w:cs="仿宋"/>
          <w:spacing w:val="-8"/>
          <w:sz w:val="23"/>
          <w:szCs w:val="23"/>
        </w:rPr>
        <w:t>少。</w:t>
      </w:r>
    </w:p>
    <w:p w14:paraId="274DC6B7">
      <w:pPr>
        <w:spacing w:before="3" w:line="230"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20806835">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2024年度财政拨款基本支出70.70万元，其中：</w:t>
      </w:r>
    </w:p>
    <w:p w14:paraId="2F2A81ED">
      <w:pPr>
        <w:spacing w:before="122" w:line="324" w:lineRule="auto"/>
        <w:ind w:left="1263" w:right="1223" w:firstLine="464"/>
        <w:jc w:val="both"/>
        <w:rPr>
          <w:rFonts w:ascii="仿宋" w:hAnsi="仿宋" w:eastAsia="仿宋" w:cs="仿宋"/>
          <w:sz w:val="23"/>
          <w:szCs w:val="23"/>
        </w:rPr>
      </w:pPr>
      <w:r>
        <w:rPr>
          <w:rFonts w:ascii="仿宋" w:hAnsi="仿宋" w:eastAsia="仿宋" w:cs="仿宋"/>
          <w:spacing w:val="2"/>
          <w:sz w:val="23"/>
          <w:szCs w:val="23"/>
        </w:rPr>
        <w:t>人员经费69.25万元，主要包括基本工资24.98万元，津贴补贴3.49万元，绩效工资</w:t>
      </w:r>
      <w:r>
        <w:rPr>
          <w:rFonts w:ascii="仿宋" w:hAnsi="仿宋" w:eastAsia="仿宋" w:cs="仿宋"/>
          <w:spacing w:val="1"/>
          <w:sz w:val="23"/>
          <w:szCs w:val="23"/>
        </w:rPr>
        <w:t>14.14</w:t>
      </w:r>
      <w:r>
        <w:rPr>
          <w:rFonts w:ascii="仿宋" w:hAnsi="仿宋" w:eastAsia="仿宋" w:cs="仿宋"/>
          <w:sz w:val="23"/>
          <w:szCs w:val="23"/>
        </w:rPr>
        <w:t xml:space="preserve"> </w:t>
      </w:r>
      <w:r>
        <w:rPr>
          <w:rFonts w:ascii="仿宋" w:hAnsi="仿宋" w:eastAsia="仿宋" w:cs="仿宋"/>
          <w:spacing w:val="5"/>
          <w:sz w:val="23"/>
          <w:szCs w:val="23"/>
        </w:rPr>
        <w:t>万元，机关事业单位基本养老保险缴费6.24万元， 职工基本医疗</w:t>
      </w:r>
      <w:r>
        <w:rPr>
          <w:rFonts w:ascii="仿宋" w:hAnsi="仿宋" w:eastAsia="仿宋" w:cs="仿宋"/>
          <w:spacing w:val="4"/>
          <w:sz w:val="23"/>
          <w:szCs w:val="23"/>
        </w:rPr>
        <w:t>保险缴费2.56万元， 其他</w:t>
      </w:r>
      <w:r>
        <w:rPr>
          <w:rFonts w:ascii="仿宋" w:hAnsi="仿宋" w:eastAsia="仿宋" w:cs="仿宋"/>
          <w:sz w:val="23"/>
          <w:szCs w:val="23"/>
        </w:rPr>
        <w:t xml:space="preserve"> 社会保障缴费0.13万元，住房公积金17.</w:t>
      </w:r>
      <w:r>
        <w:rPr>
          <w:rFonts w:ascii="仿宋" w:hAnsi="仿宋" w:eastAsia="仿宋" w:cs="仿宋"/>
          <w:spacing w:val="-1"/>
          <w:sz w:val="23"/>
          <w:szCs w:val="23"/>
        </w:rPr>
        <w:t>71万元；</w:t>
      </w:r>
    </w:p>
    <w:p w14:paraId="3F5C7FA8">
      <w:pPr>
        <w:spacing w:line="224" w:lineRule="auto"/>
        <w:ind w:left="1729"/>
        <w:rPr>
          <w:rFonts w:ascii="仿宋" w:hAnsi="仿宋" w:eastAsia="仿宋" w:cs="仿宋"/>
          <w:sz w:val="23"/>
          <w:szCs w:val="23"/>
        </w:rPr>
      </w:pPr>
      <w:r>
        <w:rPr>
          <w:rFonts w:ascii="仿宋" w:hAnsi="仿宋" w:eastAsia="仿宋" w:cs="仿宋"/>
          <w:sz w:val="23"/>
          <w:szCs w:val="23"/>
        </w:rPr>
        <w:t>公用经费1.45万元，主要包括办公费 1.07万元，工会经费 0.3</w:t>
      </w:r>
      <w:r>
        <w:rPr>
          <w:rFonts w:ascii="仿宋" w:hAnsi="仿宋" w:eastAsia="仿宋" w:cs="仿宋"/>
          <w:spacing w:val="-1"/>
          <w:sz w:val="23"/>
          <w:szCs w:val="23"/>
        </w:rPr>
        <w:t>8万元。</w:t>
      </w:r>
    </w:p>
    <w:p w14:paraId="597FF8D2">
      <w:pPr>
        <w:spacing w:before="127"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11277E65">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50939A8F">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5B3F27B4">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26607E0F">
      <w:pPr>
        <w:spacing w:before="118"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05150970">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4EAD2A6E">
      <w:pPr>
        <w:spacing w:before="135" w:line="321"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726E5210">
      <w:pPr>
        <w:spacing w:before="1" w:line="221" w:lineRule="auto"/>
        <w:ind w:left="1748"/>
        <w:rPr>
          <w:rFonts w:ascii="仿宋" w:hAnsi="仿宋" w:eastAsia="仿宋" w:cs="仿宋"/>
          <w:sz w:val="23"/>
          <w:szCs w:val="23"/>
        </w:rPr>
      </w:pPr>
      <w:r>
        <w:rPr>
          <w:rFonts w:ascii="仿宋" w:hAnsi="仿宋" w:eastAsia="仿宋" w:cs="仿宋"/>
          <w:spacing w:val="2"/>
          <w:sz w:val="23"/>
          <w:szCs w:val="23"/>
        </w:rPr>
        <w:t>因公出国（境）费支出0万元，与上年相同，主要原因是：本单位无因公出</w:t>
      </w:r>
      <w:r>
        <w:rPr>
          <w:rFonts w:ascii="仿宋" w:hAnsi="仿宋" w:eastAsia="仿宋" w:cs="仿宋"/>
          <w:spacing w:val="1"/>
          <w:sz w:val="23"/>
          <w:szCs w:val="23"/>
        </w:rPr>
        <w:t>国（境）费支</w:t>
      </w:r>
    </w:p>
    <w:p w14:paraId="0A759651">
      <w:pPr>
        <w:pStyle w:val="2"/>
        <w:spacing w:line="284" w:lineRule="auto"/>
      </w:pPr>
      <w:r>
        <w:pict>
          <v:shape id="_x0000_s1027" o:spid="_x0000_s1027" o:spt="202" type="#_x0000_t202" style="position:absolute;left:0pt;margin-left:60.8pt;margin-top:5.7pt;height:38.95pt;width:14.15pt;z-index:251662336;mso-width-relative:page;mso-height-relative:page;" filled="f" stroked="f" coordsize="21600,21600">
            <v:path/>
            <v:fill on="f" focussize="0,0"/>
            <v:stroke on="f"/>
            <v:imagedata o:title=""/>
            <o:lock v:ext="edit" aspectratio="f"/>
            <v:textbox inset="0mm,0mm,0mm,0mm" style="layout-flow:vertical-ideographic;">
              <w:txbxContent>
                <w:p w14:paraId="627B5F5F">
                  <w:pPr>
                    <w:spacing w:before="20" w:line="242" w:lineRule="exact"/>
                    <w:ind w:left="20"/>
                    <w:rPr>
                      <w:rFonts w:ascii="仿宋" w:hAnsi="仿宋" w:eastAsia="仿宋" w:cs="仿宋"/>
                      <w:sz w:val="23"/>
                      <w:szCs w:val="23"/>
                    </w:rPr>
                  </w:pPr>
                  <w:r>
                    <w:rPr>
                      <w:rFonts w:ascii="仿宋" w:hAnsi="仿宋" w:eastAsia="仿宋" w:cs="仿宋"/>
                      <w:spacing w:val="2"/>
                      <w:position w:val="1"/>
                      <w:sz w:val="23"/>
                      <w:szCs w:val="23"/>
                    </w:rPr>
                    <w:t>出</w:t>
                  </w:r>
                  <w:r>
                    <w:rPr>
                      <w:rFonts w:ascii="仿宋" w:hAnsi="仿宋" w:eastAsia="仿宋" w:cs="仿宋"/>
                      <w:spacing w:val="23"/>
                      <w:position w:val="1"/>
                      <w:sz w:val="23"/>
                      <w:szCs w:val="23"/>
                    </w:rPr>
                    <w:t xml:space="preserve">  </w:t>
                  </w:r>
                  <w:r>
                    <w:rPr>
                      <w:rFonts w:ascii="仿宋" w:hAnsi="仿宋" w:eastAsia="仿宋" w:cs="仿宋"/>
                      <w:spacing w:val="2"/>
                      <w:position w:val="-7"/>
                      <w:sz w:val="23"/>
                      <w:szCs w:val="23"/>
                    </w:rPr>
                    <w:t>；</w:t>
                  </w:r>
                </w:p>
              </w:txbxContent>
            </v:textbox>
          </v:shape>
        </w:pict>
      </w:r>
    </w:p>
    <w:p w14:paraId="2DE5C36A">
      <w:pPr>
        <w:pStyle w:val="2"/>
        <w:spacing w:line="285" w:lineRule="auto"/>
      </w:pPr>
    </w:p>
    <w:p w14:paraId="118FAFB3">
      <w:pPr>
        <w:pStyle w:val="2"/>
        <w:spacing w:line="285" w:lineRule="auto"/>
      </w:pPr>
    </w:p>
    <w:p w14:paraId="0838E18C">
      <w:pPr>
        <w:spacing w:before="75"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公务用车购置费支出0万元，与上年相同，主要原因是：本单位无公务用车购置费支出</w:t>
      </w:r>
    </w:p>
    <w:p w14:paraId="3134A863">
      <w:pPr>
        <w:spacing w:before="249" w:line="159" w:lineRule="exact"/>
        <w:ind w:left="1280"/>
        <w:rPr>
          <w:rFonts w:ascii="仿宋" w:hAnsi="仿宋" w:eastAsia="仿宋" w:cs="仿宋"/>
          <w:sz w:val="23"/>
          <w:szCs w:val="23"/>
        </w:rPr>
      </w:pPr>
      <w:r>
        <w:rPr>
          <w:rFonts w:ascii="仿宋" w:hAnsi="仿宋" w:eastAsia="仿宋" w:cs="仿宋"/>
          <w:position w:val="1"/>
          <w:sz w:val="23"/>
          <w:szCs w:val="23"/>
        </w:rPr>
        <w:t>;</w:t>
      </w:r>
    </w:p>
    <w:p w14:paraId="73D7B897">
      <w:pPr>
        <w:spacing w:before="129" w:line="323" w:lineRule="auto"/>
        <w:ind w:left="1271" w:right="1223" w:firstLine="458"/>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公务用车运行维护费支出0万元，与上年相同，主要原因是：本单位无公务用车运行维护</w:t>
      </w:r>
      <w:r>
        <w:rPr>
          <w:rFonts w:ascii="仿宋" w:hAnsi="仿宋" w:eastAsia="仿宋" w:cs="仿宋"/>
          <w:spacing w:val="12"/>
          <w:sz w:val="23"/>
          <w:szCs w:val="23"/>
        </w:rPr>
        <w:t xml:space="preserve"> </w:t>
      </w:r>
      <w:r>
        <w:rPr>
          <w:rFonts w:ascii="仿宋" w:hAnsi="仿宋" w:eastAsia="仿宋" w:cs="仿宋"/>
          <w:spacing w:val="-7"/>
          <w:sz w:val="23"/>
          <w:szCs w:val="23"/>
        </w:rPr>
        <w:t>费支出</w:t>
      </w:r>
    </w:p>
    <w:p w14:paraId="1BD5FE1D">
      <w:pPr>
        <w:spacing w:before="118" w:line="159" w:lineRule="exact"/>
        <w:ind w:left="1280"/>
        <w:rPr>
          <w:rFonts w:ascii="仿宋" w:hAnsi="仿宋" w:eastAsia="仿宋" w:cs="仿宋"/>
          <w:sz w:val="23"/>
          <w:szCs w:val="23"/>
        </w:rPr>
      </w:pPr>
      <w:r>
        <w:rPr>
          <w:rFonts w:ascii="仿宋" w:hAnsi="仿宋" w:eastAsia="仿宋" w:cs="仿宋"/>
          <w:position w:val="1"/>
          <w:sz w:val="23"/>
          <w:szCs w:val="23"/>
        </w:rPr>
        <w:t>;</w:t>
      </w:r>
    </w:p>
    <w:p w14:paraId="61358D35">
      <w:pPr>
        <w:spacing w:before="130"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公务接待费支出0万元，与上年相同，主要原因是：本单位无公务接待费支</w:t>
      </w:r>
      <w:r>
        <w:rPr>
          <w:rFonts w:ascii="仿宋" w:hAnsi="仿宋" w:eastAsia="仿宋" w:cs="仿宋"/>
          <w:spacing w:val="-1"/>
          <w:sz w:val="23"/>
          <w:szCs w:val="23"/>
        </w:rPr>
        <w:t>出。</w:t>
      </w:r>
    </w:p>
    <w:p w14:paraId="11C6EB8A">
      <w:pPr>
        <w:spacing w:before="124"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06328AC4">
      <w:pPr>
        <w:spacing w:before="137" w:line="322"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z w:val="23"/>
          <w:szCs w:val="23"/>
        </w:rPr>
        <w:t xml:space="preserve"> </w:t>
      </w:r>
      <w:r>
        <w:rPr>
          <w:rFonts w:ascii="仿宋" w:hAnsi="仿宋" w:eastAsia="仿宋" w:cs="仿宋"/>
          <w:spacing w:val="-4"/>
          <w:sz w:val="23"/>
          <w:szCs w:val="23"/>
        </w:rPr>
        <w:t>因公出国（境）费支出</w:t>
      </w:r>
    </w:p>
    <w:p w14:paraId="23703D64">
      <w:pPr>
        <w:spacing w:before="151" w:line="110" w:lineRule="exact"/>
        <w:ind w:left="1281"/>
        <w:rPr>
          <w:rFonts w:ascii="仿宋" w:hAnsi="仿宋" w:eastAsia="仿宋" w:cs="仿宋"/>
          <w:sz w:val="23"/>
          <w:szCs w:val="23"/>
        </w:rPr>
      </w:pPr>
      <w:r>
        <w:rPr>
          <w:rFonts w:ascii="仿宋" w:hAnsi="仿宋" w:eastAsia="仿宋" w:cs="仿宋"/>
          <w:position w:val="2"/>
          <w:sz w:val="23"/>
          <w:szCs w:val="23"/>
        </w:rPr>
        <w:t>。</w:t>
      </w:r>
    </w:p>
    <w:p w14:paraId="70E431DD">
      <w:pPr>
        <w:spacing w:before="145" w:line="32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z w:val="23"/>
          <w:szCs w:val="23"/>
        </w:rPr>
        <w:t xml:space="preserve"> </w:t>
      </w:r>
      <w:r>
        <w:rPr>
          <w:rFonts w:ascii="仿宋" w:hAnsi="仿宋" w:eastAsia="仿宋" w:cs="仿宋"/>
          <w:spacing w:val="-3"/>
          <w:sz w:val="23"/>
          <w:szCs w:val="23"/>
        </w:rPr>
        <w:t>务用车购置费支出</w:t>
      </w:r>
    </w:p>
    <w:p w14:paraId="3BA1C45C">
      <w:pPr>
        <w:spacing w:before="156" w:line="110" w:lineRule="exact"/>
        <w:ind w:left="1281"/>
        <w:rPr>
          <w:rFonts w:ascii="仿宋" w:hAnsi="仿宋" w:eastAsia="仿宋" w:cs="仿宋"/>
          <w:sz w:val="23"/>
          <w:szCs w:val="23"/>
        </w:rPr>
      </w:pPr>
      <w:r>
        <w:rPr>
          <w:rFonts w:ascii="仿宋" w:hAnsi="仿宋" w:eastAsia="仿宋" w:cs="仿宋"/>
          <w:position w:val="2"/>
          <w:sz w:val="23"/>
          <w:szCs w:val="23"/>
        </w:rPr>
        <w:t>。</w:t>
      </w:r>
    </w:p>
    <w:p w14:paraId="7CFAF71A">
      <w:pPr>
        <w:spacing w:before="136" w:line="329"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1"/>
          <w:sz w:val="23"/>
          <w:szCs w:val="23"/>
        </w:rPr>
        <w:t>于：本单位无公务用车运行维护费支出</w:t>
      </w:r>
    </w:p>
    <w:p w14:paraId="6F416FD4">
      <w:pPr>
        <w:spacing w:line="329" w:lineRule="auto"/>
        <w:rPr>
          <w:rFonts w:ascii="仿宋" w:hAnsi="仿宋" w:eastAsia="仿宋" w:cs="仿宋"/>
          <w:sz w:val="23"/>
          <w:szCs w:val="23"/>
        </w:rPr>
        <w:sectPr>
          <w:headerReference r:id="rId35" w:type="default"/>
          <w:footerReference r:id="rId36" w:type="default"/>
          <w:pgSz w:w="11900" w:h="16840"/>
          <w:pgMar w:top="642" w:right="0" w:bottom="340" w:left="0" w:header="326" w:footer="111" w:gutter="0"/>
          <w:cols w:space="720" w:num="1"/>
        </w:sectPr>
      </w:pPr>
    </w:p>
    <w:p w14:paraId="39D7DF85">
      <w:pPr>
        <w:pStyle w:val="2"/>
        <w:spacing w:line="358" w:lineRule="auto"/>
      </w:pPr>
    </w:p>
    <w:p w14:paraId="1A3A9342">
      <w:pPr>
        <w:pStyle w:val="2"/>
        <w:spacing w:line="359" w:lineRule="auto"/>
      </w:pPr>
    </w:p>
    <w:p w14:paraId="7AD493B8">
      <w:pPr>
        <w:spacing w:before="75" w:line="110" w:lineRule="exact"/>
        <w:ind w:left="1281"/>
        <w:rPr>
          <w:rFonts w:ascii="仿宋" w:hAnsi="仿宋" w:eastAsia="仿宋" w:cs="仿宋"/>
          <w:sz w:val="23"/>
          <w:szCs w:val="23"/>
        </w:rPr>
      </w:pPr>
      <w:r>
        <w:rPr>
          <w:rFonts w:ascii="仿宋" w:hAnsi="仿宋" w:eastAsia="仿宋" w:cs="仿宋"/>
          <w:position w:val="2"/>
          <w:sz w:val="23"/>
          <w:szCs w:val="23"/>
        </w:rPr>
        <w:t>。</w:t>
      </w:r>
    </w:p>
    <w:p w14:paraId="0692C9E8">
      <w:pPr>
        <w:spacing w:before="137" w:line="323" w:lineRule="auto"/>
        <w:ind w:left="1263" w:right="1222" w:firstLine="453"/>
        <w:jc w:val="both"/>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13"/>
          <w:sz w:val="23"/>
          <w:szCs w:val="23"/>
        </w:rPr>
        <w:t>次，其中外事接待费0万元，共接待0批次，</w:t>
      </w:r>
      <w:r>
        <w:rPr>
          <w:rFonts w:ascii="仿宋" w:hAnsi="仿宋" w:eastAsia="仿宋" w:cs="仿宋"/>
          <w:spacing w:val="12"/>
          <w:sz w:val="23"/>
          <w:szCs w:val="23"/>
        </w:rPr>
        <w:t>0人次，主要是本单位无公务接待费支出；</w:t>
      </w:r>
      <w:r>
        <w:rPr>
          <w:rFonts w:ascii="仿宋" w:hAnsi="仿宋" w:eastAsia="仿宋" w:cs="仿宋"/>
          <w:spacing w:val="-59"/>
          <w:sz w:val="23"/>
          <w:szCs w:val="23"/>
        </w:rPr>
        <w:t xml:space="preserve"> </w:t>
      </w:r>
      <w:r>
        <w:rPr>
          <w:rFonts w:ascii="仿宋" w:hAnsi="仿宋" w:eastAsia="仿宋" w:cs="仿宋"/>
          <w:spacing w:val="12"/>
          <w:sz w:val="23"/>
          <w:szCs w:val="23"/>
        </w:rPr>
        <w:t>国</w:t>
      </w:r>
      <w:r>
        <w:rPr>
          <w:rFonts w:ascii="仿宋" w:hAnsi="仿宋" w:eastAsia="仿宋" w:cs="仿宋"/>
          <w:sz w:val="23"/>
          <w:szCs w:val="23"/>
        </w:rPr>
        <w:t xml:space="preserve"> （境）外接待费0万元，共接待国（境）外0批次，0人次，主要是本单位无公务接待费支出。</w:t>
      </w:r>
    </w:p>
    <w:p w14:paraId="5653135A">
      <w:pPr>
        <w:spacing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021BA3AD">
      <w:pPr>
        <w:spacing w:before="18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6F268424">
      <w:pPr>
        <w:spacing w:before="124"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71D4B12F">
      <w:pPr>
        <w:spacing w:before="12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26DDB7AE">
      <w:pPr>
        <w:spacing w:before="135"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2823E5B9">
      <w:pPr>
        <w:spacing w:before="122"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0F1F35ED">
      <w:pPr>
        <w:spacing w:before="126" w:line="325" w:lineRule="auto"/>
        <w:ind w:left="1265" w:right="12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z w:val="23"/>
          <w:szCs w:val="23"/>
        </w:rPr>
        <w:t xml:space="preserve"> </w:t>
      </w:r>
      <w:r>
        <w:rPr>
          <w:rFonts w:ascii="仿宋" w:hAnsi="仿宋" w:eastAsia="仿宋" w:cs="仿宋"/>
          <w:spacing w:val="-2"/>
          <w:sz w:val="23"/>
          <w:szCs w:val="23"/>
        </w:rPr>
        <w:t>含车辆）0台（套）。</w:t>
      </w:r>
    </w:p>
    <w:p w14:paraId="401550EC">
      <w:pPr>
        <w:spacing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09C8B65F">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20226C31">
      <w:pPr>
        <w:spacing w:before="136" w:line="221" w:lineRule="auto"/>
        <w:ind w:left="1259"/>
        <w:rPr>
          <w:rFonts w:ascii="仿宋" w:hAnsi="仿宋" w:eastAsia="仿宋" w:cs="仿宋"/>
          <w:sz w:val="23"/>
          <w:szCs w:val="23"/>
        </w:rPr>
      </w:pPr>
      <w:r>
        <w:rPr>
          <w:rFonts w:ascii="仿宋" w:hAnsi="仿宋" w:eastAsia="仿宋" w:cs="仿宋"/>
          <w:sz w:val="23"/>
          <w:szCs w:val="23"/>
        </w:rPr>
        <w:t>2024年编报单位整体绩效目标，涉及资金0万元。</w:t>
      </w:r>
    </w:p>
    <w:p w14:paraId="0B27222D">
      <w:pPr>
        <w:spacing w:before="126"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26264D74">
      <w:pPr>
        <w:spacing w:line="323" w:lineRule="auto"/>
        <w:rPr>
          <w:rFonts w:ascii="仿宋" w:hAnsi="仿宋" w:eastAsia="仿宋" w:cs="仿宋"/>
          <w:sz w:val="23"/>
          <w:szCs w:val="23"/>
        </w:rPr>
        <w:sectPr>
          <w:headerReference r:id="rId37" w:type="default"/>
          <w:footerReference r:id="rId38" w:type="default"/>
          <w:pgSz w:w="11900" w:h="16840"/>
          <w:pgMar w:top="642" w:right="0" w:bottom="340" w:left="0" w:header="326" w:footer="111" w:gutter="0"/>
          <w:cols w:space="720" w:num="1"/>
        </w:sectPr>
      </w:pPr>
    </w:p>
    <w:p w14:paraId="7A123296">
      <w:pPr>
        <w:pStyle w:val="2"/>
        <w:spacing w:line="263" w:lineRule="auto"/>
      </w:pPr>
    </w:p>
    <w:p w14:paraId="7AB11F19">
      <w:pPr>
        <w:pStyle w:val="2"/>
        <w:spacing w:line="264" w:lineRule="auto"/>
      </w:pPr>
    </w:p>
    <w:p w14:paraId="2EE2EF9C">
      <w:pPr>
        <w:pStyle w:val="2"/>
        <w:spacing w:line="264" w:lineRule="auto"/>
      </w:pPr>
    </w:p>
    <w:p w14:paraId="20B060F9">
      <w:pPr>
        <w:pStyle w:val="2"/>
        <w:spacing w:line="264" w:lineRule="auto"/>
      </w:pPr>
    </w:p>
    <w:p w14:paraId="347B6062">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5F8FAD36">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29E9450B">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27FF239B">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3AEB5ACF">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1E2E5B95">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4F375B13">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62E3A29C">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11F94D00">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2E4397B4">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7E28063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4E5E5968">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0703E48B">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244C2E22">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25F9E086">
      <w:pPr>
        <w:spacing w:before="148" w:line="226" w:lineRule="exact"/>
        <w:ind w:left="5217"/>
        <w:outlineLvl w:val="0"/>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sectPr>
      <w:headerReference r:id="rId39" w:type="default"/>
      <w:footerReference r:id="rId40"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80DF">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1067">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7EA1">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4BAE">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BE66">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EBADD">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DCCD">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45C9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F0F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301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380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w:t>
    </w:r>
    <w:r>
      <w:rPr>
        <w:rFonts w:hint="eastAsia" w:ascii="宋体" w:hAnsi="宋体" w:eastAsia="宋体" w:cs="宋体"/>
        <w:spacing w:val="-10"/>
        <w:position w:val="1"/>
        <w:sz w:val="16"/>
        <w:szCs w:val="16"/>
        <w:lang w:val="en-US" w:eastAsia="zh-CN"/>
      </w:rPr>
      <w:t>8</w:t>
    </w:r>
    <w:r>
      <w:rPr>
        <w:rFonts w:ascii="宋体" w:hAnsi="宋体" w:eastAsia="宋体" w:cs="宋体"/>
        <w:spacing w:val="-10"/>
        <w:position w:val="1"/>
        <w:sz w:val="16"/>
        <w:szCs w:val="16"/>
      </w:rPr>
      <w:t>-</w:t>
    </w:r>
    <w:bookmarkStart w:id="41" w:name="_GoBack"/>
    <w:bookmarkEnd w:id="4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45A02">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2345">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90A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9E95">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69BA">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5CE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61DA">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B78B">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DCDC">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92B6">
    <w:pPr>
      <w:spacing w:before="32" w:line="210" w:lineRule="exact"/>
      <w:ind w:left="649"/>
      <w:rPr>
        <w:rFonts w:ascii="宋体" w:hAnsi="宋体" w:eastAsia="宋体" w:cs="宋体"/>
        <w:sz w:val="16"/>
        <w:szCs w:val="16"/>
      </w:rPr>
    </w:pPr>
    <w:r>
      <w:pict>
        <v:shape id="PowerPlusWaterMarkObject124" o:spid="_x0000_s2128"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26" o:spid="_x0000_s2129"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8" o:spid="_x0000_s2130"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0" o:spid="_x0000_s2131"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2" o:spid="_x0000_s2132"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34" o:spid="_x0000_s2133"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36" o:spid="_x0000_s2134"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5" o:spid="_x0000_s2135"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DBD9">
    <w:pPr>
      <w:spacing w:before="32" w:line="210" w:lineRule="exact"/>
      <w:ind w:left="649"/>
      <w:rPr>
        <w:rFonts w:ascii="宋体" w:hAnsi="宋体" w:eastAsia="宋体" w:cs="宋体"/>
        <w:sz w:val="16"/>
        <w:szCs w:val="16"/>
      </w:rPr>
    </w:pPr>
    <w:r>
      <w:pict>
        <v:shape id="PowerPlusWaterMarkObject140" o:spid="_x0000_s2136"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42" o:spid="_x0000_s2137"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4" o:spid="_x0000_s2138"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6" o:spid="_x0000_s2139" o:spt="136" type="#_x0000_t136" style="position:absolute;left:0pt;margin-left:391.9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8" o:spid="_x0000_s2140" o:spt="136" type="#_x0000_t136" style="position:absolute;left:0pt;margin-left:86.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0" o:spid="_x0000_s2141" o:spt="136" type="#_x0000_t136" style="position:absolute;left:0pt;margin-left:-13.05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2" o:spid="_x0000_s2142"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4" o:spid="_x0000_s2143" o:spt="136" type="#_x0000_t136" style="position:absolute;left:0pt;margin-left:391.9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4" o:spid="_x0000_s2144"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5A11">
    <w:pPr>
      <w:spacing w:before="32" w:line="210" w:lineRule="exact"/>
      <w:ind w:left="649"/>
      <w:rPr>
        <w:rFonts w:ascii="宋体" w:hAnsi="宋体" w:eastAsia="宋体" w:cs="宋体"/>
        <w:sz w:val="16"/>
        <w:szCs w:val="16"/>
      </w:rPr>
    </w:pPr>
    <w:r>
      <w:pict>
        <v:shape id="_x0000_s2145" o:spid="_x0000_s2145"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46" o:spid="_x0000_s2146"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7" o:spid="_x0000_s2147"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8" o:spid="_x0000_s2148"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9" o:spid="_x0000_s2149"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50" o:spid="_x0000_s2150"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_x0000_s2151" o:spid="_x0000_s2151"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2" o:spid="_x0000_s2152"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86A9">
    <w:pPr>
      <w:spacing w:before="32" w:line="210" w:lineRule="exact"/>
      <w:ind w:left="649"/>
      <w:rPr>
        <w:rFonts w:ascii="宋体" w:hAnsi="宋体" w:eastAsia="宋体" w:cs="宋体"/>
        <w:sz w:val="16"/>
        <w:szCs w:val="16"/>
      </w:rPr>
    </w:pPr>
    <w:r>
      <w:pict>
        <v:shape id="_x0000_s2153" o:spid="_x0000_s2153"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54" o:spid="_x0000_s2154"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5" o:spid="_x0000_s2155"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6" o:spid="_x0000_s2156" o:spt="136" type="#_x0000_t136" style="position:absolute;left:0pt;margin-left:391.9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7" o:spid="_x0000_s2157" o:spt="136" type="#_x0000_t136" style="position:absolute;left:0pt;margin-left:86.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8" o:spid="_x0000_s2158" o:spt="136" type="#_x0000_t136" style="position:absolute;left:0pt;margin-left:-13.05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9" o:spid="_x0000_s2159"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0" o:spid="_x0000_s2160" o:spt="136" type="#_x0000_t136" style="position:absolute;left:0pt;margin-left:391.9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1" o:spid="_x0000_s2161"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E40A">
    <w:pPr>
      <w:spacing w:before="32" w:line="210" w:lineRule="exact"/>
      <w:ind w:left="649"/>
      <w:rPr>
        <w:rFonts w:ascii="宋体" w:hAnsi="宋体" w:eastAsia="宋体" w:cs="宋体"/>
        <w:sz w:val="16"/>
        <w:szCs w:val="16"/>
      </w:rPr>
    </w:pPr>
    <w:r>
      <w:pict>
        <v:shape id="PowerPlusWaterMarkObject160" o:spid="_x0000_s2162" o:spt="136" type="#_x0000_t136" style="position:absolute;left:0pt;margin-left:86.9pt;margin-top:27.75pt;height:18.85pt;width:119.4pt;rotation:21626880f;z-index:-25156915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62" o:spid="_x0000_s2163"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4" o:spid="_x0000_s2164" o:spt="136" type="#_x0000_t136" style="position:absolute;left:0pt;margin-left:491.9pt;margin-top:44.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6" o:spid="_x0000_s2165" o:spt="136" type="#_x0000_t136" style="position:absolute;left:0pt;margin-left:391.9pt;margin-top:288.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8" o:spid="_x0000_s2166"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0" o:spid="_x0000_s2167" o:spt="136" type="#_x0000_t136" style="position:absolute;left:0pt;margin-left:-13.05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2" o:spid="_x0000_s2168" o:spt="136" type="#_x0000_t136" style="position:absolute;left:0pt;margin-left:491.9pt;margin-top:532.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4" o:spid="_x0000_s2169" o:spt="136" type="#_x0000_t136" style="position:absolute;left:0pt;margin-left:391.9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0" o:spid="_x0000_s2170" style="position:absolute;left:0pt;margin-left:30pt;margin-top:29.5pt;height:1pt;width:535pt;mso-position-horizontal-relative:page;mso-position-vertical-relative:page;z-index:-2515712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9C91">
    <w:pPr>
      <w:spacing w:before="32" w:line="210" w:lineRule="exact"/>
      <w:ind w:left="649"/>
      <w:rPr>
        <w:rFonts w:ascii="宋体" w:hAnsi="宋体" w:eastAsia="宋体" w:cs="宋体"/>
        <w:sz w:val="16"/>
        <w:szCs w:val="16"/>
      </w:rPr>
    </w:pPr>
    <w:r>
      <w:pict>
        <v:shape id="PowerPlusWaterMarkObject178" o:spid="_x0000_s2171" o:spt="136" type="#_x0000_t136" style="position:absolute;left:0pt;margin-left:86.9pt;margin-top:27.75pt;height:18.85pt;width:119.4pt;rotation:21626880f;z-index:-25155993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80" o:spid="_x0000_s2172" o:spt="136" type="#_x0000_t136" style="position:absolute;left:0pt;margin-left:-13.05pt;margin-top:288.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2" o:spid="_x0000_s2173" o:spt="136" type="#_x0000_t136" style="position:absolute;left:0pt;margin-left:491.9pt;margin-top:44.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4" o:spid="_x0000_s2174" o:spt="136" type="#_x0000_t136" style="position:absolute;left:0pt;margin-left:391.9pt;margin-top:288.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6" o:spid="_x0000_s2175" o:spt="136" type="#_x0000_t136" style="position:absolute;left:0pt;margin-left:86.9pt;margin-top:532.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8" o:spid="_x0000_s2176" o:spt="136" type="#_x0000_t136" style="position:absolute;left:0pt;margin-left:-13.05pt;margin-top:776.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0" o:spid="_x0000_s2177" o:spt="136" type="#_x0000_t136" style="position:absolute;left:0pt;margin-left:491.9pt;margin-top:532.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2" o:spid="_x0000_s2178" o:spt="136" type="#_x0000_t136" style="position:absolute;left:0pt;margin-left:391.9pt;margin-top:776.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9" o:spid="_x0000_s2179" style="position:absolute;left:0pt;margin-left:30pt;margin-top:29.5pt;height:1pt;width:535pt;mso-position-horizontal-relative:page;mso-position-vertical-relative:page;z-index:-2515619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02534">
    <w:pPr>
      <w:spacing w:before="32" w:line="210" w:lineRule="exact"/>
      <w:ind w:left="649"/>
      <w:rPr>
        <w:rFonts w:ascii="宋体" w:hAnsi="宋体" w:eastAsia="宋体" w:cs="宋体"/>
        <w:sz w:val="16"/>
        <w:szCs w:val="16"/>
      </w:rPr>
    </w:pPr>
    <w:r>
      <w:pict>
        <v:shape id="_x0000_s2180" o:spid="_x0000_s2180"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81" o:spid="_x0000_s2181"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2" o:spid="_x0000_s2182"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3" o:spid="_x0000_s2183" o:spt="136" type="#_x0000_t136" style="position:absolute;left:0pt;margin-left:391.9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4" o:spid="_x0000_s2184" o:spt="136" type="#_x0000_t136" style="position:absolute;left:0pt;margin-left:86.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5" o:spid="_x0000_s2185" o:spt="136" type="#_x0000_t136" style="position:absolute;left:0pt;margin-left:-13.05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2" o:spid="_x0000_s2186"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7" o:spid="_x0000_s2187" o:spt="136" type="#_x0000_t136" style="position:absolute;left:0pt;margin-left:391.9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8" o:spid="_x0000_s2188"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92DB">
    <w:pPr>
      <w:spacing w:before="32" w:line="210" w:lineRule="exact"/>
      <w:ind w:left="649"/>
      <w:rPr>
        <w:rFonts w:ascii="宋体" w:hAnsi="宋体" w:eastAsia="宋体" w:cs="宋体"/>
        <w:sz w:val="16"/>
        <w:szCs w:val="16"/>
      </w:rPr>
    </w:pPr>
    <w:r>
      <w:pict>
        <v:shape id="PowerPlusWaterMarkObject216" o:spid="_x0000_s2189"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18" o:spid="_x0000_s2190" o:spt="136" type="#_x0000_t136" style="position:absolute;left:0pt;margin-left:-13.05pt;margin-top:288.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0" o:spid="_x0000_s2191"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2" o:spid="_x0000_s2192" o:spt="136" type="#_x0000_t136" style="position:absolute;left:0pt;margin-left:391.9pt;margin-top:288.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4" o:spid="_x0000_s2193" o:spt="136" type="#_x0000_t136" style="position:absolute;left:0pt;margin-left:86.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6" o:spid="_x0000_s2194" o:spt="136" type="#_x0000_t136" style="position:absolute;left:0pt;margin-left:-13.05pt;margin-top:776.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8" o:spid="_x0000_s2195" o:spt="136" type="#_x0000_t136" style="position:absolute;left:0pt;margin-left:491.9pt;margin-top:532.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30" o:spid="_x0000_s2196" o:spt="136" type="#_x0000_t136" style="position:absolute;left:0pt;margin-left:391.9pt;margin-top:776.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7" o:spid="_x0000_s2197"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E643">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33DA">
    <w:pPr>
      <w:spacing w:before="32" w:line="210" w:lineRule="exact"/>
      <w:ind w:left="649"/>
      <w:rPr>
        <w:rFonts w:ascii="宋体" w:hAnsi="宋体" w:eastAsia="宋体" w:cs="宋体"/>
        <w:sz w:val="16"/>
        <w:szCs w:val="16"/>
      </w:rPr>
    </w:pPr>
    <w:r>
      <w:pict>
        <v:shape id="_x0000_s2065"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67"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68"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ECAB">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B0D2">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42789">
    <w:pPr>
      <w:spacing w:before="32" w:line="210" w:lineRule="exact"/>
      <w:ind w:left="649"/>
      <w:rPr>
        <w:rFonts w:ascii="宋体" w:hAnsi="宋体" w:eastAsia="宋体" w:cs="宋体"/>
        <w:sz w:val="16"/>
        <w:szCs w:val="16"/>
      </w:rPr>
    </w:pPr>
    <w:r>
      <w:pict>
        <v:shape id="PowerPlusWaterMarkObject34" o:spid="_x0000_s2092"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093" o:spid="_x0000_s2093"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 o:spid="_x0000_s2094"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 o:spid="_x0000_s2095"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6" o:spid="_x0000_s2096"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7" o:spid="_x0000_s2097"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8" o:spid="_x0000_s2098"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9" o:spid="_x0000_s2099"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1898">
    <w:pPr>
      <w:spacing w:before="32" w:line="210" w:lineRule="exact"/>
      <w:ind w:left="649"/>
      <w:rPr>
        <w:rFonts w:ascii="宋体" w:hAnsi="宋体" w:eastAsia="宋体" w:cs="宋体"/>
        <w:sz w:val="16"/>
        <w:szCs w:val="16"/>
      </w:rPr>
    </w:pPr>
    <w:r>
      <w:pict>
        <v:shape id="PowerPlusWaterMarkObject88" o:spid="_x0000_s2101"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90" o:spid="_x0000_s2102" o:spt="136" type="#_x0000_t136" style="position:absolute;left:0pt;margin-left:-13.05pt;margin-top:288.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2" o:spid="_x0000_s2103"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4" o:spid="_x0000_s2104"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6" o:spid="_x0000_s2105" o:spt="136" type="#_x0000_t136" style="position:absolute;left:0pt;margin-left:86.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8" o:spid="_x0000_s2106" o:spt="136" type="#_x0000_t136" style="position:absolute;left:0pt;margin-left:-13.05pt;margin-top:776.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0" o:spid="_x0000_s2107"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2" o:spid="_x0000_s2108"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6D1C">
    <w:pPr>
      <w:spacing w:before="32" w:line="210" w:lineRule="exact"/>
      <w:ind w:left="649"/>
      <w:rPr>
        <w:rFonts w:ascii="宋体" w:hAnsi="宋体" w:eastAsia="宋体" w:cs="宋体"/>
        <w:sz w:val="16"/>
        <w:szCs w:val="16"/>
      </w:rPr>
    </w:pPr>
    <w:r>
      <w:pict>
        <v:shape id="_x0000_s2110" o:spid="_x0000_s2110"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11" o:spid="_x0000_s2111"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2" o:spid="_x0000_s2112"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3" o:spid="_x0000_s2113"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4" o:spid="_x0000_s2114"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5" o:spid="_x0000_s2115"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6" o:spid="_x0000_s2116"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7" o:spid="_x0000_s2117"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3F9C">
    <w:pPr>
      <w:spacing w:before="32" w:line="210" w:lineRule="exact"/>
      <w:ind w:left="649"/>
      <w:rPr>
        <w:rFonts w:ascii="宋体" w:hAnsi="宋体" w:eastAsia="宋体" w:cs="宋体"/>
        <w:sz w:val="16"/>
        <w:szCs w:val="16"/>
      </w:rPr>
    </w:pPr>
    <w:r>
      <w:pict>
        <v:shape id="PowerPlusWaterMarkObject106" o:spid="_x0000_s211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08" o:spid="_x0000_s2120" o:spt="136" type="#_x0000_t136" style="position:absolute;left:0pt;margin-left:-13.05pt;margin-top:288.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0" o:spid="_x0000_s212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2" o:spid="_x0000_s2122"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4" o:spid="_x0000_s2123"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6" o:spid="_x0000_s2124"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8" o:spid="_x0000_s2125" o:spt="136" type="#_x0000_t136" style="position:absolute;left:0pt;margin-left:491.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0" o:spid="_x0000_s2126"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1"/>
        <w:position w:val="1"/>
        <w:sz w:val="16"/>
        <w:szCs w:val="16"/>
      </w:rPr>
      <w:t>兴县卫生健康和体育事业发展中心2024年单位</w:t>
    </w:r>
    <w:r>
      <w:rPr>
        <w:rFonts w:ascii="宋体" w:hAnsi="宋体" w:eastAsia="宋体" w:cs="宋体"/>
        <w:spacing w:val="-2"/>
        <w:position w:val="1"/>
        <w:sz w:val="16"/>
        <w:szCs w:val="16"/>
      </w:rPr>
      <w:t>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6CB546D"/>
    <w:rsid w:val="777E2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877</Words>
  <Characters>897</Characters>
  <TotalTime>0</TotalTime>
  <ScaleCrop>false</ScaleCrop>
  <LinksUpToDate>false</LinksUpToDate>
  <CharactersWithSpaces>1083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2025-09-25T18:57:00Z</dcterms:created>
  <dc:creator>Administrator</dc:creator>
  <cp:lastModifiedBy>天天广告印刷服务</cp:lastModifiedBy>
  <cp:lastPrinted>2025-09-26T08:22:00Z</cp:lastPrinted>
  <dcterms:modified xsi:type="dcterms:W3CDTF">2025-09-26T09:40:36Z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2025-09-25T20:55:02Z</vt:filetime>
  </property>
  <property fmtid="{D5CDD505-2E9C-101B-9397-08002B2CF9AE}" pid="4" name="KSOTemplateDocerSaveRecord">
    <vt:lpwstr>eyJoZGlkIjoiNjYzOGIzNDgyZWJjNjNmNWRkYzY2NTBkNWFhZWYzYjkiLCJ1c2VySWQiOiIxOTE5ODA5MDgifQ==</vt:lpwstr>
  </property>
  <property fmtid="{D5CDD505-2E9C-101B-9397-08002B2CF9AE}" pid="5" name="KSOProductBuildVer">
    <vt:lpwstr>2052-12.1.0.22529</vt:lpwstr>
  </property>
  <property fmtid="{D5CDD505-2E9C-101B-9397-08002B2CF9AE}" pid="6" name="ICV">
    <vt:lpwstr>6D285F4E33734080AE0EB3089244B13F_12</vt:lpwstr>
  </property>
</Properties>
</file>