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4233"/>
        <w:spacing w:before="110" w:line="215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7"/>
        </w:rPr>
        <w:t>兴 县 融 媒 体 中 心</w:t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3276"/>
        <w:spacing w:before="111" w:line="461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1"/>
          <w:position w:val="2"/>
        </w:rPr>
        <w:t>2 0 2 4 年 度</w:t>
      </w:r>
      <w:r>
        <w:rPr>
          <w:rFonts w:ascii="SimSun" w:hAnsi="SimSun" w:eastAsia="SimSun" w:cs="SimSun"/>
          <w:sz w:val="34"/>
          <w:szCs w:val="34"/>
          <w:spacing w:val="-7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部 门 预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开</w:t>
      </w:r>
    </w:p>
    <w:p>
      <w:pPr>
        <w:spacing w:line="461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一、本部门职责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2024年部门预算报表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7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92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7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348"/>
            <w:spacing w:before="192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2024年度部门预算情况说明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18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一、部门预算收支数据变动情况及原因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18</w:t>
            </w:r>
          </w:hyperlink>
        </w:p>
        <w:p>
          <w:pPr>
            <w:ind w:left="1865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18</w:t>
            </w:r>
          </w:hyperlink>
        </w:p>
        <w:p>
          <w:pPr>
            <w:ind w:left="1864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18</w:t>
            </w:r>
          </w:hyperlink>
        </w:p>
        <w:p>
          <w:pPr>
            <w:ind w:left="1887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18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19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19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19</w:t>
            </w:r>
          </w:hyperlink>
        </w:p>
        <w:p>
          <w:pPr>
            <w:ind w:left="1856"/>
            <w:spacing w:before="185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20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20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20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51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51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51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51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110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8" w:lineRule="auto"/>
        <w:rPr/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一、本部门职责</w:t>
      </w:r>
    </w:p>
    <w:p>
      <w:pPr>
        <w:ind w:left="1307" w:right="1411" w:firstLine="1"/>
        <w:spacing w:before="275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提升全县新闻舆论的传播能力和引导水平。策划广播、互联网的新闻宣传工作,制定</w:t>
      </w:r>
      <w:r>
        <w:rPr>
          <w:rFonts w:ascii="FangSong" w:hAnsi="FangSong" w:eastAsia="FangSong" w:cs="FangSong"/>
          <w:sz w:val="25"/>
          <w:szCs w:val="25"/>
          <w:spacing w:val="2"/>
        </w:rPr>
        <w:t>组织实施县融媒体新闻事业、产业发展规划,新闻事件和突发事件采写、报送、发</w:t>
      </w:r>
    </w:p>
    <w:p>
      <w:pPr>
        <w:ind w:left="1307" w:right="1411" w:firstLine="1"/>
        <w:spacing w:before="2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布、网络舆情信息收集、分析、研判和处置,兴县新闻网、政府网站及客户端的内容</w:t>
      </w:r>
      <w:r>
        <w:rPr>
          <w:rFonts w:ascii="FangSong" w:hAnsi="FangSong" w:eastAsia="FangSong" w:cs="FangSong"/>
          <w:sz w:val="25"/>
          <w:szCs w:val="25"/>
        </w:rPr>
        <w:t>保障及动态信息采编发布。</w:t>
      </w:r>
    </w:p>
    <w:p>
      <w:pPr>
        <w:ind w:left="1304"/>
        <w:spacing w:before="144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07" w:right="1537" w:firstLine="8"/>
        <w:spacing w:before="129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我部门编制52人,实有人数51人,部门内设置有综合办公室、总编室、制作室、新闻</w:t>
      </w:r>
      <w:r>
        <w:rPr>
          <w:rFonts w:ascii="FangSong" w:hAnsi="FangSong" w:eastAsia="FangSong" w:cs="FangSong"/>
          <w:sz w:val="25"/>
          <w:szCs w:val="25"/>
          <w:spacing w:val="1"/>
        </w:rPr>
        <w:t>采访股、社教股、文艺股、广告股、技术服务股、应急广播和村村通办公室、新媒</w:t>
      </w:r>
      <w:r>
        <w:rPr>
          <w:rFonts w:ascii="FangSong" w:hAnsi="FangSong" w:eastAsia="FangSong" w:cs="FangSong"/>
          <w:sz w:val="25"/>
          <w:szCs w:val="25"/>
          <w:spacing w:val="-3"/>
        </w:rPr>
        <w:t>体工作室。</w:t>
      </w:r>
    </w:p>
    <w:p>
      <w:pPr>
        <w:spacing w:line="319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7" w:lineRule="auto"/>
        <w:rPr/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5" w:id="6"/>
      <w:bookmarkEnd w:id="6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2024年部门预算报表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152"/>
        <w:gridCol w:w="1235"/>
        <w:gridCol w:w="2242"/>
        <w:gridCol w:w="1259"/>
        <w:gridCol w:w="1247"/>
        <w:gridCol w:w="881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7"/>
            <w:bookmarkEnd w:id="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135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部门名称：兴县融媒体中心</w:t>
            </w:r>
          </w:p>
        </w:tc>
        <w:tc>
          <w:tcPr>
            <w:tcW w:w="881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87" w:type="dxa"/>
            <w:vAlign w:val="top"/>
            <w:gridSpan w:val="2"/>
          </w:tcPr>
          <w:p>
            <w:pPr>
              <w:ind w:left="151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29" w:type="dxa"/>
            <w:vAlign w:val="top"/>
            <w:gridSpan w:val="4"/>
          </w:tcPr>
          <w:p>
            <w:pPr>
              <w:ind w:left="2630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152" w:type="dxa"/>
            <w:vAlign w:val="top"/>
          </w:tcPr>
          <w:p>
            <w:pPr>
              <w:ind w:left="894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35" w:type="dxa"/>
            <w:vAlign w:val="top"/>
          </w:tcPr>
          <w:p>
            <w:pPr>
              <w:ind w:left="34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242" w:type="dxa"/>
            <w:vAlign w:val="top"/>
          </w:tcPr>
          <w:p>
            <w:pPr>
              <w:ind w:left="940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59" w:type="dxa"/>
            <w:vAlign w:val="top"/>
          </w:tcPr>
          <w:p>
            <w:pPr>
              <w:ind w:left="17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247" w:type="dxa"/>
            <w:vAlign w:val="top"/>
          </w:tcPr>
          <w:p>
            <w:pPr>
              <w:ind w:left="94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881" w:type="dxa"/>
            <w:vAlign w:val="top"/>
          </w:tcPr>
          <w:p>
            <w:pPr>
              <w:ind w:left="7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  <w:p>
            <w:pPr>
              <w:ind w:left="261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安排</w:t>
            </w:r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235" w:type="dxa"/>
            <w:vAlign w:val="top"/>
          </w:tcPr>
          <w:p>
            <w:pPr>
              <w:ind w:right="8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1948.37</w:t>
            </w:r>
          </w:p>
        </w:tc>
        <w:tc>
          <w:tcPr>
            <w:tcW w:w="2242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259" w:type="dxa"/>
            <w:vAlign w:val="top"/>
          </w:tcPr>
          <w:p>
            <w:pPr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663.94</w:t>
            </w:r>
          </w:p>
        </w:tc>
        <w:tc>
          <w:tcPr>
            <w:tcW w:w="1247" w:type="dxa"/>
            <w:vAlign w:val="top"/>
          </w:tcPr>
          <w:p>
            <w:pPr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663.94</w:t>
            </w:r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52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52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52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22" w:right="72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59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1110.05</w:t>
            </w:r>
          </w:p>
        </w:tc>
        <w:tc>
          <w:tcPr>
            <w:tcW w:w="1247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1110.05</w:t>
            </w:r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259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73.49</w:t>
            </w:r>
          </w:p>
        </w:tc>
        <w:tc>
          <w:tcPr>
            <w:tcW w:w="1247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73.49</w:t>
            </w:r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259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31.31</w:t>
            </w:r>
          </w:p>
        </w:tc>
        <w:tc>
          <w:tcPr>
            <w:tcW w:w="1247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31.31</w:t>
            </w:r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 w:right="7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 w:right="7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259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69.58</w:t>
            </w:r>
          </w:p>
        </w:tc>
        <w:tc>
          <w:tcPr>
            <w:tcW w:w="1247" w:type="dxa"/>
            <w:vAlign w:val="top"/>
          </w:tcPr>
          <w:p>
            <w:pPr>
              <w:ind w:right="3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69.58</w:t>
            </w:r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 w:right="72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 w:right="7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152"/>
        <w:gridCol w:w="1235"/>
        <w:gridCol w:w="2242"/>
        <w:gridCol w:w="1259"/>
        <w:gridCol w:w="1247"/>
        <w:gridCol w:w="881"/>
      </w:tblGrid>
      <w:tr>
        <w:trPr>
          <w:trHeight w:val="426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5" w:id="8"/>
            <w:bookmarkEnd w:id="8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6" w:right="7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5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152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235" w:type="dxa"/>
            <w:vAlign w:val="top"/>
          </w:tcPr>
          <w:p>
            <w:pPr>
              <w:ind w:right="1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1948.37</w:t>
            </w:r>
          </w:p>
        </w:tc>
        <w:tc>
          <w:tcPr>
            <w:tcW w:w="2242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259" w:type="dxa"/>
            <w:vAlign w:val="top"/>
          </w:tcPr>
          <w:p>
            <w:pPr>
              <w:ind w:right="10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1948.37</w:t>
            </w:r>
          </w:p>
        </w:tc>
        <w:tc>
          <w:tcPr>
            <w:tcW w:w="1247" w:type="dxa"/>
            <w:vAlign w:val="top"/>
          </w:tcPr>
          <w:p>
            <w:pPr>
              <w:ind w:right="9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1948.37</w:t>
            </w:r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152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242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152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235" w:type="dxa"/>
            <w:vAlign w:val="top"/>
          </w:tcPr>
          <w:p>
            <w:pPr>
              <w:ind w:right="1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1948.37</w:t>
            </w:r>
          </w:p>
        </w:tc>
        <w:tc>
          <w:tcPr>
            <w:tcW w:w="2242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259" w:type="dxa"/>
            <w:vAlign w:val="top"/>
          </w:tcPr>
          <w:p>
            <w:pPr>
              <w:ind w:right="10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1948.37</w:t>
            </w:r>
          </w:p>
        </w:tc>
        <w:tc>
          <w:tcPr>
            <w:tcW w:w="1247" w:type="dxa"/>
            <w:vAlign w:val="top"/>
          </w:tcPr>
          <w:p>
            <w:pPr>
              <w:ind w:right="9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1948.37</w:t>
            </w:r>
          </w:p>
        </w:tc>
        <w:tc>
          <w:tcPr>
            <w:tcW w:w="88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26"/>
        <w:gridCol w:w="3251"/>
        <w:gridCol w:w="1691"/>
        <w:gridCol w:w="1476"/>
        <w:gridCol w:w="1080"/>
        <w:gridCol w:w="1332"/>
        <w:gridCol w:w="1320"/>
        <w:gridCol w:w="1068"/>
        <w:gridCol w:w="1122"/>
      </w:tblGrid>
      <w:tr>
        <w:trPr>
          <w:trHeight w:val="331" w:hRule="atLeast"/>
        </w:trPr>
        <w:tc>
          <w:tcPr>
            <w:tcW w:w="162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2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7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9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6" w:id="9"/>
            <w:bookmarkEnd w:id="9"/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877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left="9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部门名称：兴县融媒体中心</w:t>
            </w:r>
          </w:p>
        </w:tc>
        <w:tc>
          <w:tcPr>
            <w:tcW w:w="1691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7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90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3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6" w:hRule="atLeast"/>
        </w:trPr>
        <w:tc>
          <w:tcPr>
            <w:tcW w:w="4877" w:type="dxa"/>
            <w:vAlign w:val="top"/>
            <w:gridSpan w:val="2"/>
          </w:tcPr>
          <w:p>
            <w:pPr>
              <w:ind w:left="225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967" w:type="dxa"/>
            <w:vAlign w:val="top"/>
            <w:gridSpan w:val="6"/>
          </w:tcPr>
          <w:p>
            <w:pPr>
              <w:ind w:left="3621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122" w:type="dxa"/>
            <w:vAlign w:val="top"/>
            <w:vMerge w:val="restart"/>
            <w:tcBorders>
              <w:bottom w:val="nil"/>
            </w:tcBorders>
          </w:tcPr>
          <w:p>
            <w:pPr>
              <w:ind w:left="199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26" w:type="dxa"/>
            <w:vAlign w:val="top"/>
          </w:tcPr>
          <w:p>
            <w:pPr>
              <w:ind w:left="447"/>
              <w:spacing w:before="9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251" w:type="dxa"/>
            <w:vAlign w:val="top"/>
          </w:tcPr>
          <w:p>
            <w:pPr>
              <w:ind w:left="1258"/>
              <w:spacing w:before="9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691" w:type="dxa"/>
            <w:vAlign w:val="top"/>
          </w:tcPr>
          <w:p>
            <w:pPr>
              <w:ind w:left="661"/>
              <w:spacing w:before="9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76" w:type="dxa"/>
            <w:vAlign w:val="top"/>
          </w:tcPr>
          <w:p>
            <w:pPr>
              <w:ind w:left="197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80" w:type="dxa"/>
            <w:vAlign w:val="top"/>
          </w:tcPr>
          <w:p>
            <w:pPr>
              <w:ind w:left="86"/>
              <w:spacing w:before="9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32" w:type="dxa"/>
            <w:vAlign w:val="top"/>
          </w:tcPr>
          <w:p>
            <w:pPr>
              <w:ind w:left="51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76"/>
              <w:spacing w:line="19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20" w:type="dxa"/>
            <w:vAlign w:val="top"/>
          </w:tcPr>
          <w:p>
            <w:pPr>
              <w:ind w:left="29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70"/>
              <w:spacing w:line="19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68" w:type="dxa"/>
            <w:vAlign w:val="top"/>
          </w:tcPr>
          <w:p>
            <w:pPr>
              <w:ind w:left="175"/>
              <w:spacing w:before="9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12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4877" w:type="dxa"/>
            <w:vAlign w:val="top"/>
            <w:gridSpan w:val="2"/>
          </w:tcPr>
          <w:p>
            <w:pPr>
              <w:ind w:left="2255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91" w:type="dxa"/>
            <w:vAlign w:val="top"/>
          </w:tcPr>
          <w:p>
            <w:pPr>
              <w:ind w:right="1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1948.37</w:t>
            </w:r>
          </w:p>
        </w:tc>
        <w:tc>
          <w:tcPr>
            <w:tcW w:w="1476" w:type="dxa"/>
            <w:vAlign w:val="top"/>
          </w:tcPr>
          <w:p>
            <w:pPr>
              <w:ind w:right="1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1948.37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201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1691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663.94</w:t>
            </w:r>
          </w:p>
        </w:tc>
        <w:tc>
          <w:tcPr>
            <w:tcW w:w="1476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663.94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20132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组织事务</w:t>
            </w:r>
          </w:p>
        </w:tc>
        <w:tc>
          <w:tcPr>
            <w:tcW w:w="1691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1.96</w:t>
            </w:r>
          </w:p>
        </w:tc>
        <w:tc>
          <w:tcPr>
            <w:tcW w:w="1476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1.96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2013299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其他组织事务支出</w:t>
            </w:r>
          </w:p>
        </w:tc>
        <w:tc>
          <w:tcPr>
            <w:tcW w:w="1691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1.96</w:t>
            </w:r>
          </w:p>
        </w:tc>
        <w:tc>
          <w:tcPr>
            <w:tcW w:w="1476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1.96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20133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宣传事务</w:t>
            </w:r>
          </w:p>
        </w:tc>
        <w:tc>
          <w:tcPr>
            <w:tcW w:w="1691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661.98</w:t>
            </w:r>
          </w:p>
        </w:tc>
        <w:tc>
          <w:tcPr>
            <w:tcW w:w="1476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661.98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2013301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691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16.72</w:t>
            </w:r>
          </w:p>
        </w:tc>
        <w:tc>
          <w:tcPr>
            <w:tcW w:w="1476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16.72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2013350</w:t>
            </w:r>
          </w:p>
        </w:tc>
        <w:tc>
          <w:tcPr>
            <w:tcW w:w="3251" w:type="dxa"/>
            <w:vAlign w:val="top"/>
          </w:tcPr>
          <w:p>
            <w:pPr>
              <w:ind w:left="3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691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645.27</w:t>
            </w:r>
          </w:p>
        </w:tc>
        <w:tc>
          <w:tcPr>
            <w:tcW w:w="1476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645.27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207</w:t>
            </w:r>
          </w:p>
        </w:tc>
        <w:tc>
          <w:tcPr>
            <w:tcW w:w="3251" w:type="dxa"/>
            <w:vAlign w:val="top"/>
          </w:tcPr>
          <w:p>
            <w:pPr>
              <w:ind w:left="5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文化旅游体育与传媒支出</w:t>
            </w:r>
          </w:p>
        </w:tc>
        <w:tc>
          <w:tcPr>
            <w:tcW w:w="1691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1110.05</w:t>
            </w:r>
          </w:p>
        </w:tc>
        <w:tc>
          <w:tcPr>
            <w:tcW w:w="1476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1110.05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20708</w:t>
            </w:r>
          </w:p>
        </w:tc>
        <w:tc>
          <w:tcPr>
            <w:tcW w:w="3251" w:type="dxa"/>
            <w:vAlign w:val="top"/>
          </w:tcPr>
          <w:p>
            <w:pPr>
              <w:ind w:left="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广播电视</w:t>
            </w:r>
          </w:p>
        </w:tc>
        <w:tc>
          <w:tcPr>
            <w:tcW w:w="1691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733.95</w:t>
            </w:r>
          </w:p>
        </w:tc>
        <w:tc>
          <w:tcPr>
            <w:tcW w:w="1476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733.95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2070899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其他广播电视支出</w:t>
            </w:r>
          </w:p>
        </w:tc>
        <w:tc>
          <w:tcPr>
            <w:tcW w:w="1691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733.95</w:t>
            </w:r>
          </w:p>
        </w:tc>
        <w:tc>
          <w:tcPr>
            <w:tcW w:w="1476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733.95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20799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其他文化旅游体育与传媒支出</w:t>
            </w:r>
          </w:p>
        </w:tc>
        <w:tc>
          <w:tcPr>
            <w:tcW w:w="1691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376.10</w:t>
            </w:r>
          </w:p>
        </w:tc>
        <w:tc>
          <w:tcPr>
            <w:tcW w:w="1476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376.10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2079999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其他文化旅游体育与传媒支出</w:t>
            </w:r>
          </w:p>
        </w:tc>
        <w:tc>
          <w:tcPr>
            <w:tcW w:w="1691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376.10</w:t>
            </w:r>
          </w:p>
        </w:tc>
        <w:tc>
          <w:tcPr>
            <w:tcW w:w="1476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376.10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251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691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73.49</w:t>
            </w:r>
          </w:p>
        </w:tc>
        <w:tc>
          <w:tcPr>
            <w:tcW w:w="1476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73.49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691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73.49</w:t>
            </w:r>
          </w:p>
        </w:tc>
        <w:tc>
          <w:tcPr>
            <w:tcW w:w="1476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73.49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251" w:type="dxa"/>
            <w:vAlign w:val="top"/>
          </w:tcPr>
          <w:p>
            <w:pPr>
              <w:ind w:left="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691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73.49</w:t>
            </w:r>
          </w:p>
        </w:tc>
        <w:tc>
          <w:tcPr>
            <w:tcW w:w="1476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73.49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25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691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31.31</w:t>
            </w:r>
          </w:p>
        </w:tc>
        <w:tc>
          <w:tcPr>
            <w:tcW w:w="1476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31.31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691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31.31</w:t>
            </w:r>
          </w:p>
        </w:tc>
        <w:tc>
          <w:tcPr>
            <w:tcW w:w="1476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31.31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691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0.95</w:t>
            </w:r>
          </w:p>
        </w:tc>
        <w:tc>
          <w:tcPr>
            <w:tcW w:w="1476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0.95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251" w:type="dxa"/>
            <w:vAlign w:val="top"/>
          </w:tcPr>
          <w:p>
            <w:pPr>
              <w:ind w:left="3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691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28.90</w:t>
            </w:r>
          </w:p>
        </w:tc>
        <w:tc>
          <w:tcPr>
            <w:tcW w:w="1476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28.90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3251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691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0.44</w:t>
            </w:r>
          </w:p>
        </w:tc>
        <w:tc>
          <w:tcPr>
            <w:tcW w:w="1476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0.44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691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1.01</w:t>
            </w:r>
          </w:p>
        </w:tc>
        <w:tc>
          <w:tcPr>
            <w:tcW w:w="1476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1.01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251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691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69.58</w:t>
            </w:r>
          </w:p>
        </w:tc>
        <w:tc>
          <w:tcPr>
            <w:tcW w:w="1476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69.58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251" w:type="dxa"/>
            <w:vAlign w:val="top"/>
          </w:tcPr>
          <w:p>
            <w:pPr>
              <w:ind w:left="3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691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69.58</w:t>
            </w:r>
          </w:p>
        </w:tc>
        <w:tc>
          <w:tcPr>
            <w:tcW w:w="1476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69.58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26"/>
        <w:gridCol w:w="3251"/>
        <w:gridCol w:w="1691"/>
        <w:gridCol w:w="1476"/>
        <w:gridCol w:w="1080"/>
        <w:gridCol w:w="1332"/>
        <w:gridCol w:w="1320"/>
        <w:gridCol w:w="1068"/>
        <w:gridCol w:w="1122"/>
      </w:tblGrid>
      <w:tr>
        <w:trPr>
          <w:trHeight w:val="328" w:hRule="atLeast"/>
        </w:trPr>
        <w:tc>
          <w:tcPr>
            <w:tcW w:w="162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251" w:type="dxa"/>
            <w:vAlign w:val="top"/>
          </w:tcPr>
          <w:p>
            <w:pPr>
              <w:ind w:left="3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691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69.58</w:t>
            </w:r>
          </w:p>
        </w:tc>
        <w:tc>
          <w:tcPr>
            <w:tcW w:w="1476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69.58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3"/>
          <w:pgSz w:w="16840" w:h="1190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68"/>
        <w:gridCol w:w="2937"/>
        <w:gridCol w:w="1499"/>
        <w:gridCol w:w="1355"/>
        <w:gridCol w:w="1457"/>
      </w:tblGrid>
      <w:tr>
        <w:trPr>
          <w:trHeight w:val="355" w:hRule="atLeast"/>
        </w:trPr>
        <w:tc>
          <w:tcPr>
            <w:tcW w:w="17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93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7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204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92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部门名称：兴县融媒体中心</w:t>
            </w:r>
          </w:p>
        </w:tc>
        <w:tc>
          <w:tcPr>
            <w:tcW w:w="13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705" w:type="dxa"/>
            <w:vAlign w:val="top"/>
            <w:gridSpan w:val="2"/>
          </w:tcPr>
          <w:p>
            <w:pPr>
              <w:ind w:left="2172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311" w:type="dxa"/>
            <w:vAlign w:val="top"/>
            <w:gridSpan w:val="3"/>
          </w:tcPr>
          <w:p>
            <w:pPr>
              <w:ind w:left="161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768" w:type="dxa"/>
            <w:vAlign w:val="top"/>
          </w:tcPr>
          <w:p>
            <w:pPr>
              <w:ind w:left="519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2937" w:type="dxa"/>
            <w:vAlign w:val="top"/>
          </w:tcPr>
          <w:p>
            <w:pPr>
              <w:ind w:left="110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99" w:type="dxa"/>
            <w:vAlign w:val="top"/>
          </w:tcPr>
          <w:p>
            <w:pPr>
              <w:ind w:left="568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55" w:type="dxa"/>
            <w:vAlign w:val="top"/>
          </w:tcPr>
          <w:p>
            <w:pPr>
              <w:ind w:left="316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457" w:type="dxa"/>
            <w:vAlign w:val="top"/>
          </w:tcPr>
          <w:p>
            <w:pPr>
              <w:ind w:left="369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705" w:type="dxa"/>
            <w:vAlign w:val="top"/>
            <w:gridSpan w:val="2"/>
          </w:tcPr>
          <w:p>
            <w:pPr>
              <w:ind w:left="2170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99" w:type="dxa"/>
            <w:vAlign w:val="top"/>
          </w:tcPr>
          <w:p>
            <w:pPr>
              <w:ind w:right="10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1948.37</w:t>
            </w:r>
          </w:p>
        </w:tc>
        <w:tc>
          <w:tcPr>
            <w:tcW w:w="1355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836.37</w:t>
            </w:r>
          </w:p>
        </w:tc>
        <w:tc>
          <w:tcPr>
            <w:tcW w:w="1457" w:type="dxa"/>
            <w:vAlign w:val="top"/>
          </w:tcPr>
          <w:p>
            <w:pPr>
              <w:ind w:right="1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1112.01</w:t>
            </w:r>
          </w:p>
        </w:tc>
      </w:tr>
      <w:tr>
        <w:trPr>
          <w:trHeight w:val="349" w:hRule="atLeast"/>
        </w:trPr>
        <w:tc>
          <w:tcPr>
            <w:tcW w:w="1768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201</w:t>
            </w:r>
          </w:p>
        </w:tc>
        <w:tc>
          <w:tcPr>
            <w:tcW w:w="2937" w:type="dxa"/>
            <w:vAlign w:val="top"/>
          </w:tcPr>
          <w:p>
            <w:pPr>
              <w:ind w:left="8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1499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663.94</w:t>
            </w:r>
          </w:p>
        </w:tc>
        <w:tc>
          <w:tcPr>
            <w:tcW w:w="1355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661.98</w:t>
            </w:r>
          </w:p>
        </w:tc>
        <w:tc>
          <w:tcPr>
            <w:tcW w:w="1457" w:type="dxa"/>
            <w:vAlign w:val="top"/>
          </w:tcPr>
          <w:p>
            <w:pPr>
              <w:ind w:right="8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1.96</w:t>
            </w:r>
          </w:p>
        </w:tc>
      </w:tr>
      <w:tr>
        <w:trPr>
          <w:trHeight w:val="349" w:hRule="atLeast"/>
        </w:trPr>
        <w:tc>
          <w:tcPr>
            <w:tcW w:w="1768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20132</w:t>
            </w:r>
          </w:p>
        </w:tc>
        <w:tc>
          <w:tcPr>
            <w:tcW w:w="2937" w:type="dxa"/>
            <w:vAlign w:val="top"/>
          </w:tcPr>
          <w:p>
            <w:pPr>
              <w:ind w:left="7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组织事务</w:t>
            </w:r>
          </w:p>
        </w:tc>
        <w:tc>
          <w:tcPr>
            <w:tcW w:w="1499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1.96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1.96</w:t>
            </w:r>
          </w:p>
        </w:tc>
      </w:tr>
      <w:tr>
        <w:trPr>
          <w:trHeight w:val="350" w:hRule="atLeast"/>
        </w:trPr>
        <w:tc>
          <w:tcPr>
            <w:tcW w:w="1768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2013299</w:t>
            </w:r>
          </w:p>
        </w:tc>
        <w:tc>
          <w:tcPr>
            <w:tcW w:w="293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其他组织事务支出</w:t>
            </w:r>
          </w:p>
        </w:tc>
        <w:tc>
          <w:tcPr>
            <w:tcW w:w="149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1.96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1.96</w:t>
            </w:r>
          </w:p>
        </w:tc>
      </w:tr>
      <w:tr>
        <w:trPr>
          <w:trHeight w:val="350" w:hRule="atLeast"/>
        </w:trPr>
        <w:tc>
          <w:tcPr>
            <w:tcW w:w="1768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20133</w:t>
            </w:r>
          </w:p>
        </w:tc>
        <w:tc>
          <w:tcPr>
            <w:tcW w:w="2937" w:type="dxa"/>
            <w:vAlign w:val="top"/>
          </w:tcPr>
          <w:p>
            <w:pPr>
              <w:ind w:left="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宣传事务</w:t>
            </w:r>
          </w:p>
        </w:tc>
        <w:tc>
          <w:tcPr>
            <w:tcW w:w="149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661.98</w:t>
            </w:r>
          </w:p>
        </w:tc>
        <w:tc>
          <w:tcPr>
            <w:tcW w:w="1355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661.98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68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2013301</w:t>
            </w:r>
          </w:p>
        </w:tc>
        <w:tc>
          <w:tcPr>
            <w:tcW w:w="2937" w:type="dxa"/>
            <w:vAlign w:val="top"/>
          </w:tcPr>
          <w:p>
            <w:pPr>
              <w:ind w:left="8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49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16.72</w:t>
            </w:r>
          </w:p>
        </w:tc>
        <w:tc>
          <w:tcPr>
            <w:tcW w:w="1355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16.72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6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2013350</w:t>
            </w:r>
          </w:p>
        </w:tc>
        <w:tc>
          <w:tcPr>
            <w:tcW w:w="2937" w:type="dxa"/>
            <w:vAlign w:val="top"/>
          </w:tcPr>
          <w:p>
            <w:pPr>
              <w:ind w:left="5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49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645.27</w:t>
            </w:r>
          </w:p>
        </w:tc>
        <w:tc>
          <w:tcPr>
            <w:tcW w:w="1355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645.27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6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207</w:t>
            </w:r>
          </w:p>
        </w:tc>
        <w:tc>
          <w:tcPr>
            <w:tcW w:w="293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文化旅游体育与传媒支出</w:t>
            </w:r>
          </w:p>
        </w:tc>
        <w:tc>
          <w:tcPr>
            <w:tcW w:w="149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1110.05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1110.05</w:t>
            </w:r>
          </w:p>
        </w:tc>
      </w:tr>
      <w:tr>
        <w:trPr>
          <w:trHeight w:val="350" w:hRule="atLeast"/>
        </w:trPr>
        <w:tc>
          <w:tcPr>
            <w:tcW w:w="176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20708</w:t>
            </w:r>
          </w:p>
        </w:tc>
        <w:tc>
          <w:tcPr>
            <w:tcW w:w="2937" w:type="dxa"/>
            <w:vAlign w:val="top"/>
          </w:tcPr>
          <w:p>
            <w:pPr>
              <w:ind w:left="5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广播电视</w:t>
            </w:r>
          </w:p>
        </w:tc>
        <w:tc>
          <w:tcPr>
            <w:tcW w:w="149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733.95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733.95</w:t>
            </w:r>
          </w:p>
        </w:tc>
      </w:tr>
      <w:tr>
        <w:trPr>
          <w:trHeight w:val="350" w:hRule="atLeast"/>
        </w:trPr>
        <w:tc>
          <w:tcPr>
            <w:tcW w:w="176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2070899</w:t>
            </w:r>
          </w:p>
        </w:tc>
        <w:tc>
          <w:tcPr>
            <w:tcW w:w="2937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其他广播电视支出</w:t>
            </w:r>
          </w:p>
        </w:tc>
        <w:tc>
          <w:tcPr>
            <w:tcW w:w="149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733.95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733.95</w:t>
            </w:r>
          </w:p>
        </w:tc>
      </w:tr>
      <w:tr>
        <w:trPr>
          <w:trHeight w:val="350" w:hRule="atLeast"/>
        </w:trPr>
        <w:tc>
          <w:tcPr>
            <w:tcW w:w="176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20799</w:t>
            </w:r>
          </w:p>
        </w:tc>
        <w:tc>
          <w:tcPr>
            <w:tcW w:w="293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其他文化旅游体育与传媒支出</w:t>
            </w:r>
          </w:p>
        </w:tc>
        <w:tc>
          <w:tcPr>
            <w:tcW w:w="149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376.10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376.10</w:t>
            </w:r>
          </w:p>
        </w:tc>
      </w:tr>
      <w:tr>
        <w:trPr>
          <w:trHeight w:val="350" w:hRule="atLeast"/>
        </w:trPr>
        <w:tc>
          <w:tcPr>
            <w:tcW w:w="176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2079999</w:t>
            </w:r>
          </w:p>
        </w:tc>
        <w:tc>
          <w:tcPr>
            <w:tcW w:w="293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其他文化旅游体育与传媒支出</w:t>
            </w:r>
          </w:p>
        </w:tc>
        <w:tc>
          <w:tcPr>
            <w:tcW w:w="149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376.10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7" w:type="dxa"/>
            <w:vAlign w:val="top"/>
          </w:tcPr>
          <w:p>
            <w:pPr>
              <w:ind w:right="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376.10</w:t>
            </w:r>
          </w:p>
        </w:tc>
      </w:tr>
      <w:tr>
        <w:trPr>
          <w:trHeight w:val="350" w:hRule="atLeast"/>
        </w:trPr>
        <w:tc>
          <w:tcPr>
            <w:tcW w:w="176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293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9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73.49</w:t>
            </w:r>
          </w:p>
        </w:tc>
        <w:tc>
          <w:tcPr>
            <w:tcW w:w="1355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73.49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6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937" w:type="dxa"/>
            <w:vAlign w:val="top"/>
          </w:tcPr>
          <w:p>
            <w:pPr>
              <w:ind w:left="8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9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73.49</w:t>
            </w:r>
          </w:p>
        </w:tc>
        <w:tc>
          <w:tcPr>
            <w:tcW w:w="1355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73.49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6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937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9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73.49</w:t>
            </w:r>
          </w:p>
        </w:tc>
        <w:tc>
          <w:tcPr>
            <w:tcW w:w="1355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73.49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68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2937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9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31.31</w:t>
            </w:r>
          </w:p>
        </w:tc>
        <w:tc>
          <w:tcPr>
            <w:tcW w:w="1355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31.31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68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937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9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31.31</w:t>
            </w:r>
          </w:p>
        </w:tc>
        <w:tc>
          <w:tcPr>
            <w:tcW w:w="1355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31.31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68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2937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499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0.95</w:t>
            </w:r>
          </w:p>
        </w:tc>
        <w:tc>
          <w:tcPr>
            <w:tcW w:w="1355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0.95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68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937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9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28.90</w:t>
            </w:r>
          </w:p>
        </w:tc>
        <w:tc>
          <w:tcPr>
            <w:tcW w:w="1355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28.90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68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2937" w:type="dxa"/>
            <w:vAlign w:val="top"/>
          </w:tcPr>
          <w:p>
            <w:pPr>
              <w:ind w:left="11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499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0.44</w:t>
            </w:r>
          </w:p>
        </w:tc>
        <w:tc>
          <w:tcPr>
            <w:tcW w:w="1355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0.44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68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2937" w:type="dxa"/>
            <w:vAlign w:val="top"/>
          </w:tcPr>
          <w:p>
            <w:pPr>
              <w:ind w:left="6"/>
              <w:spacing w:before="7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499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1.01</w:t>
            </w:r>
          </w:p>
        </w:tc>
        <w:tc>
          <w:tcPr>
            <w:tcW w:w="1355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1.01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68" w:type="dxa"/>
            <w:vAlign w:val="top"/>
          </w:tcPr>
          <w:p>
            <w:pPr>
              <w:ind w:left="11"/>
              <w:spacing w:before="7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2937" w:type="dxa"/>
            <w:vAlign w:val="top"/>
          </w:tcPr>
          <w:p>
            <w:pPr>
              <w:ind w:left="4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9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69.58</w:t>
            </w:r>
          </w:p>
        </w:tc>
        <w:tc>
          <w:tcPr>
            <w:tcW w:w="1355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69.58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68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937" w:type="dxa"/>
            <w:vAlign w:val="top"/>
          </w:tcPr>
          <w:p>
            <w:pPr>
              <w:ind w:left="4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9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69.58</w:t>
            </w:r>
          </w:p>
        </w:tc>
        <w:tc>
          <w:tcPr>
            <w:tcW w:w="1355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69.58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768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937" w:type="dxa"/>
            <w:vAlign w:val="top"/>
          </w:tcPr>
          <w:p>
            <w:pPr>
              <w:ind w:left="4"/>
              <w:spacing w:before="7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99" w:type="dxa"/>
            <w:vAlign w:val="top"/>
          </w:tcPr>
          <w:p>
            <w:pPr>
              <w:ind w:right="4"/>
              <w:spacing w:before="7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69.58</w:t>
            </w:r>
          </w:p>
        </w:tc>
        <w:tc>
          <w:tcPr>
            <w:tcW w:w="1355" w:type="dxa"/>
            <w:vAlign w:val="top"/>
          </w:tcPr>
          <w:p>
            <w:pPr>
              <w:ind w:right="3"/>
              <w:spacing w:before="7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69.58</w:t>
            </w:r>
          </w:p>
        </w:tc>
        <w:tc>
          <w:tcPr>
            <w:tcW w:w="145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4"/>
          <w:footerReference w:type="default" r:id="rId15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81"/>
        <w:gridCol w:w="1151"/>
        <w:gridCol w:w="1858"/>
        <w:gridCol w:w="1151"/>
        <w:gridCol w:w="1175"/>
        <w:gridCol w:w="827"/>
        <w:gridCol w:w="1073"/>
      </w:tblGrid>
      <w:tr>
        <w:trPr>
          <w:trHeight w:val="427" w:hRule="atLeast"/>
        </w:trPr>
        <w:tc>
          <w:tcPr>
            <w:tcW w:w="178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0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9" w:id="13"/>
            <w:bookmarkEnd w:id="1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43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部门名称：兴县融媒体中心</w:t>
            </w:r>
          </w:p>
        </w:tc>
        <w:tc>
          <w:tcPr>
            <w:tcW w:w="107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32" w:type="dxa"/>
            <w:vAlign w:val="top"/>
            <w:gridSpan w:val="2"/>
          </w:tcPr>
          <w:p>
            <w:pPr>
              <w:ind w:left="128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84" w:type="dxa"/>
            <w:vAlign w:val="top"/>
            <w:gridSpan w:val="5"/>
          </w:tcPr>
          <w:p>
            <w:pPr>
              <w:ind w:left="2857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78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0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5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90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8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46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226" w:type="dxa"/>
            <w:vAlign w:val="top"/>
            <w:gridSpan w:val="4"/>
          </w:tcPr>
          <w:p>
            <w:pPr>
              <w:ind w:left="193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78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ind w:left="397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75" w:type="dxa"/>
            <w:vAlign w:val="top"/>
          </w:tcPr>
          <w:p>
            <w:pPr>
              <w:ind w:left="4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27" w:type="dxa"/>
            <w:vAlign w:val="top"/>
          </w:tcPr>
          <w:p>
            <w:pPr>
              <w:ind w:left="52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44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073" w:type="dxa"/>
            <w:vAlign w:val="top"/>
          </w:tcPr>
          <w:p>
            <w:pPr>
              <w:ind w:left="101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69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51" w:type="dxa"/>
            <w:vAlign w:val="top"/>
          </w:tcPr>
          <w:p>
            <w:pPr>
              <w:ind w:right="9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1948.37</w:t>
            </w:r>
          </w:p>
        </w:tc>
        <w:tc>
          <w:tcPr>
            <w:tcW w:w="1858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51" w:type="dxa"/>
            <w:vAlign w:val="top"/>
          </w:tcPr>
          <w:p>
            <w:pPr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663.94</w:t>
            </w:r>
          </w:p>
        </w:tc>
        <w:tc>
          <w:tcPr>
            <w:tcW w:w="1175" w:type="dxa"/>
            <w:vAlign w:val="top"/>
          </w:tcPr>
          <w:p>
            <w:pPr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663.94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ind w:left="10" w:right="149" w:hanging="1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5" w:right="50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151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1110.05</w:t>
            </w:r>
          </w:p>
        </w:tc>
        <w:tc>
          <w:tcPr>
            <w:tcW w:w="1175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1110.05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20" w:right="50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51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73.49</w:t>
            </w:r>
          </w:p>
        </w:tc>
        <w:tc>
          <w:tcPr>
            <w:tcW w:w="1175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73.49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51" w:type="dxa"/>
            <w:vAlign w:val="top"/>
          </w:tcPr>
          <w:p>
            <w:pPr>
              <w:ind w:right="6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31.31</w:t>
            </w:r>
          </w:p>
        </w:tc>
        <w:tc>
          <w:tcPr>
            <w:tcW w:w="1175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31.31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13" w:right="50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20" w:right="50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20" w:right="50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11" w:right="50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51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69.58</w:t>
            </w:r>
          </w:p>
        </w:tc>
        <w:tc>
          <w:tcPr>
            <w:tcW w:w="117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69.58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 w:right="50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7" w:right="50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10" w:right="50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6"/>
          <w:footerReference w:type="default" r:id="rId17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81"/>
        <w:gridCol w:w="1151"/>
        <w:gridCol w:w="1858"/>
        <w:gridCol w:w="1151"/>
        <w:gridCol w:w="1175"/>
        <w:gridCol w:w="827"/>
        <w:gridCol w:w="1073"/>
      </w:tblGrid>
      <w:tr>
        <w:trPr>
          <w:trHeight w:val="427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 w:right="50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8" w:id="14"/>
            <w:bookmarkEnd w:id="14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5" w:right="50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34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51" w:type="dxa"/>
            <w:vAlign w:val="top"/>
          </w:tcPr>
          <w:p>
            <w:pPr>
              <w:ind w:left="263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1948.37</w:t>
            </w:r>
          </w:p>
        </w:tc>
        <w:tc>
          <w:tcPr>
            <w:tcW w:w="1858" w:type="dxa"/>
            <w:vAlign w:val="top"/>
          </w:tcPr>
          <w:p>
            <w:pPr>
              <w:ind w:left="384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51" w:type="dxa"/>
            <w:vAlign w:val="top"/>
          </w:tcPr>
          <w:p>
            <w:pPr>
              <w:ind w:left="267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1948.37</w:t>
            </w:r>
          </w:p>
        </w:tc>
        <w:tc>
          <w:tcPr>
            <w:tcW w:w="1175" w:type="dxa"/>
            <w:vAlign w:val="top"/>
          </w:tcPr>
          <w:p>
            <w:pPr>
              <w:ind w:left="281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1948.37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81" w:type="dxa"/>
            <w:vAlign w:val="top"/>
          </w:tcPr>
          <w:p>
            <w:pPr>
              <w:ind w:left="10" w:right="149" w:hanging="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8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781" w:type="dxa"/>
            <w:vAlign w:val="top"/>
          </w:tcPr>
          <w:p>
            <w:pPr>
              <w:ind w:left="53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51" w:type="dxa"/>
            <w:vAlign w:val="top"/>
          </w:tcPr>
          <w:p>
            <w:pPr>
              <w:ind w:left="263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1948.37</w:t>
            </w:r>
          </w:p>
        </w:tc>
        <w:tc>
          <w:tcPr>
            <w:tcW w:w="1858" w:type="dxa"/>
            <w:vAlign w:val="top"/>
          </w:tcPr>
          <w:p>
            <w:pPr>
              <w:ind w:left="564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51" w:type="dxa"/>
            <w:vAlign w:val="top"/>
          </w:tcPr>
          <w:p>
            <w:pPr>
              <w:ind w:left="267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1948.37</w:t>
            </w:r>
          </w:p>
        </w:tc>
        <w:tc>
          <w:tcPr>
            <w:tcW w:w="1175" w:type="dxa"/>
            <w:vAlign w:val="top"/>
          </w:tcPr>
          <w:p>
            <w:pPr>
              <w:ind w:left="281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1948.37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8"/>
          <w:footerReference w:type="default" r:id="rId1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24"/>
        <w:gridCol w:w="2901"/>
        <w:gridCol w:w="1595"/>
        <w:gridCol w:w="1379"/>
        <w:gridCol w:w="1517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5"/>
            <w:bookmarkEnd w:id="15"/>
            <w:bookmarkStart w:name="bookmark10" w:id="16"/>
            <w:bookmarkEnd w:id="1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499" w:type="dxa"/>
            <w:vAlign w:val="top"/>
            <w:gridSpan w:val="4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部门名称：兴县融媒体中心</w:t>
            </w:r>
          </w:p>
        </w:tc>
        <w:tc>
          <w:tcPr>
            <w:tcW w:w="1517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525" w:type="dxa"/>
            <w:vAlign w:val="top"/>
            <w:gridSpan w:val="2"/>
          </w:tcPr>
          <w:p>
            <w:pPr>
              <w:ind w:left="2082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491" w:type="dxa"/>
            <w:vAlign w:val="top"/>
            <w:gridSpan w:val="3"/>
          </w:tcPr>
          <w:p>
            <w:pPr>
              <w:ind w:left="1703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24" w:type="dxa"/>
            <w:vAlign w:val="top"/>
          </w:tcPr>
          <w:p>
            <w:pPr>
              <w:ind w:left="447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2901" w:type="dxa"/>
            <w:vAlign w:val="top"/>
          </w:tcPr>
          <w:p>
            <w:pPr>
              <w:ind w:left="108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95" w:type="dxa"/>
            <w:vAlign w:val="top"/>
          </w:tcPr>
          <w:p>
            <w:pPr>
              <w:ind w:left="616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ind w:left="328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517" w:type="dxa"/>
            <w:vAlign w:val="top"/>
          </w:tcPr>
          <w:p>
            <w:pPr>
              <w:ind w:left="399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525" w:type="dxa"/>
            <w:vAlign w:val="top"/>
            <w:gridSpan w:val="2"/>
          </w:tcPr>
          <w:p>
            <w:pPr>
              <w:ind w:left="2080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95" w:type="dxa"/>
            <w:vAlign w:val="top"/>
          </w:tcPr>
          <w:p>
            <w:pPr>
              <w:ind w:right="11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1948.37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836.37</w:t>
            </w:r>
          </w:p>
        </w:tc>
        <w:tc>
          <w:tcPr>
            <w:tcW w:w="1517" w:type="dxa"/>
            <w:vAlign w:val="top"/>
          </w:tcPr>
          <w:p>
            <w:pPr>
              <w:ind w:right="1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1112.01</w:t>
            </w:r>
          </w:p>
        </w:tc>
      </w:tr>
      <w:tr>
        <w:trPr>
          <w:trHeight w:val="326" w:hRule="atLeast"/>
        </w:trPr>
        <w:tc>
          <w:tcPr>
            <w:tcW w:w="1624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201</w:t>
            </w:r>
          </w:p>
        </w:tc>
        <w:tc>
          <w:tcPr>
            <w:tcW w:w="2901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1595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663.94</w:t>
            </w:r>
          </w:p>
        </w:tc>
        <w:tc>
          <w:tcPr>
            <w:tcW w:w="1379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661.98</w:t>
            </w:r>
          </w:p>
        </w:tc>
        <w:tc>
          <w:tcPr>
            <w:tcW w:w="1517" w:type="dxa"/>
            <w:vAlign w:val="top"/>
          </w:tcPr>
          <w:p>
            <w:pPr>
              <w:ind w:right="2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1.96</w:t>
            </w:r>
          </w:p>
        </w:tc>
      </w:tr>
      <w:tr>
        <w:trPr>
          <w:trHeight w:val="326" w:hRule="atLeast"/>
        </w:trPr>
        <w:tc>
          <w:tcPr>
            <w:tcW w:w="1624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20132</w:t>
            </w:r>
          </w:p>
        </w:tc>
        <w:tc>
          <w:tcPr>
            <w:tcW w:w="2901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组织事务</w:t>
            </w:r>
          </w:p>
        </w:tc>
        <w:tc>
          <w:tcPr>
            <w:tcW w:w="1595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1.96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7" w:type="dxa"/>
            <w:vAlign w:val="top"/>
          </w:tcPr>
          <w:p>
            <w:pPr>
              <w:ind w:right="2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1.96</w:t>
            </w:r>
          </w:p>
        </w:tc>
      </w:tr>
      <w:tr>
        <w:trPr>
          <w:trHeight w:val="326" w:hRule="atLeast"/>
        </w:trPr>
        <w:tc>
          <w:tcPr>
            <w:tcW w:w="1624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2013299</w:t>
            </w:r>
          </w:p>
        </w:tc>
        <w:tc>
          <w:tcPr>
            <w:tcW w:w="2901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其他组织事务支出</w:t>
            </w:r>
          </w:p>
        </w:tc>
        <w:tc>
          <w:tcPr>
            <w:tcW w:w="159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1.96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7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1.96</w:t>
            </w:r>
          </w:p>
        </w:tc>
      </w:tr>
      <w:tr>
        <w:trPr>
          <w:trHeight w:val="326" w:hRule="atLeast"/>
        </w:trPr>
        <w:tc>
          <w:tcPr>
            <w:tcW w:w="1624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20133</w:t>
            </w:r>
          </w:p>
        </w:tc>
        <w:tc>
          <w:tcPr>
            <w:tcW w:w="2901" w:type="dxa"/>
            <w:vAlign w:val="top"/>
          </w:tcPr>
          <w:p>
            <w:pPr>
              <w:ind w:left="8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宣传事务</w:t>
            </w:r>
          </w:p>
        </w:tc>
        <w:tc>
          <w:tcPr>
            <w:tcW w:w="159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661.98</w:t>
            </w:r>
          </w:p>
        </w:tc>
        <w:tc>
          <w:tcPr>
            <w:tcW w:w="1379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661.98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4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2013301</w:t>
            </w:r>
          </w:p>
        </w:tc>
        <w:tc>
          <w:tcPr>
            <w:tcW w:w="2901" w:type="dxa"/>
            <w:vAlign w:val="top"/>
          </w:tcPr>
          <w:p>
            <w:pPr>
              <w:ind w:left="8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595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16.72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16.72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4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2013350</w:t>
            </w:r>
          </w:p>
        </w:tc>
        <w:tc>
          <w:tcPr>
            <w:tcW w:w="2901" w:type="dxa"/>
            <w:vAlign w:val="top"/>
          </w:tcPr>
          <w:p>
            <w:pPr>
              <w:ind w:left="5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59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645.27</w:t>
            </w:r>
          </w:p>
        </w:tc>
        <w:tc>
          <w:tcPr>
            <w:tcW w:w="1379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645.27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4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207</w:t>
            </w:r>
          </w:p>
        </w:tc>
        <w:tc>
          <w:tcPr>
            <w:tcW w:w="2901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文化旅游体育与传媒支出</w:t>
            </w:r>
          </w:p>
        </w:tc>
        <w:tc>
          <w:tcPr>
            <w:tcW w:w="1595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1110.05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7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1110.05</w:t>
            </w:r>
          </w:p>
        </w:tc>
      </w:tr>
      <w:tr>
        <w:trPr>
          <w:trHeight w:val="326" w:hRule="atLeast"/>
        </w:trPr>
        <w:tc>
          <w:tcPr>
            <w:tcW w:w="1624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20708</w:t>
            </w:r>
          </w:p>
        </w:tc>
        <w:tc>
          <w:tcPr>
            <w:tcW w:w="2901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广播电视</w:t>
            </w:r>
          </w:p>
        </w:tc>
        <w:tc>
          <w:tcPr>
            <w:tcW w:w="159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733.95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7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733.95</w:t>
            </w:r>
          </w:p>
        </w:tc>
      </w:tr>
      <w:tr>
        <w:trPr>
          <w:trHeight w:val="326" w:hRule="atLeast"/>
        </w:trPr>
        <w:tc>
          <w:tcPr>
            <w:tcW w:w="1624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2070899</w:t>
            </w:r>
          </w:p>
        </w:tc>
        <w:tc>
          <w:tcPr>
            <w:tcW w:w="290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其他广播电视支出</w:t>
            </w:r>
          </w:p>
        </w:tc>
        <w:tc>
          <w:tcPr>
            <w:tcW w:w="159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733.95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7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733.95</w:t>
            </w:r>
          </w:p>
        </w:tc>
      </w:tr>
      <w:tr>
        <w:trPr>
          <w:trHeight w:val="326" w:hRule="atLeast"/>
        </w:trPr>
        <w:tc>
          <w:tcPr>
            <w:tcW w:w="1624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20799</w:t>
            </w:r>
          </w:p>
        </w:tc>
        <w:tc>
          <w:tcPr>
            <w:tcW w:w="2901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其他文化旅游体育与传媒支出</w:t>
            </w:r>
          </w:p>
        </w:tc>
        <w:tc>
          <w:tcPr>
            <w:tcW w:w="159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376.10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7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376.10</w:t>
            </w:r>
          </w:p>
        </w:tc>
      </w:tr>
      <w:tr>
        <w:trPr>
          <w:trHeight w:val="325" w:hRule="atLeast"/>
        </w:trPr>
        <w:tc>
          <w:tcPr>
            <w:tcW w:w="1624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2079999</w:t>
            </w:r>
          </w:p>
        </w:tc>
        <w:tc>
          <w:tcPr>
            <w:tcW w:w="2901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其他文化旅游体育与传媒支出</w:t>
            </w:r>
          </w:p>
        </w:tc>
        <w:tc>
          <w:tcPr>
            <w:tcW w:w="159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376.10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7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376.10</w:t>
            </w:r>
          </w:p>
        </w:tc>
      </w:tr>
      <w:tr>
        <w:trPr>
          <w:trHeight w:val="326" w:hRule="atLeast"/>
        </w:trPr>
        <w:tc>
          <w:tcPr>
            <w:tcW w:w="162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290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95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73.49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73.49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901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95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73.49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73.49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90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95" w:type="dxa"/>
            <w:vAlign w:val="top"/>
          </w:tcPr>
          <w:p>
            <w:pPr>
              <w:ind w:right="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73.49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73.49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2901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95" w:type="dxa"/>
            <w:vAlign w:val="top"/>
          </w:tcPr>
          <w:p>
            <w:pPr>
              <w:ind w:right="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31.31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31.31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901" w:type="dxa"/>
            <w:vAlign w:val="top"/>
          </w:tcPr>
          <w:p>
            <w:pPr>
              <w:ind w:left="8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95" w:type="dxa"/>
            <w:vAlign w:val="top"/>
          </w:tcPr>
          <w:p>
            <w:pPr>
              <w:ind w:right="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31.31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31.31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4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2901" w:type="dxa"/>
            <w:vAlign w:val="top"/>
          </w:tcPr>
          <w:p>
            <w:pPr>
              <w:ind w:left="8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595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0.95</w:t>
            </w:r>
          </w:p>
        </w:tc>
        <w:tc>
          <w:tcPr>
            <w:tcW w:w="1379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0.95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4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901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95" w:type="dxa"/>
            <w:vAlign w:val="top"/>
          </w:tcPr>
          <w:p>
            <w:pPr>
              <w:ind w:right="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28.90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28.90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4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2901" w:type="dxa"/>
            <w:vAlign w:val="top"/>
          </w:tcPr>
          <w:p>
            <w:pPr>
              <w:ind w:left="11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595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0.44</w:t>
            </w:r>
          </w:p>
        </w:tc>
        <w:tc>
          <w:tcPr>
            <w:tcW w:w="1379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0.44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4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2901" w:type="dxa"/>
            <w:vAlign w:val="top"/>
          </w:tcPr>
          <w:p>
            <w:pPr>
              <w:ind w:left="6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595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1.01</w:t>
            </w:r>
          </w:p>
        </w:tc>
        <w:tc>
          <w:tcPr>
            <w:tcW w:w="1379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1.01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4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290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95" w:type="dxa"/>
            <w:vAlign w:val="top"/>
          </w:tcPr>
          <w:p>
            <w:pPr>
              <w:ind w:right="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69.58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69.58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4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90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95" w:type="dxa"/>
            <w:vAlign w:val="top"/>
          </w:tcPr>
          <w:p>
            <w:pPr>
              <w:ind w:right="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69.58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69.58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24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901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95" w:type="dxa"/>
            <w:vAlign w:val="top"/>
          </w:tcPr>
          <w:p>
            <w:pPr>
              <w:ind w:right="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69.58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69.58</w:t>
            </w:r>
          </w:p>
        </w:tc>
        <w:tc>
          <w:tcPr>
            <w:tcW w:w="151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0"/>
          <w:footerReference w:type="default" r:id="rId21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967"/>
        <w:gridCol w:w="2158"/>
        <w:gridCol w:w="1367"/>
        <w:gridCol w:w="1307"/>
        <w:gridCol w:w="1169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492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1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部门名称：兴县融媒体中心</w:t>
            </w:r>
          </w:p>
        </w:tc>
        <w:tc>
          <w:tcPr>
            <w:tcW w:w="130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restart"/>
            <w:tcBorders>
              <w:bottom w:val="nil"/>
            </w:tcBorders>
          </w:tcPr>
          <w:p>
            <w:pPr>
              <w:ind w:left="401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158" w:type="dxa"/>
            <w:vAlign w:val="top"/>
            <w:vMerge w:val="restart"/>
            <w:tcBorders>
              <w:bottom w:val="nil"/>
            </w:tcBorders>
          </w:tcPr>
          <w:p>
            <w:pPr>
              <w:ind w:left="85"/>
              <w:spacing w:before="12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</w:t>
            </w:r>
          </w:p>
          <w:p>
            <w:pPr>
              <w:ind w:left="984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3843" w:type="dxa"/>
            <w:vAlign w:val="top"/>
            <w:gridSpan w:val="3"/>
          </w:tcPr>
          <w:p>
            <w:pPr>
              <w:ind w:left="137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left="502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07" w:type="dxa"/>
            <w:vAlign w:val="top"/>
          </w:tcPr>
          <w:p>
            <w:pPr>
              <w:ind w:left="29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169" w:type="dxa"/>
            <w:vAlign w:val="top"/>
          </w:tcPr>
          <w:p>
            <w:pPr>
              <w:ind w:left="227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5125" w:type="dxa"/>
            <w:vAlign w:val="top"/>
            <w:gridSpan w:val="2"/>
          </w:tcPr>
          <w:p>
            <w:pPr>
              <w:ind w:left="2375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836.37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775.04</w:t>
            </w:r>
          </w:p>
        </w:tc>
        <w:tc>
          <w:tcPr>
            <w:tcW w:w="1169" w:type="dxa"/>
            <w:vAlign w:val="top"/>
          </w:tcPr>
          <w:p>
            <w:pPr>
              <w:ind w:right="1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61.33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743.37</w:t>
            </w:r>
          </w:p>
        </w:tc>
        <w:tc>
          <w:tcPr>
            <w:tcW w:w="130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743.37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36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273.65</w:t>
            </w:r>
          </w:p>
        </w:tc>
        <w:tc>
          <w:tcPr>
            <w:tcW w:w="130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273.65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50.49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50.49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奖金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36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1.50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170.14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170.14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158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73.49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73.49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职业年金缴费</w:t>
            </w:r>
          </w:p>
        </w:tc>
        <w:tc>
          <w:tcPr>
            <w:tcW w:w="2158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40.00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40.00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7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158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29.86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29.86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公务员医疗补助缴费</w:t>
            </w:r>
          </w:p>
        </w:tc>
        <w:tc>
          <w:tcPr>
            <w:tcW w:w="2158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36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0.44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0.44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58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36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2.39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2.39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158" w:type="dxa"/>
            <w:vAlign w:val="top"/>
          </w:tcPr>
          <w:p>
            <w:pPr>
              <w:ind w:left="7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69.58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69.58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158" w:type="dxa"/>
            <w:vAlign w:val="top"/>
          </w:tcPr>
          <w:p>
            <w:pPr>
              <w:ind w:left="6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31.82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31.82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61.33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61.33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办公费</w:t>
            </w:r>
          </w:p>
        </w:tc>
        <w:tc>
          <w:tcPr>
            <w:tcW w:w="2158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12.08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12.08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2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印刷费</w:t>
            </w:r>
          </w:p>
        </w:tc>
        <w:tc>
          <w:tcPr>
            <w:tcW w:w="2158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158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9.59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9.59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物业管理费</w:t>
            </w:r>
          </w:p>
        </w:tc>
        <w:tc>
          <w:tcPr>
            <w:tcW w:w="2158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差旅费</w:t>
            </w:r>
          </w:p>
        </w:tc>
        <w:tc>
          <w:tcPr>
            <w:tcW w:w="2158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0.50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158" w:type="dxa"/>
            <w:vAlign w:val="top"/>
          </w:tcPr>
          <w:p>
            <w:pPr>
              <w:ind w:left="10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9.19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9.19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158" w:type="dxa"/>
            <w:vAlign w:val="top"/>
          </w:tcPr>
          <w:p>
            <w:pPr>
              <w:ind w:left="10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16.08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16.08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公务用车运行维护费</w:t>
            </w:r>
          </w:p>
        </w:tc>
        <w:tc>
          <w:tcPr>
            <w:tcW w:w="2158" w:type="dxa"/>
            <w:vAlign w:val="top"/>
          </w:tcPr>
          <w:p>
            <w:pPr>
              <w:ind w:left="12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公务用车运行维护费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4.00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31.67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31.67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退休费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离退休费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29.68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29.68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2158" w:type="dxa"/>
            <w:vAlign w:val="top"/>
          </w:tcPr>
          <w:p>
            <w:pPr>
              <w:ind w:left="6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1.99</w:t>
            </w:r>
          </w:p>
        </w:tc>
        <w:tc>
          <w:tcPr>
            <w:tcW w:w="130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1.99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2"/>
          <w:footerReference w:type="default" r:id="rId23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部门名称：兴县融媒体中心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4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部门名称：兴县融媒体中心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5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3" w:id="22"/>
            <w:bookmarkEnd w:id="2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8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部门名称：兴县融媒体中心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471"/>
        <w:gridCol w:w="1474"/>
        <w:gridCol w:w="1391"/>
        <w:gridCol w:w="1295"/>
        <w:gridCol w:w="1385"/>
      </w:tblGrid>
      <w:tr>
        <w:trPr>
          <w:trHeight w:val="427" w:hRule="atLeast"/>
        </w:trPr>
        <w:tc>
          <w:tcPr>
            <w:tcW w:w="34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7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4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33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部门名称：兴县融媒体中心</w:t>
            </w:r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4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55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545" w:type="dxa"/>
            <w:vAlign w:val="top"/>
            <w:gridSpan w:val="4"/>
          </w:tcPr>
          <w:p>
            <w:pPr>
              <w:ind w:left="222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4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74" w:type="dxa"/>
            <w:vAlign w:val="top"/>
          </w:tcPr>
          <w:p>
            <w:pPr>
              <w:ind w:left="553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1" w:type="dxa"/>
            <w:vAlign w:val="top"/>
          </w:tcPr>
          <w:p>
            <w:pPr>
              <w:ind w:left="15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95" w:type="dxa"/>
            <w:vAlign w:val="top"/>
          </w:tcPr>
          <w:p>
            <w:pPr>
              <w:ind w:left="16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385" w:type="dxa"/>
            <w:vAlign w:val="top"/>
          </w:tcPr>
          <w:p>
            <w:pPr>
              <w:ind w:left="77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01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471" w:type="dxa"/>
            <w:vAlign w:val="top"/>
          </w:tcPr>
          <w:p>
            <w:pPr>
              <w:ind w:left="1031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4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471" w:type="dxa"/>
            <w:vAlign w:val="top"/>
          </w:tcPr>
          <w:p>
            <w:pPr>
              <w:ind w:left="1292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4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471" w:type="dxa"/>
            <w:vAlign w:val="top"/>
          </w:tcPr>
          <w:p>
            <w:pPr>
              <w:ind w:left="84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474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391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471" w:type="dxa"/>
            <w:vAlign w:val="top"/>
          </w:tcPr>
          <w:p>
            <w:pPr>
              <w:ind w:left="1016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4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471" w:type="dxa"/>
            <w:vAlign w:val="top"/>
          </w:tcPr>
          <w:p>
            <w:pPr>
              <w:ind w:left="835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474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391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471" w:type="dxa"/>
            <w:vAlign w:val="top"/>
          </w:tcPr>
          <w:p>
            <w:pPr>
              <w:ind w:left="1552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74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391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8"/>
          <w:footerReference w:type="default" r:id="rId26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4"/>
            <w:bookmarkEnd w:id="24"/>
            <w:bookmarkStart w:name="bookmark15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部门名称：兴县融媒体中心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7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656"/>
        <w:gridCol w:w="1343"/>
        <w:gridCol w:w="1355"/>
        <w:gridCol w:w="647"/>
        <w:gridCol w:w="1103"/>
        <w:gridCol w:w="1079"/>
        <w:gridCol w:w="833"/>
      </w:tblGrid>
      <w:tr>
        <w:trPr>
          <w:trHeight w:val="427" w:hRule="atLeast"/>
        </w:trPr>
        <w:tc>
          <w:tcPr>
            <w:tcW w:w="2656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4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12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6"/>
            <w:bookmarkEnd w:id="26"/>
            <w:bookmarkStart w:name="bookmark16" w:id="27"/>
            <w:bookmarkEnd w:id="2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104" w:type="dxa"/>
            <w:vAlign w:val="top"/>
            <w:gridSpan w:val="5"/>
            <w:tcBorders>
              <w:top w:val="single" w:color="FFFFFF" w:sz="4" w:space="0"/>
            </w:tcBorders>
          </w:tcPr>
          <w:p>
            <w:pPr>
              <w:ind w:left="9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部门名称：兴县融媒体中心</w:t>
            </w:r>
          </w:p>
        </w:tc>
        <w:tc>
          <w:tcPr>
            <w:tcW w:w="1912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65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966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34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486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105" w:type="dxa"/>
            <w:vAlign w:val="top"/>
            <w:gridSpan w:val="3"/>
          </w:tcPr>
          <w:p>
            <w:pPr>
              <w:ind w:left="92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10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1" w:lineRule="auto"/>
              <w:rPr/>
            </w:pPr>
            <w:r/>
          </w:p>
          <w:p>
            <w:pPr>
              <w:ind w:left="270" w:right="88" w:hanging="181"/>
              <w:spacing w:before="59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83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55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265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ind w:left="136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47" w:type="dxa"/>
            <w:vAlign w:val="top"/>
          </w:tcPr>
          <w:p>
            <w:pPr>
              <w:ind w:left="4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5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32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103" w:type="dxa"/>
            <w:vAlign w:val="top"/>
          </w:tcPr>
          <w:p>
            <w:pPr>
              <w:ind w:left="370" w:right="11" w:hanging="343"/>
              <w:spacing w:before="96" w:line="21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0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656" w:type="dxa"/>
            <w:vAlign w:val="top"/>
          </w:tcPr>
          <w:p>
            <w:pPr>
              <w:ind w:left="1294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343" w:type="dxa"/>
            <w:vAlign w:val="top"/>
          </w:tcPr>
          <w:p>
            <w:pPr>
              <w:ind w:left="626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355" w:type="dxa"/>
            <w:vAlign w:val="top"/>
          </w:tcPr>
          <w:p>
            <w:pPr>
              <w:ind w:left="634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47" w:type="dxa"/>
            <w:vAlign w:val="top"/>
          </w:tcPr>
          <w:p>
            <w:pPr>
              <w:ind w:left="277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103" w:type="dxa"/>
            <w:vAlign w:val="top"/>
          </w:tcPr>
          <w:p>
            <w:pPr>
              <w:ind w:left="511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79" w:type="dxa"/>
            <w:vAlign w:val="top"/>
          </w:tcPr>
          <w:p>
            <w:pPr>
              <w:ind w:left="498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833" w:type="dxa"/>
            <w:vAlign w:val="top"/>
          </w:tcPr>
          <w:p>
            <w:pPr>
              <w:ind w:left="376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12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兴县融媒体中心</w:t>
            </w:r>
          </w:p>
        </w:tc>
        <w:tc>
          <w:tcPr>
            <w:tcW w:w="1343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1112.01</w:t>
            </w:r>
          </w:p>
        </w:tc>
        <w:tc>
          <w:tcPr>
            <w:tcW w:w="1355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1112.01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656" w:type="dxa"/>
            <w:vAlign w:val="top"/>
          </w:tcPr>
          <w:p>
            <w:pPr>
              <w:ind w:left="192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兴县融媒体中心</w:t>
            </w:r>
          </w:p>
        </w:tc>
        <w:tc>
          <w:tcPr>
            <w:tcW w:w="1343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1112.01</w:t>
            </w:r>
          </w:p>
        </w:tc>
        <w:tc>
          <w:tcPr>
            <w:tcW w:w="1355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1112.01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364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H媒体合作费</w:t>
            </w:r>
          </w:p>
        </w:tc>
        <w:tc>
          <w:tcPr>
            <w:tcW w:w="1343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156.00</w:t>
            </w:r>
          </w:p>
        </w:tc>
        <w:tc>
          <w:tcPr>
            <w:tcW w:w="1355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156.00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364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H乡村振兴汇报片</w:t>
            </w:r>
          </w:p>
        </w:tc>
        <w:tc>
          <w:tcPr>
            <w:tcW w:w="1343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55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364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H县域形象宣传片</w:t>
            </w:r>
          </w:p>
        </w:tc>
        <w:tc>
          <w:tcPr>
            <w:tcW w:w="1343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  <w:tc>
          <w:tcPr>
            <w:tcW w:w="1355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364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H清廉机关创建</w:t>
            </w:r>
          </w:p>
        </w:tc>
        <w:tc>
          <w:tcPr>
            <w:tcW w:w="1343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4.81</w:t>
            </w:r>
          </w:p>
        </w:tc>
        <w:tc>
          <w:tcPr>
            <w:tcW w:w="1355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4.81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364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H工作业务经费</w:t>
            </w:r>
          </w:p>
        </w:tc>
        <w:tc>
          <w:tcPr>
            <w:tcW w:w="1343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3.10</w:t>
            </w:r>
          </w:p>
        </w:tc>
        <w:tc>
          <w:tcPr>
            <w:tcW w:w="1355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3.10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364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H驻村干部经费</w:t>
            </w:r>
          </w:p>
        </w:tc>
        <w:tc>
          <w:tcPr>
            <w:tcW w:w="1343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1.96</w:t>
            </w:r>
          </w:p>
        </w:tc>
        <w:tc>
          <w:tcPr>
            <w:tcW w:w="1355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1.96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364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H有线电视免收视费用</w:t>
            </w:r>
          </w:p>
        </w:tc>
        <w:tc>
          <w:tcPr>
            <w:tcW w:w="1343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85.00</w:t>
            </w:r>
          </w:p>
        </w:tc>
        <w:tc>
          <w:tcPr>
            <w:tcW w:w="1355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85.00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364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H网络安全等级测评经费</w:t>
            </w:r>
          </w:p>
        </w:tc>
        <w:tc>
          <w:tcPr>
            <w:tcW w:w="1343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8.00</w:t>
            </w:r>
          </w:p>
        </w:tc>
        <w:tc>
          <w:tcPr>
            <w:tcW w:w="1355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364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H宽带费</w:t>
            </w:r>
          </w:p>
        </w:tc>
        <w:tc>
          <w:tcPr>
            <w:tcW w:w="1343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16.00</w:t>
            </w:r>
          </w:p>
        </w:tc>
        <w:tc>
          <w:tcPr>
            <w:tcW w:w="1355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364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H附属设施维修工程</w:t>
            </w:r>
          </w:p>
        </w:tc>
        <w:tc>
          <w:tcPr>
            <w:tcW w:w="1343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17.98</w:t>
            </w:r>
          </w:p>
        </w:tc>
        <w:tc>
          <w:tcPr>
            <w:tcW w:w="1355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17.98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364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H综合频道播出系统升级改造</w:t>
            </w:r>
          </w:p>
        </w:tc>
        <w:tc>
          <w:tcPr>
            <w:tcW w:w="1343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355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11" w:right="34" w:firstLine="353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H地面数字电视单频网系统建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设</w:t>
            </w:r>
          </w:p>
        </w:tc>
        <w:tc>
          <w:tcPr>
            <w:tcW w:w="1343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76.54</w:t>
            </w:r>
          </w:p>
        </w:tc>
        <w:tc>
          <w:tcPr>
            <w:tcW w:w="1355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76.54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9" w:right="124" w:firstLine="360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县级融媒体中心建设省级奖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补资金</w:t>
            </w:r>
          </w:p>
        </w:tc>
        <w:tc>
          <w:tcPr>
            <w:tcW w:w="1343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29.10</w:t>
            </w:r>
          </w:p>
        </w:tc>
        <w:tc>
          <w:tcPr>
            <w:tcW w:w="1355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29.10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369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有线电视免收视费用</w:t>
            </w:r>
          </w:p>
        </w:tc>
        <w:tc>
          <w:tcPr>
            <w:tcW w:w="1343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1355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369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应急广播系统运营费</w:t>
            </w:r>
          </w:p>
        </w:tc>
        <w:tc>
          <w:tcPr>
            <w:tcW w:w="1343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75.52</w:t>
            </w:r>
          </w:p>
        </w:tc>
        <w:tc>
          <w:tcPr>
            <w:tcW w:w="1355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75.52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36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专技人才聘用费</w:t>
            </w:r>
          </w:p>
        </w:tc>
        <w:tc>
          <w:tcPr>
            <w:tcW w:w="134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24.00</w:t>
            </w:r>
          </w:p>
        </w:tc>
        <w:tc>
          <w:tcPr>
            <w:tcW w:w="1355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369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播音员工资及社保</w:t>
            </w:r>
          </w:p>
        </w:tc>
        <w:tc>
          <w:tcPr>
            <w:tcW w:w="134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55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369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伤残补助金</w:t>
            </w:r>
          </w:p>
        </w:tc>
        <w:tc>
          <w:tcPr>
            <w:tcW w:w="134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11.00</w:t>
            </w:r>
          </w:p>
        </w:tc>
        <w:tc>
          <w:tcPr>
            <w:tcW w:w="1355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37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宽带费</w:t>
            </w:r>
          </w:p>
        </w:tc>
        <w:tc>
          <w:tcPr>
            <w:tcW w:w="134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16.00</w:t>
            </w:r>
          </w:p>
        </w:tc>
        <w:tc>
          <w:tcPr>
            <w:tcW w:w="1355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370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人员培训费</w:t>
            </w:r>
          </w:p>
        </w:tc>
        <w:tc>
          <w:tcPr>
            <w:tcW w:w="1343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1355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37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水电费</w:t>
            </w:r>
          </w:p>
        </w:tc>
        <w:tc>
          <w:tcPr>
            <w:tcW w:w="134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55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37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综合频道播出系统升级改造</w:t>
            </w:r>
          </w:p>
        </w:tc>
        <w:tc>
          <w:tcPr>
            <w:tcW w:w="134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355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383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网络安全等级测评费</w:t>
            </w:r>
          </w:p>
        </w:tc>
        <w:tc>
          <w:tcPr>
            <w:tcW w:w="134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14.00</w:t>
            </w:r>
          </w:p>
        </w:tc>
        <w:tc>
          <w:tcPr>
            <w:tcW w:w="1355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656" w:type="dxa"/>
            <w:vAlign w:val="top"/>
          </w:tcPr>
          <w:p>
            <w:pPr>
              <w:ind w:left="37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工作业务费</w:t>
            </w:r>
          </w:p>
        </w:tc>
        <w:tc>
          <w:tcPr>
            <w:tcW w:w="1343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55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656" w:type="dxa"/>
            <w:vAlign w:val="top"/>
          </w:tcPr>
          <w:p>
            <w:pPr>
              <w:ind w:left="18" w:right="124" w:firstLine="349"/>
              <w:spacing w:before="5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腾讯云租赁及技术保障服务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1343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55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6"/>
          <w:footerReference w:type="default" r:id="rId28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656"/>
        <w:gridCol w:w="1343"/>
        <w:gridCol w:w="1355"/>
        <w:gridCol w:w="647"/>
        <w:gridCol w:w="1103"/>
        <w:gridCol w:w="1079"/>
        <w:gridCol w:w="833"/>
      </w:tblGrid>
      <w:tr>
        <w:trPr>
          <w:trHeight w:val="426" w:hRule="atLeast"/>
        </w:trPr>
        <w:tc>
          <w:tcPr>
            <w:tcW w:w="2656" w:type="dxa"/>
            <w:vAlign w:val="top"/>
          </w:tcPr>
          <w:p>
            <w:pPr>
              <w:ind w:left="36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5" w:id="28"/>
            <w:bookmarkEnd w:id="28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党建示范点创建</w:t>
            </w:r>
          </w:p>
        </w:tc>
        <w:tc>
          <w:tcPr>
            <w:tcW w:w="1343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1.00</w:t>
            </w:r>
          </w:p>
        </w:tc>
        <w:tc>
          <w:tcPr>
            <w:tcW w:w="1355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656" w:type="dxa"/>
            <w:vAlign w:val="top"/>
          </w:tcPr>
          <w:p>
            <w:pPr>
              <w:ind w:left="36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媒体合作费</w:t>
            </w:r>
          </w:p>
        </w:tc>
        <w:tc>
          <w:tcPr>
            <w:tcW w:w="1343" w:type="dxa"/>
            <w:vAlign w:val="top"/>
          </w:tcPr>
          <w:p>
            <w:pPr>
              <w:ind w:right="2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355" w:type="dxa"/>
            <w:vAlign w:val="top"/>
          </w:tcPr>
          <w:p>
            <w:pPr>
              <w:ind w:right="1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656" w:type="dxa"/>
            <w:vAlign w:val="top"/>
          </w:tcPr>
          <w:p>
            <w:pPr>
              <w:ind w:left="9" w:right="124" w:firstLine="360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广播电视直播卫星接收设备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运行维护费</w:t>
            </w:r>
          </w:p>
        </w:tc>
        <w:tc>
          <w:tcPr>
            <w:tcW w:w="1343" w:type="dxa"/>
            <w:vAlign w:val="top"/>
          </w:tcPr>
          <w:p>
            <w:pPr>
              <w:ind w:right="2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1355" w:type="dxa"/>
            <w:vAlign w:val="top"/>
          </w:tcPr>
          <w:p>
            <w:pPr>
              <w:ind w:right="1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656" w:type="dxa"/>
            <w:vAlign w:val="top"/>
          </w:tcPr>
          <w:p>
            <w:pPr>
              <w:ind w:left="372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兴县巩固衔接工作专题片</w:t>
            </w:r>
          </w:p>
        </w:tc>
        <w:tc>
          <w:tcPr>
            <w:tcW w:w="1343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12.00</w:t>
            </w:r>
          </w:p>
        </w:tc>
        <w:tc>
          <w:tcPr>
            <w:tcW w:w="1355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656" w:type="dxa"/>
            <w:vAlign w:val="top"/>
          </w:tcPr>
          <w:p>
            <w:pPr>
              <w:ind w:left="36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广播电视运行费</w:t>
            </w:r>
          </w:p>
        </w:tc>
        <w:tc>
          <w:tcPr>
            <w:tcW w:w="1343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355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058"/>
        <w:gridCol w:w="1139"/>
        <w:gridCol w:w="1259"/>
        <w:gridCol w:w="1211"/>
        <w:gridCol w:w="1349"/>
      </w:tblGrid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2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667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部门名称：兴县融媒体中心</w:t>
            </w:r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86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819" w:type="dxa"/>
            <w:vAlign w:val="top"/>
            <w:gridSpan w:val="3"/>
          </w:tcPr>
          <w:p>
            <w:pPr>
              <w:ind w:left="127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ind w:left="9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11" w:type="dxa"/>
            <w:vAlign w:val="top"/>
          </w:tcPr>
          <w:p>
            <w:pPr>
              <w:ind w:left="154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426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349" w:type="dxa"/>
            <w:vAlign w:val="top"/>
          </w:tcPr>
          <w:p>
            <w:pPr>
              <w:ind w:left="329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31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ind w:left="199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39" w:type="dxa"/>
            <w:vAlign w:val="top"/>
          </w:tcPr>
          <w:p>
            <w:pPr>
              <w:ind w:left="52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59" w:type="dxa"/>
            <w:vAlign w:val="top"/>
          </w:tcPr>
          <w:p>
            <w:pPr>
              <w:ind w:left="589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211" w:type="dxa"/>
            <w:vAlign w:val="top"/>
          </w:tcPr>
          <w:p>
            <w:pPr>
              <w:ind w:left="562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349" w:type="dxa"/>
            <w:vAlign w:val="top"/>
          </w:tcPr>
          <w:p>
            <w:pPr>
              <w:ind w:left="633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3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8" w:id="31"/>
      <w:bookmarkEnd w:id="31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2024年度部门预算情况说明</w:t>
      </w:r>
    </w:p>
    <w:p>
      <w:pPr>
        <w:pStyle w:val="BodyText"/>
        <w:spacing w:line="300" w:lineRule="auto"/>
        <w:rPr/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一、部门预算收支数据变动情况及原因</w:t>
      </w:r>
    </w:p>
    <w:p>
      <w:pPr>
        <w:ind w:left="1806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2024年度兴县融媒体中心预算收入总计1,948.37万元，其中：本年收入</w:t>
      </w:r>
    </w:p>
    <w:p>
      <w:pPr>
        <w:ind w:left="1317"/>
        <w:spacing w:before="131" w:line="2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1,948.37万元，上年结转0万元，</w:t>
      </w:r>
      <w:r>
        <w:rPr>
          <w:rFonts w:ascii="FangSong" w:hAnsi="FangSong" w:eastAsia="FangSong" w:cs="FangSong"/>
          <w:sz w:val="25"/>
          <w:szCs w:val="25"/>
          <w:spacing w:val="-6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比上年减少98.86万元</w:t>
      </w:r>
      <w:r>
        <w:rPr>
          <w:rFonts w:ascii="FangSong" w:hAnsi="FangSong" w:eastAsia="FangSong" w:cs="FangSong"/>
          <w:sz w:val="25"/>
          <w:szCs w:val="25"/>
          <w:spacing w:val="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，下降4.83%，主要原因</w:t>
      </w:r>
    </w:p>
    <w:p>
      <w:pPr>
        <w:ind w:left="1307" w:right="1410"/>
        <w:spacing w:before="134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是由于在编在职人员减少及丧葬费减少较上年基本支出减少68.76万元，下降7.6%；</w:t>
      </w:r>
      <w:r>
        <w:rPr>
          <w:rFonts w:ascii="FangSong" w:hAnsi="FangSong" w:eastAsia="FangSong" w:cs="FangSong"/>
          <w:sz w:val="25"/>
          <w:szCs w:val="25"/>
          <w:spacing w:val="1"/>
        </w:rPr>
        <w:t>项目支出较上年减少30.09万元，下降2.63%，本年度项目数量减少导致下降。；本</w:t>
      </w:r>
      <w:r>
        <w:rPr>
          <w:rFonts w:ascii="FangSong" w:hAnsi="FangSong" w:eastAsia="FangSong" w:cs="FangSong"/>
          <w:sz w:val="25"/>
          <w:szCs w:val="25"/>
          <w:spacing w:val="1"/>
        </w:rPr>
        <w:t>年部门预算支出总计1,948.37万元，其中：本年预算安排1,948.37万元，上年结转0</w:t>
      </w:r>
      <w:r>
        <w:rPr>
          <w:rFonts w:ascii="FangSong" w:hAnsi="FangSong" w:eastAsia="FangSong" w:cs="FangSong"/>
          <w:sz w:val="25"/>
          <w:szCs w:val="25"/>
          <w:spacing w:val="2"/>
        </w:rPr>
        <w:t>万元，比上年减少98.86万元，下降4.</w:t>
      </w:r>
      <w:r>
        <w:rPr>
          <w:rFonts w:ascii="FangSong" w:hAnsi="FangSong" w:eastAsia="FangSong" w:cs="FangSong"/>
          <w:sz w:val="25"/>
          <w:szCs w:val="25"/>
          <w:spacing w:val="1"/>
        </w:rPr>
        <w:t>83%，主要原因是本年基本支出836.37万元</w:t>
      </w:r>
    </w:p>
    <w:p>
      <w:pPr>
        <w:ind w:left="1307"/>
        <w:spacing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（一般公共服务支出661.98万元，社会保障和就业支出73.49万元，卫生健康支出</w:t>
      </w:r>
    </w:p>
    <w:p>
      <w:pPr>
        <w:ind w:left="1308" w:right="1411" w:hanging="4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31.31万元，住房保障支出69.58万元</w:t>
      </w:r>
      <w:r>
        <w:rPr>
          <w:rFonts w:ascii="FangSong" w:hAnsi="FangSong" w:eastAsia="FangSong" w:cs="FangSong"/>
          <w:sz w:val="25"/>
          <w:szCs w:val="25"/>
          <w:spacing w:val="-7"/>
        </w:rPr>
        <w:t>，）</w:t>
      </w:r>
      <w:r>
        <w:rPr>
          <w:rFonts w:ascii="FangSong" w:hAnsi="FangSong" w:eastAsia="FangSong" w:cs="FangSong"/>
          <w:sz w:val="25"/>
          <w:szCs w:val="25"/>
          <w:spacing w:val="2"/>
        </w:rPr>
        <w:t>较上年减少68</w:t>
      </w:r>
      <w:r>
        <w:rPr>
          <w:rFonts w:ascii="FangSong" w:hAnsi="FangSong" w:eastAsia="FangSong" w:cs="FangSong"/>
          <w:sz w:val="25"/>
          <w:szCs w:val="25"/>
          <w:spacing w:val="1"/>
        </w:rPr>
        <w:t>.76万元，是由于2名职工由</w:t>
      </w:r>
      <w:r>
        <w:rPr>
          <w:rFonts w:ascii="FangSong" w:hAnsi="FangSong" w:eastAsia="FangSong" w:cs="FangSong"/>
          <w:sz w:val="25"/>
          <w:szCs w:val="25"/>
          <w:spacing w:val="1"/>
        </w:rPr>
        <w:t>在职转退休和较上年减少了丧葬费所导致下降；本年项目支出1112.01万元（一般公</w:t>
      </w:r>
      <w:r>
        <w:rPr>
          <w:rFonts w:ascii="FangSong" w:hAnsi="FangSong" w:eastAsia="FangSong" w:cs="FangSong"/>
          <w:sz w:val="25"/>
          <w:szCs w:val="25"/>
          <w:spacing w:val="1"/>
        </w:rPr>
        <w:t>共服务支出1.96万元，文化旅游体育与传媒支出1110.05万元）较上年减少30.09万</w:t>
      </w:r>
      <w:r>
        <w:rPr>
          <w:rFonts w:ascii="FangSong" w:hAnsi="FangSong" w:eastAsia="FangSong" w:cs="FangSong"/>
          <w:sz w:val="25"/>
          <w:szCs w:val="25"/>
        </w:rPr>
        <w:t>元，是由于本年预算项目数量减少导致下降。</w:t>
      </w:r>
    </w:p>
    <w:p>
      <w:pPr>
        <w:ind w:left="1298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06" w:right="1399" w:firstLine="499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2024年度兴县融媒体中心预算收入1,948.37万元，主要包括一般公共预算拨款</w:t>
      </w:r>
      <w:r>
        <w:rPr>
          <w:rFonts w:ascii="FangSong" w:hAnsi="FangSong" w:eastAsia="FangSong" w:cs="FangSong"/>
          <w:sz w:val="25"/>
          <w:szCs w:val="25"/>
          <w:spacing w:val="-2"/>
        </w:rPr>
        <w:t>收入1,948.37万元，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占100.00%；政府</w:t>
      </w:r>
      <w:r>
        <w:rPr>
          <w:rFonts w:ascii="FangSong" w:hAnsi="FangSong" w:eastAsia="FangSong" w:cs="FangSong"/>
          <w:sz w:val="25"/>
          <w:szCs w:val="25"/>
          <w:spacing w:val="-3"/>
        </w:rPr>
        <w:t>性基金预算拨款收入0万元，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国有资本</w:t>
      </w:r>
      <w:r>
        <w:rPr>
          <w:rFonts w:ascii="FangSong" w:hAnsi="FangSong" w:eastAsia="FangSong" w:cs="FangSong"/>
          <w:sz w:val="25"/>
          <w:szCs w:val="25"/>
          <w:spacing w:val="-1"/>
        </w:rPr>
        <w:t>经营预算拨款收入0万元，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占0%；财政专户管理资金收</w:t>
      </w:r>
      <w:r>
        <w:rPr>
          <w:rFonts w:ascii="FangSong" w:hAnsi="FangSong" w:eastAsia="FangSong" w:cs="FangSong"/>
          <w:sz w:val="25"/>
          <w:szCs w:val="25"/>
          <w:spacing w:val="-2"/>
        </w:rPr>
        <w:t>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占0%；单位资金0万</w:t>
      </w:r>
      <w:r>
        <w:rPr>
          <w:rFonts w:ascii="FangSong" w:hAnsi="FangSong" w:eastAsia="FangSong" w:cs="FangSong"/>
          <w:sz w:val="25"/>
          <w:szCs w:val="25"/>
          <w:spacing w:val="-7"/>
        </w:rPr>
        <w:t>元，</w:t>
      </w:r>
      <w:r>
        <w:rPr>
          <w:rFonts w:ascii="FangSong" w:hAnsi="FangSong" w:eastAsia="FangSong" w:cs="FangSong"/>
          <w:sz w:val="25"/>
          <w:szCs w:val="25"/>
          <w:spacing w:val="-5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占0%；上年结转0万元，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占0%。</w:t>
      </w:r>
    </w:p>
    <w:p>
      <w:pPr>
        <w:pStyle w:val="BodyText"/>
        <w:spacing w:line="342" w:lineRule="auto"/>
        <w:rPr/>
      </w:pPr>
      <w:r/>
    </w:p>
    <w:p>
      <w:pPr>
        <w:ind w:firstLine="3404"/>
        <w:spacing w:before="1" w:line="3266" w:lineRule="exact"/>
        <w:rPr/>
      </w:pPr>
      <w:r>
        <w:pict>
          <v:shape id="_x0000_s242" style="position:absolute;margin-left:86.92pt;margin-top:48.1341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65"/>
        </w:rPr>
        <w:drawing>
          <wp:inline distT="0" distB="0" distL="0" distR="0">
            <wp:extent cx="2609084" cy="207378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9084" cy="20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4" w:lineRule="auto"/>
        <w:rPr/>
      </w:pPr>
      <w:r/>
    </w:p>
    <w:p>
      <w:pPr>
        <w:pStyle w:val="BodyText"/>
        <w:spacing w:line="314" w:lineRule="auto"/>
        <w:rPr/>
      </w:pPr>
      <w:r/>
    </w:p>
    <w:p>
      <w:pPr>
        <w:ind w:left="1299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50" w:right="1456" w:firstLine="455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2024年度兴县融媒体中心支出预算1948.37万元，其中：基本支出836.37万元，</w:t>
      </w:r>
      <w:r>
        <w:rPr>
          <w:rFonts w:ascii="FangSong" w:hAnsi="FangSong" w:eastAsia="FangSong" w:cs="FangSong"/>
          <w:sz w:val="25"/>
          <w:szCs w:val="25"/>
          <w:spacing w:val="-3"/>
        </w:rPr>
        <w:t>占42.93%；项目支出1112.01万元，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占57.07%。</w:t>
      </w:r>
    </w:p>
    <w:p>
      <w:pPr>
        <w:ind w:left="1314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806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2024年度兴县融媒体中心财政拨款收支总预算1,948.37万元。其中：一般公共</w:t>
      </w:r>
    </w:p>
    <w:p>
      <w:pPr>
        <w:spacing w:line="222" w:lineRule="auto"/>
        <w:sectPr>
          <w:headerReference w:type="default" r:id="rId31"/>
          <w:footerReference w:type="default" r:id="rId32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ind w:left="1308"/>
        <w:spacing w:before="8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预算拨款1,948.37万元，政府性基金预算拨款0万元，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6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国有资本经营预算拨款0万</w:t>
      </w:r>
    </w:p>
    <w:p>
      <w:pPr>
        <w:ind w:left="1306" w:right="1525" w:firstLine="4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元。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其中：当年拨款收入1,948.37万</w:t>
      </w:r>
      <w:r>
        <w:rPr>
          <w:rFonts w:ascii="FangSong" w:hAnsi="FangSong" w:eastAsia="FangSong" w:cs="FangSong"/>
          <w:sz w:val="25"/>
          <w:szCs w:val="25"/>
          <w:spacing w:val="1"/>
        </w:rPr>
        <w:t>元，上年结转收入0万元。支出包括：一般公</w:t>
      </w:r>
      <w:r>
        <w:rPr>
          <w:rFonts w:ascii="FangSong" w:hAnsi="FangSong" w:eastAsia="FangSong" w:cs="FangSong"/>
          <w:sz w:val="25"/>
          <w:szCs w:val="25"/>
          <w:spacing w:val="1"/>
        </w:rPr>
        <w:t>共服务支出663.94万元、文化旅游体育与传媒支出1,110.05万元、社会保障和就业</w:t>
      </w:r>
      <w:r>
        <w:rPr>
          <w:rFonts w:ascii="FangSong" w:hAnsi="FangSong" w:eastAsia="FangSong" w:cs="FangSong"/>
          <w:sz w:val="25"/>
          <w:szCs w:val="25"/>
          <w:spacing w:val="2"/>
        </w:rPr>
        <w:t>支出73.49万元、卫生健康支出31.31万</w:t>
      </w:r>
      <w:r>
        <w:rPr>
          <w:rFonts w:ascii="FangSong" w:hAnsi="FangSong" w:eastAsia="FangSong" w:cs="FangSong"/>
          <w:sz w:val="25"/>
          <w:szCs w:val="25"/>
          <w:spacing w:val="1"/>
        </w:rPr>
        <w:t>元、住房保障支出69.58万元等。</w:t>
      </w:r>
    </w:p>
    <w:p>
      <w:pPr>
        <w:ind w:left="1306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ind w:left="1301" w:right="1915" w:firstLine="505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2024年度兴县融媒体中心一般公共预算当年支出1,948.37万元,比上年减少</w:t>
      </w:r>
      <w:r>
        <w:rPr>
          <w:rFonts w:ascii="FangSong" w:hAnsi="FangSong" w:eastAsia="FangSong" w:cs="FangSong"/>
          <w:sz w:val="25"/>
          <w:szCs w:val="25"/>
          <w:spacing w:val="-2"/>
        </w:rPr>
        <w:t>69.76万元</w:t>
      </w:r>
      <w:r>
        <w:rPr>
          <w:rFonts w:ascii="FangSong" w:hAnsi="FangSong" w:eastAsia="FangSong" w:cs="FangSong"/>
          <w:sz w:val="25"/>
          <w:szCs w:val="25"/>
          <w:spacing w:val="4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，下降3.46%。</w:t>
      </w:r>
    </w:p>
    <w:p>
      <w:pPr>
        <w:ind w:left="1812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08" w:right="1399" w:firstLine="497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2024年度兴县融媒体中心一般公共预算当年支出1,948.37万元,主要用于以下方</w:t>
      </w:r>
      <w:r>
        <w:rPr>
          <w:rFonts w:ascii="FangSong" w:hAnsi="FangSong" w:eastAsia="FangSong" w:cs="FangSong"/>
          <w:sz w:val="25"/>
          <w:szCs w:val="25"/>
        </w:rPr>
        <w:t>面：一般公共服务支出663.94万元，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占34.08%；文化旅游体育与传媒支出</w:t>
      </w:r>
      <w:r>
        <w:rPr>
          <w:rFonts w:ascii="FangSong" w:hAnsi="FangSong" w:eastAsia="FangSong" w:cs="FangSong"/>
          <w:sz w:val="25"/>
          <w:szCs w:val="25"/>
          <w:spacing w:val="-1"/>
        </w:rPr>
        <w:t>1,110.05</w:t>
      </w:r>
      <w:r>
        <w:rPr>
          <w:rFonts w:ascii="FangSong" w:hAnsi="FangSong" w:eastAsia="FangSong" w:cs="FangSong"/>
          <w:sz w:val="25"/>
          <w:szCs w:val="25"/>
          <w:spacing w:val="-1"/>
        </w:rPr>
        <w:t>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占56.97%；社会保障和就业支出73.49万元，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占3.77%；卫生</w:t>
      </w:r>
      <w:r>
        <w:rPr>
          <w:rFonts w:ascii="FangSong" w:hAnsi="FangSong" w:eastAsia="FangSong" w:cs="FangSong"/>
          <w:sz w:val="25"/>
          <w:szCs w:val="25"/>
          <w:spacing w:val="-2"/>
        </w:rPr>
        <w:t>健康支出31.31万</w:t>
      </w:r>
      <w:r>
        <w:rPr>
          <w:rFonts w:ascii="FangSong" w:hAnsi="FangSong" w:eastAsia="FangSong" w:cs="FangSong"/>
          <w:sz w:val="25"/>
          <w:szCs w:val="25"/>
          <w:spacing w:val="-3"/>
        </w:rPr>
        <w:t>元，</w:t>
      </w:r>
      <w:r>
        <w:rPr>
          <w:rFonts w:ascii="FangSong" w:hAnsi="FangSong" w:eastAsia="FangSong" w:cs="FangSong"/>
          <w:sz w:val="25"/>
          <w:szCs w:val="25"/>
          <w:spacing w:val="-5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占1.61%；住房保障支出69.58万元，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占3.57%等。</w:t>
      </w:r>
    </w:p>
    <w:p>
      <w:pPr>
        <w:ind w:firstLine="3264"/>
        <w:spacing w:before="103" w:line="2527" w:lineRule="exact"/>
        <w:rPr/>
      </w:pPr>
      <w:r>
        <w:rPr>
          <w:position w:val="-50"/>
        </w:rPr>
        <w:drawing>
          <wp:inline distT="0" distB="0" distL="0" distR="0">
            <wp:extent cx="3229692" cy="1604436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29692" cy="160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4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ind w:left="1307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806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2024年度兴县融媒体中心一般公共预算安排基本支出836.37万元，其中：</w:t>
      </w:r>
    </w:p>
    <w:p>
      <w:pPr>
        <w:ind w:left="1310" w:right="1537" w:firstLine="504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人员经费775.04万元，主要包括：其他对个人和家庭的补助、其他工资福利支</w:t>
      </w:r>
      <w:r>
        <w:rPr>
          <w:rFonts w:ascii="FangSong" w:hAnsi="FangSong" w:eastAsia="FangSong" w:cs="FangSong"/>
          <w:sz w:val="25"/>
          <w:szCs w:val="25"/>
          <w:spacing w:val="1"/>
        </w:rPr>
        <w:t>出、其他社会保障缴费、公务员医疗补助缴费、绩效工资、基本工资、退休费、住</w:t>
      </w:r>
      <w:r>
        <w:rPr>
          <w:rFonts w:ascii="FangSong" w:hAnsi="FangSong" w:eastAsia="FangSong" w:cs="FangSong"/>
          <w:sz w:val="25"/>
          <w:szCs w:val="25"/>
          <w:spacing w:val="1"/>
        </w:rPr>
        <w:t>房公积金、机关事业单位基本养老保险缴费、奖金、职工基本医疗保险缴费、津贴</w:t>
      </w:r>
      <w:r>
        <w:rPr>
          <w:rFonts w:ascii="FangSong" w:hAnsi="FangSong" w:eastAsia="FangSong" w:cs="FangSong"/>
          <w:sz w:val="25"/>
          <w:szCs w:val="25"/>
          <w:spacing w:val="-1"/>
        </w:rPr>
        <w:t>补贴、职业年金缴费等；</w:t>
      </w:r>
    </w:p>
    <w:p>
      <w:pPr>
        <w:ind w:left="1320" w:right="1405" w:firstLine="495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公用经费61.33万元，主要包括：办公费、印刷费、公务用车运行维护费、物业</w:t>
      </w:r>
      <w:r>
        <w:rPr>
          <w:rFonts w:ascii="FangSong" w:hAnsi="FangSong" w:eastAsia="FangSong" w:cs="FangSong"/>
          <w:sz w:val="25"/>
          <w:szCs w:val="25"/>
        </w:rPr>
        <w:t>管理费、福利费、差旅费、工会经费、取暖费等。</w:t>
      </w:r>
    </w:p>
    <w:p>
      <w:pPr>
        <w:ind w:left="1293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306" w:right="1537" w:firstLine="500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2024年兴县融媒体中心财政拨款安排的</w:t>
      </w:r>
      <w:r>
        <w:rPr>
          <w:rFonts w:ascii="FangSong" w:hAnsi="FangSong" w:eastAsia="FangSong" w:cs="FangSong"/>
          <w:sz w:val="25"/>
          <w:szCs w:val="25"/>
        </w:rPr>
        <w:t>“三公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”经费预算4.00万元比2023年增</w:t>
      </w:r>
      <w:r>
        <w:rPr>
          <w:rFonts w:ascii="FangSong" w:hAnsi="FangSong" w:eastAsia="FangSong" w:cs="FangSong"/>
          <w:sz w:val="25"/>
          <w:szCs w:val="25"/>
        </w:rPr>
        <w:t>加</w:t>
      </w:r>
      <w:r>
        <w:rPr>
          <w:rFonts w:ascii="FangSong" w:hAnsi="FangSong" w:eastAsia="FangSong" w:cs="FangSong"/>
          <w:sz w:val="25"/>
          <w:szCs w:val="25"/>
          <w:spacing w:val="4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1.00万元，主要原因是公务用车预算标准进行了调整。。</w:t>
      </w:r>
    </w:p>
    <w:p>
      <w:pPr>
        <w:ind w:left="1311" w:right="1525" w:firstLine="501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其中：因公出国（境）费0万元，与上年预算数相同；公</w:t>
      </w:r>
      <w:r>
        <w:rPr>
          <w:rFonts w:ascii="FangSong" w:hAnsi="FangSong" w:eastAsia="FangSong" w:cs="FangSong"/>
          <w:sz w:val="25"/>
          <w:szCs w:val="25"/>
          <w:spacing w:val="1"/>
        </w:rPr>
        <w:t>务接待费0万元，与上</w:t>
      </w:r>
      <w:r>
        <w:rPr>
          <w:rFonts w:ascii="FangSong" w:hAnsi="FangSong" w:eastAsia="FangSong" w:cs="FangSong"/>
          <w:sz w:val="25"/>
          <w:szCs w:val="25"/>
          <w:spacing w:val="1"/>
        </w:rPr>
        <w:t>年预算数相同；公务用车运行维护费4.00万元，与上年相比预算数增加1.00万元，</w:t>
      </w:r>
    </w:p>
    <w:p>
      <w:pPr>
        <w:spacing w:line="319" w:lineRule="auto"/>
        <w:sectPr>
          <w:headerReference w:type="default" r:id="rId22"/>
          <w:footerReference w:type="default" r:id="rId34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5" w:lineRule="auto"/>
        <w:rPr/>
      </w:pPr>
      <w:r/>
    </w:p>
    <w:p>
      <w:pPr>
        <w:ind w:left="1308" w:right="1405" w:firstLine="5"/>
        <w:spacing w:before="81" w:line="3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主要原因是公务用车预算标准进行了调整。；公务用车购置费0万元，与上年预算数</w:t>
      </w:r>
      <w:r>
        <w:rPr>
          <w:rFonts w:ascii="FangSong" w:hAnsi="FangSong" w:eastAsia="FangSong" w:cs="FangSong"/>
          <w:sz w:val="25"/>
          <w:szCs w:val="25"/>
          <w:spacing w:val="-6"/>
        </w:rPr>
        <w:t>相同。</w:t>
      </w:r>
    </w:p>
    <w:p>
      <w:pPr>
        <w:pStyle w:val="BodyText"/>
        <w:rPr/>
      </w:pPr>
      <w:r/>
    </w:p>
    <w:p>
      <w:pPr>
        <w:ind w:firstLine="1808"/>
        <w:spacing w:line="2928" w:lineRule="exact"/>
        <w:rPr/>
      </w:pPr>
      <w:r>
        <w:rPr>
          <w:position w:val="-58"/>
        </w:rPr>
        <w:drawing>
          <wp:inline distT="0" distB="0" distL="0" distR="0">
            <wp:extent cx="5154842" cy="1859474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54842" cy="185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1294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820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我单位是公益一类事业单位，无机关运行经费。</w:t>
      </w:r>
    </w:p>
    <w:p>
      <w:pPr>
        <w:ind w:left="1300"/>
        <w:spacing w:before="130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06" w:right="1537" w:firstLine="499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2024年兴县融媒体中心政府采购预算总额401.54万元。其中：政府采购货物预</w:t>
      </w:r>
      <w:r>
        <w:rPr>
          <w:rFonts w:ascii="FangSong" w:hAnsi="FangSong" w:eastAsia="FangSong" w:cs="FangSong"/>
          <w:sz w:val="25"/>
          <w:szCs w:val="25"/>
          <w:spacing w:val="1"/>
        </w:rPr>
        <w:t>算116.54万元、政府采购工程预算0万元、政府采购服务预算285.00万元。</w:t>
      </w:r>
    </w:p>
    <w:p>
      <w:pPr>
        <w:ind w:left="1297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0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2024年兴县融媒体中心绩效目标管理项目30个，涉及资金1112.01万元。</w:t>
      </w:r>
    </w:p>
    <w:p>
      <w:pPr>
        <w:ind w:left="18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806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2024年兴县融媒体中心纳入绩效目标管理的二级项目30个，共计金</w:t>
      </w:r>
    </w:p>
    <w:p>
      <w:pPr>
        <w:ind w:left="1309" w:right="1537" w:hanging="3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额1,112.01万元。其中：其他运转类项目30个，涉及金额1,112.01万元；特定目标</w:t>
      </w:r>
      <w:r>
        <w:rPr>
          <w:rFonts w:ascii="FangSong" w:hAnsi="FangSong" w:eastAsia="FangSong" w:cs="FangSong"/>
          <w:sz w:val="25"/>
          <w:szCs w:val="25"/>
          <w:spacing w:val="2"/>
        </w:rPr>
        <w:t>类项目0个，涉及金额0万元。公开项目绩效</w:t>
      </w:r>
      <w:r>
        <w:rPr>
          <w:rFonts w:ascii="FangSong" w:hAnsi="FangSong" w:eastAsia="FangSong" w:cs="FangSong"/>
          <w:sz w:val="25"/>
          <w:szCs w:val="25"/>
          <w:spacing w:val="1"/>
        </w:rPr>
        <w:t>目标30个，涉及项目金额1,112.01万</w:t>
      </w:r>
    </w:p>
    <w:p>
      <w:pPr>
        <w:ind w:left="1306" w:right="1525" w:firstLine="4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占部门（单位）项目支出总额的100%。其中：其他运转类项目30个，涉及项目</w:t>
      </w:r>
      <w:r>
        <w:rPr>
          <w:rFonts w:ascii="FangSong" w:hAnsi="FangSong" w:eastAsia="FangSong" w:cs="FangSong"/>
          <w:sz w:val="25"/>
          <w:szCs w:val="25"/>
          <w:spacing w:val="1"/>
        </w:rPr>
        <w:t>金额1,112.01万元；特定目标类项目0个，涉及项目金额0万元。</w:t>
      </w:r>
    </w:p>
    <w:p>
      <w:pPr>
        <w:ind w:left="1812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3" w:lineRule="auto"/>
        <w:sectPr>
          <w:headerReference w:type="default" r:id="rId36"/>
          <w:footerReference w:type="default" r:id="rId37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>
        <w:pict>
          <v:shape id="_x0000_s270" style="position:absolute;margin-left:491.92pt;margin-top:44.1055pt;mso-position-vertical-relative:page;mso-position-horizontal-relative:page;width:119.4pt;height:18.85pt;z-index:2516654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72" style="position:absolute;margin-left:-13.08pt;margin-top:234.154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4" style="position:absolute;margin-left:491.92pt;margin-top:478.154pt;mso-position-vertical-relative:text;mso-position-horizontal-relative:text;width:119.4pt;height:18.85pt;z-index:251662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6" style="position:absolute;margin-left:86.92pt;margin-top:478.154pt;mso-position-vertical-relative:text;mso-position-horizontal-relative:text;width:119.4pt;height:18.85pt;z-index:251663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8" style="position:absolute;margin-left:391.92pt;margin-top:234.154pt;mso-position-vertical-relative:text;mso-position-horizontal-relative:text;width:119.4pt;height:18.85pt;z-index:2516643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headerReference w:type="default" r:id="rId39"/>
          <w:footerReference w:type="default" r:id="rId40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0" style="position:absolute;margin-left:491.92pt;margin-top:44.1055pt;mso-position-vertical-relative:page;mso-position-horizontal-relative:page;width:119.4pt;height:18.85pt;z-index:2516705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82" style="position:absolute;margin-left:391.92pt;margin-top:234.154pt;mso-position-vertical-relative:text;mso-position-horizontal-relative:text;width:119.4pt;height:18.85pt;z-index:251666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4" style="position:absolute;margin-left:86.92pt;margin-top:478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6" style="position:absolute;margin-left:-13.08pt;margin-top:234.154pt;mso-position-vertical-relative:text;mso-position-horizontal-relative:text;width:119.4pt;height:18.85pt;z-index:251668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8" style="position:absolute;margin-left:491.92pt;margin-top:478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2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90" style="position:absolute;margin-left:491.92pt;margin-top:44.1055pt;mso-position-vertical-relative:page;mso-position-horizontal-relative:page;width:119.4pt;height:18.85pt;z-index:25167564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92" style="position:absolute;margin-left:-13.08pt;margin-top:234.154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4" style="position:absolute;margin-left:391.92pt;margin-top:234.154pt;mso-position-vertical-relative:text;mso-position-horizontal-relative:text;width:119.4pt;height:18.85pt;z-index:251672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6" style="position:absolute;margin-left:86.92pt;margin-top:478.154pt;mso-position-vertical-relative:text;mso-position-horizontal-relative:text;width:119.4pt;height:18.85pt;z-index:251673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8" style="position:absolute;margin-left:491.92pt;margin-top:478.154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00" style="position:absolute;margin-left:491.92pt;margin-top:44.1055pt;mso-position-vertical-relative:page;mso-position-horizontal-relative:page;width:119.4pt;height:18.85pt;z-index:2516787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302" style="position:absolute;margin-left:491.92pt;margin-top:478.154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4" style="position:absolute;margin-left:86.92pt;margin-top:478.154pt;mso-position-vertical-relative:text;mso-position-horizontal-relative:text;width:119.4pt;height:18.85pt;z-index:251677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6" style="position:absolute;margin-left:-13.08pt;margin-top:234.154pt;mso-position-vertical-relative:text;mso-position-horizontal-relative:text;width:119.4pt;height:18.85pt;z-index:2516797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8" style="position:absolute;margin-left:391.92pt;margin-top:234.154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6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10" style="position:absolute;margin-left:491.92pt;margin-top:44.1055pt;mso-position-vertical-relative:page;mso-position-horizontal-relative:page;width:119.4pt;height:18.85pt;z-index:2516858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312" style="position:absolute;margin-left:-13.08pt;margin-top:234.154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4" style="position:absolute;margin-left:86.92pt;margin-top:478.154pt;mso-position-vertical-relative:text;mso-position-horizontal-relative:text;width:119.4pt;height:18.85pt;z-index:251682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6" style="position:absolute;margin-left:391.92pt;margin-top:234.154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8" style="position:absolute;margin-left:491.92pt;margin-top:478.154pt;mso-position-vertical-relative:text;mso-position-horizontal-relative:text;width:119.4pt;height:18.85pt;z-index:2516848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20" style="position:absolute;margin-left:491.92pt;margin-top:44.1055pt;mso-position-vertical-relative:page;mso-position-horizontal-relative:page;width:119.4pt;height:18.85pt;z-index:2516869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322" style="position:absolute;margin-left:86.92pt;margin-top:478.154pt;mso-position-vertical-relative:text;mso-position-horizontal-relative:text;width:119.4pt;height:18.85pt;z-index:251687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4" style="position:absolute;margin-left:391.92pt;margin-top:234.154pt;mso-position-vertical-relative:text;mso-position-horizontal-relative:text;width:119.4pt;height:18.85pt;z-index:251688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6" style="position:absolute;margin-left:491.92pt;margin-top:478.154pt;mso-position-vertical-relative:text;mso-position-horizontal-relative:text;width:119.4pt;height:18.85pt;z-index:2516899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8" style="position:absolute;margin-left:-13.08pt;margin-top:234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5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30" style="position:absolute;margin-left:491.92pt;margin-top:44.1055pt;mso-position-vertical-relative:page;mso-position-horizontal-relative:page;width:119.4pt;height:18.85pt;z-index:2516961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332" style="position:absolute;margin-left:391.92pt;margin-top:234.154pt;mso-position-vertical-relative:text;mso-position-horizontal-relative:text;width:119.4pt;height:18.85pt;z-index:251692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4" style="position:absolute;margin-left:491.92pt;margin-top:478.154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6" style="position:absolute;margin-left:-13.08pt;margin-top:234.154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8" style="position:absolute;margin-left:86.92pt;margin-top:478.154pt;mso-position-vertical-relative:text;mso-position-horizontal-relative:text;width:119.4pt;height:18.85pt;z-index:2516951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5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40" style="position:absolute;margin-left:491.92pt;margin-top:44.1055pt;mso-position-vertical-relative:page;mso-position-horizontal-relative:page;width:119.4pt;height:18.85pt;z-index:2516971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342" style="position:absolute;margin-left:86.92pt;margin-top:478.154pt;mso-position-vertical-relative:text;mso-position-horizontal-relative:text;width:119.4pt;height:18.85pt;z-index:251698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4" style="position:absolute;margin-left:391.92pt;margin-top:234.154pt;mso-position-vertical-relative:text;mso-position-horizontal-relative:text;width:119.4pt;height:18.85pt;z-index:251699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6" style="position:absolute;margin-left:491.92pt;margin-top:478.154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8" style="position:absolute;margin-left:-13.08pt;margin-top:234.154pt;mso-position-vertical-relative:text;mso-position-horizontal-relative:text;width:119.4pt;height:18.85pt;z-index:2517012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5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50" style="position:absolute;margin-left:491.92pt;margin-top:44.1055pt;mso-position-vertical-relative:page;mso-position-horizontal-relative:page;width:119.4pt;height:18.85pt;z-index:2517043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352" style="position:absolute;margin-left:491.92pt;margin-top:478.154pt;mso-position-vertical-relative:text;mso-position-horizontal-relative:text;width:119.4pt;height:18.85pt;z-index:251702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4" style="position:absolute;margin-left:391.92pt;margin-top:234.154pt;mso-position-vertical-relative:text;mso-position-horizontal-relative:text;width:119.4pt;height:18.85pt;z-index:251703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6" style="position:absolute;margin-left:-13.08pt;margin-top:234.154pt;mso-position-vertical-relative:text;mso-position-horizontal-relative:text;width:119.4pt;height:18.85pt;z-index:2517053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8" style="position:absolute;margin-left:86.92pt;margin-top:478.154pt;mso-position-vertical-relative:text;mso-position-horizontal-relative:text;width:119.4pt;height:18.85pt;z-index:2517063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5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60" style="position:absolute;margin-left:491.92pt;margin-top:44.1055pt;mso-position-vertical-relative:page;mso-position-horizontal-relative:page;width:119.4pt;height:18.85pt;z-index:25170739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362" style="position:absolute;margin-left:86.92pt;margin-top:478.154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4" style="position:absolute;margin-left:491.92pt;margin-top:478.154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6" style="position:absolute;margin-left:-13.08pt;margin-top:234.154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8" style="position:absolute;margin-left:391.92pt;margin-top:234.154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5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70" style="position:absolute;margin-left:491.92pt;margin-top:44.1055pt;mso-position-vertical-relative:page;mso-position-horizontal-relative:page;width:119.4pt;height:18.85pt;z-index:2517145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372" style="position:absolute;margin-left:391.92pt;margin-top:234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4" style="position:absolute;margin-left:86.92pt;margin-top:478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6" style="position:absolute;margin-left:-13.08pt;margin-top:234.154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8" style="position:absolute;margin-left:491.92pt;margin-top:478.154pt;mso-position-vertical-relative:text;mso-position-horizontal-relative:text;width:119.4pt;height:18.85pt;z-index:2517166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6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80" style="position:absolute;margin-left:491.92pt;margin-top:44.1055pt;mso-position-vertical-relative:page;mso-position-horizontal-relative:page;width:119.4pt;height:18.85pt;z-index:2517196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382" style="position:absolute;margin-left:-13.08pt;margin-top:234.154pt;mso-position-vertical-relative:text;mso-position-horizontal-relative:text;width:119.4pt;height:18.85pt;z-index:251717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4" style="position:absolute;margin-left:491.92pt;margin-top:478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6" style="position:absolute;margin-left:391.92pt;margin-top:234.154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8" style="position:absolute;margin-left:86.92pt;margin-top:478.154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6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90" style="position:absolute;margin-left:491.92pt;margin-top:44.1055pt;mso-position-vertical-relative:page;mso-position-horizontal-relative:page;width:119.4pt;height:18.85pt;z-index:2517237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392" style="position:absolute;margin-left:491.92pt;margin-top:478.154pt;mso-position-vertical-relative:text;mso-position-horizontal-relative:text;width:119.4pt;height:18.85pt;z-index:251722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4" style="position:absolute;margin-left:391.92pt;margin-top:234.154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6" style="position:absolute;margin-left:86.92pt;margin-top:478.154pt;mso-position-vertical-relative:text;mso-position-horizontal-relative:text;width:119.4pt;height:18.85pt;z-index:2517258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8" style="position:absolute;margin-left:-13.08pt;margin-top:234.154pt;mso-position-vertical-relative:text;mso-position-horizontal-relative:text;width:119.4pt;height:18.85pt;z-index:2517268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6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00" style="position:absolute;margin-left:491.92pt;margin-top:44.1055pt;mso-position-vertical-relative:page;mso-position-horizontal-relative:page;width:119.4pt;height:18.85pt;z-index:2517319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402" style="position:absolute;margin-left:391.92pt;margin-top:234.154pt;mso-position-vertical-relative:text;mso-position-horizontal-relative:text;width:119.4pt;height:18.85pt;z-index:251727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4" style="position:absolute;margin-left:86.92pt;margin-top:478.154pt;mso-position-vertical-relative:text;mso-position-horizontal-relative:text;width:119.4pt;height:18.85pt;z-index:251728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6" style="position:absolute;margin-left:-13.08pt;margin-top:234.154pt;mso-position-vertical-relative:text;mso-position-horizontal-relative:text;width:119.4pt;height:18.85pt;z-index:251729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8" style="position:absolute;margin-left:491.92pt;margin-top:478.154pt;mso-position-vertical-relative:text;mso-position-horizontal-relative:text;width:119.4pt;height:18.85pt;z-index:2517309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6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10" style="position:absolute;margin-left:491.92pt;margin-top:44.1055pt;mso-position-vertical-relative:page;mso-position-horizontal-relative:page;width:119.4pt;height:18.85pt;z-index:2517370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412" style="position:absolute;margin-left:-13.08pt;margin-top:234.154pt;mso-position-vertical-relative:text;mso-position-horizontal-relative:text;width:119.4pt;height:18.85pt;z-index:2517329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4" style="position:absolute;margin-left:491.92pt;margin-top:478.154pt;mso-position-vertical-relative:text;mso-position-horizontal-relative:text;width:119.4pt;height:18.85pt;z-index:251734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6" style="position:absolute;margin-left:391.92pt;margin-top:234.154pt;mso-position-vertical-relative:text;mso-position-horizontal-relative:text;width:119.4pt;height:18.85pt;z-index:2517350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8" style="position:absolute;margin-left:86.92pt;margin-top:478.154pt;mso-position-vertical-relative:text;mso-position-horizontal-relative:text;width:119.4pt;height:18.85pt;z-index:2517360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6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20" style="position:absolute;margin-left:491.92pt;margin-top:44.1055pt;mso-position-vertical-relative:page;mso-position-horizontal-relative:page;width:119.4pt;height:18.85pt;z-index:2517391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422" style="position:absolute;margin-left:391.92pt;margin-top:234.154pt;mso-position-vertical-relative:text;mso-position-horizontal-relative:text;width:119.4pt;height:18.85pt;z-index:2517381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4" style="position:absolute;margin-left:-13.08pt;margin-top:234.154pt;mso-position-vertical-relative:text;mso-position-horizontal-relative:text;width:119.4pt;height:18.85pt;z-index:2517401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6" style="position:absolute;margin-left:86.92pt;margin-top:478.154pt;mso-position-vertical-relative:text;mso-position-horizontal-relative:text;width:119.4pt;height:18.85pt;z-index:2517411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8" style="position:absolute;margin-left:491.92pt;margin-top:478.154pt;mso-position-vertical-relative:text;mso-position-horizontal-relative:text;width:119.4pt;height:18.85pt;z-index:2517422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7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30" style="position:absolute;margin-left:491.92pt;margin-top:44.1055pt;mso-position-vertical-relative:page;mso-position-horizontal-relative:page;width:119.4pt;height:18.85pt;z-index:2517473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432" style="position:absolute;margin-left:491.92pt;margin-top:478.154pt;mso-position-vertical-relative:text;mso-position-horizontal-relative:text;width:119.4pt;height:18.85pt;z-index:2517432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4" style="position:absolute;margin-left:391.92pt;margin-top:234.154pt;mso-position-vertical-relative:text;mso-position-horizontal-relative:text;width:119.4pt;height:18.85pt;z-index:2517442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6" style="position:absolute;margin-left:86.92pt;margin-top:478.154pt;mso-position-vertical-relative:text;mso-position-horizontal-relative:text;width:119.4pt;height:18.85pt;z-index:2517452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8" style="position:absolute;margin-left:-13.08pt;margin-top:234.154pt;mso-position-vertical-relative:text;mso-position-horizontal-relative:text;width:119.4pt;height:18.85pt;z-index:2517463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7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40" style="position:absolute;margin-left:491.92pt;margin-top:44.1055pt;mso-position-vertical-relative:page;mso-position-horizontal-relative:page;width:119.4pt;height:18.85pt;z-index:2517483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442" style="position:absolute;margin-left:-13.08pt;margin-top:234.154pt;mso-position-vertical-relative:text;mso-position-horizontal-relative:text;width:119.4pt;height:18.85pt;z-index:2517493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4" style="position:absolute;margin-left:391.92pt;margin-top:234.154pt;mso-position-vertical-relative:text;mso-position-horizontal-relative:text;width:119.4pt;height:18.85pt;z-index:2517504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6" style="position:absolute;margin-left:86.92pt;margin-top:478.154pt;mso-position-vertical-relative:text;mso-position-horizontal-relative:text;width:119.4pt;height:18.85pt;z-index:2517514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8" style="position:absolute;margin-left:491.92pt;margin-top:478.154pt;mso-position-vertical-relative:text;mso-position-horizontal-relative:text;width:119.4pt;height:18.85pt;z-index:2517524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7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50" style="position:absolute;margin-left:491.92pt;margin-top:44.1055pt;mso-position-vertical-relative:page;mso-position-horizontal-relative:page;width:119.4pt;height:18.85pt;z-index:2517544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452" style="position:absolute;margin-left:391.92pt;margin-top:234.154pt;mso-position-vertical-relative:text;mso-position-horizontal-relative:text;width:119.4pt;height:18.85pt;z-index:2517534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4" style="position:absolute;margin-left:491.92pt;margin-top:478.154pt;mso-position-vertical-relative:text;mso-position-horizontal-relative:text;width:119.4pt;height:18.85pt;z-index:2517555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6" style="position:absolute;margin-left:-13.08pt;margin-top:234.154pt;mso-position-vertical-relative:text;mso-position-horizontal-relative:text;width:119.4pt;height:18.85pt;z-index:2517565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8" style="position:absolute;margin-left:86.92pt;margin-top:478.154pt;mso-position-vertical-relative:text;mso-position-horizontal-relative:text;width:119.4pt;height:18.85pt;z-index:2517575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7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60" style="position:absolute;margin-left:491.92pt;margin-top:44.1055pt;mso-position-vertical-relative:page;mso-position-horizontal-relative:page;width:119.4pt;height:18.85pt;z-index:2517616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462" style="position:absolute;margin-left:491.92pt;margin-top:478.154pt;mso-position-vertical-relative:text;mso-position-horizontal-relative:text;width:119.4pt;height:18.85pt;z-index:2517585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4" style="position:absolute;margin-left:-13.08pt;margin-top:234.154pt;mso-position-vertical-relative:text;mso-position-horizontal-relative:text;width:119.4pt;height:18.85pt;z-index:2517596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6" style="position:absolute;margin-left:86.92pt;margin-top:478.154pt;mso-position-vertical-relative:text;mso-position-horizontal-relative:text;width:119.4pt;height:18.85pt;z-index:2517606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8" style="position:absolute;margin-left:391.92pt;margin-top:234.154pt;mso-position-vertical-relative:text;mso-position-horizontal-relative:text;width:119.4pt;height:18.85pt;z-index:2517626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7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70" style="position:absolute;margin-left:491.92pt;margin-top:44.1055pt;mso-position-vertical-relative:page;mso-position-horizontal-relative:page;width:119.4pt;height:18.85pt;z-index:2517678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472" style="position:absolute;margin-left:391.92pt;margin-top:234.154pt;mso-position-vertical-relative:text;mso-position-horizontal-relative:text;width:119.4pt;height:18.85pt;z-index:2517637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4" style="position:absolute;margin-left:491.92pt;margin-top:478.154pt;mso-position-vertical-relative:text;mso-position-horizontal-relative:text;width:119.4pt;height:18.85pt;z-index:2517647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6" style="position:absolute;margin-left:86.92pt;margin-top:478.154pt;mso-position-vertical-relative:text;mso-position-horizontal-relative:text;width:119.4pt;height:18.85pt;z-index:2517657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8" style="position:absolute;margin-left:-13.08pt;margin-top:234.154pt;mso-position-vertical-relative:text;mso-position-horizontal-relative:text;width:119.4pt;height:18.85pt;z-index:2517667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80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80" style="position:absolute;margin-left:491.92pt;margin-top:44.1055pt;mso-position-vertical-relative:page;mso-position-horizontal-relative:page;width:119.4pt;height:18.85pt;z-index:2517719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482" style="position:absolute;margin-left:86.92pt;margin-top:478.154pt;mso-position-vertical-relative:text;mso-position-horizontal-relative:text;width:119.4pt;height:18.85pt;z-index:2517688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4" style="position:absolute;margin-left:-13.08pt;margin-top:234.154pt;mso-position-vertical-relative:text;mso-position-horizontal-relative:text;width:119.4pt;height:18.85pt;z-index:2517698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6" style="position:absolute;margin-left:391.92pt;margin-top:234.154pt;mso-position-vertical-relative:text;mso-position-horizontal-relative:text;width:119.4pt;height:18.85pt;z-index:2517708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8" style="position:absolute;margin-left:491.92pt;margin-top:478.154pt;mso-position-vertical-relative:text;mso-position-horizontal-relative:text;width:119.4pt;height:18.85pt;z-index:2517729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82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490" style="position:absolute;margin-left:491.92pt;margin-top:44.1055pt;mso-position-vertical-relative:page;mso-position-horizontal-relative:page;width:119.4pt;height:18.85pt;z-index:2517770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492" style="position:absolute;margin-left:491.92pt;margin-top:478.154pt;mso-position-vertical-relative:text;mso-position-horizontal-relative:text;width:119.4pt;height:18.85pt;z-index:2517739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4" style="position:absolute;margin-left:391.92pt;margin-top:234.154pt;mso-position-vertical-relative:text;mso-position-horizontal-relative:text;width:119.4pt;height:18.85pt;z-index:2517749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6" style="position:absolute;margin-left:-13.08pt;margin-top:234.154pt;mso-position-vertical-relative:text;mso-position-horizontal-relative:text;width:119.4pt;height:18.85pt;z-index:2517760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8" style="position:absolute;margin-left:86.92pt;margin-top:478.154pt;mso-position-vertical-relative:text;mso-position-horizontal-relative:text;width:119.4pt;height:18.85pt;z-index:2517780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8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00" style="position:absolute;margin-left:491.92pt;margin-top:44.1055pt;mso-position-vertical-relative:page;mso-position-horizontal-relative:page;width:119.4pt;height:18.85pt;z-index:2517831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502" style="position:absolute;margin-left:491.92pt;margin-top:478.154pt;mso-position-vertical-relative:text;mso-position-horizontal-relative:text;width:119.4pt;height:18.85pt;z-index:2517790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4" style="position:absolute;margin-left:-13.08pt;margin-top:234.154pt;mso-position-vertical-relative:text;mso-position-horizontal-relative:text;width:119.4pt;height:18.85pt;z-index:2517800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6" style="position:absolute;margin-left:86.92pt;margin-top:478.154pt;mso-position-vertical-relative:text;mso-position-horizontal-relative:text;width:119.4pt;height:18.85pt;z-index:2517811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8" style="position:absolute;margin-left:391.92pt;margin-top:234.154pt;mso-position-vertical-relative:text;mso-position-horizontal-relative:text;width:119.4pt;height:18.85pt;z-index:2517821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86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10" style="position:absolute;margin-left:491.92pt;margin-top:44.1055pt;mso-position-vertical-relative:page;mso-position-horizontal-relative:page;width:119.4pt;height:18.85pt;z-index:2517882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512" style="position:absolute;margin-left:-13.08pt;margin-top:234.154pt;mso-position-vertical-relative:text;mso-position-horizontal-relative:text;width:119.4pt;height:18.85pt;z-index:2517841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4" style="position:absolute;margin-left:86.92pt;margin-top:478.154pt;mso-position-vertical-relative:text;mso-position-horizontal-relative:text;width:119.4pt;height:18.85pt;z-index:2517852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6" style="position:absolute;margin-left:391.92pt;margin-top:234.154pt;mso-position-vertical-relative:text;mso-position-horizontal-relative:text;width:119.4pt;height:18.85pt;z-index:251786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8" style="position:absolute;margin-left:491.92pt;margin-top:478.154pt;mso-position-vertical-relative:text;mso-position-horizontal-relative:text;width:119.4pt;height:18.85pt;z-index:2517872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8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20" style="position:absolute;margin-left:491.92pt;margin-top:44.1055pt;mso-position-vertical-relative:page;mso-position-horizontal-relative:page;width:119.4pt;height:18.85pt;z-index:2517923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522" style="position:absolute;margin-left:86.92pt;margin-top:478.154pt;mso-position-vertical-relative:text;mso-position-horizontal-relative:text;width:119.4pt;height:18.85pt;z-index:251789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4" style="position:absolute;margin-left:-13.08pt;margin-top:234.154pt;mso-position-vertical-relative:text;mso-position-horizontal-relative:text;width:119.4pt;height:18.85pt;z-index:251790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6" style="position:absolute;margin-left:391.92pt;margin-top:234.154pt;mso-position-vertical-relative:text;mso-position-horizontal-relative:text;width:119.4pt;height:18.85pt;z-index:251791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8" style="position:absolute;margin-left:491.92pt;margin-top:478.154pt;mso-position-vertical-relative:text;mso-position-horizontal-relative:text;width:119.4pt;height:18.85pt;z-index:251793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9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30" style="position:absolute;margin-left:491.92pt;margin-top:44.1055pt;mso-position-vertical-relative:page;mso-position-horizontal-relative:page;width:119.4pt;height:18.85pt;z-index:2517964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532" style="position:absolute;margin-left:391.92pt;margin-top:234.154pt;mso-position-vertical-relative:text;mso-position-horizontal-relative:text;width:119.4pt;height:18.85pt;z-index:251794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4" style="position:absolute;margin-left:86.92pt;margin-top:478.154pt;mso-position-vertical-relative:text;mso-position-horizontal-relative:text;width:119.4pt;height:18.85pt;z-index:251795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6" style="position:absolute;margin-left:491.92pt;margin-top:478.154pt;mso-position-vertical-relative:text;mso-position-horizontal-relative:text;width:119.4pt;height:18.85pt;z-index:251797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8" style="position:absolute;margin-left:-13.08pt;margin-top:234.154pt;mso-position-vertical-relative:text;mso-position-horizontal-relative:text;width:119.4pt;height:18.85pt;z-index:2517985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9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40" style="position:absolute;margin-left:491.92pt;margin-top:44.1055pt;mso-position-vertical-relative:page;mso-position-horizontal-relative:page;width:119.4pt;height:18.85pt;z-index:2517995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542" style="position:absolute;margin-left:491.92pt;margin-top:478.154pt;mso-position-vertical-relative:text;mso-position-horizontal-relative:text;width:119.4pt;height:18.85pt;z-index:251800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4" style="position:absolute;margin-left:-13.08pt;margin-top:234.154pt;mso-position-vertical-relative:text;mso-position-horizontal-relative:text;width:119.4pt;height:18.85pt;z-index:251801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6" style="position:absolute;margin-left:391.92pt;margin-top:234.154pt;mso-position-vertical-relative:text;mso-position-horizontal-relative:text;width:119.4pt;height:18.85pt;z-index:251802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8" style="position:absolute;margin-left:86.92pt;margin-top:478.154pt;mso-position-vertical-relative:text;mso-position-horizontal-relative:text;width:119.4pt;height:18.85pt;z-index:251803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9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50" style="position:absolute;margin-left:491.92pt;margin-top:44.1055pt;mso-position-vertical-relative:page;mso-position-horizontal-relative:page;width:119.4pt;height:18.85pt;z-index:2518087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552" style="position:absolute;margin-left:391.92pt;margin-top:234.154pt;mso-position-vertical-relative:text;mso-position-horizontal-relative:text;width:119.4pt;height:18.85pt;z-index:251804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54" style="position:absolute;margin-left:491.92pt;margin-top:478.154pt;mso-position-vertical-relative:text;mso-position-horizontal-relative:text;width:119.4pt;height:18.85pt;z-index:251805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56" style="position:absolute;margin-left:-13.08pt;margin-top:234.154pt;mso-position-vertical-relative:text;mso-position-horizontal-relative:text;width:119.4pt;height:18.85pt;z-index:251806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58" style="position:absolute;margin-left:86.92pt;margin-top:478.154pt;mso-position-vertical-relative:text;mso-position-horizontal-relative:text;width:119.4pt;height:18.85pt;z-index:2518077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9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560" style="position:absolute;margin-left:491.92pt;margin-top:44.1055pt;mso-position-vertical-relative:page;mso-position-horizontal-relative:page;width:119.4pt;height:18.85pt;z-index:2518118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562" style="position:absolute;margin-left:391.92pt;margin-top:234.154pt;mso-position-vertical-relative:text;mso-position-horizontal-relative:text;width:119.4pt;height:18.85pt;z-index:251809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4" style="position:absolute;margin-left:-13.08pt;margin-top:234.154pt;mso-position-vertical-relative:text;mso-position-horizontal-relative:text;width:119.4pt;height:18.85pt;z-index:251810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6" style="position:absolute;margin-left:86.92pt;margin-top:478.154pt;mso-position-vertical-relative:text;mso-position-horizontal-relative:text;width:119.4pt;height:18.85pt;z-index:2518128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8" style="position:absolute;margin-left:491.92pt;margin-top:478.154pt;mso-position-vertical-relative:text;mso-position-horizontal-relative:text;width:119.4pt;height:18.85pt;z-index:2518138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9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330" w:lineRule="auto"/>
        <w:rPr/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3"/>
      <w:bookmarkEnd w:id="43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810"/>
        <w:spacing w:before="132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截至2023年12月31日，兴县融媒体中心共有公务用车编制2辆，实有2辆，其</w:t>
      </w:r>
    </w:p>
    <w:p>
      <w:pPr>
        <w:ind w:left="1309" w:right="1513" w:firstLine="29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中：领导用车0辆，机要通信用车0辆，应急保障用车0辆，执法执勤用车0辆，特种</w:t>
      </w:r>
      <w:r>
        <w:rPr>
          <w:rFonts w:ascii="FangSong" w:hAnsi="FangSong" w:eastAsia="FangSong" w:cs="FangSong"/>
          <w:sz w:val="25"/>
          <w:szCs w:val="25"/>
          <w:spacing w:val="2"/>
        </w:rPr>
        <w:t>专业技术用车0辆，事业单位业务用车0辆，其</w:t>
      </w:r>
      <w:r>
        <w:rPr>
          <w:rFonts w:ascii="FangSong" w:hAnsi="FangSong" w:eastAsia="FangSong" w:cs="FangSong"/>
          <w:sz w:val="25"/>
          <w:szCs w:val="25"/>
          <w:spacing w:val="1"/>
        </w:rPr>
        <w:t>他公务用车2辆。</w:t>
      </w:r>
    </w:p>
    <w:p>
      <w:pPr>
        <w:ind w:left="1806"/>
        <w:spacing w:before="2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309" w:right="1405" w:firstLine="501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截至2023年12月31日，兴县融媒体中心使用的办公用房建筑总面积2603.22平方</w:t>
      </w:r>
      <w:r>
        <w:rPr>
          <w:rFonts w:ascii="FangSong" w:hAnsi="FangSong" w:eastAsia="FangSong" w:cs="FangSong"/>
          <w:sz w:val="25"/>
          <w:szCs w:val="25"/>
          <w:spacing w:val="-10"/>
        </w:rPr>
        <w:t>米。</w:t>
      </w:r>
    </w:p>
    <w:p>
      <w:pPr>
        <w:ind w:left="18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306" w:right="1537" w:firstLine="504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截至2023年12月31日，兴县融媒体中心占有使用价值50万元（原值）以上的通</w:t>
      </w:r>
      <w:r>
        <w:rPr>
          <w:rFonts w:ascii="FangSong" w:hAnsi="FangSong" w:eastAsia="FangSong" w:cs="FangSong"/>
          <w:sz w:val="25"/>
          <w:szCs w:val="25"/>
          <w:spacing w:val="1"/>
        </w:rPr>
        <w:t>用设备0台（套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兴县融媒体中心占有使用价值100万元（原值）</w:t>
      </w:r>
      <w:r>
        <w:rPr>
          <w:rFonts w:ascii="FangSong" w:hAnsi="FangSong" w:eastAsia="FangSong" w:cs="FangSong"/>
          <w:sz w:val="25"/>
          <w:szCs w:val="25"/>
        </w:rPr>
        <w:t>以上的通用设</w:t>
      </w:r>
    </w:p>
    <w:p>
      <w:pPr>
        <w:ind w:left="1308"/>
        <w:spacing w:before="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备0台（套）。</w:t>
      </w:r>
    </w:p>
    <w:p>
      <w:pPr>
        <w:ind w:left="1297"/>
        <w:spacing w:before="13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1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1" w:id="45"/>
      <w:bookmarkEnd w:id="45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20"/>
        <w:spacing w:before="276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我单位不涉及。</w:t>
      </w:r>
    </w:p>
    <w:p>
      <w:pPr>
        <w:ind w:left="1812"/>
        <w:spacing w:before="276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20"/>
        <w:spacing w:before="274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我单位不涉及。</w:t>
      </w:r>
    </w:p>
    <w:p>
      <w:pPr>
        <w:spacing w:line="222" w:lineRule="auto"/>
        <w:sectPr>
          <w:headerReference w:type="default" r:id="rId18"/>
          <w:footerReference w:type="default" r:id="rId100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582" style="position:absolute;margin-left:86.92pt;margin-top:478.154pt;mso-position-vertical-relative:text;mso-position-horizontal-relative:text;width:119.4pt;height:18.85pt;z-index:251820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84" style="position:absolute;margin-left:391.92pt;margin-top:234.154pt;mso-position-vertical-relative:text;mso-position-horizontal-relative:text;width:119.4pt;height:18.85pt;z-index:251821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86" style="position:absolute;margin-left:-13.08pt;margin-top:234.154pt;mso-position-vertical-relative:text;mso-position-horizontal-relative:text;width:119.4pt;height:18.85pt;z-index:251822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101"/>
          <w:footerReference w:type="default" r:id="rId10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588" style="position:absolute;margin-left:86.92pt;margin-top:478.154pt;mso-position-vertical-relative:text;mso-position-horizontal-relative:text;width:119.4pt;height:18.85pt;z-index:251825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90" style="position:absolute;margin-left:391.92pt;margin-top:234.154pt;mso-position-vertical-relative:text;mso-position-horizontal-relative:text;width:119.4pt;height:18.85pt;z-index:251826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92" style="position:absolute;margin-left:-13.08pt;margin-top:234.154pt;mso-position-vertical-relative:text;mso-position-horizontal-relative:text;width:119.4pt;height:18.85pt;z-index:251827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0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94" style="position:absolute;margin-left:-13.08pt;margin-top:234.154pt;mso-position-vertical-relative:text;mso-position-horizontal-relative:text;width:119.4pt;height:18.85pt;z-index:251830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96" style="position:absolute;margin-left:391.92pt;margin-top:234.154pt;mso-position-vertical-relative:text;mso-position-horizontal-relative:text;width:119.4pt;height:18.85pt;z-index:251831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98" style="position:absolute;margin-left:86.92pt;margin-top:478.154pt;mso-position-vertical-relative:text;mso-position-horizontal-relative:text;width:119.4pt;height:18.85pt;z-index:251832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00" style="position:absolute;margin-left:391.92pt;margin-top:234.154pt;mso-position-vertical-relative:text;mso-position-horizontal-relative:text;width:119.4pt;height:18.85pt;z-index:251835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02" style="position:absolute;margin-left:-13.08pt;margin-top:234.154pt;mso-position-vertical-relative:text;mso-position-horizontal-relative:text;width:119.4pt;height:18.85pt;z-index:251836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04" style="position:absolute;margin-left:86.92pt;margin-top:478.154pt;mso-position-vertical-relative:text;mso-position-horizontal-relative:text;width:119.4pt;height:18.85pt;z-index:251837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06" style="position:absolute;margin-left:391.92pt;margin-top:234.154pt;mso-position-vertical-relative:text;mso-position-horizontal-relative:text;width:119.4pt;height:18.85pt;z-index:251840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08" style="position:absolute;margin-left:-13.08pt;margin-top:234.154pt;mso-position-vertical-relative:text;mso-position-horizontal-relative:text;width:119.4pt;height:18.85pt;z-index:251841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10" style="position:absolute;margin-left:86.92pt;margin-top:478.154pt;mso-position-vertical-relative:text;mso-position-horizontal-relative:text;width:119.4pt;height:18.85pt;z-index:251842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12" style="position:absolute;margin-left:86.92pt;margin-top:478.154pt;mso-position-vertical-relative:text;mso-position-horizontal-relative:text;width:119.4pt;height:18.85pt;z-index:251845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14" style="position:absolute;margin-left:391.92pt;margin-top:234.154pt;mso-position-vertical-relative:text;mso-position-horizontal-relative:text;width:119.4pt;height:18.85pt;z-index:251846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16" style="position:absolute;margin-left:-13.08pt;margin-top:234.154pt;mso-position-vertical-relative:text;mso-position-horizontal-relative:text;width:119.4pt;height:18.85pt;z-index:251847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18" style="position:absolute;margin-left:391.92pt;margin-top:234.154pt;mso-position-vertical-relative:text;mso-position-horizontal-relative:text;width:119.4pt;height:18.85pt;z-index:251850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20" style="position:absolute;margin-left:-13.08pt;margin-top:234.154pt;mso-position-vertical-relative:text;mso-position-horizontal-relative:text;width:119.4pt;height:18.85pt;z-index:251851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22" style="position:absolute;margin-left:86.92pt;margin-top:478.154pt;mso-position-vertical-relative:text;mso-position-horizontal-relative:text;width:119.4pt;height:18.85pt;z-index:251852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24" style="position:absolute;margin-left:391.92pt;margin-top:234.154pt;mso-position-vertical-relative:text;mso-position-horizontal-relative:text;width:119.4pt;height:18.85pt;z-index:251855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26" style="position:absolute;margin-left:-13.08pt;margin-top:234.154pt;mso-position-vertical-relative:text;mso-position-horizontal-relative:text;width:119.4pt;height:18.85pt;z-index:251856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28" style="position:absolute;margin-left:86.92pt;margin-top:478.154pt;mso-position-vertical-relative:text;mso-position-horizontal-relative:text;width:119.4pt;height:18.85pt;z-index:251857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30" style="position:absolute;margin-left:-13.08pt;margin-top:234.154pt;mso-position-vertical-relative:text;mso-position-horizontal-relative:text;width:119.4pt;height:18.85pt;z-index:2518609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32" style="position:absolute;margin-left:86.92pt;margin-top:478.154pt;mso-position-vertical-relative:text;mso-position-horizontal-relative:text;width:119.4pt;height:18.85pt;z-index:251862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34" style="position:absolute;margin-left:391.92pt;margin-top:234.154pt;mso-position-vertical-relative:text;mso-position-horizontal-relative:text;width:119.4pt;height:18.85pt;z-index:2518630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36" style="position:absolute;margin-left:391.92pt;margin-top:234.154pt;mso-position-vertical-relative:text;mso-position-horizontal-relative:text;width:119.4pt;height:18.85pt;z-index:2518661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38" style="position:absolute;margin-left:86.92pt;margin-top:478.154pt;mso-position-vertical-relative:text;mso-position-horizontal-relative:text;width:119.4pt;height:18.85pt;z-index:2518671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40" style="position:absolute;margin-left:-13.08pt;margin-top:234.154pt;mso-position-vertical-relative:text;mso-position-horizontal-relative:text;width:119.4pt;height:18.85pt;z-index:2518681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42" style="position:absolute;margin-left:86.92pt;margin-top:478.154pt;mso-position-vertical-relative:text;mso-position-horizontal-relative:text;width:119.4pt;height:18.85pt;z-index:2518712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44" style="position:absolute;margin-left:391.92pt;margin-top:234.154pt;mso-position-vertical-relative:text;mso-position-horizontal-relative:text;width:119.4pt;height:18.85pt;z-index:2518722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46" style="position:absolute;margin-left:-13.08pt;margin-top:234.154pt;mso-position-vertical-relative:text;mso-position-horizontal-relative:text;width:119.4pt;height:18.85pt;z-index:2518732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48" style="position:absolute;margin-left:391.92pt;margin-top:234.154pt;mso-position-vertical-relative:text;mso-position-horizontal-relative:text;width:119.4pt;height:18.85pt;z-index:2518763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50" style="position:absolute;margin-left:86.92pt;margin-top:478.154pt;mso-position-vertical-relative:text;mso-position-horizontal-relative:text;width:119.4pt;height:18.85pt;z-index:2518773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52" style="position:absolute;margin-left:-13.08pt;margin-top:234.154pt;mso-position-vertical-relative:text;mso-position-horizontal-relative:text;width:119.4pt;height:18.85pt;z-index:2518784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54" style="position:absolute;margin-left:391.92pt;margin-top:234.154pt;mso-position-vertical-relative:text;mso-position-horizontal-relative:text;width:119.4pt;height:18.85pt;z-index:2518814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56" style="position:absolute;margin-left:86.92pt;margin-top:478.154pt;mso-position-vertical-relative:text;mso-position-horizontal-relative:text;width:119.4pt;height:18.85pt;z-index:2518824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58" style="position:absolute;margin-left:-13.08pt;margin-top:234.154pt;mso-position-vertical-relative:text;mso-position-horizontal-relative:text;width:119.4pt;height:18.85pt;z-index:2518835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60" style="position:absolute;margin-left:391.92pt;margin-top:234.154pt;mso-position-vertical-relative:text;mso-position-horizontal-relative:text;width:119.4pt;height:18.85pt;z-index:2518865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62" style="position:absolute;margin-left:86.92pt;margin-top:478.154pt;mso-position-vertical-relative:text;mso-position-horizontal-relative:text;width:119.4pt;height:18.85pt;z-index:2518876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64" style="position:absolute;margin-left:-13.08pt;margin-top:234.154pt;mso-position-vertical-relative:text;mso-position-horizontal-relative:text;width:119.4pt;height:18.85pt;z-index:2518886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66" style="position:absolute;margin-left:391.92pt;margin-top:234.154pt;mso-position-vertical-relative:text;mso-position-horizontal-relative:text;width:119.4pt;height:18.85pt;z-index:2518917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68" style="position:absolute;margin-left:86.92pt;margin-top:478.154pt;mso-position-vertical-relative:text;mso-position-horizontal-relative:text;width:119.4pt;height:18.85pt;z-index:2518927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70" style="position:absolute;margin-left:-13.08pt;margin-top:234.154pt;mso-position-vertical-relative:text;mso-position-horizontal-relative:text;width:119.4pt;height:18.85pt;z-index:2518937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72" style="position:absolute;margin-left:-13.08pt;margin-top:234.154pt;mso-position-vertical-relative:text;mso-position-horizontal-relative:text;width:119.4pt;height:18.85pt;z-index:2518968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74" style="position:absolute;margin-left:86.92pt;margin-top:478.154pt;mso-position-vertical-relative:text;mso-position-horizontal-relative:text;width:119.4pt;height:18.85pt;z-index:2518978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76" style="position:absolute;margin-left:391.92pt;margin-top:234.154pt;mso-position-vertical-relative:text;mso-position-horizontal-relative:text;width:119.4pt;height:18.85pt;z-index:2518988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78" style="position:absolute;margin-left:86.92pt;margin-top:478.154pt;mso-position-vertical-relative:text;mso-position-horizontal-relative:text;width:119.4pt;height:18.85pt;z-index:2519019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80" style="position:absolute;margin-left:391.92pt;margin-top:234.154pt;mso-position-vertical-relative:text;mso-position-horizontal-relative:text;width:119.4pt;height:18.85pt;z-index:2519029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82" style="position:absolute;margin-left:-13.08pt;margin-top:234.154pt;mso-position-vertical-relative:text;mso-position-horizontal-relative:text;width:119.4pt;height:18.85pt;z-index:2519040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84" style="position:absolute;margin-left:391.92pt;margin-top:234.154pt;mso-position-vertical-relative:text;mso-position-horizontal-relative:text;width:119.4pt;height:18.85pt;z-index:2519070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86" style="position:absolute;margin-left:86.92pt;margin-top:478.154pt;mso-position-vertical-relative:text;mso-position-horizontal-relative:text;width:119.4pt;height:18.85pt;z-index:2519080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88" style="position:absolute;margin-left:-13.08pt;margin-top:234.154pt;mso-position-vertical-relative:text;mso-position-horizontal-relative:text;width:119.4pt;height:18.85pt;z-index:2519091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90" style="position:absolute;margin-left:-13.08pt;margin-top:234.154pt;mso-position-vertical-relative:text;mso-position-horizontal-relative:text;width:119.4pt;height:18.85pt;z-index:2519121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92" style="position:absolute;margin-left:86.92pt;margin-top:478.154pt;mso-position-vertical-relative:text;mso-position-horizontal-relative:text;width:119.4pt;height:18.85pt;z-index:2519132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94" style="position:absolute;margin-left:391.92pt;margin-top:234.154pt;mso-position-vertical-relative:text;mso-position-horizontal-relative:text;width:119.4pt;height:18.85pt;z-index:251914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96" style="position:absolute;margin-left:86.92pt;margin-top:478.154pt;mso-position-vertical-relative:text;mso-position-horizontal-relative:text;width:119.4pt;height:18.85pt;z-index:251917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98" style="position:absolute;margin-left:-13.08pt;margin-top:234.154pt;mso-position-vertical-relative:text;mso-position-horizontal-relative:text;width:119.4pt;height:18.85pt;z-index:251918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00" style="position:absolute;margin-left:391.92pt;margin-top:234.154pt;mso-position-vertical-relative:text;mso-position-horizontal-relative:text;width:119.4pt;height:18.85pt;z-index:251919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702" style="position:absolute;margin-left:86.92pt;margin-top:478.154pt;mso-position-vertical-relative:text;mso-position-horizontal-relative:text;width:119.4pt;height:18.85pt;z-index:251922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04" style="position:absolute;margin-left:391.92pt;margin-top:234.154pt;mso-position-vertical-relative:text;mso-position-horizontal-relative:text;width:119.4pt;height:18.85pt;z-index:251923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06" style="position:absolute;margin-left:-13.08pt;margin-top:234.154pt;mso-position-vertical-relative:text;mso-position-horizontal-relative:text;width:119.4pt;height:18.85pt;z-index:251924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708" style="position:absolute;margin-left:86.92pt;margin-top:478.154pt;mso-position-vertical-relative:text;mso-position-horizontal-relative:text;width:119.4pt;height:18.85pt;z-index:251927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10" style="position:absolute;margin-left:-13.08pt;margin-top:234.154pt;mso-position-vertical-relative:text;mso-position-horizontal-relative:text;width:119.4pt;height:18.85pt;z-index:251928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12" style="position:absolute;margin-left:391.92pt;margin-top:234.154pt;mso-position-vertical-relative:text;mso-position-horizontal-relative:text;width:119.4pt;height:18.85pt;z-index:251929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714" style="position:absolute;margin-left:-13.08pt;margin-top:234.154pt;mso-position-vertical-relative:text;mso-position-horizontal-relative:text;width:119.4pt;height:18.85pt;z-index:251932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16" style="position:absolute;margin-left:86.92pt;margin-top:478.154pt;mso-position-vertical-relative:text;mso-position-horizontal-relative:text;width:119.4pt;height:18.85pt;z-index:251933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18" style="position:absolute;margin-left:391.92pt;margin-top:234.154pt;mso-position-vertical-relative:text;mso-position-horizontal-relative:text;width:119.4pt;height:18.85pt;z-index:251934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720" style="position:absolute;margin-left:391.92pt;margin-top:234.154pt;mso-position-vertical-relative:text;mso-position-horizontal-relative:text;width:119.4pt;height:18.85pt;z-index:251937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22" style="position:absolute;margin-left:86.92pt;margin-top:478.154pt;mso-position-vertical-relative:text;mso-position-horizontal-relative:text;width:119.4pt;height:18.85pt;z-index:251938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24" style="position:absolute;margin-left:-13.08pt;margin-top:234.154pt;mso-position-vertical-relative:text;mso-position-horizontal-relative:text;width:119.4pt;height:18.85pt;z-index:251939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726" style="position:absolute;margin-left:86.92pt;margin-top:478.154pt;mso-position-vertical-relative:text;mso-position-horizontal-relative:text;width:119.4pt;height:18.85pt;z-index:251942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28" style="position:absolute;margin-left:391.92pt;margin-top:234.154pt;mso-position-vertical-relative:text;mso-position-horizontal-relative:text;width:119.4pt;height:18.85pt;z-index:251943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30" style="position:absolute;margin-left:-13.08pt;margin-top:234.154pt;mso-position-vertical-relative:text;mso-position-horizontal-relative:text;width:119.4pt;height:18.85pt;z-index:251944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732" style="position:absolute;margin-left:391.92pt;margin-top:234.154pt;mso-position-vertical-relative:text;mso-position-horizontal-relative:text;width:119.4pt;height:18.85pt;z-index:251948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34" style="position:absolute;margin-left:-13.08pt;margin-top:234.154pt;mso-position-vertical-relative:text;mso-position-horizontal-relative:text;width:119.4pt;height:18.85pt;z-index:251949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36" style="position:absolute;margin-left:86.92pt;margin-top:478.154pt;mso-position-vertical-relative:text;mso-position-horizontal-relative:text;width:119.4pt;height:18.85pt;z-index:251950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738" style="position:absolute;margin-left:-13.08pt;margin-top:234.154pt;mso-position-vertical-relative:text;mso-position-horizontal-relative:text;width:119.4pt;height:18.85pt;z-index:251953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40" style="position:absolute;margin-left:391.92pt;margin-top:234.154pt;mso-position-vertical-relative:text;mso-position-horizontal-relative:text;width:119.4pt;height:18.85pt;z-index:251954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42" style="position:absolute;margin-left:86.92pt;margin-top:478.154pt;mso-position-vertical-relative:text;mso-position-horizontal-relative:text;width:119.4pt;height:18.85pt;z-index:251955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744" style="position:absolute;margin-left:-13.08pt;margin-top:234.154pt;mso-position-vertical-relative:text;mso-position-horizontal-relative:text;width:119.4pt;height:18.85pt;z-index:251958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46" style="position:absolute;margin-left:86.92pt;margin-top:478.154pt;mso-position-vertical-relative:text;mso-position-horizontal-relative:text;width:119.4pt;height:18.85pt;z-index:251959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48" style="position:absolute;margin-left:391.92pt;margin-top:234.154pt;mso-position-vertical-relative:text;mso-position-horizontal-relative:text;width:119.4pt;height:18.85pt;z-index:251960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750" style="position:absolute;margin-left:391.92pt;margin-top:234.154pt;mso-position-vertical-relative:text;mso-position-horizontal-relative:text;width:119.4pt;height:18.85pt;z-index:251963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52" style="position:absolute;margin-left:-13.08pt;margin-top:234.154pt;mso-position-vertical-relative:text;mso-position-horizontal-relative:text;width:119.4pt;height:18.85pt;z-index:251964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54" style="position:absolute;margin-left:86.92pt;margin-top:478.154pt;mso-position-vertical-relative:text;mso-position-horizontal-relative:text;width:119.4pt;height:18.85pt;z-index:251965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756" style="position:absolute;margin-left:-13.08pt;margin-top:234.154pt;mso-position-vertical-relative:text;mso-position-horizontal-relative:text;width:119.4pt;height:18.85pt;z-index:251968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58" style="position:absolute;margin-left:86.92pt;margin-top:478.154pt;mso-position-vertical-relative:text;mso-position-horizontal-relative:text;width:119.4pt;height:18.85pt;z-index:251969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60" style="position:absolute;margin-left:391.92pt;margin-top:234.154pt;mso-position-vertical-relative:text;mso-position-horizontal-relative:text;width:119.4pt;height:18.85pt;z-index:251970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762" style="position:absolute;margin-left:-13.08pt;margin-top:234.154pt;mso-position-vertical-relative:text;mso-position-horizontal-relative:text;width:119.4pt;height:18.85pt;z-index:251973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64" style="position:absolute;margin-left:86.92pt;margin-top:478.154pt;mso-position-vertical-relative:text;mso-position-horizontal-relative:text;width:119.4pt;height:18.85pt;z-index:251974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66" style="position:absolute;margin-left:391.92pt;margin-top:234.154pt;mso-position-vertical-relative:text;mso-position-horizontal-relative:text;width:119.4pt;height:18.85pt;z-index:251975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768" style="position:absolute;margin-left:-13.08pt;margin-top:234.154pt;mso-position-vertical-relative:text;mso-position-horizontal-relative:text;width:119.4pt;height:18.85pt;z-index:251978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70" style="position:absolute;margin-left:391.92pt;margin-top:234.154pt;mso-position-vertical-relative:text;mso-position-horizontal-relative:text;width:119.4pt;height:18.85pt;z-index:251979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72" style="position:absolute;margin-left:86.92pt;margin-top:478.154pt;mso-position-vertical-relative:text;mso-position-horizontal-relative:text;width:119.4pt;height:18.85pt;z-index:251980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774" style="position:absolute;margin-left:391.92pt;margin-top:234.154pt;mso-position-vertical-relative:text;mso-position-horizontal-relative:text;width:119.4pt;height:18.85pt;z-index:251983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76" style="position:absolute;margin-left:86.92pt;margin-top:478.154pt;mso-position-vertical-relative:text;mso-position-horizontal-relative:text;width:119.4pt;height:18.85pt;z-index:251984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78" style="position:absolute;margin-left:-13.08pt;margin-top:234.154pt;mso-position-vertical-relative:text;mso-position-horizontal-relative:text;width:119.4pt;height:18.85pt;z-index:251985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780" style="position:absolute;margin-left:391.92pt;margin-top:234.154pt;mso-position-vertical-relative:text;mso-position-horizontal-relative:text;width:119.4pt;height:18.85pt;z-index:2519889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82" style="position:absolute;margin-left:86.92pt;margin-top:478.154pt;mso-position-vertical-relative:text;mso-position-horizontal-relative:text;width:119.4pt;height:18.85pt;z-index:251990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84" style="position:absolute;margin-left:-13.08pt;margin-top:234.154pt;mso-position-vertical-relative:text;mso-position-horizontal-relative:text;width:119.4pt;height:18.85pt;z-index:2519910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786" style="position:absolute;margin-left:-13.08pt;margin-top:234.154pt;mso-position-vertical-relative:text;mso-position-horizontal-relative:text;width:119.4pt;height:18.85pt;z-index:2519941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88" style="position:absolute;margin-left:391.92pt;margin-top:234.154pt;mso-position-vertical-relative:text;mso-position-horizontal-relative:text;width:119.4pt;height:18.85pt;z-index:2519951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90" style="position:absolute;margin-left:86.92pt;margin-top:478.154pt;mso-position-vertical-relative:text;mso-position-horizontal-relative:text;width:119.4pt;height:18.85pt;z-index:2519961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7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792" style="position:absolute;margin-left:-13.08pt;margin-top:234.154pt;mso-position-vertical-relative:text;mso-position-horizontal-relative:text;width:119.4pt;height:18.85pt;z-index:2519992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94" style="position:absolute;margin-left:391.92pt;margin-top:234.154pt;mso-position-vertical-relative:text;mso-position-horizontal-relative:text;width:119.4pt;height:18.85pt;z-index:2520002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96" style="position:absolute;margin-left:86.92pt;margin-top:478.154pt;mso-position-vertical-relative:text;mso-position-horizontal-relative:text;width:119.4pt;height:18.85pt;z-index:2520012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7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798" style="position:absolute;margin-left:391.92pt;margin-top:234.154pt;mso-position-vertical-relative:text;mso-position-horizontal-relative:text;width:119.4pt;height:18.85pt;z-index:2520043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00" style="position:absolute;margin-left:86.92pt;margin-top:478.154pt;mso-position-vertical-relative:text;mso-position-horizontal-relative:text;width:119.4pt;height:18.85pt;z-index:2520053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02" style="position:absolute;margin-left:-13.08pt;margin-top:234.154pt;mso-position-vertical-relative:text;mso-position-horizontal-relative:text;width:119.4pt;height:18.85pt;z-index:2520064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7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804" style="position:absolute;margin-left:391.92pt;margin-top:234.154pt;mso-position-vertical-relative:text;mso-position-horizontal-relative:text;width:119.4pt;height:18.85pt;z-index:2520094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06" style="position:absolute;margin-left:-13.08pt;margin-top:234.154pt;mso-position-vertical-relative:text;mso-position-horizontal-relative:text;width:119.4pt;height:18.85pt;z-index:2520104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08" style="position:absolute;margin-left:86.92pt;margin-top:478.154pt;mso-position-vertical-relative:text;mso-position-horizontal-relative:text;width:119.4pt;height:18.85pt;z-index:2520115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7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810" style="position:absolute;margin-left:86.92pt;margin-top:478.154pt;mso-position-vertical-relative:text;mso-position-horizontal-relative:text;width:119.4pt;height:18.85pt;z-index:2520145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12" style="position:absolute;margin-left:391.92pt;margin-top:234.154pt;mso-position-vertical-relative:text;mso-position-horizontal-relative:text;width:119.4pt;height:18.85pt;z-index:2520156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14" style="position:absolute;margin-left:-13.08pt;margin-top:234.154pt;mso-position-vertical-relative:text;mso-position-horizontal-relative:text;width:119.4pt;height:18.85pt;z-index:2520166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7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816" style="position:absolute;margin-left:86.92pt;margin-top:478.154pt;mso-position-vertical-relative:text;mso-position-horizontal-relative:text;width:119.4pt;height:18.85pt;z-index:2520197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18" style="position:absolute;margin-left:-13.08pt;margin-top:234.154pt;mso-position-vertical-relative:text;mso-position-horizontal-relative:text;width:119.4pt;height:18.85pt;z-index:2520207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20" style="position:absolute;margin-left:391.92pt;margin-top:234.154pt;mso-position-vertical-relative:text;mso-position-horizontal-relative:text;width:119.4pt;height:18.85pt;z-index:2520217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8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822" style="position:absolute;margin-left:-13.08pt;margin-top:234.154pt;mso-position-vertical-relative:text;mso-position-horizontal-relative:text;width:119.4pt;height:18.85pt;z-index:2520248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24" style="position:absolute;margin-left:86.92pt;margin-top:478.154pt;mso-position-vertical-relative:text;mso-position-horizontal-relative:text;width:119.4pt;height:18.85pt;z-index:2520258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26" style="position:absolute;margin-left:391.92pt;margin-top:234.154pt;mso-position-vertical-relative:text;mso-position-horizontal-relative:text;width:119.4pt;height:18.85pt;z-index:2520268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8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828" style="position:absolute;margin-left:-13.08pt;margin-top:234.154pt;mso-position-vertical-relative:text;mso-position-horizontal-relative:text;width:119.4pt;height:18.85pt;z-index:2520299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30" style="position:absolute;margin-left:391.92pt;margin-top:234.154pt;mso-position-vertical-relative:text;mso-position-horizontal-relative:text;width:119.4pt;height:18.85pt;z-index:2520309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32" style="position:absolute;margin-left:86.92pt;margin-top:478.154pt;mso-position-vertical-relative:text;mso-position-horizontal-relative:text;width:119.4pt;height:18.85pt;z-index:2520320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8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834" style="position:absolute;margin-left:391.92pt;margin-top:234.154pt;mso-position-vertical-relative:text;mso-position-horizontal-relative:text;width:119.4pt;height:18.85pt;z-index:2520350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36" style="position:absolute;margin-left:86.92pt;margin-top:478.154pt;mso-position-vertical-relative:text;mso-position-horizontal-relative:text;width:119.4pt;height:18.85pt;z-index:2520360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38" style="position:absolute;margin-left:-13.08pt;margin-top:234.154pt;mso-position-vertical-relative:text;mso-position-horizontal-relative:text;width:119.4pt;height:18.85pt;z-index:2520371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8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840" style="position:absolute;margin-left:86.92pt;margin-top:478.154pt;mso-position-vertical-relative:text;mso-position-horizontal-relative:text;width:119.4pt;height:18.85pt;z-index:2520401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42" style="position:absolute;margin-left:391.92pt;margin-top:234.154pt;mso-position-vertical-relative:text;mso-position-horizontal-relative:text;width:119.4pt;height:18.85pt;z-index:2520412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44" style="position:absolute;margin-left:-13.08pt;margin-top:234.154pt;mso-position-vertical-relative:text;mso-position-horizontal-relative:text;width:119.4pt;height:18.85pt;z-index:252042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8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846" style="position:absolute;margin-left:86.92pt;margin-top:478.154pt;mso-position-vertical-relative:text;mso-position-horizontal-relative:text;width:119.4pt;height:18.85pt;z-index:252045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48" style="position:absolute;margin-left:-13.08pt;margin-top:234.154pt;mso-position-vertical-relative:text;mso-position-horizontal-relative:text;width:119.4pt;height:18.85pt;z-index:252046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50" style="position:absolute;margin-left:391.92pt;margin-top:234.154pt;mso-position-vertical-relative:text;mso-position-horizontal-relative:text;width:119.4pt;height:18.85pt;z-index:252047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9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852" style="position:absolute;margin-left:86.92pt;margin-top:478.154pt;mso-position-vertical-relative:text;mso-position-horizontal-relative:text;width:119.4pt;height:18.85pt;z-index:252050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54" style="position:absolute;margin-left:391.92pt;margin-top:234.154pt;mso-position-vertical-relative:text;mso-position-horizontal-relative:text;width:119.4pt;height:18.85pt;z-index:252051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56" style="position:absolute;margin-left:-13.08pt;margin-top:234.154pt;mso-position-vertical-relative:text;mso-position-horizontal-relative:text;width:119.4pt;height:18.85pt;z-index:252052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9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858" style="position:absolute;margin-left:-13.08pt;margin-top:234.154pt;mso-position-vertical-relative:text;mso-position-horizontal-relative:text;width:119.4pt;height:18.85pt;z-index:252055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60" style="position:absolute;margin-left:391.92pt;margin-top:234.154pt;mso-position-vertical-relative:text;mso-position-horizontal-relative:text;width:119.4pt;height:18.85pt;z-index:252056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62" style="position:absolute;margin-left:86.92pt;margin-top:478.154pt;mso-position-vertical-relative:text;mso-position-horizontal-relative:text;width:119.4pt;height:18.85pt;z-index:252057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9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864" style="position:absolute;margin-left:86.92pt;margin-top:478.154pt;mso-position-vertical-relative:text;mso-position-horizontal-relative:text;width:119.4pt;height:18.85pt;z-index:252060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66" style="position:absolute;margin-left:-13.08pt;margin-top:234.154pt;mso-position-vertical-relative:text;mso-position-horizontal-relative:text;width:119.4pt;height:18.85pt;z-index:252061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68" style="position:absolute;margin-left:391.92pt;margin-top:234.154pt;mso-position-vertical-relative:text;mso-position-horizontal-relative:text;width:119.4pt;height:18.85pt;z-index:252062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9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870" style="position:absolute;margin-left:86.92pt;margin-top:478.154pt;mso-position-vertical-relative:text;mso-position-horizontal-relative:text;width:119.4pt;height:18.85pt;z-index:252065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72" style="position:absolute;margin-left:391.92pt;margin-top:234.154pt;mso-position-vertical-relative:text;mso-position-horizontal-relative:text;width:119.4pt;height:18.85pt;z-index:252066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74" style="position:absolute;margin-left:-13.08pt;margin-top:234.154pt;mso-position-vertical-relative:text;mso-position-horizontal-relative:text;width:119.4pt;height:18.85pt;z-index:252067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9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876" style="position:absolute;margin-left:391.92pt;margin-top:234.154pt;mso-position-vertical-relative:text;mso-position-horizontal-relative:text;width:119.4pt;height:18.85pt;z-index:252070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78" style="position:absolute;margin-left:86.92pt;margin-top:478.154pt;mso-position-vertical-relative:text;mso-position-horizontal-relative:text;width:119.4pt;height:18.85pt;z-index:252071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80" style="position:absolute;margin-left:-13.08pt;margin-top:234.154pt;mso-position-vertical-relative:text;mso-position-horizontal-relative:text;width:119.4pt;height:18.85pt;z-index:252072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20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882" style="position:absolute;margin-left:86.92pt;margin-top:478.154pt;mso-position-vertical-relative:text;mso-position-horizontal-relative:text;width:119.4pt;height:18.85pt;z-index:252076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84" style="position:absolute;margin-left:391.92pt;margin-top:234.154pt;mso-position-vertical-relative:text;mso-position-horizontal-relative:text;width:119.4pt;height:18.85pt;z-index:252077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86" style="position:absolute;margin-left:-13.08pt;margin-top:234.154pt;mso-position-vertical-relative:text;mso-position-horizontal-relative:text;width:119.4pt;height:18.85pt;z-index:252078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20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888" style="position:absolute;margin-left:-13.08pt;margin-top:234.154pt;mso-position-vertical-relative:text;mso-position-horizontal-relative:text;width:119.4pt;height:18.85pt;z-index:252081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90" style="position:absolute;margin-left:86.92pt;margin-top:478.154pt;mso-position-vertical-relative:text;mso-position-horizontal-relative:text;width:119.4pt;height:18.85pt;z-index:252082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92" style="position:absolute;margin-left:391.92pt;margin-top:234.154pt;mso-position-vertical-relative:text;mso-position-horizontal-relative:text;width:119.4pt;height:18.85pt;z-index:252083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20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894" style="position:absolute;margin-left:86.92pt;margin-top:478.154pt;mso-position-vertical-relative:text;mso-position-horizontal-relative:text;width:119.4pt;height:18.85pt;z-index:252086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96" style="position:absolute;margin-left:391.92pt;margin-top:234.154pt;mso-position-vertical-relative:text;mso-position-horizontal-relative:text;width:119.4pt;height:18.85pt;z-index:252087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898" style="position:absolute;margin-left:-13.08pt;margin-top:234.154pt;mso-position-vertical-relative:text;mso-position-horizontal-relative:text;width:119.4pt;height:18.85pt;z-index:252088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20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900" style="position:absolute;margin-left:391.92pt;margin-top:234.154pt;mso-position-vertical-relative:text;mso-position-horizontal-relative:text;width:119.4pt;height:18.85pt;z-index:252091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02" style="position:absolute;margin-left:86.92pt;margin-top:478.154pt;mso-position-vertical-relative:text;mso-position-horizontal-relative:text;width:119.4pt;height:18.85pt;z-index:252092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04" style="position:absolute;margin-left:-13.08pt;margin-top:234.154pt;mso-position-vertical-relative:text;mso-position-horizontal-relative:text;width:119.4pt;height:18.85pt;z-index:252093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20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906" style="position:absolute;margin-left:-13.08pt;margin-top:234.154pt;mso-position-vertical-relative:text;mso-position-horizontal-relative:text;width:119.4pt;height:18.85pt;z-index:252096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08" style="position:absolute;margin-left:391.92pt;margin-top:234.154pt;mso-position-vertical-relative:text;mso-position-horizontal-relative:text;width:119.4pt;height:18.85pt;z-index:252097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10" style="position:absolute;margin-left:86.92pt;margin-top:478.154pt;mso-position-vertical-relative:text;mso-position-horizontal-relative:text;width:119.4pt;height:18.85pt;z-index:252098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21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912" style="position:absolute;margin-left:86.92pt;margin-top:478.154pt;mso-position-vertical-relative:text;mso-position-horizontal-relative:text;width:119.4pt;height:18.85pt;z-index:252101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14" style="position:absolute;margin-left:-13.08pt;margin-top:234.154pt;mso-position-vertical-relative:text;mso-position-horizontal-relative:text;width:119.4pt;height:18.85pt;z-index:252102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16" style="position:absolute;margin-left:391.92pt;margin-top:234.154pt;mso-position-vertical-relative:text;mso-position-horizontal-relative:text;width:119.4pt;height:18.85pt;z-index:252103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21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918" style="position:absolute;margin-left:391.92pt;margin-top:234.154pt;mso-position-vertical-relative:text;mso-position-horizontal-relative:text;width:119.4pt;height:18.85pt;z-index:252106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20" style="position:absolute;margin-left:86.92pt;margin-top:478.154pt;mso-position-vertical-relative:text;mso-position-horizontal-relative:text;width:119.4pt;height:18.85pt;z-index:252107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22" style="position:absolute;margin-left:-13.08pt;margin-top:234.154pt;mso-position-vertical-relative:text;mso-position-horizontal-relative:text;width:119.4pt;height:18.85pt;z-index:252108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21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924" style="position:absolute;margin-left:391.92pt;margin-top:234.154pt;mso-position-vertical-relative:text;mso-position-horizontal-relative:text;width:119.4pt;height:18.85pt;z-index:252111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26" style="position:absolute;margin-left:86.92pt;margin-top:478.154pt;mso-position-vertical-relative:text;mso-position-horizontal-relative:text;width:119.4pt;height:18.85pt;z-index:252112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928" style="position:absolute;margin-left:-13.08pt;margin-top:234.154pt;mso-position-vertical-relative:text;mso-position-horizontal-relative:text;width:119.4pt;height:18.85pt;z-index:252113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21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58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3" w:id="48"/>
      <w:bookmarkEnd w:id="48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before="128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2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6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2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6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18"/>
      <w:footerReference w:type="default" r:id="rId218"/>
      <w:pgSz w:w="11900" w:h="16840"/>
      <w:pgMar w:top="642" w:right="0" w:bottom="340" w:left="0" w:header="326" w:footer="1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0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-100-</w:t>
    </w:r>
  </w:p>
</w:ftr>
</file>

<file path=word/footer10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-101-</w:t>
    </w:r>
  </w:p>
</w:ftr>
</file>

<file path=word/footer10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-102-</w:t>
    </w:r>
  </w:p>
</w:ftr>
</file>

<file path=word/footer10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-103-</w:t>
    </w:r>
  </w:p>
</w:ftr>
</file>

<file path=word/footer10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-104-</w:t>
    </w:r>
  </w:p>
</w:ftr>
</file>

<file path=word/footer10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-105-</w:t>
    </w:r>
  </w:p>
</w:ftr>
</file>

<file path=word/footer10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-106-</w:t>
    </w:r>
  </w:p>
</w:ftr>
</file>

<file path=word/footer10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8" w:id="47"/>
    <w:bookmarkEnd w:id="47"/>
    <w:r>
      <w:rPr>
        <w:rFonts w:ascii="SimSun" w:hAnsi="SimSun" w:eastAsia="SimSun" w:cs="SimSun"/>
        <w:sz w:val="16"/>
        <w:szCs w:val="16"/>
        <w:spacing w:val="-10"/>
        <w:position w:val="1"/>
      </w:rPr>
      <w:t>-107-</w:t>
    </w:r>
  </w:p>
</w:ftr>
</file>

<file path=word/footer10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-108-</w:t>
    </w:r>
  </w:p>
</w:ftr>
</file>

<file path=word/footer10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-109-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-110-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-43-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-44-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-45-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-46-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-47-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7" w:id="42"/>
    <w:bookmarkEnd w:id="42"/>
    <w:r>
      <w:rPr>
        <w:rFonts w:ascii="SimSun" w:hAnsi="SimSun" w:eastAsia="SimSun" w:cs="SimSun"/>
        <w:sz w:val="16"/>
        <w:szCs w:val="16"/>
        <w:spacing w:val="-10"/>
        <w:position w:val="1"/>
      </w:rPr>
      <w:t>-48-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-49-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-50-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-51-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-52-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-53-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-54-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-55-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-56-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-57-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-58-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-59-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-60-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-61-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-62-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-63-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-64-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-65-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-66-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-67-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-68-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-69-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-70-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-71-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-72-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-73-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-74-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-75-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-76-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-77-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-78-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-79-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-80-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-81-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-82-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-83-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-84-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-85-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-86-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-87-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-88-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-89-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-90-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-91-</w:t>
    </w:r>
  </w:p>
</w:ftr>
</file>

<file path=word/footer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-92-</w:t>
    </w:r>
  </w:p>
</w:ftr>
</file>

<file path=word/footer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-93-</w:t>
    </w:r>
  </w:p>
</w:ftr>
</file>

<file path=word/footer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-94-</w:t>
    </w:r>
  </w:p>
</w:ftr>
</file>

<file path=word/footer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-95-</w:t>
    </w:r>
  </w:p>
</w:ftr>
</file>

<file path=word/footer9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-96-</w:t>
    </w:r>
  </w:p>
</w:ftr>
</file>

<file path=word/footer9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-97-</w:t>
    </w:r>
  </w:p>
</w:ftr>
</file>

<file path=word/footer9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-98-</w:t>
    </w:r>
  </w:p>
</w:ftr>
</file>

<file path=word/footer9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-13.08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86.92pt;margin-top:44.105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391.92pt;margin-top:288.10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54" style="position:absolute;margin-left:86.92pt;margin-top:27.7633pt;mso-position-vertical-relative:text;mso-position-horizontal-relative:text;width:119.4pt;height:18.85pt;z-index:-25157222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6" style="position:absolute;margin-left:-13.08pt;margin-top:288.105pt;mso-position-vertical-relative:page;mso-position-horizontal-relative:page;width:119.4pt;height:18.85pt;z-index:-2515804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491.92pt;margin-top:44.1055pt;mso-position-vertical-relative:page;mso-position-horizontal-relative:page;width:119.4pt;height:18.85pt;z-index:-2515732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391.92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2" style="position:absolute;margin-left:86.92pt;margin-top:532.106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-13.08pt;margin-top:776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491.92pt;margin-top:532.106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391.92pt;margin-top:776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70" style="position:absolute;margin-left:30pt;margin-top:29.5pt;mso-position-vertical-relative:page;mso-position-horizontal-relative:page;width:535pt;height:1pt;z-index:-25157427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兴县融媒体中心2024年部门预算公开报告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2" style="position:absolute;margin-left:86.92pt;margin-top:27.7633pt;mso-position-vertical-relative:text;mso-position-horizontal-relative:text;width:119.4pt;height:18.85pt;z-index:-25156300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4" style="position:absolute;margin-left:-13.08pt;margin-top:288.105pt;mso-position-vertical-relative:page;mso-position-horizontal-relative:page;width:119.4pt;height:18.85pt;z-index:-2515712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6" style="position:absolute;margin-left:491.92pt;margin-top:44.1055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391.92pt;margin-top:288.105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86.92pt;margin-top:532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-13.08pt;margin-top:776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491.92pt;margin-top:532.106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391.92pt;margin-top:776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88" style="position:absolute;margin-left:30pt;margin-top:29.5pt;mso-position-vertical-relative:page;mso-position-horizontal-relative:page;width:535pt;height:1pt;z-index:-2515650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兴县融媒体中心2024年部门预算公开报告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0" style="position:absolute;margin-left:86.92pt;margin-top:27.7633pt;mso-position-vertical-relative:text;mso-position-horizontal-relative:text;width:119.4pt;height:18.85pt;z-index:-25155379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2" style="position:absolute;margin-left:-13.08pt;margin-top:288.105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491.92pt;margin-top:44.1055pt;mso-position-vertical-relative:page;mso-position-horizontal-relative:page;width:119.4pt;height:18.85pt;z-index:-2515548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391.92pt;margin-top:288.105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86.92pt;margin-top:532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0" style="position:absolute;margin-left:-13.08pt;margin-top:776.106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2" style="position:absolute;margin-left:491.92pt;margin-top:532.106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4" style="position:absolute;margin-left:391.92pt;margin-top:776.106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06" style="position:absolute;margin-left:30pt;margin-top:29.5pt;mso-position-vertical-relative:page;mso-position-horizontal-relative:page;width:535pt;height:1pt;z-index:-25155584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兴县融媒体中心2024年部门预算公开报告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08" style="position:absolute;margin-left:86.92pt;margin-top:27.7633pt;mso-position-vertical-relative:text;mso-position-horizontal-relative:text;width:119.4pt;height:18.85pt;z-index:-25154457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0" style="position:absolute;margin-left:-13.08pt;margin-top:288.105pt;mso-position-vertical-relative:page;mso-position-horizontal-relative:page;width:119.4pt;height:18.85pt;z-index:-2515527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2" style="position:absolute;margin-left:491.92pt;margin-top:44.1055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4" style="position:absolute;margin-left:391.92pt;margin-top:288.105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6" style="position:absolute;margin-left:86.92pt;margin-top:532.106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8" style="position:absolute;margin-left:-13.08pt;margin-top:776.106pt;mso-position-vertical-relative:page;mso-position-horizontal-relative:page;width:119.4pt;height:18.85pt;z-index:-2515476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0" style="position:absolute;margin-left:491.92pt;margin-top:532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2" style="position:absolute;margin-left:391.92pt;margin-top:776.106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24" style="position:absolute;margin-left:30pt;margin-top:29.5pt;mso-position-vertical-relative:page;mso-position-horizontal-relative:page;width:535pt;height:1pt;z-index:-25154662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兴县融媒体中心2024年部门预算公开报告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26" style="position:absolute;margin-left:86.92pt;margin-top:27.7633pt;mso-position-vertical-relative:text;mso-position-horizontal-relative:text;width:119.4pt;height:18.85pt;z-index:-25153638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8" style="position:absolute;margin-left:-13.08pt;margin-top:288.105pt;mso-position-vertical-relative:page;mso-position-horizontal-relative:page;width:119.4pt;height:18.85pt;z-index:-2515425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0" style="position:absolute;margin-left:491.92pt;margin-top:44.1055pt;mso-position-vertical-relative:page;mso-position-horizontal-relative:page;width:119.4pt;height:18.85pt;z-index:-2515374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2" style="position:absolute;margin-left:391.92pt;margin-top:288.105pt;mso-position-vertical-relative:page;mso-position-horizontal-relative:page;width:119.4pt;height:18.85pt;z-index:-2515435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4" style="position:absolute;margin-left:-13.08pt;margin-top:776.106pt;mso-position-vertical-relative:page;mso-position-horizontal-relative:page;width:119.4pt;height:18.85pt;z-index:-2515415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6" style="position:absolute;margin-left:491.92pt;margin-top:532.106pt;mso-position-vertical-relative:page;mso-position-horizontal-relative:page;width:119.4pt;height:18.85pt;z-index:-2515394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8" style="position:absolute;margin-left:391.92pt;margin-top:776.106pt;mso-position-vertical-relative:page;mso-position-horizontal-relative:page;width:119.4pt;height:18.85pt;z-index:-2515404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40" style="position:absolute;margin-left:30pt;margin-top:29.5pt;mso-position-vertical-relative:page;mso-position-horizontal-relative:page;width:535pt;height:1pt;z-index:-25153843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兴县融媒体中心2024年部门预算公开报告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44" style="position:absolute;margin-left:86.92pt;margin-top:27.7633pt;mso-position-vertical-relative:text;mso-position-horizontal-relative:text;width:119.4pt;height:18.85pt;z-index:-25152716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6" style="position:absolute;margin-left:-13.08pt;margin-top:288.105pt;mso-position-vertical-relative:page;mso-position-horizontal-relative:page;width:119.4pt;height:18.85pt;z-index:-2515353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8" style="position:absolute;margin-left:491.92pt;margin-top:44.1055pt;mso-position-vertical-relative:page;mso-position-horizontal-relative:page;width:119.4pt;height:18.85pt;z-index:-251528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0" style="position:absolute;margin-left:391.92pt;margin-top:288.105pt;mso-position-vertical-relative:page;mso-position-horizontal-relative:page;width:119.4pt;height:18.85pt;z-index:-251530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2" style="position:absolute;margin-left:86.92pt;margin-top:532.106pt;mso-position-vertical-relative:page;mso-position-horizontal-relative:page;width:119.4pt;height:18.85pt;z-index:-2515343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4" style="position:absolute;margin-left:-13.08pt;margin-top:776.106pt;mso-position-vertical-relative:page;mso-position-horizontal-relative:page;width:119.4pt;height:18.85pt;z-index:-2515312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6" style="position:absolute;margin-left:491.92pt;margin-top:532.106pt;mso-position-vertical-relative:page;mso-position-horizontal-relative:page;width:119.4pt;height:18.85pt;z-index:-2515333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8" style="position:absolute;margin-left:391.92pt;margin-top:776.106pt;mso-position-vertical-relative:page;mso-position-horizontal-relative:page;width:119.4pt;height:18.85pt;z-index:-2515322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60" style="position:absolute;margin-left:30pt;margin-top:29.5pt;mso-position-vertical-relative:page;mso-position-horizontal-relative:page;width:535pt;height:1pt;z-index:-25152921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兴县融媒体中心2024年部门预算公开报告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62" style="position:absolute;margin-left:86.92pt;margin-top:27.7633pt;mso-position-vertical-relative:text;mso-position-horizontal-relative:text;width:119.4pt;height:18.85pt;z-index:-2515230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4" style="position:absolute;margin-left:-13.08pt;margin-top:776.106pt;mso-position-vertical-relative:page;mso-position-horizontal-relative:page;width:119.4pt;height:18.85pt;z-index:-251525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6" style="position:absolute;margin-left:391.92pt;margin-top:776.106pt;mso-position-vertical-relative:page;mso-position-horizontal-relative:page;width:119.4pt;height:18.85pt;z-index:-251526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68" style="position:absolute;margin-left:30pt;margin-top:29.5pt;mso-position-vertical-relative:page;mso-position-horizontal-relative:page;width:535pt;height:1pt;z-index:-25152409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兴县融媒体中心2024年部门预算公开报告</w:t>
    </w:r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70" style="position:absolute;margin-left:86.92pt;margin-top:27.7633pt;mso-position-vertical-relative:text;mso-position-horizontal-relative:text;width:119.4pt;height:18.85pt;z-index:-25151692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72" style="position:absolute;margin-left:491.92pt;margin-top:44.1055pt;mso-position-vertical-relative:page;mso-position-horizontal-relative:page;width:119.4pt;height:18.85pt;z-index:-251517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74" style="position:absolute;margin-left:-13.08pt;margin-top:776.106pt;mso-position-vertical-relative:page;mso-position-horizontal-relative:page;width:119.4pt;height:18.85pt;z-index:-251520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76" style="position:absolute;margin-left:491.92pt;margin-top:532.106pt;mso-position-vertical-relative:page;mso-position-horizontal-relative:page;width:119.4pt;height:18.85pt;z-index:-251522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78" style="position:absolute;margin-left:391.92pt;margin-top:776.106pt;mso-position-vertical-relative:page;mso-position-horizontal-relative:page;width:119.4pt;height:18.85pt;z-index:-251521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580" style="position:absolute;margin-left:30pt;margin-top:29.5pt;mso-position-vertical-relative:page;mso-position-horizontal-relative:page;width:535pt;height:1pt;z-index:-25151897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兴县融媒体中心2024年部门预算公开报告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86.92pt;margin-top:532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491.92pt;margin-top:532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491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86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_x0000_s50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391.92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-13.08pt;margin-top:776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391.92pt;margin-top:776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86.92pt;margin-top:532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6" style="position:absolute;margin-left:86.92pt;margin-top:27.763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兴县融媒体中心2024年部门预算公开报告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8" style="position:absolute;margin-left:86.92pt;margin-top:27.763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兴县融媒体中心2024年部门预算公开报告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6" style="position:absolute;margin-left:86.92pt;margin-top:27.763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兴县融媒体中心2024年部门预算公开报告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_x0000_s104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pict>
        <v:shape id="PowerPlusWaterMarkObject106" style="position:absolute;margin-left:638.92pt;margin-top:529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-45.0434pt;margin-top:406.395pt;mso-position-vertical-relative:page;mso-position-horizontal-relative:page;width:609.35pt;height:22.2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0" style="position:absolute;margin-left:86.92pt;margin-top:287.106pt;mso-position-vertical-relative:page;mso-position-horizontal-relative:page;width:119.4pt;height:18.8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280.957pt;margin-top:406.395pt;mso-position-vertical-relative:page;mso-position-horizontal-relative:page;width:609.35pt;height:22.2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4" style="position:absolute;margin-left:638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6" style="position:absolute;margin-left:312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8" style="position:absolute;margin-left:-13.08pt;margin-top:28.7633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兴县融媒体中心2024年部门预算公开报告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0" style="position:absolute;margin-left:-13.08pt;margin-top:28.7633pt;mso-position-vertical-relative:text;mso-position-horizontal-relative:text;width:119.4pt;height:18.85pt;z-index:-2515906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312.92pt;margin-top:45.1055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86.92pt;margin-top:287.106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638.92pt;margin-top:45.1055pt;mso-position-vertical-relative:page;mso-position-horizontal-relative:page;width:119.4pt;height:18.85pt;z-index:-2515916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-45.0434pt;margin-top:406.395pt;mso-position-vertical-relative:page;mso-position-horizontal-relative:page;width:609.35pt;height:22.2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30" style="position:absolute;margin-left:280.957pt;margin-top:406.395pt;mso-position-vertical-relative:page;mso-position-horizontal-relative:page;width:609.35pt;height:22.2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32" style="position:absolute;margin-left:638.92pt;margin-top:529.106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4" style="position:absolute;margin-left:30pt;margin-top:29.5pt;mso-position-vertical-relative:page;mso-position-horizontal-relative:page;width:782pt;height:1pt;z-index:-251593728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兴县融媒体中心2024年部门预算公开报告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_x0000_s136" style="position:absolute;margin-left:30pt;margin-top:29.5pt;mso-position-vertical-relative:page;mso-position-horizontal-relative:page;width:535pt;height:1pt;z-index:-251583488;" o:allowincell="f" filled="false" strokecolor="#646464" strokeweight="1.00pt" coordsize="10700,20" coordorigin="0,0" path="m0,10l10700,10e">
          <v:stroke joinstyle="miter" miterlimit="10"/>
        </v:shape>
      </w:pict>
    </w:r>
    <w:r>
      <w:pict>
        <v:shape id="PowerPlusWaterMarkObject138" style="position:absolute;margin-left:86.92pt;margin-top:532.106pt;mso-position-vertical-relative:page;mso-position-horizontal-relative:page;width:119.4pt;height:18.85pt;z-index:-2515896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491.92pt;margin-top:532.106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-13.08pt;margin-top:288.105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391.92pt;margin-top:288.105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-13.08pt;margin-top:776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391.92pt;margin-top:776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1.92pt;margin-top:44.1055pt;mso-position-vertical-relative:page;mso-position-horizontal-relative:page;width:119.4pt;height:18.85pt;z-index:-2515824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86.92pt;margin-top:27.7633pt;mso-position-vertical-relative:text;mso-position-horizontal-relative:text;width:119.4pt;height:18.85pt;z-index:-2515814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兴县融媒体中心2024年部门预算公开报告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33.jpeg"/><Relationship Id="rId98" Type="http://schemas.openxmlformats.org/officeDocument/2006/relationships/footer" Target="footer50.xml"/><Relationship Id="rId97" Type="http://schemas.openxmlformats.org/officeDocument/2006/relationships/image" Target="media/image32.jpeg"/><Relationship Id="rId96" Type="http://schemas.openxmlformats.org/officeDocument/2006/relationships/footer" Target="footer49.xml"/><Relationship Id="rId95" Type="http://schemas.openxmlformats.org/officeDocument/2006/relationships/image" Target="media/image31.jpeg"/><Relationship Id="rId94" Type="http://schemas.openxmlformats.org/officeDocument/2006/relationships/footer" Target="footer48.xml"/><Relationship Id="rId93" Type="http://schemas.openxmlformats.org/officeDocument/2006/relationships/image" Target="media/image30.jpeg"/><Relationship Id="rId92" Type="http://schemas.openxmlformats.org/officeDocument/2006/relationships/footer" Target="footer47.xml"/><Relationship Id="rId91" Type="http://schemas.openxmlformats.org/officeDocument/2006/relationships/image" Target="media/image29.jpeg"/><Relationship Id="rId90" Type="http://schemas.openxmlformats.org/officeDocument/2006/relationships/footer" Target="footer46.xml"/><Relationship Id="rId9" Type="http://schemas.openxmlformats.org/officeDocument/2006/relationships/footer" Target="footer3.xml"/><Relationship Id="rId89" Type="http://schemas.openxmlformats.org/officeDocument/2006/relationships/image" Target="media/image28.jpeg"/><Relationship Id="rId88" Type="http://schemas.openxmlformats.org/officeDocument/2006/relationships/footer" Target="footer45.xml"/><Relationship Id="rId87" Type="http://schemas.openxmlformats.org/officeDocument/2006/relationships/image" Target="media/image27.jpeg"/><Relationship Id="rId86" Type="http://schemas.openxmlformats.org/officeDocument/2006/relationships/footer" Target="footer44.xml"/><Relationship Id="rId85" Type="http://schemas.openxmlformats.org/officeDocument/2006/relationships/image" Target="media/image26.jpeg"/><Relationship Id="rId84" Type="http://schemas.openxmlformats.org/officeDocument/2006/relationships/footer" Target="footer43.xml"/><Relationship Id="rId83" Type="http://schemas.openxmlformats.org/officeDocument/2006/relationships/image" Target="media/image25.jpeg"/><Relationship Id="rId82" Type="http://schemas.openxmlformats.org/officeDocument/2006/relationships/footer" Target="footer42.xml"/><Relationship Id="rId81" Type="http://schemas.openxmlformats.org/officeDocument/2006/relationships/image" Target="media/image24.jpeg"/><Relationship Id="rId80" Type="http://schemas.openxmlformats.org/officeDocument/2006/relationships/footer" Target="footer41.xml"/><Relationship Id="rId8" Type="http://schemas.openxmlformats.org/officeDocument/2006/relationships/header" Target="header6.xml"/><Relationship Id="rId79" Type="http://schemas.openxmlformats.org/officeDocument/2006/relationships/image" Target="media/image23.jpeg"/><Relationship Id="rId78" Type="http://schemas.openxmlformats.org/officeDocument/2006/relationships/footer" Target="footer40.xml"/><Relationship Id="rId77" Type="http://schemas.openxmlformats.org/officeDocument/2006/relationships/image" Target="media/image22.jpeg"/><Relationship Id="rId76" Type="http://schemas.openxmlformats.org/officeDocument/2006/relationships/footer" Target="footer39.xml"/><Relationship Id="rId75" Type="http://schemas.openxmlformats.org/officeDocument/2006/relationships/image" Target="media/image21.jpeg"/><Relationship Id="rId74" Type="http://schemas.openxmlformats.org/officeDocument/2006/relationships/footer" Target="footer38.xml"/><Relationship Id="rId73" Type="http://schemas.openxmlformats.org/officeDocument/2006/relationships/image" Target="media/image20.jpeg"/><Relationship Id="rId72" Type="http://schemas.openxmlformats.org/officeDocument/2006/relationships/footer" Target="footer37.xml"/><Relationship Id="rId71" Type="http://schemas.openxmlformats.org/officeDocument/2006/relationships/image" Target="media/image19.jpeg"/><Relationship Id="rId70" Type="http://schemas.openxmlformats.org/officeDocument/2006/relationships/footer" Target="footer36.xml"/><Relationship Id="rId7" Type="http://schemas.openxmlformats.org/officeDocument/2006/relationships/footer" Target="footer2.xml"/><Relationship Id="rId69" Type="http://schemas.openxmlformats.org/officeDocument/2006/relationships/image" Target="media/image18.jpeg"/><Relationship Id="rId68" Type="http://schemas.openxmlformats.org/officeDocument/2006/relationships/footer" Target="footer35.xml"/><Relationship Id="rId67" Type="http://schemas.openxmlformats.org/officeDocument/2006/relationships/image" Target="media/image17.jpeg"/><Relationship Id="rId66" Type="http://schemas.openxmlformats.org/officeDocument/2006/relationships/footer" Target="footer34.xml"/><Relationship Id="rId65" Type="http://schemas.openxmlformats.org/officeDocument/2006/relationships/image" Target="media/image16.jpeg"/><Relationship Id="rId64" Type="http://schemas.openxmlformats.org/officeDocument/2006/relationships/footer" Target="footer33.xml"/><Relationship Id="rId63" Type="http://schemas.openxmlformats.org/officeDocument/2006/relationships/image" Target="media/image15.jpeg"/><Relationship Id="rId62" Type="http://schemas.openxmlformats.org/officeDocument/2006/relationships/footer" Target="footer32.xml"/><Relationship Id="rId61" Type="http://schemas.openxmlformats.org/officeDocument/2006/relationships/image" Target="media/image14.jpeg"/><Relationship Id="rId60" Type="http://schemas.openxmlformats.org/officeDocument/2006/relationships/footer" Target="footer31.xml"/><Relationship Id="rId6" Type="http://schemas.openxmlformats.org/officeDocument/2006/relationships/header" Target="header5.xml"/><Relationship Id="rId59" Type="http://schemas.openxmlformats.org/officeDocument/2006/relationships/image" Target="media/image13.jpeg"/><Relationship Id="rId58" Type="http://schemas.openxmlformats.org/officeDocument/2006/relationships/footer" Target="footer30.xml"/><Relationship Id="rId57" Type="http://schemas.openxmlformats.org/officeDocument/2006/relationships/image" Target="media/image12.jpeg"/><Relationship Id="rId56" Type="http://schemas.openxmlformats.org/officeDocument/2006/relationships/footer" Target="footer29.xml"/><Relationship Id="rId55" Type="http://schemas.openxmlformats.org/officeDocument/2006/relationships/image" Target="media/image11.jpeg"/><Relationship Id="rId54" Type="http://schemas.openxmlformats.org/officeDocument/2006/relationships/footer" Target="footer28.xml"/><Relationship Id="rId53" Type="http://schemas.openxmlformats.org/officeDocument/2006/relationships/image" Target="media/image10.jpeg"/><Relationship Id="rId52" Type="http://schemas.openxmlformats.org/officeDocument/2006/relationships/footer" Target="footer27.xml"/><Relationship Id="rId51" Type="http://schemas.openxmlformats.org/officeDocument/2006/relationships/image" Target="media/image9.jpeg"/><Relationship Id="rId50" Type="http://schemas.openxmlformats.org/officeDocument/2006/relationships/footer" Target="footer26.xml"/><Relationship Id="rId5" Type="http://schemas.openxmlformats.org/officeDocument/2006/relationships/footer" Target="footer1.xml"/><Relationship Id="rId49" Type="http://schemas.openxmlformats.org/officeDocument/2006/relationships/image" Target="media/image8.jpeg"/><Relationship Id="rId48" Type="http://schemas.openxmlformats.org/officeDocument/2006/relationships/footer" Target="footer25.xml"/><Relationship Id="rId47" Type="http://schemas.openxmlformats.org/officeDocument/2006/relationships/image" Target="media/image7.jpeg"/><Relationship Id="rId46" Type="http://schemas.openxmlformats.org/officeDocument/2006/relationships/footer" Target="footer24.xml"/><Relationship Id="rId45" Type="http://schemas.openxmlformats.org/officeDocument/2006/relationships/image" Target="media/image6.jpeg"/><Relationship Id="rId44" Type="http://schemas.openxmlformats.org/officeDocument/2006/relationships/footer" Target="footer23.xml"/><Relationship Id="rId43" Type="http://schemas.openxmlformats.org/officeDocument/2006/relationships/image" Target="media/image5.jpeg"/><Relationship Id="rId42" Type="http://schemas.openxmlformats.org/officeDocument/2006/relationships/footer" Target="footer22.xml"/><Relationship Id="rId41" Type="http://schemas.openxmlformats.org/officeDocument/2006/relationships/image" Target="media/image4.jpeg"/><Relationship Id="rId40" Type="http://schemas.openxmlformats.org/officeDocument/2006/relationships/footer" Target="footer21.xml"/><Relationship Id="rId4" Type="http://schemas.openxmlformats.org/officeDocument/2006/relationships/header" Target="header4.xml"/><Relationship Id="rId39" Type="http://schemas.openxmlformats.org/officeDocument/2006/relationships/header" Target="header16.xml"/><Relationship Id="rId38" Type="http://schemas.openxmlformats.org/officeDocument/2006/relationships/image" Target="media/image3.png"/><Relationship Id="rId37" Type="http://schemas.openxmlformats.org/officeDocument/2006/relationships/footer" Target="footer20.xml"/><Relationship Id="rId36" Type="http://schemas.openxmlformats.org/officeDocument/2006/relationships/header" Target="header15.xml"/><Relationship Id="rId35" Type="http://schemas.openxmlformats.org/officeDocument/2006/relationships/image" Target="media/image2.png"/><Relationship Id="rId34" Type="http://schemas.openxmlformats.org/officeDocument/2006/relationships/footer" Target="footer19.xml"/><Relationship Id="rId33" Type="http://schemas.openxmlformats.org/officeDocument/2006/relationships/image" Target="media/image1.png"/><Relationship Id="rId32" Type="http://schemas.openxmlformats.org/officeDocument/2006/relationships/footer" Target="footer18.xml"/><Relationship Id="rId31" Type="http://schemas.openxmlformats.org/officeDocument/2006/relationships/header" Target="header14.xml"/><Relationship Id="rId30" Type="http://schemas.openxmlformats.org/officeDocument/2006/relationships/footer" Target="footer17.xml"/><Relationship Id="rId3" Type="http://schemas.openxmlformats.org/officeDocument/2006/relationships/header" Target="header3.xml"/><Relationship Id="rId29" Type="http://schemas.openxmlformats.org/officeDocument/2006/relationships/footer" Target="footer16.xml"/><Relationship Id="rId28" Type="http://schemas.openxmlformats.org/officeDocument/2006/relationships/footer" Target="footer15.xml"/><Relationship Id="rId27" Type="http://schemas.openxmlformats.org/officeDocument/2006/relationships/footer" Target="footer14.xml"/><Relationship Id="rId26" Type="http://schemas.openxmlformats.org/officeDocument/2006/relationships/footer" Target="footer13.xml"/><Relationship Id="rId25" Type="http://schemas.openxmlformats.org/officeDocument/2006/relationships/footer" Target="footer12.xml"/><Relationship Id="rId24" Type="http://schemas.openxmlformats.org/officeDocument/2006/relationships/footer" Target="footer11.xml"/><Relationship Id="rId23" Type="http://schemas.openxmlformats.org/officeDocument/2006/relationships/footer" Target="footer10.xml"/><Relationship Id="rId221" Type="http://schemas.openxmlformats.org/officeDocument/2006/relationships/fontTable" Target="fontTable.xml"/><Relationship Id="rId220" Type="http://schemas.openxmlformats.org/officeDocument/2006/relationships/styles" Target="styles.xml"/><Relationship Id="rId22" Type="http://schemas.openxmlformats.org/officeDocument/2006/relationships/header" Target="header13.xml"/><Relationship Id="rId219" Type="http://schemas.openxmlformats.org/officeDocument/2006/relationships/settings" Target="settings.xml"/><Relationship Id="rId218" Type="http://schemas.openxmlformats.org/officeDocument/2006/relationships/footer" Target="footer110.xml"/><Relationship Id="rId217" Type="http://schemas.openxmlformats.org/officeDocument/2006/relationships/image" Target="media/image91.jpeg"/><Relationship Id="rId216" Type="http://schemas.openxmlformats.org/officeDocument/2006/relationships/footer" Target="footer109.xml"/><Relationship Id="rId215" Type="http://schemas.openxmlformats.org/officeDocument/2006/relationships/image" Target="media/image90.jpeg"/><Relationship Id="rId214" Type="http://schemas.openxmlformats.org/officeDocument/2006/relationships/footer" Target="footer108.xml"/><Relationship Id="rId213" Type="http://schemas.openxmlformats.org/officeDocument/2006/relationships/image" Target="media/image89.jpeg"/><Relationship Id="rId212" Type="http://schemas.openxmlformats.org/officeDocument/2006/relationships/footer" Target="footer107.xml"/><Relationship Id="rId211" Type="http://schemas.openxmlformats.org/officeDocument/2006/relationships/image" Target="media/image88.jpeg"/><Relationship Id="rId210" Type="http://schemas.openxmlformats.org/officeDocument/2006/relationships/footer" Target="footer106.xml"/><Relationship Id="rId21" Type="http://schemas.openxmlformats.org/officeDocument/2006/relationships/footer" Target="footer9.xml"/><Relationship Id="rId209" Type="http://schemas.openxmlformats.org/officeDocument/2006/relationships/image" Target="media/image87.jpeg"/><Relationship Id="rId208" Type="http://schemas.openxmlformats.org/officeDocument/2006/relationships/footer" Target="footer105.xml"/><Relationship Id="rId207" Type="http://schemas.openxmlformats.org/officeDocument/2006/relationships/image" Target="media/image86.jpeg"/><Relationship Id="rId206" Type="http://schemas.openxmlformats.org/officeDocument/2006/relationships/footer" Target="footer104.xml"/><Relationship Id="rId205" Type="http://schemas.openxmlformats.org/officeDocument/2006/relationships/image" Target="media/image85.jpeg"/><Relationship Id="rId204" Type="http://schemas.openxmlformats.org/officeDocument/2006/relationships/footer" Target="footer103.xml"/><Relationship Id="rId203" Type="http://schemas.openxmlformats.org/officeDocument/2006/relationships/image" Target="media/image84.jpeg"/><Relationship Id="rId202" Type="http://schemas.openxmlformats.org/officeDocument/2006/relationships/footer" Target="footer102.xml"/><Relationship Id="rId201" Type="http://schemas.openxmlformats.org/officeDocument/2006/relationships/image" Target="media/image83.jpeg"/><Relationship Id="rId200" Type="http://schemas.openxmlformats.org/officeDocument/2006/relationships/footer" Target="footer101.xml"/><Relationship Id="rId20" Type="http://schemas.openxmlformats.org/officeDocument/2006/relationships/header" Target="header12.xml"/><Relationship Id="rId2" Type="http://schemas.openxmlformats.org/officeDocument/2006/relationships/header" Target="header2.xml"/><Relationship Id="rId199" Type="http://schemas.openxmlformats.org/officeDocument/2006/relationships/image" Target="media/image82.jpeg"/><Relationship Id="rId198" Type="http://schemas.openxmlformats.org/officeDocument/2006/relationships/footer" Target="footer100.xml"/><Relationship Id="rId197" Type="http://schemas.openxmlformats.org/officeDocument/2006/relationships/image" Target="media/image81.jpeg"/><Relationship Id="rId196" Type="http://schemas.openxmlformats.org/officeDocument/2006/relationships/footer" Target="footer99.xml"/><Relationship Id="rId195" Type="http://schemas.openxmlformats.org/officeDocument/2006/relationships/image" Target="media/image80.jpeg"/><Relationship Id="rId194" Type="http://schemas.openxmlformats.org/officeDocument/2006/relationships/footer" Target="footer98.xml"/><Relationship Id="rId193" Type="http://schemas.openxmlformats.org/officeDocument/2006/relationships/image" Target="media/image79.jpeg"/><Relationship Id="rId192" Type="http://schemas.openxmlformats.org/officeDocument/2006/relationships/footer" Target="footer97.xml"/><Relationship Id="rId191" Type="http://schemas.openxmlformats.org/officeDocument/2006/relationships/image" Target="media/image78.jpeg"/><Relationship Id="rId190" Type="http://schemas.openxmlformats.org/officeDocument/2006/relationships/footer" Target="footer96.xml"/><Relationship Id="rId19" Type="http://schemas.openxmlformats.org/officeDocument/2006/relationships/footer" Target="footer8.xml"/><Relationship Id="rId189" Type="http://schemas.openxmlformats.org/officeDocument/2006/relationships/image" Target="media/image77.jpeg"/><Relationship Id="rId188" Type="http://schemas.openxmlformats.org/officeDocument/2006/relationships/footer" Target="footer95.xml"/><Relationship Id="rId187" Type="http://schemas.openxmlformats.org/officeDocument/2006/relationships/image" Target="media/image76.jpeg"/><Relationship Id="rId186" Type="http://schemas.openxmlformats.org/officeDocument/2006/relationships/footer" Target="footer94.xml"/><Relationship Id="rId185" Type="http://schemas.openxmlformats.org/officeDocument/2006/relationships/image" Target="media/image75.jpeg"/><Relationship Id="rId184" Type="http://schemas.openxmlformats.org/officeDocument/2006/relationships/footer" Target="footer93.xml"/><Relationship Id="rId183" Type="http://schemas.openxmlformats.org/officeDocument/2006/relationships/image" Target="media/image74.jpeg"/><Relationship Id="rId182" Type="http://schemas.openxmlformats.org/officeDocument/2006/relationships/footer" Target="footer92.xml"/><Relationship Id="rId181" Type="http://schemas.openxmlformats.org/officeDocument/2006/relationships/image" Target="media/image73.jpeg"/><Relationship Id="rId180" Type="http://schemas.openxmlformats.org/officeDocument/2006/relationships/footer" Target="footer91.xml"/><Relationship Id="rId18" Type="http://schemas.openxmlformats.org/officeDocument/2006/relationships/header" Target="header11.xml"/><Relationship Id="rId179" Type="http://schemas.openxmlformats.org/officeDocument/2006/relationships/image" Target="media/image72.jpeg"/><Relationship Id="rId178" Type="http://schemas.openxmlformats.org/officeDocument/2006/relationships/footer" Target="footer90.xml"/><Relationship Id="rId177" Type="http://schemas.openxmlformats.org/officeDocument/2006/relationships/image" Target="media/image71.jpeg"/><Relationship Id="rId176" Type="http://schemas.openxmlformats.org/officeDocument/2006/relationships/footer" Target="footer89.xml"/><Relationship Id="rId175" Type="http://schemas.openxmlformats.org/officeDocument/2006/relationships/image" Target="media/image70.jpeg"/><Relationship Id="rId174" Type="http://schemas.openxmlformats.org/officeDocument/2006/relationships/footer" Target="footer88.xml"/><Relationship Id="rId173" Type="http://schemas.openxmlformats.org/officeDocument/2006/relationships/image" Target="media/image69.jpeg"/><Relationship Id="rId172" Type="http://schemas.openxmlformats.org/officeDocument/2006/relationships/footer" Target="footer87.xml"/><Relationship Id="rId171" Type="http://schemas.openxmlformats.org/officeDocument/2006/relationships/image" Target="media/image68.jpeg"/><Relationship Id="rId170" Type="http://schemas.openxmlformats.org/officeDocument/2006/relationships/footer" Target="footer86.xml"/><Relationship Id="rId17" Type="http://schemas.openxmlformats.org/officeDocument/2006/relationships/footer" Target="footer7.xml"/><Relationship Id="rId169" Type="http://schemas.openxmlformats.org/officeDocument/2006/relationships/image" Target="media/image67.jpeg"/><Relationship Id="rId168" Type="http://schemas.openxmlformats.org/officeDocument/2006/relationships/footer" Target="footer85.xml"/><Relationship Id="rId167" Type="http://schemas.openxmlformats.org/officeDocument/2006/relationships/image" Target="media/image66.jpeg"/><Relationship Id="rId166" Type="http://schemas.openxmlformats.org/officeDocument/2006/relationships/footer" Target="footer84.xml"/><Relationship Id="rId165" Type="http://schemas.openxmlformats.org/officeDocument/2006/relationships/image" Target="media/image65.jpeg"/><Relationship Id="rId164" Type="http://schemas.openxmlformats.org/officeDocument/2006/relationships/footer" Target="footer83.xml"/><Relationship Id="rId163" Type="http://schemas.openxmlformats.org/officeDocument/2006/relationships/image" Target="media/image64.jpeg"/><Relationship Id="rId162" Type="http://schemas.openxmlformats.org/officeDocument/2006/relationships/footer" Target="footer82.xml"/><Relationship Id="rId161" Type="http://schemas.openxmlformats.org/officeDocument/2006/relationships/image" Target="media/image63.jpeg"/><Relationship Id="rId160" Type="http://schemas.openxmlformats.org/officeDocument/2006/relationships/footer" Target="footer81.xml"/><Relationship Id="rId16" Type="http://schemas.openxmlformats.org/officeDocument/2006/relationships/header" Target="header10.xml"/><Relationship Id="rId159" Type="http://schemas.openxmlformats.org/officeDocument/2006/relationships/image" Target="media/image62.jpeg"/><Relationship Id="rId158" Type="http://schemas.openxmlformats.org/officeDocument/2006/relationships/footer" Target="footer80.xml"/><Relationship Id="rId157" Type="http://schemas.openxmlformats.org/officeDocument/2006/relationships/image" Target="media/image61.jpeg"/><Relationship Id="rId156" Type="http://schemas.openxmlformats.org/officeDocument/2006/relationships/footer" Target="footer79.xml"/><Relationship Id="rId155" Type="http://schemas.openxmlformats.org/officeDocument/2006/relationships/image" Target="media/image60.jpeg"/><Relationship Id="rId154" Type="http://schemas.openxmlformats.org/officeDocument/2006/relationships/footer" Target="footer78.xml"/><Relationship Id="rId153" Type="http://schemas.openxmlformats.org/officeDocument/2006/relationships/image" Target="media/image59.jpeg"/><Relationship Id="rId152" Type="http://schemas.openxmlformats.org/officeDocument/2006/relationships/footer" Target="footer77.xml"/><Relationship Id="rId151" Type="http://schemas.openxmlformats.org/officeDocument/2006/relationships/image" Target="media/image58.jpeg"/><Relationship Id="rId150" Type="http://schemas.openxmlformats.org/officeDocument/2006/relationships/footer" Target="footer76.xml"/><Relationship Id="rId15" Type="http://schemas.openxmlformats.org/officeDocument/2006/relationships/footer" Target="footer6.xml"/><Relationship Id="rId149" Type="http://schemas.openxmlformats.org/officeDocument/2006/relationships/image" Target="media/image57.jpeg"/><Relationship Id="rId148" Type="http://schemas.openxmlformats.org/officeDocument/2006/relationships/footer" Target="footer75.xml"/><Relationship Id="rId147" Type="http://schemas.openxmlformats.org/officeDocument/2006/relationships/image" Target="media/image56.jpeg"/><Relationship Id="rId146" Type="http://schemas.openxmlformats.org/officeDocument/2006/relationships/footer" Target="footer74.xml"/><Relationship Id="rId145" Type="http://schemas.openxmlformats.org/officeDocument/2006/relationships/image" Target="media/image55.jpeg"/><Relationship Id="rId144" Type="http://schemas.openxmlformats.org/officeDocument/2006/relationships/footer" Target="footer73.xml"/><Relationship Id="rId143" Type="http://schemas.openxmlformats.org/officeDocument/2006/relationships/image" Target="media/image54.jpeg"/><Relationship Id="rId142" Type="http://schemas.openxmlformats.org/officeDocument/2006/relationships/footer" Target="footer72.xml"/><Relationship Id="rId141" Type="http://schemas.openxmlformats.org/officeDocument/2006/relationships/image" Target="media/image53.jpeg"/><Relationship Id="rId140" Type="http://schemas.openxmlformats.org/officeDocument/2006/relationships/footer" Target="footer71.xml"/><Relationship Id="rId14" Type="http://schemas.openxmlformats.org/officeDocument/2006/relationships/header" Target="header9.xml"/><Relationship Id="rId139" Type="http://schemas.openxmlformats.org/officeDocument/2006/relationships/image" Target="media/image52.jpeg"/><Relationship Id="rId138" Type="http://schemas.openxmlformats.org/officeDocument/2006/relationships/footer" Target="footer70.xml"/><Relationship Id="rId137" Type="http://schemas.openxmlformats.org/officeDocument/2006/relationships/image" Target="media/image51.jpeg"/><Relationship Id="rId136" Type="http://schemas.openxmlformats.org/officeDocument/2006/relationships/footer" Target="footer69.xml"/><Relationship Id="rId135" Type="http://schemas.openxmlformats.org/officeDocument/2006/relationships/image" Target="media/image50.jpeg"/><Relationship Id="rId134" Type="http://schemas.openxmlformats.org/officeDocument/2006/relationships/footer" Target="footer68.xml"/><Relationship Id="rId133" Type="http://schemas.openxmlformats.org/officeDocument/2006/relationships/image" Target="media/image49.jpeg"/><Relationship Id="rId132" Type="http://schemas.openxmlformats.org/officeDocument/2006/relationships/footer" Target="footer67.xml"/><Relationship Id="rId131" Type="http://schemas.openxmlformats.org/officeDocument/2006/relationships/image" Target="media/image48.jpeg"/><Relationship Id="rId130" Type="http://schemas.openxmlformats.org/officeDocument/2006/relationships/footer" Target="footer66.xml"/><Relationship Id="rId13" Type="http://schemas.openxmlformats.org/officeDocument/2006/relationships/footer" Target="footer5.xml"/><Relationship Id="rId129" Type="http://schemas.openxmlformats.org/officeDocument/2006/relationships/image" Target="media/image47.jpeg"/><Relationship Id="rId128" Type="http://schemas.openxmlformats.org/officeDocument/2006/relationships/footer" Target="footer65.xml"/><Relationship Id="rId127" Type="http://schemas.openxmlformats.org/officeDocument/2006/relationships/image" Target="media/image46.jpeg"/><Relationship Id="rId126" Type="http://schemas.openxmlformats.org/officeDocument/2006/relationships/footer" Target="footer64.xml"/><Relationship Id="rId125" Type="http://schemas.openxmlformats.org/officeDocument/2006/relationships/image" Target="media/image45.jpeg"/><Relationship Id="rId124" Type="http://schemas.openxmlformats.org/officeDocument/2006/relationships/footer" Target="footer63.xml"/><Relationship Id="rId123" Type="http://schemas.openxmlformats.org/officeDocument/2006/relationships/image" Target="media/image44.jpeg"/><Relationship Id="rId122" Type="http://schemas.openxmlformats.org/officeDocument/2006/relationships/footer" Target="footer62.xml"/><Relationship Id="rId121" Type="http://schemas.openxmlformats.org/officeDocument/2006/relationships/image" Target="media/image43.jpeg"/><Relationship Id="rId120" Type="http://schemas.openxmlformats.org/officeDocument/2006/relationships/footer" Target="footer61.xml"/><Relationship Id="rId12" Type="http://schemas.openxmlformats.org/officeDocument/2006/relationships/header" Target="header8.xml"/><Relationship Id="rId119" Type="http://schemas.openxmlformats.org/officeDocument/2006/relationships/image" Target="media/image42.jpeg"/><Relationship Id="rId118" Type="http://schemas.openxmlformats.org/officeDocument/2006/relationships/footer" Target="footer60.xml"/><Relationship Id="rId117" Type="http://schemas.openxmlformats.org/officeDocument/2006/relationships/image" Target="media/image41.jpeg"/><Relationship Id="rId116" Type="http://schemas.openxmlformats.org/officeDocument/2006/relationships/footer" Target="footer59.xml"/><Relationship Id="rId115" Type="http://schemas.openxmlformats.org/officeDocument/2006/relationships/image" Target="media/image40.jpeg"/><Relationship Id="rId114" Type="http://schemas.openxmlformats.org/officeDocument/2006/relationships/footer" Target="footer58.xml"/><Relationship Id="rId113" Type="http://schemas.openxmlformats.org/officeDocument/2006/relationships/image" Target="media/image39.jpeg"/><Relationship Id="rId112" Type="http://schemas.openxmlformats.org/officeDocument/2006/relationships/footer" Target="footer57.xml"/><Relationship Id="rId111" Type="http://schemas.openxmlformats.org/officeDocument/2006/relationships/image" Target="media/image38.jpeg"/><Relationship Id="rId110" Type="http://schemas.openxmlformats.org/officeDocument/2006/relationships/footer" Target="footer56.xml"/><Relationship Id="rId11" Type="http://schemas.openxmlformats.org/officeDocument/2006/relationships/footer" Target="footer4.xml"/><Relationship Id="rId109" Type="http://schemas.openxmlformats.org/officeDocument/2006/relationships/image" Target="media/image37.jpeg"/><Relationship Id="rId108" Type="http://schemas.openxmlformats.org/officeDocument/2006/relationships/footer" Target="footer55.xml"/><Relationship Id="rId107" Type="http://schemas.openxmlformats.org/officeDocument/2006/relationships/image" Target="media/image36.jpeg"/><Relationship Id="rId106" Type="http://schemas.openxmlformats.org/officeDocument/2006/relationships/footer" Target="footer54.xml"/><Relationship Id="rId105" Type="http://schemas.openxmlformats.org/officeDocument/2006/relationships/image" Target="media/image35.jpeg"/><Relationship Id="rId104" Type="http://schemas.openxmlformats.org/officeDocument/2006/relationships/footer" Target="footer53.xml"/><Relationship Id="rId103" Type="http://schemas.openxmlformats.org/officeDocument/2006/relationships/image" Target="media/image34.jpeg"/><Relationship Id="rId102" Type="http://schemas.openxmlformats.org/officeDocument/2006/relationships/footer" Target="footer52.xml"/><Relationship Id="rId101" Type="http://schemas.openxmlformats.org/officeDocument/2006/relationships/header" Target="header17.xml"/><Relationship Id="rId100" Type="http://schemas.openxmlformats.org/officeDocument/2006/relationships/footer" Target="footer51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2025-09-28T11:16:35Z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2025-11-07T17:05:44</vt:filetime>
  </property>
</Properties>
</file>