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兴县林业局</w:t>
      </w:r>
    </w:p>
    <w:p>
      <w:pPr>
        <w:jc w:val="center"/>
        <w:outlineLvl w:val="0"/>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兴县城区南北两山可视山体绿化工程</w:t>
      </w:r>
    </w:p>
    <w:p>
      <w:pPr>
        <w:jc w:val="center"/>
        <w:outlineLvl w:val="0"/>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安保配套项目</w:t>
      </w:r>
    </w:p>
    <w:p>
      <w:pPr>
        <w:jc w:val="center"/>
        <w:outlineLvl w:val="0"/>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eastAsia="zh-CN"/>
        </w:rPr>
        <w:t>财政支出绩效自评报告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2009年11月山西省委在全省林业工作会议上提出“大刀实施生态兴省战略建设山川秀美新山西”的奋斗目称，随后</w:t>
      </w:r>
      <w:r>
        <w:rPr>
          <w:rFonts w:hint="eastAsia" w:ascii="Times New Roman" w:hAnsi="Times New Roman" w:eastAsia="仿宋_GB2312" w:cs="Times New Roman"/>
          <w:bCs/>
          <w:kern w:val="2"/>
          <w:sz w:val="32"/>
          <w:szCs w:val="32"/>
          <w:highlight w:val="none"/>
          <w:lang w:val="en-US" w:eastAsia="zh-CN"/>
        </w:rPr>
        <w:t>出台了系列意见、决定等</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提出要加快“绿化山西”</w:t>
      </w:r>
      <w:r>
        <w:rPr>
          <w:rFonts w:hint="eastAsia" w:ascii="Times New Roman" w:hAnsi="Times New Roman" w:eastAsia="仿宋_GB2312" w:cs="Times New Roman"/>
          <w:bCs/>
          <w:kern w:val="2"/>
          <w:sz w:val="32"/>
          <w:szCs w:val="32"/>
          <w:highlight w:val="none"/>
          <w:lang w:eastAsia="zh-CN"/>
        </w:rPr>
        <w:t>。2011年制定了《山西省林业生态建设总体规划纲要（2011-2020年）》，纲要是“绿化山西”战略的实施纲领，是实施“绿化</w:t>
      </w:r>
      <w:r>
        <w:rPr>
          <w:rFonts w:hint="eastAsia" w:ascii="Times New Roman" w:hAnsi="Times New Roman" w:eastAsia="仿宋_GB2312" w:cs="Times New Roman"/>
          <w:bCs/>
          <w:kern w:val="2"/>
          <w:sz w:val="32"/>
          <w:szCs w:val="32"/>
          <w:highlight w:val="none"/>
          <w:lang w:val="en-US" w:eastAsia="zh-CN"/>
        </w:rPr>
        <w:t>山西</w:t>
      </w:r>
      <w:r>
        <w:rPr>
          <w:rFonts w:hint="eastAsia" w:ascii="Times New Roman" w:hAnsi="Times New Roman" w:eastAsia="仿宋_GB2312" w:cs="Times New Roman"/>
          <w:bCs/>
          <w:kern w:val="2"/>
          <w:sz w:val="32"/>
          <w:szCs w:val="32"/>
          <w:highlight w:val="none"/>
          <w:lang w:eastAsia="zh-CN"/>
        </w:rPr>
        <w:t>”的</w:t>
      </w:r>
      <w:r>
        <w:rPr>
          <w:rFonts w:hint="eastAsia" w:ascii="Times New Roman" w:hAnsi="Times New Roman" w:eastAsia="仿宋_GB2312" w:cs="Times New Roman"/>
          <w:bCs/>
          <w:kern w:val="2"/>
          <w:sz w:val="32"/>
          <w:szCs w:val="32"/>
          <w:highlight w:val="none"/>
          <w:lang w:val="en-US" w:eastAsia="zh-CN"/>
        </w:rPr>
        <w:t>宏伟目标</w:t>
      </w:r>
      <w:r>
        <w:rPr>
          <w:rFonts w:hint="eastAsia" w:ascii="Times New Roman" w:hAnsi="Times New Roman" w:eastAsia="仿宋_GB2312" w:cs="Times New Roman"/>
          <w:bCs/>
          <w:kern w:val="2"/>
          <w:sz w:val="32"/>
          <w:szCs w:val="32"/>
          <w:highlight w:val="none"/>
          <w:lang w:eastAsia="zh-CN"/>
        </w:rPr>
        <w:t>的省域蓝图，要实现这一宏伟目标，须由各市、县通力合作，尤其是兴县这样生态脆弱的区域，必须按照纲要的要求，大力造林绿化，弥补历史欠账，在至2020年的较短时期，完成各级林业主管部门按照纲要和其他计划分配的造林绿化任务，努力使大地增绿、环境增色、林业增效、农民增收，以实际行动支撑“绿化山西”宏伟目标的实现。</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十三五”规划纲要指出，未来5年，我国将“以提高环境质量为核心，以解决生态环境领域突出问题为重点，加大生态环境保护力度，提高资源利用效率，为人民提供更多优质生态产品，协同推进人民富裕、国家富强、中国美丽。”</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highlight w:val="none"/>
        </w:rPr>
        <w:t>项目立项依据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兴县人民政府常务会议纪要（[2020]14次）；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（2）兴县行政审批服务管理局关于对《兴县城区南北两山可视山体绿化工程夜游配套项目可行性研究报告》的批复（兴审管审发〔2020〕211号）；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（3）兴县行政审批服务管理局关于对《兴县城区南北两山可视山体绿化工程夜游配套项目初步设计》的批复（兴审管审发〔2020〕256号）；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（4）兴县行政审批服务管理局关于同意变更《兴县城区南北两山可视山体绿化工程夜游配套项目》名称的批复（兴审管审函〔2021〕7号）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（5）其他相关政策性文件。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该项目内容包括灯光系统、广播音响系统、视频监控系统、报警系统以及机房控制系统。其中：</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灯光系统布置于商业广场、呼应道、烽火台、兴南院、祥瑞阁，包括亮化灯具布置、亮化配电、控制；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广播音响系统布置于整个公园道路、商业广场、兴南院、云影间、祥瑞阁，采用CEO-PA数字公共广播系统，系统为总线式结构；</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视频监控系统布置于祥瑞阁、云影阁、兴南院、室外，系统分为前端监控资源采集、视频传输、后端平台组建等3部分，整个系统采用全网络数字视频监控架构，前端都采用高清网络摄像机进行视频采集；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报警系统布置于祥瑞阁、云影阁、兴南院、室外，购置安装报警立柱20台，立杆组件20根，6寸球机20台；</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机房控制系统位于门楼现有办公室，它是整个系统的管理、存储、控制、显示中心，购置安装各类设备150台（套、对、个）。</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项目资金使用及财务管理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（1）资金拨付情况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年兴县财政局实际拨付兴县林业局“兴县城区南北两山可视山体绿化工程安保配套项目”资金</w:t>
      </w:r>
      <w:r>
        <w:rPr>
          <w:rFonts w:hint="eastAsia" w:ascii="Times New Roman" w:hAnsi="Times New Roman" w:eastAsia="仿宋_GB2312" w:cs="Times New Roman"/>
          <w:bCs/>
          <w:kern w:val="2"/>
          <w:sz w:val="32"/>
          <w:szCs w:val="32"/>
          <w:highlight w:val="none"/>
          <w:lang w:val="en-US" w:eastAsia="zh-CN"/>
        </w:rPr>
        <w:t>321.53万元，资金到位率100.00%。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资金使用情况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年兴县林业局“兴县城区南北两山可视山体绿化工程安保配套项目”资金实际</w:t>
      </w:r>
      <w:r>
        <w:rPr>
          <w:rFonts w:hint="eastAsia" w:ascii="Times New Roman" w:hAnsi="Times New Roman" w:eastAsia="仿宋_GB2312" w:cs="Times New Roman"/>
          <w:bCs/>
          <w:kern w:val="2"/>
          <w:sz w:val="32"/>
          <w:szCs w:val="32"/>
          <w:highlight w:val="none"/>
        </w:rPr>
        <w:t>支出</w:t>
      </w:r>
      <w:r>
        <w:rPr>
          <w:rFonts w:hint="eastAsia" w:ascii="Times New Roman" w:hAnsi="Times New Roman" w:eastAsia="仿宋_GB2312" w:cs="Times New Roman"/>
          <w:bCs/>
          <w:kern w:val="2"/>
          <w:sz w:val="32"/>
          <w:szCs w:val="32"/>
          <w:highlight w:val="none"/>
          <w:lang w:val="en-US" w:eastAsia="zh-CN"/>
        </w:rPr>
        <w:t>321.53</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）财务管理情况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兴县林业局</w:t>
      </w:r>
      <w:r>
        <w:rPr>
          <w:rFonts w:hint="eastAsia" w:ascii="Times New Roman" w:hAnsi="Times New Roman" w:eastAsia="仿宋_GB2312" w:cs="Times New Roman"/>
          <w:bCs/>
          <w:kern w:val="2"/>
          <w:sz w:val="32"/>
          <w:szCs w:val="32"/>
          <w:highlight w:val="none"/>
        </w:rPr>
        <w:t>为规范和加强</w:t>
      </w:r>
      <w:r>
        <w:rPr>
          <w:rFonts w:hint="eastAsia" w:ascii="Times New Roman" w:hAnsi="Times New Roman" w:eastAsia="仿宋_GB2312" w:cs="Times New Roman"/>
          <w:bCs/>
          <w:kern w:val="2"/>
          <w:sz w:val="32"/>
          <w:szCs w:val="32"/>
          <w:highlight w:val="none"/>
          <w:lang w:eastAsia="zh-CN"/>
        </w:rPr>
        <w:t>项目</w:t>
      </w:r>
      <w:r>
        <w:rPr>
          <w:rFonts w:hint="eastAsia" w:ascii="Times New Roman" w:hAnsi="Times New Roman" w:eastAsia="仿宋_GB2312" w:cs="Times New Roman"/>
          <w:bCs/>
          <w:kern w:val="2"/>
          <w:sz w:val="32"/>
          <w:szCs w:val="32"/>
          <w:highlight w:val="none"/>
        </w:rPr>
        <w:t>管理，</w:t>
      </w:r>
      <w:r>
        <w:rPr>
          <w:rFonts w:hint="eastAsia" w:ascii="Times New Roman" w:hAnsi="Times New Roman" w:eastAsia="仿宋_GB2312" w:cs="Times New Roman"/>
          <w:bCs/>
          <w:kern w:val="2"/>
          <w:sz w:val="32"/>
          <w:szCs w:val="32"/>
          <w:highlight w:val="none"/>
          <w:lang w:eastAsia="zh-CN"/>
        </w:rPr>
        <w:t>提高资金使用效益，保证项目资金</w:t>
      </w:r>
      <w:r>
        <w:rPr>
          <w:rFonts w:hint="eastAsia" w:ascii="Times New Roman" w:hAnsi="Times New Roman" w:eastAsia="仿宋_GB2312" w:cs="Times New Roman"/>
          <w:bCs/>
          <w:kern w:val="2"/>
          <w:sz w:val="32"/>
          <w:szCs w:val="32"/>
          <w:highlight w:val="none"/>
        </w:rPr>
        <w:t>使用的合法性、合理性，</w:t>
      </w:r>
      <w:r>
        <w:rPr>
          <w:rFonts w:hint="eastAsia" w:ascii="Times New Roman" w:hAnsi="Times New Roman" w:eastAsia="仿宋_GB2312" w:cs="Times New Roman"/>
          <w:bCs/>
          <w:kern w:val="2"/>
          <w:sz w:val="32"/>
          <w:szCs w:val="32"/>
          <w:highlight w:val="none"/>
          <w:lang w:eastAsia="zh-CN"/>
        </w:rPr>
        <w:t>根据国家、省、市有关规定和文件精神，同时严格按照资金使用要求做到专款专用。严禁挤占、挪用、截留、滞留项目资金。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项目组织和管理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兴县</w:t>
      </w:r>
      <w:r>
        <w:rPr>
          <w:rFonts w:hint="eastAsia" w:ascii="Times New Roman" w:hAnsi="Times New Roman" w:eastAsia="仿宋_GB2312" w:cs="Times New Roman"/>
          <w:bCs/>
          <w:kern w:val="2"/>
          <w:sz w:val="32"/>
          <w:szCs w:val="32"/>
          <w:highlight w:val="none"/>
          <w:lang w:val="en-US" w:eastAsia="zh-CN"/>
        </w:rPr>
        <w:t>林业局</w:t>
      </w:r>
      <w:r>
        <w:rPr>
          <w:rFonts w:hint="eastAsia" w:ascii="Times New Roman" w:hAnsi="Times New Roman" w:eastAsia="仿宋_GB2312" w:cs="Times New Roman"/>
          <w:bCs/>
          <w:kern w:val="2"/>
          <w:sz w:val="32"/>
          <w:szCs w:val="32"/>
          <w:highlight w:val="none"/>
          <w:lang w:eastAsia="zh-CN"/>
        </w:rPr>
        <w:t>为强化项目管理，使用好项目资金，保障政策切实落地。对</w:t>
      </w:r>
      <w:r>
        <w:rPr>
          <w:rFonts w:hint="eastAsia" w:ascii="Times New Roman" w:hAnsi="Times New Roman" w:eastAsia="仿宋_GB2312" w:cs="Times New Roman"/>
          <w:bCs/>
          <w:kern w:val="2"/>
          <w:sz w:val="32"/>
          <w:szCs w:val="32"/>
          <w:highlight w:val="none"/>
          <w:lang w:val="en-US" w:eastAsia="zh-CN"/>
        </w:rPr>
        <w:t>项目</w:t>
      </w:r>
      <w:r>
        <w:rPr>
          <w:rFonts w:hint="eastAsia" w:ascii="Times New Roman" w:hAnsi="Times New Roman" w:eastAsia="仿宋_GB2312" w:cs="Times New Roman"/>
          <w:bCs/>
          <w:kern w:val="2"/>
          <w:sz w:val="32"/>
          <w:szCs w:val="32"/>
          <w:highlight w:val="none"/>
          <w:lang w:eastAsia="zh-CN"/>
        </w:rPr>
        <w:t>资金的使用范围、申报及审核流程进行了规范。通过开展绩效考评，建立激励机制和问责制度，把目标责任制落到实处，保证资金安全性、规范性、有效性。对事前、事中、事后全过程监督，建立资金、项目监督责任制和责任追究制，不定期开展专项检查，对弄虚作假、挤占、截留、挪用、套取和不作为、乱作为等行为要严肃追责。</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项目拟在南山公园实施夜游配套项目。届时，公园将不仅在白天为居民提供闲暇休憩的场所，更能在夜间为居民提供富有参与性和互动性的游憩场地，延长公园的服务时间。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因此项目的建设能够有效增加当地居民的社会福利，提高人民的幸福感，并通过夜间活动场所的增加，使人与人之间的关系更趋和谐。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二、绩效评价工作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（一）绩效评价目的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通过实施绩效</w:t>
      </w:r>
      <w:r>
        <w:rPr>
          <w:rFonts w:hint="eastAsia" w:ascii="Times New Roman" w:hAnsi="Times New Roman" w:eastAsia="仿宋_GB2312" w:cs="Times New Roman"/>
          <w:bCs/>
          <w:kern w:val="2"/>
          <w:sz w:val="32"/>
          <w:szCs w:val="32"/>
          <w:highlight w:val="none"/>
          <w:lang w:val="en-US" w:eastAsia="zh-CN"/>
        </w:rPr>
        <w:t>自</w:t>
      </w:r>
      <w:r>
        <w:rPr>
          <w:rFonts w:hint="eastAsia" w:ascii="Times New Roman" w:hAnsi="Times New Roman" w:eastAsia="仿宋_GB2312" w:cs="Times New Roman"/>
          <w:bCs/>
          <w:kern w:val="2"/>
          <w:sz w:val="32"/>
          <w:szCs w:val="32"/>
          <w:highlight w:val="none"/>
        </w:rPr>
        <w:t>评，了解</w:t>
      </w:r>
      <w:r>
        <w:rPr>
          <w:rFonts w:hint="eastAsia" w:ascii="Times New Roman" w:hAnsi="Times New Roman" w:eastAsia="仿宋_GB2312" w:cs="Times New Roman"/>
          <w:bCs/>
          <w:kern w:val="2"/>
          <w:sz w:val="32"/>
          <w:szCs w:val="32"/>
          <w:highlight w:val="none"/>
          <w:lang w:eastAsia="zh-CN"/>
        </w:rPr>
        <w:t>兴县城区南北两山可视山体绿化工程安保配套项目</w:t>
      </w:r>
      <w:r>
        <w:rPr>
          <w:rFonts w:hint="eastAsia" w:ascii="Times New Roman" w:hAnsi="Times New Roman" w:eastAsia="仿宋_GB2312" w:cs="Times New Roman"/>
          <w:bCs/>
          <w:kern w:val="2"/>
          <w:sz w:val="32"/>
          <w:szCs w:val="32"/>
          <w:highlight w:val="none"/>
        </w:rPr>
        <w:t>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及时发现项目管理中存在的问题，总结项目实施经验，进一步加强和规范项目资金管理，完善项目和资金管理办法，</w:t>
      </w:r>
      <w:r>
        <w:rPr>
          <w:rFonts w:hint="eastAsia" w:ascii="Times New Roman" w:hAnsi="Times New Roman" w:eastAsia="仿宋_GB2312" w:cs="Times New Roman"/>
          <w:bCs/>
          <w:kern w:val="2"/>
          <w:sz w:val="32"/>
          <w:szCs w:val="32"/>
          <w:highlight w:val="none"/>
          <w:lang w:eastAsia="zh-CN"/>
        </w:rPr>
        <w:t>为</w:t>
      </w:r>
      <w:r>
        <w:rPr>
          <w:rFonts w:hint="eastAsia" w:ascii="Times New Roman" w:hAnsi="Times New Roman" w:eastAsia="仿宋_GB2312" w:cs="Times New Roman"/>
          <w:bCs/>
          <w:kern w:val="2"/>
          <w:sz w:val="32"/>
          <w:szCs w:val="32"/>
          <w:highlight w:val="none"/>
        </w:rPr>
        <w:t>指导预算编制和申报绩效目标</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优化财政支出结构提供决策参考和依据，以保证项目资金使用管理的规范性、安全性和有效性。</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（3）分级分类原则。绩效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（4）绩效相关原则。绩效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应当针对具体支出及其产出绩效进行，评价结果应当清晰反映支出和产出绩效之间的紧密对应关系。</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default" w:ascii="Times New Roman" w:hAnsi="Times New Roman" w:eastAsia="仿宋_GB2312" w:cs="Times New Roman"/>
          <w:b/>
          <w:bCs w:val="0"/>
          <w:kern w:val="2"/>
          <w:sz w:val="32"/>
          <w:szCs w:val="32"/>
          <w:highlight w:val="none"/>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（3）《项目支出绩效评估管理办法》（财预〔2020〕10号）；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（4）国务院办公厅《关于转发财政部、国务院爱卫办、国家发展改革委〈扶贫项目资金绩效管理办法〉的通知》</w:t>
      </w:r>
      <w:r>
        <w:rPr>
          <w:rFonts w:hint="eastAsia" w:ascii="Times New Roman" w:hAnsi="Times New Roman" w:eastAsia="仿宋_GB2312" w:cs="Times New Roman"/>
          <w:bCs/>
          <w:kern w:val="2"/>
          <w:sz w:val="32"/>
          <w:szCs w:val="32"/>
          <w:highlight w:val="none"/>
          <w:lang w:val="en-US" w:eastAsia="zh-CN"/>
        </w:rPr>
        <w:t>（</w:t>
      </w:r>
      <w:r>
        <w:rPr>
          <w:rFonts w:hint="default" w:ascii="Times New Roman" w:hAnsi="Times New Roman" w:eastAsia="仿宋_GB2312" w:cs="Times New Roman"/>
          <w:bCs/>
          <w:kern w:val="2"/>
          <w:sz w:val="32"/>
          <w:szCs w:val="32"/>
          <w:highlight w:val="none"/>
          <w:lang w:val="en-US" w:eastAsia="zh-CN"/>
        </w:rPr>
        <w:t>国办发〔2018〕35号</w:t>
      </w:r>
      <w:r>
        <w:rPr>
          <w:rFonts w:hint="eastAsia" w:ascii="Times New Roman" w:hAnsi="Times New Roman" w:eastAsia="仿宋_GB2312" w:cs="Times New Roman"/>
          <w:bCs/>
          <w:kern w:val="2"/>
          <w:sz w:val="32"/>
          <w:szCs w:val="32"/>
          <w:highlight w:val="none"/>
          <w:lang w:val="en-US" w:eastAsia="zh-CN"/>
        </w:rPr>
        <w:t>）</w:t>
      </w:r>
      <w:r>
        <w:rPr>
          <w:rFonts w:hint="default"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（5）山西省财政厅 山西省扶贫开发办公室 山西省发展和改革委员会 山西省民族事务委员会 山西省农业厅 山西省林业厅关于印发《财政专项扶贫资金管理办法》的通知（晋财农〔2017〕124号）；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（6）中共山西省委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（7）其他有关预算管理制度、资金及财务管理办法、财务会计资料、项目验收（评价、决算、稽查、检查）报告、相关行业政策、行业标准及专业技术规范、预算下达相关文件等。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通过综合分析影响绩效目标实现、实施效果的内外因素，评价绩效目标的实现程度。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通过专家评估、访谈、公众问卷及抽样调查等对财政支出效果进行评判，评价绩效目标的实现程度。由于该项目是兴县</w:t>
      </w:r>
      <w:r>
        <w:rPr>
          <w:rFonts w:hint="eastAsia" w:ascii="Times New Roman" w:hAnsi="Times New Roman" w:eastAsia="仿宋_GB2312" w:cs="Times New Roman"/>
          <w:bCs/>
          <w:kern w:val="2"/>
          <w:sz w:val="32"/>
          <w:szCs w:val="32"/>
          <w:highlight w:val="none"/>
          <w:lang w:val="en-US" w:eastAsia="zh-CN"/>
        </w:rPr>
        <w:t>林业局</w:t>
      </w:r>
      <w:r>
        <w:rPr>
          <w:rFonts w:hint="eastAsia" w:ascii="Times New Roman" w:hAnsi="Times New Roman" w:eastAsia="仿宋_GB2312" w:cs="Times New Roman"/>
          <w:bCs/>
          <w:kern w:val="2"/>
          <w:sz w:val="32"/>
          <w:szCs w:val="32"/>
          <w:highlight w:val="none"/>
          <w:lang w:eastAsia="zh-CN"/>
        </w:rPr>
        <w:t>的重要民生工程，无法直接用指标计量其效益，为客观测定专项资金的使用效果，本次评价采取对利益相关方全覆盖的方式，随机走访受益群众了解项目情况及对项目的满意程度。同时对项目主管领导进行访谈，最后进行综合分析，以评价其效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（三）绩效评价指标体系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绩效评价指标体系是绩效评价工作的核心，主要包括评价指标的设计原则、评价指标及指标值的确定、权重设定、证据收集方法等。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1.绩效评价指标设计原则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评价指标是指衡量绩效目标实现程度的考核工具。绩效评价指标体系的构建是一项复杂的系统工程，也是绩效评价的重点和难点。要构建科学、合理的绩效评价指标体系，除了要遵循指标甄选的一般原则外，还要根据项目的目标和任务，从影响项目实现的效益情况把握绩效指标体系构建的思路，项目绩效评价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各评价指标之间要有一定的逻辑关系，一定层级的绩效评价指标必须与同一层级的绩效评价目的相一致，要从不同的侧面反映项目实施的主要特征和状态，并能体现出项目未来的发展趋势。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财政项目支出绩效评价指标体系框架，结合项目的实际情况及项目绩效评价原则，构建兴县林业局2021年度兴县城区南北两山可视山体绿化工程安保配套项目的绩效自评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评价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r>
        <w:rPr>
          <w:rFonts w:hint="eastAsia" w:ascii="仿宋_GB2312" w:hAnsi="仿宋_GB2312" w:eastAsia="仿宋_GB2312" w:cs="仿宋_GB2312"/>
          <w:b/>
          <w:bCs w:val="0"/>
          <w:kern w:val="2"/>
          <w:sz w:val="32"/>
          <w:szCs w:val="32"/>
          <w:highlight w:val="none"/>
        </w:rPr>
        <w:t>绩效</w:t>
      </w:r>
      <w:r>
        <w:rPr>
          <w:rFonts w:hint="eastAsia" w:ascii="仿宋_GB2312" w:hAnsi="仿宋_GB2312" w:eastAsia="仿宋_GB2312" w:cs="仿宋_GB2312"/>
          <w:b/>
          <w:bCs w:val="0"/>
          <w:kern w:val="2"/>
          <w:sz w:val="32"/>
          <w:szCs w:val="32"/>
          <w:highlight w:val="none"/>
          <w:lang w:eastAsia="zh-CN"/>
        </w:rPr>
        <w:t>自评工作</w:t>
      </w:r>
      <w:r>
        <w:rPr>
          <w:rFonts w:hint="eastAsia" w:ascii="仿宋_GB2312" w:hAnsi="仿宋_GB2312" w:eastAsia="仿宋_GB2312" w:cs="仿宋_GB2312"/>
          <w:b/>
          <w:bCs w:val="0"/>
          <w:kern w:val="2"/>
          <w:sz w:val="32"/>
          <w:szCs w:val="32"/>
          <w:highlight w:val="none"/>
        </w:rPr>
        <w:t>过程</w:t>
      </w:r>
      <w:bookmarkEnd w:id="5"/>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根据</w:t>
      </w: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w:t>
      </w:r>
      <w:r>
        <w:rPr>
          <w:rFonts w:hint="eastAsia" w:ascii="Times New Roman" w:hAnsi="Times New Roman" w:eastAsia="仿宋_GB2312" w:cs="Times New Roman"/>
          <w:bCs/>
          <w:kern w:val="2"/>
          <w:sz w:val="32"/>
          <w:szCs w:val="32"/>
          <w:highlight w:val="none"/>
          <w:lang w:val="en-US" w:eastAsia="zh-CN"/>
        </w:rPr>
        <w:t>林业局</w:t>
      </w:r>
      <w:r>
        <w:rPr>
          <w:rFonts w:hint="eastAsia" w:ascii="Times New Roman" w:hAnsi="Times New Roman" w:eastAsia="仿宋_GB2312" w:cs="Times New Roman"/>
          <w:bCs/>
          <w:kern w:val="2"/>
          <w:sz w:val="32"/>
          <w:szCs w:val="32"/>
          <w:highlight w:val="none"/>
          <w:lang w:eastAsia="zh-CN"/>
        </w:rPr>
        <w:t>资金</w:t>
      </w:r>
      <w:r>
        <w:rPr>
          <w:rFonts w:hint="eastAsia" w:ascii="Times New Roman" w:hAnsi="Times New Roman" w:eastAsia="仿宋_GB2312" w:cs="Times New Roman"/>
          <w:bCs/>
          <w:kern w:val="2"/>
          <w:sz w:val="32"/>
          <w:szCs w:val="32"/>
          <w:highlight w:val="none"/>
        </w:rPr>
        <w:t>项目的具体情况，</w:t>
      </w:r>
      <w:r>
        <w:rPr>
          <w:rFonts w:hint="eastAsia" w:ascii="Times New Roman" w:hAnsi="Times New Roman" w:eastAsia="仿宋_GB2312" w:cs="Times New Roman"/>
          <w:bCs/>
          <w:kern w:val="2"/>
          <w:sz w:val="32"/>
          <w:szCs w:val="32"/>
          <w:highlight w:val="none"/>
          <w:lang w:eastAsia="zh-CN"/>
        </w:rPr>
        <w:t>在全面收集资料的基础上，根据经审核后的评价工作方案，对已收集的资料进行分类整理、审查和分析。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）通过</w:t>
      </w:r>
      <w:r>
        <w:rPr>
          <w:rFonts w:hint="eastAsia" w:ascii="Times New Roman" w:hAnsi="Times New Roman" w:eastAsia="仿宋_GB2312" w:cs="Times New Roman"/>
          <w:bCs/>
          <w:kern w:val="2"/>
          <w:sz w:val="32"/>
          <w:szCs w:val="32"/>
          <w:highlight w:val="none"/>
        </w:rPr>
        <w:t>查询</w:t>
      </w:r>
      <w:r>
        <w:rPr>
          <w:rFonts w:hint="eastAsia" w:ascii="Times New Roman" w:hAnsi="Times New Roman" w:eastAsia="仿宋_GB2312" w:cs="Times New Roman"/>
          <w:bCs/>
          <w:kern w:val="2"/>
          <w:sz w:val="32"/>
          <w:szCs w:val="32"/>
          <w:highlight w:val="none"/>
          <w:lang w:eastAsia="zh-CN"/>
        </w:rPr>
        <w:t>项目</w:t>
      </w:r>
      <w:r>
        <w:rPr>
          <w:rFonts w:hint="eastAsia" w:ascii="Times New Roman" w:hAnsi="Times New Roman" w:eastAsia="仿宋_GB2312" w:cs="Times New Roman"/>
          <w:bCs/>
          <w:kern w:val="2"/>
          <w:sz w:val="32"/>
          <w:szCs w:val="32"/>
          <w:highlight w:val="none"/>
        </w:rPr>
        <w:t>相关资料，熟悉有关方面的国家政策、法律、法规</w:t>
      </w:r>
      <w:r>
        <w:rPr>
          <w:rFonts w:hint="eastAsia" w:ascii="Times New Roman" w:hAnsi="Times New Roman" w:eastAsia="仿宋_GB2312" w:cs="Times New Roman"/>
          <w:bCs/>
          <w:kern w:val="2"/>
          <w:sz w:val="32"/>
          <w:szCs w:val="32"/>
          <w:highlight w:val="none"/>
          <w:lang w:eastAsia="zh-CN"/>
        </w:rPr>
        <w:t>及部门规章，</w:t>
      </w:r>
      <w:r>
        <w:rPr>
          <w:rFonts w:hint="eastAsia" w:ascii="Times New Roman" w:hAnsi="Times New Roman" w:eastAsia="仿宋_GB2312" w:cs="Times New Roman"/>
          <w:bCs/>
          <w:kern w:val="2"/>
          <w:sz w:val="32"/>
          <w:szCs w:val="32"/>
          <w:highlight w:val="none"/>
        </w:rPr>
        <w:t>了解项目</w:t>
      </w:r>
      <w:r>
        <w:rPr>
          <w:rFonts w:hint="eastAsia" w:ascii="Times New Roman" w:hAnsi="Times New Roman" w:eastAsia="仿宋_GB2312" w:cs="Times New Roman"/>
          <w:bCs/>
          <w:kern w:val="2"/>
          <w:sz w:val="32"/>
          <w:szCs w:val="32"/>
          <w:highlight w:val="none"/>
          <w:lang w:eastAsia="zh-CN"/>
        </w:rPr>
        <w:t>相关的</w:t>
      </w:r>
      <w:r>
        <w:rPr>
          <w:rFonts w:hint="eastAsia" w:ascii="Times New Roman" w:hAnsi="Times New Roman" w:eastAsia="仿宋_GB2312" w:cs="Times New Roman"/>
          <w:bCs/>
          <w:kern w:val="2"/>
          <w:sz w:val="32"/>
          <w:szCs w:val="32"/>
          <w:highlight w:val="none"/>
        </w:rPr>
        <w:t>政策</w:t>
      </w:r>
      <w:r>
        <w:rPr>
          <w:rFonts w:hint="eastAsia" w:ascii="Times New Roman" w:hAnsi="Times New Roman" w:eastAsia="仿宋_GB2312" w:cs="Times New Roman"/>
          <w:bCs/>
          <w:kern w:val="2"/>
          <w:sz w:val="32"/>
          <w:szCs w:val="32"/>
          <w:highlight w:val="none"/>
          <w:lang w:eastAsia="zh-CN"/>
        </w:rPr>
        <w:t>规定，检查项目相关的审批资料、财务资料、管理制度、会议记录和工作总结，抽查与项目相关的招投标资料、合同资料、验收资料，</w:t>
      </w:r>
      <w:r>
        <w:rPr>
          <w:rFonts w:hint="eastAsia" w:ascii="Times New Roman" w:hAnsi="Times New Roman" w:eastAsia="仿宋_GB2312" w:cs="Times New Roman"/>
          <w:bCs/>
          <w:kern w:val="2"/>
          <w:sz w:val="32"/>
          <w:szCs w:val="32"/>
          <w:highlight w:val="none"/>
        </w:rPr>
        <w:t>对</w:t>
      </w:r>
      <w:r>
        <w:rPr>
          <w:rFonts w:hint="eastAsia" w:ascii="Times New Roman" w:hAnsi="Times New Roman" w:eastAsia="仿宋_GB2312" w:cs="Times New Roman"/>
          <w:bCs/>
          <w:kern w:val="2"/>
          <w:sz w:val="32"/>
          <w:szCs w:val="32"/>
          <w:highlight w:val="none"/>
          <w:lang w:eastAsia="zh-CN"/>
        </w:rPr>
        <w:t>财务</w:t>
      </w:r>
      <w:r>
        <w:rPr>
          <w:rFonts w:hint="eastAsia" w:ascii="Times New Roman" w:hAnsi="Times New Roman" w:eastAsia="仿宋_GB2312" w:cs="Times New Roman"/>
          <w:bCs/>
          <w:kern w:val="2"/>
          <w:sz w:val="32"/>
          <w:szCs w:val="32"/>
          <w:highlight w:val="none"/>
        </w:rPr>
        <w:t>资料反映的预算资金收支活动</w:t>
      </w:r>
      <w:r>
        <w:rPr>
          <w:rFonts w:hint="eastAsia" w:ascii="Times New Roman" w:hAnsi="Times New Roman" w:eastAsia="仿宋_GB2312" w:cs="Times New Roman"/>
          <w:bCs/>
          <w:kern w:val="2"/>
          <w:sz w:val="32"/>
          <w:szCs w:val="32"/>
          <w:highlight w:val="none"/>
          <w:lang w:eastAsia="zh-CN"/>
        </w:rPr>
        <w:t>的</w:t>
      </w:r>
      <w:r>
        <w:rPr>
          <w:rFonts w:hint="eastAsia" w:ascii="Times New Roman" w:hAnsi="Times New Roman" w:eastAsia="仿宋_GB2312" w:cs="Times New Roman"/>
          <w:bCs/>
          <w:kern w:val="2"/>
          <w:sz w:val="32"/>
          <w:szCs w:val="32"/>
          <w:highlight w:val="none"/>
        </w:rPr>
        <w:t>合规性</w:t>
      </w:r>
      <w:r>
        <w:rPr>
          <w:rFonts w:hint="eastAsia" w:ascii="Times New Roman" w:hAnsi="Times New Roman" w:eastAsia="仿宋_GB2312" w:cs="Times New Roman"/>
          <w:bCs/>
          <w:kern w:val="2"/>
          <w:sz w:val="32"/>
          <w:szCs w:val="32"/>
          <w:highlight w:val="none"/>
          <w:lang w:eastAsia="zh-CN"/>
        </w:rPr>
        <w:t>以及项目实施过程和组织管理的有效性进行</w:t>
      </w:r>
      <w:r>
        <w:rPr>
          <w:rFonts w:hint="eastAsia" w:ascii="Times New Roman" w:hAnsi="Times New Roman" w:eastAsia="仿宋_GB2312" w:cs="Times New Roman"/>
          <w:bCs/>
          <w:kern w:val="2"/>
          <w:sz w:val="32"/>
          <w:szCs w:val="32"/>
          <w:highlight w:val="none"/>
        </w:rPr>
        <w:t>检查。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（2）根据评价对象的具体情况向预算部门和资金使用单位收集相关资料</w:t>
      </w:r>
      <w:r>
        <w:rPr>
          <w:rFonts w:hint="eastAsia" w:ascii="Times New Roman" w:hAnsi="Times New Roman" w:eastAsia="仿宋_GB2312" w:cs="Times New Roman"/>
          <w:bCs/>
          <w:kern w:val="2"/>
          <w:sz w:val="32"/>
          <w:szCs w:val="32"/>
          <w:highlight w:val="none"/>
          <w:lang w:eastAsia="zh-CN"/>
        </w:rPr>
        <w:t>，并</w:t>
      </w:r>
      <w:r>
        <w:rPr>
          <w:rFonts w:hint="eastAsia" w:ascii="Times New Roman" w:hAnsi="Times New Roman" w:eastAsia="仿宋_GB2312" w:cs="Times New Roman"/>
          <w:bCs/>
          <w:kern w:val="2"/>
          <w:sz w:val="32"/>
          <w:szCs w:val="32"/>
          <w:highlight w:val="none"/>
        </w:rPr>
        <w:t>设计相关表格，对收集的资料进行整理、分类、分析，提出补充资料</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根据评价对象的特点和提供的数据资料，进行实地考察验证。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（2）从项目利益相关方中确定访谈对象，包括项目的管理人员、实施人员、项目受益者及参与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。根据调查的内容范围和主要问题，设计访谈提纲并开展访谈，获取绩效评价业务需要的基础资料。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）根据项目的具体情况设计</w:t>
      </w:r>
      <w:r>
        <w:rPr>
          <w:rFonts w:hint="eastAsia" w:ascii="Times New Roman" w:hAnsi="Times New Roman" w:eastAsia="仿宋_GB2312" w:cs="Times New Roman"/>
          <w:bCs/>
          <w:kern w:val="2"/>
          <w:sz w:val="32"/>
          <w:szCs w:val="32"/>
          <w:highlight w:val="none"/>
          <w:lang w:eastAsia="zh-CN"/>
        </w:rPr>
        <w:t>社会公众</w:t>
      </w:r>
      <w:r>
        <w:rPr>
          <w:rFonts w:hint="eastAsia" w:ascii="Times New Roman" w:hAnsi="Times New Roman" w:eastAsia="仿宋_GB2312" w:cs="Times New Roman"/>
          <w:bCs/>
          <w:kern w:val="2"/>
          <w:sz w:val="32"/>
          <w:szCs w:val="32"/>
          <w:highlight w:val="none"/>
        </w:rPr>
        <w:t>问卷调查表，并按照一定的问卷数量开展问卷调查，对</w:t>
      </w:r>
      <w:r>
        <w:rPr>
          <w:rFonts w:hint="eastAsia" w:ascii="Times New Roman" w:hAnsi="Times New Roman" w:eastAsia="仿宋_GB2312" w:cs="Times New Roman"/>
          <w:bCs/>
          <w:kern w:val="2"/>
          <w:sz w:val="32"/>
          <w:szCs w:val="32"/>
          <w:highlight w:val="none"/>
          <w:lang w:eastAsia="zh-CN"/>
        </w:rPr>
        <w:t>回收的</w:t>
      </w:r>
      <w:r>
        <w:rPr>
          <w:rFonts w:hint="eastAsia" w:ascii="Times New Roman" w:hAnsi="Times New Roman" w:eastAsia="仿宋_GB2312" w:cs="Times New Roman"/>
          <w:bCs/>
          <w:kern w:val="2"/>
          <w:sz w:val="32"/>
          <w:szCs w:val="32"/>
          <w:highlight w:val="none"/>
        </w:rPr>
        <w:t>问卷数据进行整理与分析，将问卷汇总结果作为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（4）调研结束后对</w:t>
      </w:r>
      <w:r>
        <w:rPr>
          <w:rFonts w:hint="eastAsia" w:ascii="Times New Roman" w:hAnsi="Times New Roman" w:eastAsia="仿宋_GB2312" w:cs="Times New Roman"/>
          <w:bCs/>
          <w:kern w:val="2"/>
          <w:sz w:val="32"/>
          <w:szCs w:val="32"/>
          <w:highlight w:val="none"/>
          <w:lang w:eastAsia="zh-CN"/>
        </w:rPr>
        <w:t>现场</w:t>
      </w:r>
      <w:r>
        <w:rPr>
          <w:rFonts w:hint="eastAsia" w:ascii="Times New Roman" w:hAnsi="Times New Roman" w:eastAsia="仿宋_GB2312" w:cs="Times New Roman"/>
          <w:bCs/>
          <w:kern w:val="2"/>
          <w:sz w:val="32"/>
          <w:szCs w:val="32"/>
          <w:highlight w:val="none"/>
        </w:rPr>
        <w:t>调研记录进行整理与分析，</w:t>
      </w:r>
      <w:r>
        <w:rPr>
          <w:rFonts w:hint="eastAsia" w:ascii="Times New Roman" w:hAnsi="Times New Roman" w:eastAsia="仿宋_GB2312" w:cs="Times New Roman"/>
          <w:bCs/>
          <w:kern w:val="2"/>
          <w:sz w:val="32"/>
          <w:szCs w:val="32"/>
          <w:highlight w:val="none"/>
          <w:lang w:eastAsia="zh-CN"/>
        </w:rPr>
        <w:t>形成综合评价的基础数据</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w:t>
      </w:r>
      <w:r>
        <w:rPr>
          <w:rFonts w:hint="eastAsia" w:ascii="Times New Roman" w:hAnsi="Times New Roman" w:eastAsia="仿宋_GB2312" w:cs="Times New Roman"/>
          <w:bCs/>
          <w:kern w:val="2"/>
          <w:sz w:val="32"/>
          <w:szCs w:val="32"/>
          <w:highlight w:val="none"/>
        </w:rPr>
        <w:t>现场评价工作</w:t>
      </w:r>
      <w:r>
        <w:rPr>
          <w:rFonts w:hint="eastAsia" w:ascii="Times New Roman" w:hAnsi="Times New Roman" w:eastAsia="仿宋_GB2312" w:cs="Times New Roman"/>
          <w:bCs/>
          <w:kern w:val="2"/>
          <w:sz w:val="32"/>
          <w:szCs w:val="32"/>
          <w:highlight w:val="none"/>
          <w:lang w:eastAsia="zh-CN"/>
        </w:rPr>
        <w:t>取</w:t>
      </w:r>
      <w:r>
        <w:rPr>
          <w:rFonts w:hint="eastAsia" w:ascii="Times New Roman" w:hAnsi="Times New Roman" w:eastAsia="仿宋_GB2312" w:cs="Times New Roman"/>
          <w:bCs/>
          <w:kern w:val="2"/>
          <w:sz w:val="32"/>
          <w:szCs w:val="32"/>
          <w:highlight w:val="none"/>
        </w:rPr>
        <w:t>得的资料，</w:t>
      </w:r>
      <w:r>
        <w:rPr>
          <w:rFonts w:hint="eastAsia" w:ascii="Times New Roman" w:hAnsi="Times New Roman" w:eastAsia="仿宋_GB2312" w:cs="Times New Roman"/>
          <w:bCs/>
          <w:kern w:val="2"/>
          <w:sz w:val="32"/>
          <w:szCs w:val="32"/>
          <w:highlight w:val="none"/>
          <w:lang w:eastAsia="zh-CN"/>
        </w:rPr>
        <w:t>依据</w:t>
      </w:r>
      <w:r>
        <w:rPr>
          <w:rFonts w:hint="eastAsia" w:ascii="Times New Roman" w:hAnsi="Times New Roman" w:eastAsia="仿宋_GB2312" w:cs="Times New Roman"/>
          <w:bCs/>
          <w:kern w:val="2"/>
          <w:sz w:val="32"/>
          <w:szCs w:val="32"/>
          <w:highlight w:val="none"/>
          <w:lang w:val="en-US" w:eastAsia="zh-CN"/>
        </w:rPr>
        <w:t>评价工作方案确定的评价指标、评价权重、评价标准和评价方法，对评价对象进行全面的定量、定性分析和综合评价，形成评价结论。</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单位的绩效评价情况，撰写绩效自评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本次绩效评价指标体系按照逻辑分析法，从“投入”、“产出”、“效益”和“满意度指标”4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A11全年预算执行率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兴县林业局2021年度兴县城区南北两山可视山体绿化工程安保配套项目全年预算金额3,215,300.00元，全年支出金额3,215,300.00元。执行率=全年支出金额/全年预算金额=3,215,300.00 /3,215,300.00*100.00%=100.00%。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依据项目支出绩效自评得分规则，项目资金全年预算执行率得10分。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产出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产出指标从数量、质量、时效和成本四个方面进行考察，产出指标分值共计50分，本项目实际得分50分，详见下表：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表2-1产出指标评分情况表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671"/>
        <w:gridCol w:w="1454"/>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45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B产出</w:t>
            </w: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1数量指标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11</w:t>
            </w:r>
            <w:r>
              <w:rPr>
                <w:rFonts w:hint="eastAsia" w:ascii="Times New Roman" w:hAnsi="Times New Roman" w:cs="Times New Roman"/>
                <w:bCs/>
                <w:kern w:val="2"/>
                <w:sz w:val="20"/>
                <w:szCs w:val="20"/>
                <w:highlight w:val="none"/>
                <w:vertAlign w:val="baseline"/>
                <w:lang w:val="en-US" w:eastAsia="zh-CN"/>
              </w:rPr>
              <w:t>灯光系统</w:t>
            </w:r>
          </w:p>
        </w:tc>
        <w:tc>
          <w:tcPr>
            <w:tcW w:w="1454"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B12广播音响系统</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B13视频监控系统</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B14报警系统</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B15机房控制系统</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2质量指标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2</w:t>
            </w:r>
            <w:r>
              <w:rPr>
                <w:rFonts w:hint="eastAsia" w:ascii="Times New Roman" w:hAnsi="Times New Roman" w:cs="Times New Roman"/>
                <w:bCs/>
                <w:kern w:val="2"/>
                <w:sz w:val="20"/>
                <w:szCs w:val="20"/>
                <w:highlight w:val="none"/>
                <w:vertAlign w:val="baseline"/>
                <w:lang w:val="en-US" w:eastAsia="zh-CN"/>
              </w:rPr>
              <w:t>1</w:t>
            </w:r>
            <w:r>
              <w:rPr>
                <w:rFonts w:hint="default" w:ascii="Times New Roman" w:hAnsi="Times New Roman" w:cs="Times New Roman"/>
                <w:bCs/>
                <w:kern w:val="2"/>
                <w:sz w:val="20"/>
                <w:szCs w:val="20"/>
                <w:highlight w:val="none"/>
                <w:vertAlign w:val="baseline"/>
                <w:lang w:val="en-US" w:eastAsia="zh-CN"/>
              </w:rPr>
              <w:t>验收合格率</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3时效指标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31</w:t>
            </w:r>
            <w:r>
              <w:rPr>
                <w:rFonts w:hint="eastAsia" w:ascii="Times New Roman" w:hAnsi="Times New Roman" w:cs="Times New Roman"/>
                <w:bCs/>
                <w:kern w:val="2"/>
                <w:sz w:val="20"/>
                <w:szCs w:val="20"/>
                <w:highlight w:val="none"/>
                <w:vertAlign w:val="baseline"/>
                <w:lang w:val="en-US" w:eastAsia="zh-CN"/>
              </w:rPr>
              <w:t>完成及时性</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4成本指标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41预算成本完成率</w:t>
            </w:r>
          </w:p>
        </w:tc>
        <w:tc>
          <w:tcPr>
            <w:tcW w:w="1454"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6"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合  计</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50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50</w:t>
            </w:r>
          </w:p>
        </w:tc>
      </w:tr>
    </w:tbl>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B11灯光系统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兴县城区南北两山可视山体绿化工程安保配套项目”灯光系统计划布置于商业广场、呼应道、烽火台、兴南院、祥瑞阁五处景区，实际项目内容已按标准完成。依据项目支出绩效自评得分规则，灯光系统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leftChars="0"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B12广播音响系统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兴县城区南北两山可视山体绿化工程安保配套项目”计划布置于整个公园道路、商业广场等地满足降低噪声美化环境要求，实际项目内容已按标准完成。依据项目支出绩效自评得分规则，广播音响系统得4分</w:t>
      </w:r>
      <w:bookmarkStart w:id="15" w:name="_GoBack"/>
      <w:bookmarkEnd w:id="15"/>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（3）B13视频监控系统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兴县城区南北两山可视山体绿化工程安保配套项目”计划在南山公园景区的入口，收银区域，服务区域，重点风景区域，人流密集区域，停车场，重点道路等地方安装合适数量的高清网络摄像机，以便于实时了解南山公园景区情况。实际项目内容已按标准完成。依据项目支出绩效自评得分规则，视频监控系统得4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（4）B14报警系统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兴县林业局“兴县城区南北两山可视山体绿化工程安保配套项目”计划购置安装20台报警立柱。实际项目内容已按标准完成。依据项目支出绩效自评得分规则，报警系统得4分。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（5）B15机房控制系统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兴县林业局“兴县城区南北两山可视山体绿化工程安保配套项目”计划购置安装各类设备150台。依据项目支出绩效自评得分规则，机房控制系统得4分。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（6）B21验收合格率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兴县林业局“兴县城区南北两山可视山体绿化工程安保配套项目”项目建设内容均已通过验收。依据项目支出绩效自评得分规则，项目验收合格率得10分。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（7）B31完成及时性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兴县林业局“兴县城区南北两山可视山体绿化工程安保配套项目”项目已按照计划时间开工并完工。依据项目支出绩效自评得分规则，项目完成及时性得分10分。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（8）B41预算成本完成率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兴县林业局“兴县城区南北两山可视山体绿化工程安保配套项目”项目预算资金321.53万元，实际支付资金321.53万元，预算成本完成率100.00%。预算成本完成率10分。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效果指标从经济效益、社会效益、生态效益和可持续影响四个方面进行考察，效果指标分值共计30分，本项目实际得分23分，详见下表：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表3-1 效果指标评分情况表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671"/>
        <w:gridCol w:w="1454"/>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45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C效果</w:t>
            </w: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C1项目效果</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C</w:t>
            </w:r>
            <w:r>
              <w:rPr>
                <w:rFonts w:hint="default" w:ascii="Arial" w:hAnsi="Arial" w:cs="Arial"/>
                <w:bCs/>
                <w:kern w:val="2"/>
                <w:sz w:val="20"/>
                <w:szCs w:val="20"/>
                <w:highlight w:val="none"/>
                <w:vertAlign w:val="baseline"/>
                <w:lang w:val="en-US" w:eastAsia="zh-CN"/>
              </w:rPr>
              <w:t>11</w:t>
            </w:r>
            <w:r>
              <w:rPr>
                <w:rFonts w:hint="eastAsia" w:ascii="Arial" w:hAnsi="Arial" w:cs="Arial"/>
                <w:bCs/>
                <w:kern w:val="2"/>
                <w:sz w:val="20"/>
                <w:szCs w:val="20"/>
                <w:highlight w:val="none"/>
                <w:vertAlign w:val="baseline"/>
                <w:lang w:val="en-US" w:eastAsia="zh-CN"/>
              </w:rPr>
              <w:t>经济</w:t>
            </w:r>
            <w:r>
              <w:rPr>
                <w:rFonts w:hint="default" w:ascii="Arial" w:hAnsi="Arial" w:cs="Arial"/>
                <w:bCs/>
                <w:kern w:val="2"/>
                <w:sz w:val="20"/>
                <w:szCs w:val="20"/>
                <w:highlight w:val="none"/>
                <w:vertAlign w:val="baseline"/>
                <w:lang w:val="en-US" w:eastAsia="zh-CN"/>
              </w:rPr>
              <w:t>效益</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7</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C12社会效益</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7</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C</w:t>
            </w:r>
            <w:r>
              <w:rPr>
                <w:rFonts w:hint="default" w:ascii="Arial" w:hAnsi="Arial" w:cs="Arial"/>
                <w:bCs/>
                <w:kern w:val="2"/>
                <w:sz w:val="20"/>
                <w:szCs w:val="20"/>
                <w:highlight w:val="none"/>
                <w:vertAlign w:val="baseline"/>
                <w:lang w:val="en-US" w:eastAsia="zh-CN"/>
              </w:rPr>
              <w:t>1</w:t>
            </w:r>
            <w:r>
              <w:rPr>
                <w:rFonts w:hint="eastAsia" w:ascii="Arial" w:hAnsi="Arial" w:cs="Arial"/>
                <w:bCs/>
                <w:kern w:val="2"/>
                <w:sz w:val="20"/>
                <w:szCs w:val="20"/>
                <w:highlight w:val="none"/>
                <w:vertAlign w:val="baseline"/>
                <w:lang w:val="en-US" w:eastAsia="zh-CN"/>
              </w:rPr>
              <w:t>3生态效益</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8</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C</w:t>
            </w:r>
            <w:r>
              <w:rPr>
                <w:rFonts w:hint="default" w:ascii="Arial" w:hAnsi="Arial" w:cs="Arial"/>
                <w:bCs/>
                <w:kern w:val="2"/>
                <w:sz w:val="20"/>
                <w:szCs w:val="20"/>
                <w:highlight w:val="none"/>
                <w:vertAlign w:val="baseline"/>
                <w:lang w:val="en-US" w:eastAsia="zh-CN"/>
              </w:rPr>
              <w:t>1</w:t>
            </w:r>
            <w:r>
              <w:rPr>
                <w:rFonts w:hint="eastAsia" w:ascii="Arial" w:hAnsi="Arial" w:cs="Arial"/>
                <w:bCs/>
                <w:kern w:val="2"/>
                <w:sz w:val="20"/>
                <w:szCs w:val="20"/>
                <w:highlight w:val="none"/>
                <w:vertAlign w:val="baseline"/>
                <w:lang w:val="en-US" w:eastAsia="zh-CN"/>
              </w:rPr>
              <w:t>4可持续影响</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8</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6"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center"/>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合  计</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30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23</w:t>
            </w:r>
          </w:p>
        </w:tc>
      </w:tr>
    </w:tbl>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w:t>
      </w:r>
      <w:r>
        <w:rPr>
          <w:rFonts w:hint="default"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val="en-US" w:eastAsia="zh-CN"/>
        </w:rPr>
        <w:t>1经济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兴县城区南北两山可视山体绿化工程安保配套项目”项目的实施，将明显改善生态环境，增强区域森林生态服务功能，产生较明显的社会和生态效益、民生效益，无较明显的经济效益。依据项目支出绩效自评得分规则，经济效益得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C12</w:t>
      </w: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通过实施“兴县城区南北两山可视山体绿化工程安保配套项目”项目，能够有效增加当地居民的社会福利，提高人民的幸福感，并通过夜间活动场所的增加，使人与人之间的关系更趋和谐。产生的社会效益较好。依据项目支出绩效自评得分规则，社会效益得7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w:t>
      </w:r>
      <w:r>
        <w:rPr>
          <w:rFonts w:hint="default"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val="en-US" w:eastAsia="zh-CN"/>
        </w:rPr>
        <w:t>3生态</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兴县林业局“兴县城区南北两山可视山体绿化工程安保配套项目”项目</w:t>
      </w:r>
      <w:r>
        <w:rPr>
          <w:rFonts w:hint="default" w:ascii="Times New Roman" w:hAnsi="Times New Roman" w:eastAsia="仿宋_GB2312" w:cs="Times New Roman"/>
          <w:bCs/>
          <w:kern w:val="2"/>
          <w:sz w:val="32"/>
          <w:szCs w:val="32"/>
          <w:highlight w:val="none"/>
          <w:lang w:val="en-US" w:eastAsia="zh-CN"/>
        </w:rPr>
        <w:t>的实施，在改善公园硬质设施的基础上，进行园林景观的提升，将会很大程度上改善</w:t>
      </w:r>
      <w:r>
        <w:rPr>
          <w:rFonts w:hint="eastAsia" w:ascii="Times New Roman" w:hAnsi="Times New Roman" w:eastAsia="仿宋_GB2312" w:cs="Times New Roman"/>
          <w:bCs/>
          <w:kern w:val="2"/>
          <w:sz w:val="32"/>
          <w:szCs w:val="32"/>
          <w:highlight w:val="none"/>
          <w:lang w:val="en-US" w:eastAsia="zh-CN"/>
        </w:rPr>
        <w:t>园林</w:t>
      </w:r>
      <w:r>
        <w:rPr>
          <w:rFonts w:hint="default" w:ascii="Times New Roman" w:hAnsi="Times New Roman" w:eastAsia="仿宋_GB2312" w:cs="Times New Roman"/>
          <w:bCs/>
          <w:kern w:val="2"/>
          <w:sz w:val="32"/>
          <w:szCs w:val="32"/>
          <w:highlight w:val="none"/>
          <w:lang w:val="en-US" w:eastAsia="zh-CN"/>
        </w:rPr>
        <w:t>区生态环境</w:t>
      </w:r>
      <w:r>
        <w:rPr>
          <w:rFonts w:hint="eastAsia" w:ascii="Times New Roman" w:hAnsi="Times New Roman" w:eastAsia="仿宋_GB2312" w:cs="Times New Roman"/>
          <w:bCs/>
          <w:kern w:val="2"/>
          <w:sz w:val="32"/>
          <w:szCs w:val="32"/>
          <w:highlight w:val="none"/>
          <w:lang w:val="en-US" w:eastAsia="zh-CN"/>
        </w:rPr>
        <w:t>。依据项目支出绩效自评得分规则，生态效益得8分。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C14可持续影响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兴县林业局“兴县城区南北两山可视山体绿化工程安保配套项目”项目</w:t>
      </w:r>
      <w:r>
        <w:rPr>
          <w:rFonts w:hint="default" w:ascii="Times New Roman" w:hAnsi="Times New Roman" w:eastAsia="仿宋_GB2312" w:cs="Times New Roman"/>
          <w:bCs/>
          <w:kern w:val="2"/>
          <w:sz w:val="32"/>
          <w:szCs w:val="32"/>
          <w:highlight w:val="none"/>
          <w:lang w:val="en-US" w:eastAsia="zh-CN"/>
        </w:rPr>
        <w:t>的实施，</w:t>
      </w:r>
      <w:r>
        <w:rPr>
          <w:rFonts w:hint="eastAsia" w:ascii="Times New Roman" w:hAnsi="Times New Roman" w:eastAsia="仿宋_GB2312" w:cs="Times New Roman"/>
          <w:bCs/>
          <w:kern w:val="2"/>
          <w:sz w:val="32"/>
          <w:szCs w:val="32"/>
          <w:highlight w:val="none"/>
          <w:lang w:val="en-US" w:eastAsia="zh-CN"/>
        </w:rPr>
        <w:t>将明显改善生态环境，增强区域森林生态服务功能，必将产生较强的可持续影响。依据项目支出绩效自评得分规则，可持续影响得8分。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w:t>
      </w:r>
      <w:r>
        <w:rPr>
          <w:rFonts w:hint="eastAsia" w:ascii="Times New Roman" w:hAnsi="Times New Roman" w:eastAsia="仿宋_GB2312" w:cs="Times New Roman"/>
          <w:bCs/>
          <w:kern w:val="2"/>
          <w:sz w:val="32"/>
          <w:szCs w:val="32"/>
          <w:highlight w:val="none"/>
          <w:lang w:val="en-US" w:eastAsia="zh-CN"/>
        </w:rPr>
        <w:t>1服务对象</w:t>
      </w:r>
      <w:r>
        <w:rPr>
          <w:rFonts w:hint="default" w:ascii="Times New Roman" w:hAnsi="Times New Roman" w:eastAsia="仿宋_GB2312" w:cs="Times New Roman"/>
          <w:bCs/>
          <w:kern w:val="2"/>
          <w:sz w:val="32"/>
          <w:szCs w:val="32"/>
          <w:highlight w:val="none"/>
          <w:lang w:val="en-US" w:eastAsia="zh-CN"/>
        </w:rPr>
        <w:t>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，该指标采取问卷调查的方式，问卷调查采取对利益相关方全覆盖的方式，通过随机抽查方式发放问卷50份，实际收回50</w:t>
      </w:r>
      <w:r>
        <w:rPr>
          <w:rFonts w:hint="default" w:ascii="Times New Roman" w:hAnsi="Times New Roman" w:eastAsia="仿宋_GB2312" w:cs="Times New Roman"/>
          <w:bCs/>
          <w:kern w:val="2"/>
          <w:sz w:val="32"/>
          <w:szCs w:val="32"/>
          <w:highlight w:val="none"/>
          <w:lang w:val="en-US" w:eastAsia="zh-CN"/>
        </w:rPr>
        <w:t>份调查问卷</w:t>
      </w:r>
      <w:r>
        <w:rPr>
          <w:rFonts w:hint="eastAsia" w:ascii="Times New Roman" w:hAnsi="Times New Roman" w:eastAsia="仿宋_GB2312" w:cs="Times New Roman"/>
          <w:bCs/>
          <w:kern w:val="2"/>
          <w:sz w:val="32"/>
          <w:szCs w:val="32"/>
          <w:highlight w:val="none"/>
          <w:lang w:val="en-US" w:eastAsia="zh-CN"/>
        </w:rPr>
        <w:t>。其中：46份非常满意、4份满意。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依据项目支出绩效自评得分规则，满意度等级从非常满意到不满意的权重分别为100%、80%、50%、0，项目满意度＝（非常满意数*100%+满意数*80%+一般数*50%+不满意数*0）/调查问卷回收总数*100%。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 *10为服务对象满意度最终得分。</w:t>
      </w:r>
      <w:r>
        <w:rPr>
          <w:rFonts w:hint="eastAsia" w:ascii="Times New Roman" w:hAnsi="Times New Roman" w:eastAsia="仿宋_GB2312" w:cs="Times New Roman"/>
          <w:bCs/>
          <w:kern w:val="2"/>
          <w:sz w:val="32"/>
          <w:szCs w:val="32"/>
          <w:highlight w:val="none"/>
          <w:lang w:val="en-US" w:eastAsia="zh-CN"/>
        </w:rPr>
        <w:t>项目满意度98.40%，</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9.84</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0" w:name="_Toc20581_WPSOffice_Level2"/>
      <w:r>
        <w:rPr>
          <w:rFonts w:hint="eastAsia" w:ascii="仿宋_GB2312" w:hAnsi="仿宋_GB2312" w:eastAsia="仿宋_GB2312" w:cs="仿宋_GB2312"/>
          <w:b/>
          <w:bCs w:val="0"/>
          <w:kern w:val="2"/>
          <w:sz w:val="32"/>
          <w:szCs w:val="32"/>
          <w:highlight w:val="none"/>
        </w:rPr>
        <w:t>（一）评价结论</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本次绩效评价</w:t>
      </w:r>
      <w:r>
        <w:rPr>
          <w:rFonts w:hint="eastAsia" w:ascii="Times New Roman" w:hAnsi="Times New Roman" w:eastAsia="仿宋_GB2312" w:cs="Times New Roman"/>
          <w:bCs/>
          <w:kern w:val="2"/>
          <w:sz w:val="32"/>
          <w:szCs w:val="32"/>
          <w:highlight w:val="none"/>
        </w:rPr>
        <w:t>按照综合评分分级：综合评分采用百分制，</w:t>
      </w:r>
      <w:r>
        <w:rPr>
          <w:rFonts w:hint="eastAsia" w:ascii="Times New Roman" w:hAnsi="Times New Roman" w:eastAsia="仿宋_GB2312" w:cs="Times New Roman"/>
          <w:bCs/>
          <w:kern w:val="2"/>
          <w:sz w:val="32"/>
          <w:szCs w:val="32"/>
          <w:highlight w:val="none"/>
          <w:lang w:eastAsia="zh-CN"/>
        </w:rPr>
        <w:t>分为四</w:t>
      </w:r>
      <w:r>
        <w:rPr>
          <w:rFonts w:hint="eastAsia" w:ascii="Times New Roman" w:hAnsi="Times New Roman" w:eastAsia="仿宋_GB2312" w:cs="Times New Roman"/>
          <w:bCs/>
          <w:kern w:val="2"/>
          <w:sz w:val="32"/>
          <w:szCs w:val="32"/>
          <w:highlight w:val="none"/>
        </w:rPr>
        <w:t>个等级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优（得分≧90），良（90＞得分≥80），中（80＞得分≥60），差（得分＜ 60 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兴县林业局“兴县城区南北两山可视山体绿化工程安保配套项目”项目绩效评价得分</w:t>
      </w:r>
      <w:r>
        <w:rPr>
          <w:rFonts w:hint="eastAsia" w:ascii="Times New Roman" w:hAnsi="Times New Roman" w:eastAsia="仿宋_GB2312" w:cs="Times New Roman"/>
          <w:bCs/>
          <w:kern w:val="2"/>
          <w:sz w:val="32"/>
          <w:szCs w:val="32"/>
          <w:highlight w:val="none"/>
          <w:lang w:val="en-US" w:eastAsia="zh-CN"/>
        </w:rPr>
        <w:t>为92.84</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1" w:name="_Toc8373_WPSOffice_Level2"/>
      <w:r>
        <w:rPr>
          <w:rFonts w:hint="eastAsia" w:ascii="仿宋_GB2312" w:hAnsi="仿宋_GB2312" w:eastAsia="仿宋_GB2312" w:cs="仿宋_GB2312"/>
          <w:b/>
          <w:bCs w:val="0"/>
          <w:kern w:val="2"/>
          <w:sz w:val="32"/>
          <w:szCs w:val="32"/>
          <w:highlight w:val="none"/>
        </w:rPr>
        <w:t>（二）评价结果应用建议</w:t>
      </w:r>
      <w:bookmarkEnd w:id="1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兴县林业局认真贯彻县委工作会议精神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在项目实施中</w:t>
      </w:r>
      <w:r>
        <w:rPr>
          <w:rFonts w:hint="eastAsia" w:ascii="Times New Roman" w:hAnsi="Times New Roman" w:eastAsia="仿宋_GB2312" w:cs="Times New Roman"/>
          <w:bCs/>
          <w:kern w:val="2"/>
          <w:sz w:val="32"/>
          <w:szCs w:val="32"/>
          <w:highlight w:val="none"/>
        </w:rPr>
        <w:t>探索典型经验示范带动，</w:t>
      </w:r>
      <w:r>
        <w:rPr>
          <w:rFonts w:hint="eastAsia" w:ascii="Times New Roman" w:hAnsi="Times New Roman" w:eastAsia="仿宋_GB2312" w:cs="Times New Roman"/>
          <w:bCs/>
          <w:kern w:val="2"/>
          <w:sz w:val="32"/>
          <w:szCs w:val="32"/>
          <w:highlight w:val="none"/>
          <w:lang w:eastAsia="zh-CN"/>
        </w:rPr>
        <w:t>进一步</w:t>
      </w:r>
      <w:r>
        <w:rPr>
          <w:rFonts w:hint="eastAsia" w:ascii="Times New Roman" w:hAnsi="Times New Roman" w:eastAsia="仿宋_GB2312" w:cs="Times New Roman"/>
          <w:bCs/>
          <w:kern w:val="2"/>
          <w:sz w:val="32"/>
          <w:szCs w:val="32"/>
          <w:highlight w:val="none"/>
        </w:rPr>
        <w:t>落实主体责任</w:t>
      </w:r>
      <w:r>
        <w:rPr>
          <w:rFonts w:hint="eastAsia" w:ascii="Times New Roman" w:hAnsi="Times New Roman" w:eastAsia="仿宋_GB2312" w:cs="Times New Roman"/>
          <w:bCs/>
          <w:kern w:val="2"/>
          <w:sz w:val="32"/>
          <w:szCs w:val="32"/>
          <w:highlight w:val="none"/>
          <w:lang w:eastAsia="zh-CN"/>
        </w:rPr>
        <w:t>。做到责任明确，分工明确。对工作开展得好、资金使用效益高的项目，在分配财政资金时给予奖励和倾斜。对不作为、乱作为等行为，严肃追究相关人员责任，做到财政资金使用的精准、安全、高效，确保如期完成每一项工作任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2" w:name="_Toc15002_WPSOffice_Level1"/>
      <w:r>
        <w:rPr>
          <w:rFonts w:hint="eastAsia" w:ascii="黑体" w:hAnsi="黑体" w:eastAsia="黑体" w:cs="黑体"/>
          <w:bCs/>
          <w:kern w:val="2"/>
          <w:sz w:val="32"/>
          <w:szCs w:val="32"/>
          <w:highlight w:val="none"/>
        </w:rPr>
        <w:t>五、主要经验及做法</w:t>
      </w:r>
      <w:bookmarkEnd w:id="1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兴县南北两山绿化工程安保配套项目的实施，将不仅在白天为居民提供闲暇休憩的场所，更能在夜间为居民提供富有参与性和互动性的游憩场地，延长公园的服务时间。更能够有效增加当地居民的社会福利，提高人民的幸福感，并通过夜间活动场所的增加，使人与人之间的关系更趋和谐。</w:t>
      </w:r>
      <w:bookmarkStart w:id="13" w:name="_Toc10677_WPSOffice_Level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（此页无正文）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3"/>
      <w:bookmarkStart w:id="14" w:name="_Toc13436_WPSOffice_Level2"/>
      <w:r>
        <w:rPr>
          <w:rFonts w:hint="eastAsia" w:ascii="Times New Roman" w:hAnsi="Times New Roman" w:eastAsia="仿宋_GB2312" w:cs="Times New Roman"/>
          <w:bCs/>
          <w:kern w:val="2"/>
          <w:sz w:val="32"/>
          <w:szCs w:val="32"/>
          <w:highlight w:val="none"/>
          <w:lang w:val="en-US" w:eastAsia="zh-CN"/>
        </w:rPr>
        <w:t>项目支出绩效自评</w:t>
      </w:r>
      <w:r>
        <w:rPr>
          <w:rFonts w:hint="default" w:ascii="Times New Roman" w:hAnsi="Times New Roman" w:eastAsia="仿宋_GB2312" w:cs="Times New Roman"/>
          <w:bCs/>
          <w:kern w:val="2"/>
          <w:sz w:val="32"/>
          <w:szCs w:val="32"/>
          <w:highlight w:val="none"/>
          <w:lang w:val="en-US" w:eastAsia="zh-CN"/>
        </w:rPr>
        <w:t>表</w:t>
      </w:r>
      <w:bookmarkEnd w:id="14"/>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兴县林业局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20" w:lineRule="exact"/>
        <w:jc w:val="both"/>
        <w:textAlignment w:val="auto"/>
        <w:rPr>
          <w:rFonts w:hint="default" w:ascii="Times New Roman" w:hAnsi="Times New Roman" w:eastAsia="仿宋_GB2312" w:cs="Times New Roman"/>
          <w:bCs/>
          <w:kern w:val="2"/>
          <w:sz w:val="32"/>
          <w:szCs w:val="32"/>
          <w:highlight w:val="none"/>
          <w:lang w:val="en-US" w:eastAsia="zh-CN"/>
        </w:rPr>
        <w:sectPr>
          <w:headerReference r:id="rId4" w:type="first"/>
          <w:footerReference r:id="rId6" w:type="first"/>
          <w:headerReference r:id="rId3" w:type="default"/>
          <w:footerReference r:id="rId5" w:type="default"/>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2" w:charSpace="0"/>
        </w:sectPr>
      </w:pPr>
    </w:p>
    <w:p>
      <w:pPr>
        <w:spacing w:line="360" w:lineRule="auto"/>
        <w:ind w:left="0" w:leftChars="0" w:firstLine="420" w:firstLineChars="175"/>
        <w:rPr>
          <w:rFonts w:hint="eastAsia" w:cs="Times New Roman"/>
          <w:sz w:val="24"/>
          <w:szCs w:val="32"/>
          <w:lang w:eastAsia="zh-CN"/>
        </w:rPr>
      </w:pPr>
    </w:p>
    <w:sectPr>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兴县林业局“兴县城区南北两山可视山体绿化工程安保配套项目”财政支出绩效自评报告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兴县林业局“兴县城区南北两山可视山体绿化工程安保配套项目”财政支出绩效自评报告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AD3AB"/>
    <w:multiLevelType w:val="singleLevel"/>
    <w:tmpl w:val="D3EAD3AB"/>
    <w:lvl w:ilvl="0" w:tentative="0">
      <w:start w:val="1"/>
      <w:numFmt w:val="decimal"/>
      <w:suff w:val="nothing"/>
      <w:lvlText w:val="（%1）"/>
      <w:lvlJc w:val="left"/>
    </w:lvl>
  </w:abstractNum>
  <w:abstractNum w:abstractNumId="1">
    <w:nsid w:val="F6F773AF"/>
    <w:multiLevelType w:val="singleLevel"/>
    <w:tmpl w:val="F6F773AF"/>
    <w:lvl w:ilvl="0" w:tentative="0">
      <w:start w:val="1"/>
      <w:numFmt w:val="decimal"/>
      <w:suff w:val="nothing"/>
      <w:lvlText w:val="（%1）"/>
      <w:lvlJc w:val="left"/>
    </w:lvl>
  </w:abstractNum>
  <w:abstractNum w:abstractNumId="2">
    <w:nsid w:val="FFC4B004"/>
    <w:multiLevelType w:val="singleLevel"/>
    <w:tmpl w:val="FFC4B004"/>
    <w:lvl w:ilvl="0" w:tentative="0">
      <w:start w:val="4"/>
      <w:numFmt w:val="chineseCounting"/>
      <w:suff w:val="nothing"/>
      <w:lvlText w:val="（%1）"/>
      <w:lvlJc w:val="left"/>
      <w:rPr>
        <w:rFonts w:hint="eastAsia"/>
      </w:rPr>
    </w:lvl>
  </w:abstractNum>
  <w:abstractNum w:abstractNumId="3">
    <w:nsid w:val="5E1909FA"/>
    <w:multiLevelType w:val="singleLevel"/>
    <w:tmpl w:val="5E1909FA"/>
    <w:lvl w:ilvl="0" w:tentative="0">
      <w:start w:val="2"/>
      <w:numFmt w:val="decimal"/>
      <w:suff w:val="nothing"/>
      <w:lvlText w:val="（%1）"/>
      <w:lvlJc w:val="left"/>
    </w:lvl>
  </w:abstractNum>
  <w:abstractNum w:abstractNumId="4">
    <w:nsid w:val="5E39D4F7"/>
    <w:multiLevelType w:val="singleLevel"/>
    <w:tmpl w:val="5E39D4F7"/>
    <w:lvl w:ilvl="0" w:tentative="0">
      <w:start w:val="1"/>
      <w:numFmt w:val="decimal"/>
      <w:suff w:val="space"/>
      <w:lvlText w:val="%1."/>
      <w:lvlJc w:val="left"/>
    </w:lvl>
  </w:abstractNum>
  <w:abstractNum w:abstractNumId="5">
    <w:nsid w:val="66F43F36"/>
    <w:multiLevelType w:val="singleLevel"/>
    <w:tmpl w:val="66F43F36"/>
    <w:lvl w:ilvl="0" w:tentative="0">
      <w:start w:val="2"/>
      <w:numFmt w:val="decimal"/>
      <w:suff w:val="space"/>
      <w:lvlText w:val="%1."/>
      <w:lvlJc w:val="left"/>
    </w:lvl>
  </w:abstractNum>
  <w:abstractNum w:abstractNumId="6">
    <w:nsid w:val="6A24A71D"/>
    <w:multiLevelType w:val="singleLevel"/>
    <w:tmpl w:val="6A24A71D"/>
    <w:lvl w:ilvl="0" w:tentative="0">
      <w:start w:val="1"/>
      <w:numFmt w:val="decimal"/>
      <w:suff w:val="nothing"/>
      <w:lvlText w:val="（%1）"/>
      <w:lvlJc w:val="left"/>
    </w:lvl>
  </w:abstractNum>
  <w:abstractNum w:abstractNumId="7">
    <w:nsid w:val="7759E2FD"/>
    <w:multiLevelType w:val="singleLevel"/>
    <w:tmpl w:val="7759E2FD"/>
    <w:lvl w:ilvl="0" w:tentative="0">
      <w:start w:val="2"/>
      <w:numFmt w:val="decimal"/>
      <w:suff w:val="space"/>
      <w:lvlText w:val="%1."/>
      <w:lvlJc w:val="left"/>
    </w:lvl>
  </w:abstractNum>
  <w:num w:numId="1">
    <w:abstractNumId w:val="5"/>
  </w:num>
  <w:num w:numId="2">
    <w:abstractNumId w:val="7"/>
  </w:num>
  <w:num w:numId="3">
    <w:abstractNumId w:val="3"/>
  </w:num>
  <w:num w:numId="4">
    <w:abstractNumId w:val="2"/>
  </w:num>
  <w:num w:numId="5">
    <w:abstractNumId w:val="4"/>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zNTFiZGFjNzI1YjQ3OWQ1ZWVjNGZhOTE5NTY2NjIifQ=="/>
  </w:docVars>
  <w:rsids>
    <w:rsidRoot w:val="775478D8"/>
    <w:rsid w:val="004825E7"/>
    <w:rsid w:val="00511FBA"/>
    <w:rsid w:val="00710DB9"/>
    <w:rsid w:val="007842AE"/>
    <w:rsid w:val="00A858D8"/>
    <w:rsid w:val="01034337"/>
    <w:rsid w:val="0123460F"/>
    <w:rsid w:val="0125392E"/>
    <w:rsid w:val="018A1742"/>
    <w:rsid w:val="01AE0598"/>
    <w:rsid w:val="020759A6"/>
    <w:rsid w:val="02276599"/>
    <w:rsid w:val="022B3E21"/>
    <w:rsid w:val="02B91735"/>
    <w:rsid w:val="04077088"/>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E4F7E8E"/>
    <w:rsid w:val="0F4C70E1"/>
    <w:rsid w:val="0FD63482"/>
    <w:rsid w:val="0FFF2D9F"/>
    <w:rsid w:val="100A0AFC"/>
    <w:rsid w:val="10474DB4"/>
    <w:rsid w:val="107964E6"/>
    <w:rsid w:val="10C6225A"/>
    <w:rsid w:val="10C65498"/>
    <w:rsid w:val="1126470E"/>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DD61B1"/>
    <w:rsid w:val="19E57170"/>
    <w:rsid w:val="19F00F7B"/>
    <w:rsid w:val="1A35050B"/>
    <w:rsid w:val="1A913737"/>
    <w:rsid w:val="1B395649"/>
    <w:rsid w:val="1B3E133B"/>
    <w:rsid w:val="1B6245E8"/>
    <w:rsid w:val="1B71153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574DE8"/>
    <w:rsid w:val="24745D5D"/>
    <w:rsid w:val="247E4716"/>
    <w:rsid w:val="24916FBB"/>
    <w:rsid w:val="25821DEE"/>
    <w:rsid w:val="25D34859"/>
    <w:rsid w:val="25EF2F74"/>
    <w:rsid w:val="25F8698C"/>
    <w:rsid w:val="269D05A3"/>
    <w:rsid w:val="26CF56C6"/>
    <w:rsid w:val="26F40EF4"/>
    <w:rsid w:val="2726083F"/>
    <w:rsid w:val="272C6987"/>
    <w:rsid w:val="27393C89"/>
    <w:rsid w:val="273C23C6"/>
    <w:rsid w:val="274A24D9"/>
    <w:rsid w:val="27B259DD"/>
    <w:rsid w:val="286767A5"/>
    <w:rsid w:val="28823A68"/>
    <w:rsid w:val="28B75C8C"/>
    <w:rsid w:val="28EB6073"/>
    <w:rsid w:val="292C2222"/>
    <w:rsid w:val="295F2E2B"/>
    <w:rsid w:val="2965576D"/>
    <w:rsid w:val="29A171E3"/>
    <w:rsid w:val="2A14362B"/>
    <w:rsid w:val="2A4A7AF0"/>
    <w:rsid w:val="2A7A5999"/>
    <w:rsid w:val="2AF96231"/>
    <w:rsid w:val="2BB661FC"/>
    <w:rsid w:val="2BBE7056"/>
    <w:rsid w:val="2BF42FA2"/>
    <w:rsid w:val="2CA80CAA"/>
    <w:rsid w:val="2F7260E4"/>
    <w:rsid w:val="2FFC48DD"/>
    <w:rsid w:val="303473CF"/>
    <w:rsid w:val="308F31FF"/>
    <w:rsid w:val="313E7EDE"/>
    <w:rsid w:val="315C6BD7"/>
    <w:rsid w:val="316C6453"/>
    <w:rsid w:val="31952513"/>
    <w:rsid w:val="31FE73BF"/>
    <w:rsid w:val="322E36AB"/>
    <w:rsid w:val="32555DAE"/>
    <w:rsid w:val="327D70C1"/>
    <w:rsid w:val="328D1666"/>
    <w:rsid w:val="32B63BE7"/>
    <w:rsid w:val="33380932"/>
    <w:rsid w:val="3502603F"/>
    <w:rsid w:val="352B0153"/>
    <w:rsid w:val="357251C3"/>
    <w:rsid w:val="36DA5039"/>
    <w:rsid w:val="374A6796"/>
    <w:rsid w:val="378473D3"/>
    <w:rsid w:val="387C133F"/>
    <w:rsid w:val="38AD350C"/>
    <w:rsid w:val="38C81578"/>
    <w:rsid w:val="39C0385F"/>
    <w:rsid w:val="3A5B2FBD"/>
    <w:rsid w:val="3B267196"/>
    <w:rsid w:val="3B6C3ED7"/>
    <w:rsid w:val="3BB86365"/>
    <w:rsid w:val="3BD16BF1"/>
    <w:rsid w:val="3D685812"/>
    <w:rsid w:val="3D754856"/>
    <w:rsid w:val="3DA75B0A"/>
    <w:rsid w:val="3E1D4AE0"/>
    <w:rsid w:val="3E493C55"/>
    <w:rsid w:val="3F4C1E14"/>
    <w:rsid w:val="3FE8302B"/>
    <w:rsid w:val="41AA260C"/>
    <w:rsid w:val="42143DB4"/>
    <w:rsid w:val="42F064E9"/>
    <w:rsid w:val="43894CC0"/>
    <w:rsid w:val="43CD2ACE"/>
    <w:rsid w:val="43F919D7"/>
    <w:rsid w:val="442D736F"/>
    <w:rsid w:val="446C23AB"/>
    <w:rsid w:val="4500160B"/>
    <w:rsid w:val="45A740DF"/>
    <w:rsid w:val="461038DC"/>
    <w:rsid w:val="46C20F13"/>
    <w:rsid w:val="470B136A"/>
    <w:rsid w:val="475A27F6"/>
    <w:rsid w:val="47933C0C"/>
    <w:rsid w:val="47A03CF5"/>
    <w:rsid w:val="47D538BC"/>
    <w:rsid w:val="47F03757"/>
    <w:rsid w:val="48094185"/>
    <w:rsid w:val="485C56D4"/>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1D44763"/>
    <w:rsid w:val="52261143"/>
    <w:rsid w:val="523B4113"/>
    <w:rsid w:val="5295255D"/>
    <w:rsid w:val="52A24D78"/>
    <w:rsid w:val="52F668CE"/>
    <w:rsid w:val="52FE7451"/>
    <w:rsid w:val="53A80467"/>
    <w:rsid w:val="5562576D"/>
    <w:rsid w:val="55893A86"/>
    <w:rsid w:val="558D556F"/>
    <w:rsid w:val="55D1334E"/>
    <w:rsid w:val="56C50C41"/>
    <w:rsid w:val="573037C5"/>
    <w:rsid w:val="57924840"/>
    <w:rsid w:val="586A77C9"/>
    <w:rsid w:val="59984E35"/>
    <w:rsid w:val="59A064B3"/>
    <w:rsid w:val="59C86909"/>
    <w:rsid w:val="5A8E0E69"/>
    <w:rsid w:val="5B2C3469"/>
    <w:rsid w:val="5B382C96"/>
    <w:rsid w:val="5B5B4D72"/>
    <w:rsid w:val="5B754C40"/>
    <w:rsid w:val="5B853052"/>
    <w:rsid w:val="5C086021"/>
    <w:rsid w:val="5C38660C"/>
    <w:rsid w:val="5C594B26"/>
    <w:rsid w:val="5C801A9F"/>
    <w:rsid w:val="5D0643B6"/>
    <w:rsid w:val="5D512A0D"/>
    <w:rsid w:val="5D903B97"/>
    <w:rsid w:val="5E836886"/>
    <w:rsid w:val="5EB32CFF"/>
    <w:rsid w:val="5ECD587B"/>
    <w:rsid w:val="5EEE3AD3"/>
    <w:rsid w:val="5F235A98"/>
    <w:rsid w:val="5F334319"/>
    <w:rsid w:val="5F644ECF"/>
    <w:rsid w:val="604B29F7"/>
    <w:rsid w:val="608D20C3"/>
    <w:rsid w:val="60AE6EFF"/>
    <w:rsid w:val="60D95F74"/>
    <w:rsid w:val="60FA2C82"/>
    <w:rsid w:val="61A65E91"/>
    <w:rsid w:val="620263EA"/>
    <w:rsid w:val="623C00C1"/>
    <w:rsid w:val="62563C59"/>
    <w:rsid w:val="628F602D"/>
    <w:rsid w:val="629973FA"/>
    <w:rsid w:val="63487AF1"/>
    <w:rsid w:val="6356577D"/>
    <w:rsid w:val="63CB0048"/>
    <w:rsid w:val="64460120"/>
    <w:rsid w:val="64C57C6B"/>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995851"/>
    <w:rsid w:val="6D181F80"/>
    <w:rsid w:val="6D1E41E7"/>
    <w:rsid w:val="6D3F73B1"/>
    <w:rsid w:val="6D8A37F7"/>
    <w:rsid w:val="6E362DF0"/>
    <w:rsid w:val="6EAD6DEA"/>
    <w:rsid w:val="6EF873C1"/>
    <w:rsid w:val="6F5C58A8"/>
    <w:rsid w:val="6F6843E8"/>
    <w:rsid w:val="6F8C21B9"/>
    <w:rsid w:val="706E3FAA"/>
    <w:rsid w:val="70E80A6C"/>
    <w:rsid w:val="72D7609D"/>
    <w:rsid w:val="73317106"/>
    <w:rsid w:val="73F55F24"/>
    <w:rsid w:val="74897F49"/>
    <w:rsid w:val="751B537A"/>
    <w:rsid w:val="75655534"/>
    <w:rsid w:val="75B306BD"/>
    <w:rsid w:val="75BC41B5"/>
    <w:rsid w:val="76686599"/>
    <w:rsid w:val="76D6493F"/>
    <w:rsid w:val="77460A8A"/>
    <w:rsid w:val="774F00CD"/>
    <w:rsid w:val="775478D8"/>
    <w:rsid w:val="77570494"/>
    <w:rsid w:val="788A29CA"/>
    <w:rsid w:val="79B566A9"/>
    <w:rsid w:val="7A10574B"/>
    <w:rsid w:val="7AD315B5"/>
    <w:rsid w:val="7BB97187"/>
    <w:rsid w:val="7C050874"/>
    <w:rsid w:val="7C1C3664"/>
    <w:rsid w:val="7C3E139D"/>
    <w:rsid w:val="7C574FCB"/>
    <w:rsid w:val="7CB63CAD"/>
    <w:rsid w:val="7DF22919"/>
    <w:rsid w:val="7DFA516C"/>
    <w:rsid w:val="7E1114DA"/>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6700</Words>
  <Characters>7039</Characters>
  <Lines>0</Lines>
  <Paragraphs>0</Paragraphs>
  <TotalTime>3</TotalTime>
  <ScaleCrop>false</ScaleCrop>
  <LinksUpToDate>false</LinksUpToDate>
  <CharactersWithSpaces>7070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裹紧我的小被几</cp:lastModifiedBy>
  <cp:lastPrinted>2019-12-03T05:31:00Z</cp:lastPrinted>
  <dcterms:modified xsi:type="dcterms:W3CDTF">2022-08-21T08:36:55Z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A38C7AA8EF1B4A3F9406716742067A39</vt:lpwstr>
  </property>
</Properties>
</file>