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4725"/>
        <w:spacing w:before="125" w:line="195" w:lineRule="auto"/>
        <w:rPr/>
      </w:pPr>
      <w:r>
        <w:rPr>
          <w:spacing w:val="-7"/>
        </w:rPr>
        <w:t>兴</w:t>
      </w:r>
      <w:r>
        <w:rPr>
          <w:spacing w:val="50"/>
        </w:rPr>
        <w:t xml:space="preserve"> </w:t>
      </w:r>
      <w:r>
        <w:rPr>
          <w:spacing w:val="-7"/>
        </w:rPr>
        <w:t>县</w:t>
      </w:r>
      <w:r>
        <w:rPr>
          <w:spacing w:val="60"/>
        </w:rPr>
        <w:t xml:space="preserve"> </w:t>
      </w:r>
      <w:r>
        <w:rPr>
          <w:spacing w:val="-7"/>
        </w:rPr>
        <w:t>总</w:t>
      </w:r>
      <w:r>
        <w:rPr>
          <w:spacing w:val="51"/>
        </w:rPr>
        <w:t xml:space="preserve"> </w:t>
      </w:r>
      <w:r>
        <w:rPr>
          <w:spacing w:val="-7"/>
        </w:rPr>
        <w:t>工</w:t>
      </w:r>
      <w:r>
        <w:rPr>
          <w:spacing w:val="44"/>
        </w:rPr>
        <w:t xml:space="preserve"> </w:t>
      </w:r>
      <w:r>
        <w:rPr>
          <w:spacing w:val="-7"/>
        </w:rPr>
        <w:t>会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left="3276"/>
        <w:spacing w:before="125" w:line="536" w:lineRule="exact"/>
        <w:rPr/>
      </w:pPr>
      <w:r>
        <w:rPr>
          <w:spacing w:val="-12"/>
          <w:position w:val="6"/>
        </w:rPr>
        <w:t>2</w:t>
      </w:r>
      <w:r>
        <w:rPr>
          <w:spacing w:val="54"/>
          <w:position w:val="6"/>
        </w:rPr>
        <w:t xml:space="preserve"> </w:t>
      </w:r>
      <w:r>
        <w:rPr>
          <w:spacing w:val="-12"/>
          <w:position w:val="6"/>
        </w:rPr>
        <w:t>0</w:t>
      </w:r>
      <w:r>
        <w:rPr>
          <w:spacing w:val="54"/>
          <w:position w:val="6"/>
        </w:rPr>
        <w:t xml:space="preserve"> </w:t>
      </w:r>
      <w:r>
        <w:rPr>
          <w:spacing w:val="-12"/>
          <w:position w:val="6"/>
        </w:rPr>
        <w:t>2</w:t>
      </w:r>
      <w:r>
        <w:rPr>
          <w:spacing w:val="59"/>
          <w:position w:val="6"/>
        </w:rPr>
        <w:t xml:space="preserve"> </w:t>
      </w:r>
      <w:r>
        <w:rPr>
          <w:spacing w:val="-12"/>
          <w:position w:val="6"/>
        </w:rPr>
        <w:t>3</w:t>
      </w:r>
      <w:r>
        <w:rPr>
          <w:spacing w:val="50"/>
          <w:position w:val="6"/>
        </w:rPr>
        <w:t xml:space="preserve"> </w:t>
      </w:r>
      <w:r>
        <w:rPr>
          <w:spacing w:val="-12"/>
          <w:position w:val="6"/>
        </w:rPr>
        <w:t>年</w:t>
      </w:r>
      <w:r>
        <w:rPr>
          <w:spacing w:val="53"/>
          <w:position w:val="6"/>
        </w:rPr>
        <w:t xml:space="preserve"> </w:t>
      </w:r>
      <w:r>
        <w:rPr>
          <w:spacing w:val="-12"/>
          <w:position w:val="6"/>
        </w:rPr>
        <w:t>度</w:t>
      </w:r>
      <w:r>
        <w:rPr>
          <w:spacing w:val="52"/>
          <w:position w:val="6"/>
        </w:rPr>
        <w:t xml:space="preserve"> </w:t>
      </w:r>
      <w:r>
        <w:rPr>
          <w:spacing w:val="-12"/>
          <w:position w:val="6"/>
        </w:rPr>
        <w:t>部</w:t>
      </w:r>
      <w:r>
        <w:rPr>
          <w:spacing w:val="78"/>
          <w:position w:val="6"/>
        </w:rPr>
        <w:t xml:space="preserve"> </w:t>
      </w:r>
      <w:r>
        <w:rPr>
          <w:spacing w:val="-12"/>
          <w:position w:val="6"/>
        </w:rPr>
        <w:t>门</w:t>
      </w:r>
      <w:r>
        <w:rPr>
          <w:spacing w:val="50"/>
          <w:position w:val="6"/>
        </w:rPr>
        <w:t xml:space="preserve"> </w:t>
      </w:r>
      <w:r>
        <w:rPr>
          <w:spacing w:val="-12"/>
          <w:position w:val="6"/>
        </w:rPr>
        <w:t>决</w:t>
      </w:r>
      <w:r>
        <w:rPr>
          <w:spacing w:val="55"/>
          <w:position w:val="6"/>
        </w:rPr>
        <w:t xml:space="preserve"> </w:t>
      </w:r>
      <w:r>
        <w:rPr>
          <w:spacing w:val="-12"/>
          <w:position w:val="6"/>
        </w:rPr>
        <w:t>算</w:t>
      </w:r>
      <w:r>
        <w:rPr>
          <w:spacing w:val="46"/>
          <w:position w:val="6"/>
        </w:rPr>
        <w:t xml:space="preserve"> </w:t>
      </w:r>
      <w:r>
        <w:rPr>
          <w:spacing w:val="-12"/>
          <w:position w:val="6"/>
        </w:rPr>
        <w:t>公</w:t>
      </w:r>
      <w:r>
        <w:rPr>
          <w:spacing w:val="52"/>
          <w:position w:val="6"/>
        </w:rPr>
        <w:t xml:space="preserve"> </w:t>
      </w:r>
      <w:r>
        <w:rPr>
          <w:spacing w:val="-12"/>
          <w:position w:val="6"/>
        </w:rPr>
        <w:t>开</w:t>
      </w:r>
    </w:p>
    <w:p>
      <w:pPr>
        <w:spacing w:line="536" w:lineRule="exact"/>
        <w:sectPr>
          <w:headerReference w:type="default" r:id="rId1"/>
          <w:pgSz w:w="11900" w:h="16840"/>
          <w:pgMar w:top="400" w:right="0" w:bottom="0" w:left="0" w:header="0" w:footer="0" w:gutter="0"/>
        </w:sectPr>
        <w:rPr/>
      </w:pPr>
    </w:p>
    <w:p>
      <w:pPr>
        <w:spacing w:line="456" w:lineRule="auto"/>
        <w:rPr>
          <w:rFonts w:ascii="Arial"/>
          <w:sz w:val="21"/>
        </w:rPr>
      </w:pPr>
      <w:r/>
    </w:p>
    <w:p>
      <w:pPr>
        <w:ind w:left="5396"/>
        <w:spacing w:before="143" w:line="223" w:lineRule="auto"/>
        <w:outlineLvl w:val="0"/>
        <w:rPr>
          <w:rFonts w:ascii="FangSong" w:hAnsi="FangSong" w:eastAsia="FangSong" w:cs="FangSong"/>
          <w:sz w:val="44"/>
          <w:szCs w:val="44"/>
        </w:rPr>
      </w:pPr>
      <w:r>
        <w:rPr>
          <w:rFonts w:ascii="FangSong" w:hAnsi="FangSong" w:eastAsia="FangSong" w:cs="FangSong"/>
          <w:sz w:val="44"/>
          <w:szCs w:val="44"/>
          <w:b/>
          <w:bCs/>
          <w:spacing w:val="-58"/>
        </w:rPr>
        <w:t>目</w:t>
      </w:r>
      <w:r>
        <w:rPr>
          <w:rFonts w:ascii="FangSong" w:hAnsi="FangSong" w:eastAsia="FangSong" w:cs="FangSong"/>
          <w:sz w:val="44"/>
          <w:szCs w:val="44"/>
          <w:spacing w:val="22"/>
        </w:rPr>
        <w:t xml:space="preserve">  </w:t>
      </w:r>
      <w:r>
        <w:rPr>
          <w:rFonts w:ascii="FangSong" w:hAnsi="FangSong" w:eastAsia="FangSong" w:cs="FangSong"/>
          <w:sz w:val="44"/>
          <w:szCs w:val="44"/>
          <w:b/>
          <w:bCs/>
          <w:spacing w:val="-58"/>
        </w:rPr>
        <w:t>录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sdt>
      <w:sdtPr>
        <w:rPr>
          <w:rFonts w:ascii="FangSong" w:hAnsi="FangSong" w:eastAsia="FangSong" w:cs="FangSong"/>
          <w:sz w:val="26"/>
          <w:szCs w:val="26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26"/>
          <w:szCs w:val="26"/>
        </w:rPr>
      </w:sdtEndPr>
      <w:sdtContent>
        <w:p>
          <w:pPr>
            <w:ind w:left="1348"/>
            <w:spacing w:before="85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1"/>
              </w:rPr>
              <w:t>第一部分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2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1"/>
              </w:rPr>
              <w:t>概况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3"/>
              </w:rPr>
              <w:t>1</w:t>
            </w:r>
          </w:hyperlink>
        </w:p>
        <w:p>
          <w:pPr>
            <w:ind w:left="1861"/>
            <w:spacing w:before="186" w:line="221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">
            <w:r>
              <w:rPr>
                <w:rFonts w:ascii="FangSong" w:hAnsi="FangSong" w:eastAsia="FangSong" w:cs="FangSong"/>
                <w:sz w:val="26"/>
                <w:szCs w:val="26"/>
                <w:spacing w:val="-5"/>
              </w:rPr>
              <w:t>一、本部门（单位）职责</w:t>
            </w:r>
            <w:r>
              <w:rPr>
                <w:rFonts w:ascii="FangSong" w:hAnsi="FangSong" w:eastAsia="FangSong" w:cs="FangSong"/>
                <w:sz w:val="26"/>
                <w:szCs w:val="26"/>
                <w:spacing w:val="-4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1</w:t>
            </w:r>
          </w:hyperlink>
        </w:p>
        <w:p>
          <w:pPr>
            <w:ind w:left="1865"/>
            <w:spacing w:before="189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3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二、机构设置情况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7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1</w:t>
            </w:r>
          </w:hyperlink>
        </w:p>
        <w:p>
          <w:pPr>
            <w:ind w:left="1348"/>
            <w:spacing w:before="186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4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第二部分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 xml:space="preserve"> 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2023年部门决算表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8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3"/>
              </w:rPr>
              <w:t>3</w:t>
            </w:r>
          </w:hyperlink>
        </w:p>
        <w:p>
          <w:pPr>
            <w:ind w:left="1861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5">
            <w:r>
              <w:rPr>
                <w:rFonts w:ascii="FangSong" w:hAnsi="FangSong" w:eastAsia="FangSong" w:cs="FangSong"/>
                <w:sz w:val="26"/>
                <w:szCs w:val="26"/>
                <w:spacing w:val="-5"/>
              </w:rPr>
              <w:t>一、收入支出决算总表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6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3</w:t>
            </w:r>
          </w:hyperlink>
        </w:p>
        <w:p>
          <w:pPr>
            <w:ind w:left="1865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6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二、收入决算表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</w:rPr>
              <w:t>5</w:t>
            </w:r>
          </w:hyperlink>
        </w:p>
        <w:p>
          <w:pPr>
            <w:ind w:left="1864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7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三、支出决算表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6</w:t>
            </w:r>
          </w:hyperlink>
        </w:p>
        <w:p>
          <w:pPr>
            <w:ind w:left="1887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8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四、财政拨款收入支出决算总表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7</w:t>
            </w:r>
          </w:hyperlink>
        </w:p>
        <w:p>
          <w:pPr>
            <w:ind w:left="1861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9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五、一般公共预算财政拨款支出决算表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69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7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9</w:t>
            </w:r>
          </w:hyperlink>
        </w:p>
        <w:p>
          <w:pPr>
            <w:ind w:left="1859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0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六、一般公共预算财政拨款基本支出决算明细表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10</w:t>
            </w:r>
          </w:hyperlink>
        </w:p>
        <w:p>
          <w:pPr>
            <w:ind w:left="1862"/>
            <w:spacing w:before="188" w:line="220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1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七、政府性基金预算财政拨款收入支出决算表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6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12</w:t>
            </w:r>
          </w:hyperlink>
        </w:p>
        <w:p>
          <w:pPr>
            <w:ind w:left="1856"/>
            <w:spacing w:before="189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2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八、国有资本经营预算财政拨款支出决算表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13</w:t>
            </w:r>
          </w:hyperlink>
        </w:p>
        <w:p>
          <w:pPr>
            <w:ind w:left="1866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3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九、财政拨款“三公”经费支出决算表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14</w:t>
            </w:r>
          </w:hyperlink>
        </w:p>
        <w:p>
          <w:pPr>
            <w:ind w:left="1864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4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十、部门决算公开相关信息统计表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9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15</w:t>
            </w:r>
          </w:hyperlink>
        </w:p>
        <w:p>
          <w:pPr>
            <w:ind w:left="1348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5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0"/>
              </w:rPr>
              <w:t>第三部分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14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0"/>
              </w:rPr>
              <w:t>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3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0"/>
              </w:rPr>
              <w:t>16</w:t>
            </w:r>
          </w:hyperlink>
        </w:p>
        <w:p>
          <w:pPr>
            <w:ind w:left="1861"/>
            <w:spacing w:before="186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6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一、收入支出决算总体情况说明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4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16</w:t>
            </w:r>
          </w:hyperlink>
        </w:p>
        <w:p>
          <w:pPr>
            <w:ind w:left="1861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7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一、收入支出决算总体情况说明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4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16</w:t>
            </w:r>
          </w:hyperlink>
        </w:p>
        <w:p>
          <w:pPr>
            <w:ind w:left="1887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8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四、财政拨款收支决算总体情况说明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9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16</w:t>
            </w:r>
          </w:hyperlink>
        </w:p>
        <w:p>
          <w:pPr>
            <w:ind w:left="1861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9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五、一般公共预算财政拨款支出决算情况说明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63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16</w:t>
            </w:r>
          </w:hyperlink>
        </w:p>
        <w:p>
          <w:pPr>
            <w:ind w:left="1859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0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六、一般公共预算财政拨款基本支出决算情况说明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9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17</w:t>
            </w:r>
          </w:hyperlink>
        </w:p>
        <w:p>
          <w:pPr>
            <w:ind w:left="1862"/>
            <w:spacing w:before="188" w:line="220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1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七、政府性基金预算财政拨款收支决算情况说明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17</w:t>
            </w:r>
          </w:hyperlink>
        </w:p>
        <w:p>
          <w:pPr>
            <w:ind w:left="1856"/>
            <w:spacing w:before="189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2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八、国有资本经营预算财政拨款支出决算情况说明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7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17</w:t>
            </w:r>
          </w:hyperlink>
        </w:p>
        <w:p>
          <w:pPr>
            <w:ind w:left="1866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3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九、财政拨款“三公”经费支出决算情况说明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6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17</w:t>
            </w:r>
          </w:hyperlink>
        </w:p>
        <w:p>
          <w:pPr>
            <w:ind w:left="1864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4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十、其他重要事项情况说明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18</w:t>
            </w:r>
          </w:hyperlink>
        </w:p>
        <w:p>
          <w:pPr>
            <w:ind w:left="1864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5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十、其他重要事项情况说明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18</w:t>
            </w:r>
          </w:hyperlink>
        </w:p>
        <w:p>
          <w:pPr>
            <w:ind w:left="1348"/>
            <w:spacing w:before="189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6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9"/>
              </w:rPr>
              <w:t>第四部分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9"/>
              </w:rPr>
              <w:t>名词解释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3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6"/>
              </w:rPr>
              <w:t>20</w:t>
            </w:r>
          </w:hyperlink>
        </w:p>
        <w:p>
          <w:pPr>
            <w:ind w:left="1348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7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3"/>
              </w:rPr>
              <w:t>第五部分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16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3"/>
              </w:rPr>
              <w:t>附件</w:t>
            </w:r>
            <w:r>
              <w:rPr>
                <w:rFonts w:ascii="FangSong" w:hAnsi="FangSong" w:eastAsia="FangSong" w:cs="FangSong"/>
                <w:sz w:val="26"/>
                <w:szCs w:val="26"/>
                <w:spacing w:val="-8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3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6"/>
              </w:rPr>
              <w:t>20</w:t>
            </w:r>
          </w:hyperlink>
        </w:p>
      </w:sdtContent>
    </w:sdt>
    <w:p>
      <w:pPr>
        <w:spacing w:line="222" w:lineRule="auto"/>
        <w:sectPr>
          <w:headerReference w:type="default" r:id="rId2"/>
          <w:pgSz w:w="11900" w:h="16840"/>
          <w:pgMar w:top="400" w:right="0" w:bottom="0" w:left="0" w:header="0" w:footer="0" w:gutter="0"/>
        </w:sectPr>
        <w:rPr>
          <w:rFonts w:ascii="FangSong" w:hAnsi="FangSong" w:eastAsia="FangSong" w:cs="FangSong"/>
          <w:sz w:val="26"/>
          <w:szCs w:val="26"/>
        </w:rPr>
      </w:pP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left="5129"/>
        <w:spacing w:before="82" w:line="222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8" w:id="1"/>
      <w:bookmarkEnd w:id="1"/>
      <w:bookmarkStart w:name="bookmark1" w:id="2"/>
      <w:bookmarkEnd w:id="2"/>
      <w:r>
        <w:rPr>
          <w:rFonts w:ascii="SimHei" w:hAnsi="SimHei" w:eastAsia="SimHei" w:cs="SimHei"/>
          <w:sz w:val="25"/>
          <w:szCs w:val="25"/>
        </w:rPr>
        <w:t>第一部分</w:t>
      </w:r>
      <w:r>
        <w:rPr>
          <w:rFonts w:ascii="SimHei" w:hAnsi="SimHei" w:eastAsia="SimHei" w:cs="SimHei"/>
          <w:sz w:val="25"/>
          <w:szCs w:val="25"/>
        </w:rPr>
        <w:t xml:space="preserve"> </w:t>
      </w:r>
      <w:r>
        <w:rPr>
          <w:rFonts w:ascii="SimHei" w:hAnsi="SimHei" w:eastAsia="SimHei" w:cs="SimHei"/>
          <w:sz w:val="25"/>
          <w:szCs w:val="25"/>
        </w:rPr>
        <w:t>概况</w:t>
      </w:r>
    </w:p>
    <w:p>
      <w:pPr>
        <w:ind w:left="1808"/>
        <w:spacing w:before="275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" w:id="3"/>
      <w:bookmarkEnd w:id="3"/>
      <w:r>
        <w:rPr>
          <w:rFonts w:ascii="SimHei" w:hAnsi="SimHei" w:eastAsia="SimHei" w:cs="SimHei"/>
          <w:sz w:val="25"/>
          <w:szCs w:val="25"/>
        </w:rPr>
        <w:t>一、本部门（单位）职责</w:t>
      </w:r>
    </w:p>
    <w:p>
      <w:pPr>
        <w:ind w:left="1306" w:right="1411" w:firstLine="11"/>
        <w:spacing w:before="276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1、组织全县各级工会贯彻执行党的路线、方针和政策，根据工会组织的特点和广大</w:t>
      </w:r>
      <w:r>
        <w:rPr>
          <w:rFonts w:ascii="FangSong" w:hAnsi="FangSong" w:eastAsia="FangSong" w:cs="FangSong"/>
          <w:sz w:val="25"/>
          <w:szCs w:val="25"/>
          <w:spacing w:val="1"/>
        </w:rPr>
        <w:t>职工的意愿，按照《工会法》和《中国工会章程》，依法独立自主地开展工作。</w:t>
      </w:r>
    </w:p>
    <w:p>
      <w:pPr>
        <w:ind w:left="1313" w:right="1450" w:hanging="11"/>
        <w:spacing w:before="132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2、加强职工教育，做好职工的思想政治工作，</w:t>
      </w:r>
      <w:r>
        <w:rPr>
          <w:rFonts w:ascii="FangSong" w:hAnsi="FangSong" w:eastAsia="FangSong" w:cs="FangSong"/>
          <w:sz w:val="25"/>
          <w:szCs w:val="25"/>
        </w:rPr>
        <w:t>提高广大职工的政治素质，为改革、</w:t>
      </w:r>
      <w:r>
        <w:rPr>
          <w:rFonts w:ascii="FangSong" w:hAnsi="FangSong" w:eastAsia="FangSong" w:cs="FangSong"/>
          <w:sz w:val="25"/>
          <w:szCs w:val="25"/>
        </w:rPr>
        <w:t>发展、稳定奠定坚实的思想基础。</w:t>
      </w:r>
    </w:p>
    <w:p>
      <w:pPr>
        <w:ind w:left="1311" w:right="1462" w:hanging="7"/>
        <w:spacing w:before="132" w:line="288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3、积极开展“源头</w:t>
      </w:r>
      <w:r>
        <w:rPr>
          <w:rFonts w:ascii="FangSong" w:hAnsi="FangSong" w:eastAsia="FangSong" w:cs="FangSong"/>
          <w:sz w:val="25"/>
          <w:szCs w:val="25"/>
          <w:spacing w:val="-8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”参与，维护职工合法权益，检查和监督劳动保护条例的实施，</w:t>
      </w:r>
      <w:r>
        <w:rPr>
          <w:rFonts w:ascii="FangSong" w:hAnsi="FangSong" w:eastAsia="FangSong" w:cs="FangSong"/>
          <w:sz w:val="25"/>
          <w:szCs w:val="25"/>
          <w:spacing w:val="1"/>
        </w:rPr>
        <w:t>维护职工的安全与健康。实施送温暖工程，搞好困难职工和劳模的走访慰问送温暖</w:t>
      </w:r>
      <w:r>
        <w:rPr>
          <w:rFonts w:ascii="FangSong" w:hAnsi="FangSong" w:eastAsia="FangSong" w:cs="FangSong"/>
          <w:sz w:val="25"/>
          <w:szCs w:val="25"/>
          <w:spacing w:val="-7"/>
        </w:rPr>
        <w:t>活动。</w:t>
      </w:r>
    </w:p>
    <w:p>
      <w:pPr>
        <w:ind w:left="1306" w:right="1411" w:hanging="8"/>
        <w:spacing w:before="127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4、加强企业民主管理工作，推行平等协商签订集体合同和“厂务</w:t>
      </w:r>
      <w:r>
        <w:rPr>
          <w:rFonts w:ascii="FangSong" w:hAnsi="FangSong" w:eastAsia="FangSong" w:cs="FangSong"/>
          <w:sz w:val="25"/>
          <w:szCs w:val="25"/>
        </w:rPr>
        <w:t>公开</w:t>
      </w:r>
      <w:r>
        <w:rPr>
          <w:rFonts w:ascii="FangSong" w:hAnsi="FangSong" w:eastAsia="FangSong" w:cs="FangSong"/>
          <w:sz w:val="25"/>
          <w:szCs w:val="25"/>
          <w:spacing w:val="-90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”制度，维护</w:t>
      </w:r>
      <w:r>
        <w:rPr>
          <w:rFonts w:ascii="FangSong" w:hAnsi="FangSong" w:eastAsia="FangSong" w:cs="FangSong"/>
          <w:sz w:val="25"/>
          <w:szCs w:val="25"/>
          <w:spacing w:val="1"/>
        </w:rPr>
        <w:t>职工的民主权利，推动党的全心全意依靠工人阶级方针的贯彻落实。</w:t>
      </w:r>
    </w:p>
    <w:p>
      <w:pPr>
        <w:ind w:left="1306" w:right="1411" w:hanging="2"/>
        <w:spacing w:before="130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5、建立健全工会组织，加强各级工会的组织建</w:t>
      </w:r>
      <w:r>
        <w:rPr>
          <w:rFonts w:ascii="FangSong" w:hAnsi="FangSong" w:eastAsia="FangSong" w:cs="FangSong"/>
          <w:sz w:val="25"/>
          <w:szCs w:val="25"/>
          <w:spacing w:val="1"/>
        </w:rPr>
        <w:t>设，特别是新经济组织和非公有制企</w:t>
      </w:r>
      <w:r>
        <w:rPr>
          <w:rFonts w:ascii="FangSong" w:hAnsi="FangSong" w:eastAsia="FangSong" w:cs="FangSong"/>
          <w:sz w:val="25"/>
          <w:szCs w:val="25"/>
        </w:rPr>
        <w:t>业的工会组织建设，确保职工队伍的稳定。</w:t>
      </w:r>
    </w:p>
    <w:p>
      <w:pPr>
        <w:ind w:left="1308" w:right="1411" w:hanging="7"/>
        <w:spacing w:before="133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6、组织和动员职工开展劳动竞赛和合理化建议活动，</w:t>
      </w:r>
      <w:r>
        <w:rPr>
          <w:rFonts w:ascii="FangSong" w:hAnsi="FangSong" w:eastAsia="FangSong" w:cs="FangSong"/>
          <w:sz w:val="25"/>
          <w:szCs w:val="25"/>
          <w:spacing w:val="1"/>
        </w:rPr>
        <w:t>调动广大职工的生产积极性和</w:t>
      </w:r>
      <w:r>
        <w:rPr>
          <w:rFonts w:ascii="FangSong" w:hAnsi="FangSong" w:eastAsia="FangSong" w:cs="FangSong"/>
          <w:sz w:val="25"/>
          <w:szCs w:val="25"/>
          <w:spacing w:val="1"/>
        </w:rPr>
        <w:t>创造性，为全县经济建设充分发挥工人阶级主力军的作用。</w:t>
      </w:r>
    </w:p>
    <w:p>
      <w:pPr>
        <w:ind w:left="1306" w:right="1411" w:hanging="1"/>
        <w:spacing w:before="132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7、建设职工之家，在各基层工会积极开展创建“</w:t>
      </w:r>
      <w:r>
        <w:rPr>
          <w:rFonts w:ascii="FangSong" w:hAnsi="FangSong" w:eastAsia="FangSong" w:cs="FangSong"/>
          <w:sz w:val="25"/>
          <w:szCs w:val="25"/>
        </w:rPr>
        <w:t>模范职工之家</w:t>
      </w:r>
      <w:r>
        <w:rPr>
          <w:rFonts w:ascii="FangSong" w:hAnsi="FangSong" w:eastAsia="FangSong" w:cs="FangSong"/>
          <w:sz w:val="25"/>
          <w:szCs w:val="25"/>
          <w:spacing w:val="-90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”活动，并组织职工</w:t>
      </w:r>
      <w:r>
        <w:rPr>
          <w:rFonts w:ascii="FangSong" w:hAnsi="FangSong" w:eastAsia="FangSong" w:cs="FangSong"/>
          <w:sz w:val="25"/>
          <w:szCs w:val="25"/>
          <w:spacing w:val="1"/>
        </w:rPr>
        <w:t>开展积极向上的文体活动。活跃职工文化生活，促进精神文明建设。</w:t>
      </w:r>
    </w:p>
    <w:p>
      <w:pPr>
        <w:ind w:left="1316" w:right="1411" w:hanging="16"/>
        <w:spacing w:before="131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8、按照党和国家的政策规定，认真做好职工群众来信来</w:t>
      </w:r>
      <w:r>
        <w:rPr>
          <w:rFonts w:ascii="FangSong" w:hAnsi="FangSong" w:eastAsia="FangSong" w:cs="FangSong"/>
          <w:sz w:val="25"/>
          <w:szCs w:val="25"/>
          <w:spacing w:val="1"/>
        </w:rPr>
        <w:t>访的接待和处理工作，密切</w:t>
      </w:r>
      <w:r>
        <w:rPr>
          <w:rFonts w:ascii="FangSong" w:hAnsi="FangSong" w:eastAsia="FangSong" w:cs="FangSong"/>
          <w:sz w:val="25"/>
          <w:szCs w:val="25"/>
          <w:spacing w:val="-2"/>
        </w:rPr>
        <w:t>与职工群众的联系。</w:t>
      </w:r>
    </w:p>
    <w:p>
      <w:pPr>
        <w:ind w:left="1314" w:right="1663" w:hanging="14"/>
        <w:spacing w:before="130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9、贯彻党和政府及上级工会有关财务工作的方针政策</w:t>
      </w:r>
      <w:r>
        <w:rPr>
          <w:rFonts w:ascii="FangSong" w:hAnsi="FangSong" w:eastAsia="FangSong" w:cs="FangSong"/>
          <w:sz w:val="25"/>
          <w:szCs w:val="25"/>
          <w:spacing w:val="1"/>
        </w:rPr>
        <w:t>，收好、管好、用好工会经</w:t>
      </w:r>
      <w:r>
        <w:rPr>
          <w:rFonts w:ascii="FangSong" w:hAnsi="FangSong" w:eastAsia="FangSong" w:cs="FangSong"/>
          <w:sz w:val="25"/>
          <w:szCs w:val="25"/>
          <w:spacing w:val="1"/>
        </w:rPr>
        <w:t>费。加强女职工工作，维护女职工合法权益和特</w:t>
      </w:r>
      <w:r>
        <w:rPr>
          <w:rFonts w:ascii="FangSong" w:hAnsi="FangSong" w:eastAsia="FangSong" w:cs="FangSong"/>
          <w:sz w:val="25"/>
          <w:szCs w:val="25"/>
        </w:rPr>
        <w:t>殊利益。</w:t>
      </w:r>
    </w:p>
    <w:p>
      <w:pPr>
        <w:ind w:left="1317"/>
        <w:spacing w:before="132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10、完成县委、县政府安排的中心工作任务和上级工会交办的其它工作任务。</w:t>
      </w:r>
    </w:p>
    <w:p>
      <w:pPr>
        <w:ind w:left="1808"/>
        <w:spacing w:before="276" w:line="223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3" w:id="4"/>
      <w:bookmarkEnd w:id="4"/>
      <w:r>
        <w:rPr>
          <w:rFonts w:ascii="SimHei" w:hAnsi="SimHei" w:eastAsia="SimHei" w:cs="SimHei"/>
          <w:sz w:val="25"/>
          <w:szCs w:val="25"/>
        </w:rPr>
        <w:t>二、机构设置情况</w:t>
      </w:r>
    </w:p>
    <w:p>
      <w:pPr>
        <w:ind w:left="1308"/>
        <w:spacing w:before="130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县总工会内设机构为“二室五部三中心</w:t>
      </w:r>
      <w:r>
        <w:rPr>
          <w:rFonts w:ascii="FangSong" w:hAnsi="FangSong" w:eastAsia="FangSong" w:cs="FangSong"/>
          <w:sz w:val="25"/>
          <w:szCs w:val="25"/>
          <w:spacing w:val="-72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”。</w:t>
      </w:r>
    </w:p>
    <w:p>
      <w:pPr>
        <w:ind w:left="1308" w:right="1537" w:firstLine="8"/>
        <w:spacing w:before="127" w:line="287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1.综合办公室</w:t>
      </w:r>
      <w:r>
        <w:rPr>
          <w:rFonts w:ascii="FangSong" w:hAnsi="FangSong" w:eastAsia="FangSong" w:cs="FangSong"/>
          <w:sz w:val="25"/>
          <w:szCs w:val="25"/>
          <w:spacing w:val="1"/>
        </w:rPr>
        <w:t xml:space="preserve">    </w:t>
      </w:r>
      <w:r>
        <w:rPr>
          <w:rFonts w:ascii="FangSong" w:hAnsi="FangSong" w:eastAsia="FangSong" w:cs="FangSong"/>
          <w:sz w:val="25"/>
          <w:szCs w:val="25"/>
          <w:spacing w:val="1"/>
        </w:rPr>
        <w:t>负责文秘、档案、保密、统计、信访接待和通信工作；督办、检</w:t>
      </w:r>
      <w:r>
        <w:rPr>
          <w:rFonts w:ascii="FangSong" w:hAnsi="FangSong" w:eastAsia="FangSong" w:cs="FangSong"/>
          <w:sz w:val="25"/>
          <w:szCs w:val="25"/>
          <w:spacing w:val="1"/>
        </w:rPr>
        <w:t>查、通报重点工作落实情况；及时完成县委办、县府办及市总办公室交办的各项工</w:t>
      </w:r>
      <w:r>
        <w:rPr>
          <w:rFonts w:ascii="FangSong" w:hAnsi="FangSong" w:eastAsia="FangSong" w:cs="FangSong"/>
          <w:sz w:val="25"/>
          <w:szCs w:val="25"/>
          <w:spacing w:val="-4"/>
        </w:rPr>
        <w:t>作任务。</w:t>
      </w:r>
    </w:p>
    <w:p>
      <w:pPr>
        <w:ind w:left="1308" w:right="1537" w:hanging="6"/>
        <w:spacing w:before="134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2.经审委员会办公室</w:t>
      </w:r>
      <w:r>
        <w:rPr>
          <w:rFonts w:ascii="FangSong" w:hAnsi="FangSong" w:eastAsia="FangSong" w:cs="FangSong"/>
          <w:sz w:val="25"/>
          <w:szCs w:val="25"/>
          <w:spacing w:val="2"/>
        </w:rPr>
        <w:t xml:space="preserve">    </w:t>
      </w:r>
      <w:r>
        <w:rPr>
          <w:rFonts w:ascii="FangSong" w:hAnsi="FangSong" w:eastAsia="FangSong" w:cs="FangSong"/>
          <w:sz w:val="25"/>
          <w:szCs w:val="25"/>
          <w:spacing w:val="2"/>
        </w:rPr>
        <w:t>负责指导基层</w:t>
      </w:r>
      <w:r>
        <w:rPr>
          <w:rFonts w:ascii="FangSong" w:hAnsi="FangSong" w:eastAsia="FangSong" w:cs="FangSong"/>
          <w:sz w:val="25"/>
          <w:szCs w:val="25"/>
          <w:spacing w:val="1"/>
        </w:rPr>
        <w:t>工会开展财务管理；负责工会经费的收缴和</w:t>
      </w:r>
      <w:r>
        <w:rPr>
          <w:rFonts w:ascii="FangSong" w:hAnsi="FangSong" w:eastAsia="FangSong" w:cs="FangSong"/>
          <w:sz w:val="25"/>
          <w:szCs w:val="25"/>
          <w:spacing w:val="1"/>
        </w:rPr>
        <w:t>上解，管理县总工会本级留成经费和工会资</w:t>
      </w:r>
      <w:r>
        <w:rPr>
          <w:rFonts w:ascii="FangSong" w:hAnsi="FangSong" w:eastAsia="FangSong" w:cs="FangSong"/>
          <w:sz w:val="25"/>
          <w:szCs w:val="25"/>
        </w:rPr>
        <w:t>产。</w:t>
      </w:r>
    </w:p>
    <w:p>
      <w:pPr>
        <w:ind w:left="1315" w:right="1537" w:hanging="11"/>
        <w:spacing w:before="130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3.组织民管部</w:t>
      </w:r>
      <w:r>
        <w:rPr>
          <w:rFonts w:ascii="FangSong" w:hAnsi="FangSong" w:eastAsia="FangSong" w:cs="FangSong"/>
          <w:sz w:val="25"/>
          <w:szCs w:val="25"/>
        </w:rPr>
        <w:t xml:space="preserve">      </w:t>
      </w:r>
      <w:r>
        <w:rPr>
          <w:rFonts w:ascii="FangSong" w:hAnsi="FangSong" w:eastAsia="FangSong" w:cs="FangSong"/>
          <w:sz w:val="25"/>
          <w:szCs w:val="25"/>
        </w:rPr>
        <w:t>负责平等协商会议、集体合同、</w:t>
      </w:r>
      <w:r>
        <w:rPr>
          <w:rFonts w:ascii="FangSong" w:hAnsi="FangSong" w:eastAsia="FangSong" w:cs="FangSong"/>
          <w:sz w:val="25"/>
          <w:szCs w:val="25"/>
          <w:spacing w:val="-68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民主评议领导干部、提案征集</w:t>
      </w:r>
      <w:r>
        <w:rPr>
          <w:rFonts w:ascii="FangSong" w:hAnsi="FangSong" w:eastAsia="FangSong" w:cs="FangSong"/>
          <w:sz w:val="25"/>
          <w:szCs w:val="25"/>
          <w:spacing w:val="1"/>
        </w:rPr>
        <w:t>等材料的起草，抓好企业工资协商、厂务公开工作，指导基层工会职代会工作。</w:t>
      </w:r>
    </w:p>
    <w:p>
      <w:pPr>
        <w:ind w:left="1307" w:right="1537" w:hanging="9"/>
        <w:spacing w:before="133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4.法律维权保障部</w:t>
      </w:r>
      <w:r>
        <w:rPr>
          <w:rFonts w:ascii="FangSong" w:hAnsi="FangSong" w:eastAsia="FangSong" w:cs="FangSong"/>
          <w:sz w:val="25"/>
          <w:szCs w:val="25"/>
          <w:spacing w:val="2"/>
        </w:rPr>
        <w:t xml:space="preserve">    </w:t>
      </w:r>
      <w:r>
        <w:rPr>
          <w:rFonts w:ascii="FangSong" w:hAnsi="FangSong" w:eastAsia="FangSong" w:cs="FangSong"/>
          <w:sz w:val="25"/>
          <w:szCs w:val="25"/>
          <w:spacing w:val="2"/>
        </w:rPr>
        <w:t>负责维护职工合法权益工</w:t>
      </w:r>
      <w:r>
        <w:rPr>
          <w:rFonts w:ascii="FangSong" w:hAnsi="FangSong" w:eastAsia="FangSong" w:cs="FangSong"/>
          <w:sz w:val="25"/>
          <w:szCs w:val="25"/>
          <w:spacing w:val="1"/>
        </w:rPr>
        <w:t>作的指导，组织实施送温暖工程具</w:t>
      </w:r>
      <w:r>
        <w:rPr>
          <w:rFonts w:ascii="FangSong" w:hAnsi="FangSong" w:eastAsia="FangSong" w:cs="FangSong"/>
          <w:sz w:val="25"/>
          <w:szCs w:val="25"/>
          <w:spacing w:val="1"/>
        </w:rPr>
        <w:t>体工作，参与劳动争议的调查处理和仲裁工作，劳动模范的评选、管理工作。</w:t>
      </w:r>
    </w:p>
    <w:p>
      <w:pPr>
        <w:spacing w:line="270" w:lineRule="auto"/>
        <w:sectPr>
          <w:headerReference w:type="default" r:id="rId3"/>
          <w:footerReference w:type="default" r:id="rId4"/>
          <w:pgSz w:w="11900" w:h="16840"/>
          <w:pgMar w:top="642" w:right="0" w:bottom="340" w:left="0" w:header="326" w:footer="91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ind w:left="1306" w:right="1537" w:hanging="2"/>
        <w:spacing w:before="45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5.女工部</w:t>
      </w:r>
      <w:r>
        <w:rPr>
          <w:rFonts w:ascii="FangSong" w:hAnsi="FangSong" w:eastAsia="FangSong" w:cs="FangSong"/>
          <w:sz w:val="25"/>
          <w:szCs w:val="25"/>
          <w:spacing w:val="1"/>
        </w:rPr>
        <w:t xml:space="preserve">    </w:t>
      </w:r>
      <w:r>
        <w:rPr>
          <w:rFonts w:ascii="FangSong" w:hAnsi="FangSong" w:eastAsia="FangSong" w:cs="FangSong"/>
          <w:sz w:val="25"/>
          <w:szCs w:val="25"/>
          <w:spacing w:val="1"/>
        </w:rPr>
        <w:t>负责企事业女职工委员会的组织工作，指导各企事业搞好维护女职工</w:t>
      </w:r>
      <w:r>
        <w:rPr>
          <w:rFonts w:ascii="FangSong" w:hAnsi="FangSong" w:eastAsia="FangSong" w:cs="FangSong"/>
          <w:sz w:val="25"/>
          <w:szCs w:val="25"/>
          <w:spacing w:val="1"/>
        </w:rPr>
        <w:t>特殊权益工作，抓好县总工会计划生育等工作。</w:t>
      </w:r>
    </w:p>
    <w:p>
      <w:pPr>
        <w:ind w:left="1301"/>
        <w:spacing w:before="13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6.劳动和经济工作部</w:t>
      </w:r>
      <w:r>
        <w:rPr>
          <w:rFonts w:ascii="FangSong" w:hAnsi="FangSong" w:eastAsia="FangSong" w:cs="FangSong"/>
          <w:sz w:val="25"/>
          <w:szCs w:val="25"/>
          <w:spacing w:val="2"/>
        </w:rPr>
        <w:t xml:space="preserve">    </w:t>
      </w:r>
      <w:r>
        <w:rPr>
          <w:rFonts w:ascii="FangSong" w:hAnsi="FangSong" w:eastAsia="FangSong" w:cs="FangSong"/>
          <w:sz w:val="25"/>
          <w:szCs w:val="25"/>
          <w:spacing w:val="2"/>
        </w:rPr>
        <w:t>负责协调有关</w:t>
      </w:r>
      <w:r>
        <w:rPr>
          <w:rFonts w:ascii="FangSong" w:hAnsi="FangSong" w:eastAsia="FangSong" w:cs="FangSong"/>
          <w:sz w:val="25"/>
          <w:szCs w:val="25"/>
          <w:spacing w:val="1"/>
        </w:rPr>
        <w:t>单位对劳动安全、卫生、保护以及工伤事</w:t>
      </w:r>
    </w:p>
    <w:p>
      <w:pPr>
        <w:ind w:left="1320" w:right="1537" w:hanging="13"/>
        <w:spacing w:before="130" w:line="27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故、职工辞退、处分、职工工资、福利、保险、工作时间等方面侵犯职工利益行为</w:t>
      </w:r>
      <w:r>
        <w:rPr>
          <w:rFonts w:ascii="FangSong" w:hAnsi="FangSong" w:eastAsia="FangSong" w:cs="FangSong"/>
          <w:sz w:val="25"/>
          <w:szCs w:val="25"/>
          <w:spacing w:val="-7"/>
        </w:rPr>
        <w:t>的处理。</w:t>
      </w:r>
    </w:p>
    <w:p>
      <w:pPr>
        <w:ind w:left="1306" w:right="1411" w:hanging="1"/>
        <w:spacing w:before="121" w:line="295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7.财务资产部</w:t>
      </w:r>
      <w:r>
        <w:rPr>
          <w:rFonts w:ascii="FangSong" w:hAnsi="FangSong" w:eastAsia="FangSong" w:cs="FangSong"/>
          <w:sz w:val="25"/>
          <w:szCs w:val="25"/>
          <w:spacing w:val="1"/>
        </w:rPr>
        <w:t xml:space="preserve">    </w:t>
      </w:r>
      <w:r>
        <w:rPr>
          <w:rFonts w:ascii="FangSong" w:hAnsi="FangSong" w:eastAsia="FangSong" w:cs="FangSong"/>
          <w:sz w:val="25"/>
          <w:szCs w:val="25"/>
          <w:spacing w:val="1"/>
        </w:rPr>
        <w:t>负责制定工会财务、资产管理的规章制度，编报本级财务预、决</w:t>
      </w:r>
      <w:r>
        <w:rPr>
          <w:rFonts w:ascii="FangSong" w:hAnsi="FangSong" w:eastAsia="FangSong" w:cs="FangSong"/>
          <w:sz w:val="25"/>
          <w:szCs w:val="25"/>
          <w:spacing w:val="1"/>
        </w:rPr>
        <w:t>算，汇总、审批所属事业单位及基层工会预、决算;对全县基层工会财务工作进行检</w:t>
      </w:r>
      <w:r>
        <w:rPr>
          <w:rFonts w:ascii="FangSong" w:hAnsi="FangSong" w:eastAsia="FangSong" w:cs="FangSong"/>
          <w:sz w:val="25"/>
          <w:szCs w:val="25"/>
          <w:spacing w:val="1"/>
        </w:rPr>
        <w:t>查指导;检查分析财务收支情况，定期向本级工会委员会、经费审查委员会和上级工</w:t>
      </w:r>
      <w:r>
        <w:rPr>
          <w:rFonts w:ascii="FangSong" w:hAnsi="FangSong" w:eastAsia="FangSong" w:cs="FangSong"/>
          <w:sz w:val="25"/>
          <w:szCs w:val="25"/>
          <w:spacing w:val="1"/>
        </w:rPr>
        <w:t>会报告财务工作，加强财务工作的自身建设和基层工会财务干部的培训工作。</w:t>
      </w:r>
    </w:p>
    <w:p>
      <w:pPr>
        <w:ind w:left="1308" w:right="1537" w:hanging="8"/>
        <w:spacing w:before="132" w:line="27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8.职工服务中心</w:t>
      </w:r>
      <w:r>
        <w:rPr>
          <w:rFonts w:ascii="FangSong" w:hAnsi="FangSong" w:eastAsia="FangSong" w:cs="FangSong"/>
          <w:sz w:val="25"/>
          <w:szCs w:val="25"/>
          <w:spacing w:val="2"/>
        </w:rPr>
        <w:t xml:space="preserve">    </w:t>
      </w:r>
      <w:r>
        <w:rPr>
          <w:rFonts w:ascii="FangSong" w:hAnsi="FangSong" w:eastAsia="FangSong" w:cs="FangSong"/>
          <w:sz w:val="25"/>
          <w:szCs w:val="25"/>
          <w:spacing w:val="2"/>
        </w:rPr>
        <w:t>负责向广大工会职工群</w:t>
      </w:r>
      <w:r>
        <w:rPr>
          <w:rFonts w:ascii="FangSong" w:hAnsi="FangSong" w:eastAsia="FangSong" w:cs="FangSong"/>
          <w:sz w:val="25"/>
          <w:szCs w:val="25"/>
          <w:spacing w:val="1"/>
        </w:rPr>
        <w:t>众提供服务，履行服务、帮扶、维权职</w:t>
      </w:r>
      <w:r>
        <w:rPr>
          <w:rFonts w:ascii="FangSong" w:hAnsi="FangSong" w:eastAsia="FangSong" w:cs="FangSong"/>
          <w:sz w:val="25"/>
          <w:szCs w:val="25"/>
          <w:spacing w:val="-10"/>
        </w:rPr>
        <w:t>责。</w:t>
      </w:r>
    </w:p>
    <w:p>
      <w:pPr>
        <w:ind w:left="1315" w:right="1537" w:hanging="15"/>
        <w:spacing w:before="125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9.网络宣传中心</w:t>
      </w:r>
      <w:r>
        <w:rPr>
          <w:rFonts w:ascii="FangSong" w:hAnsi="FangSong" w:eastAsia="FangSong" w:cs="FangSong"/>
          <w:sz w:val="25"/>
          <w:szCs w:val="25"/>
          <w:spacing w:val="2"/>
        </w:rPr>
        <w:t xml:space="preserve">    </w:t>
      </w:r>
      <w:r>
        <w:rPr>
          <w:rFonts w:ascii="FangSong" w:hAnsi="FangSong" w:eastAsia="FangSong" w:cs="FangSong"/>
          <w:sz w:val="25"/>
          <w:szCs w:val="25"/>
          <w:spacing w:val="2"/>
        </w:rPr>
        <w:t>负责统筹推动全县工会</w:t>
      </w:r>
      <w:r>
        <w:rPr>
          <w:rFonts w:ascii="FangSong" w:hAnsi="FangSong" w:eastAsia="FangSong" w:cs="FangSong"/>
          <w:sz w:val="25"/>
          <w:szCs w:val="25"/>
          <w:spacing w:val="1"/>
        </w:rPr>
        <w:t>网上工作，整合工会宣教、新闻、舆情</w:t>
      </w:r>
      <w:r>
        <w:rPr>
          <w:rFonts w:ascii="FangSong" w:hAnsi="FangSong" w:eastAsia="FangSong" w:cs="FangSong"/>
          <w:sz w:val="25"/>
          <w:szCs w:val="25"/>
          <w:spacing w:val="-6"/>
        </w:rPr>
        <w:t>等职能。</w:t>
      </w:r>
    </w:p>
    <w:p>
      <w:pPr>
        <w:ind w:left="1317"/>
        <w:spacing w:before="13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6"/>
        </w:rPr>
        <w:t>10.职工活动中心（</w:t>
      </w:r>
      <w:r>
        <w:rPr>
          <w:rFonts w:ascii="FangSong" w:hAnsi="FangSong" w:eastAsia="FangSong" w:cs="FangSong"/>
          <w:sz w:val="25"/>
          <w:szCs w:val="25"/>
          <w:spacing w:val="-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6"/>
        </w:rPr>
        <w:t>自收自支事业单位）</w:t>
      </w:r>
    </w:p>
    <w:p>
      <w:pPr>
        <w:spacing w:line="222" w:lineRule="auto"/>
        <w:sectPr>
          <w:headerReference w:type="default" r:id="rId5"/>
          <w:footerReference w:type="default" r:id="rId6"/>
          <w:pgSz w:w="11900" w:h="16840"/>
          <w:pgMar w:top="642" w:right="0" w:bottom="340" w:left="0" w:header="326" w:footer="91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4372"/>
        <w:spacing w:before="81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9" w:id="5"/>
      <w:bookmarkEnd w:id="5"/>
      <w:bookmarkStart w:name="bookmark4" w:id="6"/>
      <w:bookmarkEnd w:id="6"/>
      <w:r>
        <w:rPr>
          <w:rFonts w:ascii="SimHei" w:hAnsi="SimHei" w:eastAsia="SimHei" w:cs="SimHei"/>
          <w:sz w:val="25"/>
          <w:szCs w:val="25"/>
          <w:spacing w:val="1"/>
        </w:rPr>
        <w:t>第二部分</w:t>
      </w:r>
      <w:r>
        <w:rPr>
          <w:rFonts w:ascii="SimHei" w:hAnsi="SimHei" w:eastAsia="SimHei" w:cs="SimHei"/>
          <w:sz w:val="25"/>
          <w:szCs w:val="25"/>
          <w:spacing w:val="1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1"/>
        </w:rPr>
        <w:t>2023年部门决算表</w:t>
      </w:r>
    </w:p>
    <w:p>
      <w:pPr>
        <w:spacing w:before="237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392"/>
        <w:gridCol w:w="563"/>
        <w:gridCol w:w="1571"/>
        <w:gridCol w:w="2410"/>
        <w:gridCol w:w="563"/>
        <w:gridCol w:w="1517"/>
      </w:tblGrid>
      <w:tr>
        <w:trPr>
          <w:trHeight w:val="427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3592"/>
              <w:spacing w:before="94" w:line="226" w:lineRule="auto"/>
              <w:outlineLvl w:val="1"/>
              <w:rPr>
                <w:sz w:val="22"/>
                <w:szCs w:val="22"/>
              </w:rPr>
            </w:pPr>
            <w:bookmarkStart w:name="bookmark5" w:id="7"/>
            <w:bookmarkEnd w:id="7"/>
            <w:r>
              <w:rPr>
                <w:sz w:val="22"/>
                <w:szCs w:val="22"/>
                <w:color w:val="212529"/>
                <w:spacing w:val="5"/>
              </w:rPr>
              <w:t>收入支出决算总表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8369"/>
              <w:spacing w:before="127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公开01表</w:t>
            </w:r>
          </w:p>
        </w:tc>
      </w:tr>
      <w:tr>
        <w:trPr>
          <w:trHeight w:val="422" w:hRule="atLeast"/>
        </w:trPr>
        <w:tc>
          <w:tcPr>
            <w:tcW w:w="4526" w:type="dxa"/>
            <w:vAlign w:val="top"/>
            <w:gridSpan w:val="3"/>
            <w:tcBorders>
              <w:top w:val="single" w:color="FFFFFF" w:sz="4" w:space="0"/>
            </w:tcBorders>
          </w:tcPr>
          <w:p>
            <w:pPr>
              <w:pStyle w:val="TableText"/>
              <w:ind w:left="9"/>
              <w:spacing w:before="128" w:line="22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5"/>
              </w:rPr>
              <w:t>部门名称：兴县总工会</w:t>
            </w:r>
          </w:p>
        </w:tc>
        <w:tc>
          <w:tcPr>
            <w:tcW w:w="2410" w:type="dxa"/>
            <w:vAlign w:val="top"/>
            <w:tcBorders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9"/>
              <w:spacing w:before="12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2023年度</w:t>
            </w:r>
          </w:p>
        </w:tc>
        <w:tc>
          <w:tcPr>
            <w:tcW w:w="56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  <w:tcBorders>
              <w:lef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right="26"/>
              <w:spacing w:before="128" w:line="227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4"/>
              </w:rPr>
              <w:t>金额单位：万元</w:t>
            </w:r>
          </w:p>
        </w:tc>
      </w:tr>
      <w:tr>
        <w:trPr>
          <w:trHeight w:val="421" w:hRule="atLeast"/>
        </w:trPr>
        <w:tc>
          <w:tcPr>
            <w:tcW w:w="4526" w:type="dxa"/>
            <w:vAlign w:val="top"/>
            <w:gridSpan w:val="3"/>
          </w:tcPr>
          <w:p>
            <w:pPr>
              <w:pStyle w:val="TableText"/>
              <w:ind w:left="2073"/>
              <w:spacing w:before="108" w:line="219" w:lineRule="auto"/>
              <w:rPr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4490" w:type="dxa"/>
            <w:vAlign w:val="top"/>
            <w:gridSpan w:val="3"/>
          </w:tcPr>
          <w:p>
            <w:pPr>
              <w:pStyle w:val="TableText"/>
              <w:ind w:left="2049"/>
              <w:spacing w:before="107" w:line="220" w:lineRule="auto"/>
              <w:rPr/>
            </w:pPr>
            <w:r>
              <w:rPr>
                <w:color w:val="212529"/>
                <w:spacing w:val="-5"/>
              </w:rPr>
              <w:t>支出</w:t>
            </w:r>
          </w:p>
        </w:tc>
      </w:tr>
      <w:tr>
        <w:trPr>
          <w:trHeight w:val="421" w:hRule="atLeast"/>
        </w:trPr>
        <w:tc>
          <w:tcPr>
            <w:tcW w:w="2392" w:type="dxa"/>
            <w:vAlign w:val="top"/>
          </w:tcPr>
          <w:p>
            <w:pPr>
              <w:pStyle w:val="TableText"/>
              <w:ind w:left="1002"/>
              <w:spacing w:before="10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86"/>
              <w:spacing w:before="109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571" w:type="dxa"/>
            <w:vAlign w:val="top"/>
          </w:tcPr>
          <w:p>
            <w:pPr>
              <w:pStyle w:val="TableText"/>
              <w:ind w:left="590"/>
              <w:spacing w:before="109" w:line="219" w:lineRule="auto"/>
              <w:rPr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2410" w:type="dxa"/>
            <w:vAlign w:val="top"/>
          </w:tcPr>
          <w:p>
            <w:pPr>
              <w:pStyle w:val="TableText"/>
              <w:ind w:left="1013"/>
              <w:spacing w:before="10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91"/>
              <w:spacing w:before="109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565"/>
              <w:spacing w:before="109" w:line="219" w:lineRule="auto"/>
              <w:rPr/>
            </w:pPr>
            <w:r>
              <w:rPr>
                <w:color w:val="212529"/>
                <w:spacing w:val="-5"/>
              </w:rPr>
              <w:t>金额</w:t>
            </w:r>
          </w:p>
        </w:tc>
      </w:tr>
      <w:tr>
        <w:trPr>
          <w:trHeight w:val="422" w:hRule="atLeast"/>
        </w:trPr>
        <w:tc>
          <w:tcPr>
            <w:tcW w:w="2392" w:type="dxa"/>
            <w:vAlign w:val="top"/>
          </w:tcPr>
          <w:p>
            <w:pPr>
              <w:pStyle w:val="TableText"/>
              <w:ind w:left="999"/>
              <w:spacing w:before="110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1" w:type="dxa"/>
            <w:vAlign w:val="top"/>
          </w:tcPr>
          <w:p>
            <w:pPr>
              <w:pStyle w:val="TableText"/>
              <w:ind w:left="734"/>
              <w:spacing w:before="110" w:line="241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2410" w:type="dxa"/>
            <w:vAlign w:val="top"/>
          </w:tcPr>
          <w:p>
            <w:pPr>
              <w:pStyle w:val="TableText"/>
              <w:ind w:left="1010"/>
              <w:spacing w:before="110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7" w:type="dxa"/>
            <w:vAlign w:val="top"/>
          </w:tcPr>
          <w:p>
            <w:pPr>
              <w:pStyle w:val="TableText"/>
              <w:ind w:left="698"/>
              <w:spacing w:before="110" w:line="241" w:lineRule="auto"/>
              <w:rPr/>
            </w:pPr>
            <w:r>
              <w:rPr>
                <w:color w:val="212529"/>
              </w:rPr>
              <w:t>2</w:t>
            </w:r>
          </w:p>
        </w:tc>
      </w:tr>
      <w:tr>
        <w:trPr>
          <w:trHeight w:val="421" w:hRule="atLeast"/>
        </w:trPr>
        <w:tc>
          <w:tcPr>
            <w:tcW w:w="2392" w:type="dxa"/>
            <w:vAlign w:val="top"/>
          </w:tcPr>
          <w:p>
            <w:pPr>
              <w:pStyle w:val="TableText"/>
              <w:ind w:left="8" w:right="40" w:firstLine="3"/>
              <w:spacing w:before="1" w:line="210" w:lineRule="auto"/>
              <w:rPr/>
            </w:pPr>
            <w:r>
              <w:rPr>
                <w:color w:val="212529"/>
                <w:spacing w:val="-1"/>
              </w:rPr>
              <w:t>一、一般公共预算财政拨款收</w:t>
            </w:r>
            <w:r>
              <w:rPr>
                <w:color w:val="212529"/>
              </w:rPr>
              <w:t>入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235"/>
              <w:spacing w:before="110" w:line="241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571" w:type="dxa"/>
            <w:vAlign w:val="top"/>
          </w:tcPr>
          <w:p>
            <w:pPr>
              <w:pStyle w:val="TableText"/>
              <w:ind w:left="1146"/>
              <w:spacing w:before="130"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1"/>
                <w:position w:val="1"/>
              </w:rPr>
              <w:t>82.69</w:t>
            </w:r>
          </w:p>
        </w:tc>
        <w:tc>
          <w:tcPr>
            <w:tcW w:w="2410" w:type="dxa"/>
            <w:vAlign w:val="top"/>
          </w:tcPr>
          <w:p>
            <w:pPr>
              <w:pStyle w:val="TableText"/>
              <w:ind w:left="11"/>
              <w:spacing w:before="110" w:line="219" w:lineRule="auto"/>
              <w:rPr/>
            </w:pPr>
            <w:r>
              <w:rPr>
                <w:color w:val="212529"/>
                <w:spacing w:val="-2"/>
              </w:rPr>
              <w:t>一、一般公共服务支出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8"/>
              <w:spacing w:before="109"/>
              <w:rPr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1092"/>
              <w:spacing w:before="130"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1"/>
                <w:position w:val="1"/>
              </w:rPr>
              <w:t>66.53</w:t>
            </w:r>
          </w:p>
        </w:tc>
      </w:tr>
      <w:tr>
        <w:trPr>
          <w:trHeight w:val="422" w:hRule="atLeast"/>
        </w:trPr>
        <w:tc>
          <w:tcPr>
            <w:tcW w:w="2392" w:type="dxa"/>
            <w:vAlign w:val="top"/>
          </w:tcPr>
          <w:p>
            <w:pPr>
              <w:pStyle w:val="TableText"/>
              <w:ind w:left="14" w:right="40" w:hanging="3"/>
              <w:spacing w:before="2" w:line="210" w:lineRule="auto"/>
              <w:rPr/>
            </w:pPr>
            <w:r>
              <w:rPr>
                <w:color w:val="212529"/>
                <w:spacing w:val="-1"/>
              </w:rPr>
              <w:t>二、政府性基金预算财政拨款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223"/>
              <w:spacing w:before="111" w:line="241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11"/>
              <w:spacing w:before="111" w:line="220" w:lineRule="auto"/>
              <w:rPr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8"/>
              <w:spacing w:before="110"/>
              <w:rPr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92" w:type="dxa"/>
            <w:vAlign w:val="top"/>
          </w:tcPr>
          <w:p>
            <w:pPr>
              <w:pStyle w:val="TableText"/>
              <w:ind w:left="9" w:right="40"/>
              <w:spacing w:before="3" w:line="209" w:lineRule="auto"/>
              <w:rPr/>
            </w:pPr>
            <w:r>
              <w:rPr>
                <w:color w:val="212529"/>
                <w:spacing w:val="-1"/>
              </w:rPr>
              <w:t>三、国有资本经营预算财政拨</w:t>
            </w:r>
            <w:r>
              <w:rPr>
                <w:color w:val="212529"/>
                <w:spacing w:val="-4"/>
              </w:rPr>
              <w:t>款收入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225"/>
              <w:spacing w:before="110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8"/>
              <w:spacing w:before="111" w:line="220" w:lineRule="auto"/>
              <w:rPr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8"/>
              <w:spacing w:before="110"/>
              <w:rPr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92" w:type="dxa"/>
            <w:vAlign w:val="top"/>
          </w:tcPr>
          <w:p>
            <w:pPr>
              <w:pStyle w:val="TableText"/>
              <w:ind w:left="25"/>
              <w:spacing w:before="112" w:line="219" w:lineRule="auto"/>
              <w:rPr/>
            </w:pPr>
            <w:r>
              <w:rPr>
                <w:color w:val="212529"/>
                <w:spacing w:val="-4"/>
              </w:rPr>
              <w:t>四、上级补助收入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221"/>
              <w:spacing w:before="112" w:line="241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25"/>
              <w:spacing w:before="112" w:line="219" w:lineRule="auto"/>
              <w:rPr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8"/>
              <w:spacing w:before="112"/>
              <w:rPr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92" w:type="dxa"/>
            <w:vAlign w:val="top"/>
          </w:tcPr>
          <w:p>
            <w:pPr>
              <w:pStyle w:val="TableText"/>
              <w:ind w:left="11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五、事业收入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225"/>
              <w:spacing w:before="112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11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8"/>
              <w:spacing w:before="112"/>
              <w:rPr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92" w:type="dxa"/>
            <w:vAlign w:val="top"/>
          </w:tcPr>
          <w:p>
            <w:pPr>
              <w:pStyle w:val="TableText"/>
              <w:ind w:left="10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六、经营收入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223"/>
              <w:spacing w:before="112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9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8"/>
              <w:spacing w:before="112"/>
              <w:rPr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92" w:type="dxa"/>
            <w:vAlign w:val="top"/>
          </w:tcPr>
          <w:p>
            <w:pPr>
              <w:pStyle w:val="TableText"/>
              <w:ind w:left="8"/>
              <w:spacing w:before="112" w:line="219" w:lineRule="auto"/>
              <w:rPr/>
            </w:pPr>
            <w:r>
              <w:rPr>
                <w:color w:val="212529"/>
                <w:spacing w:val="-1"/>
              </w:rPr>
              <w:t>七、附属单位上缴收入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226"/>
              <w:spacing w:before="112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7"/>
              <w:spacing w:before="112" w:line="219" w:lineRule="auto"/>
              <w:rPr/>
            </w:pPr>
            <w:r>
              <w:rPr>
                <w:color w:val="212529"/>
                <w:spacing w:val="-1"/>
              </w:rPr>
              <w:t>七、文化旅游体育与传媒支出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8"/>
              <w:spacing w:before="112"/>
              <w:rPr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92" w:type="dxa"/>
            <w:vAlign w:val="top"/>
          </w:tcPr>
          <w:p>
            <w:pPr>
              <w:pStyle w:val="TableText"/>
              <w:ind w:left="11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八、其他收入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222"/>
              <w:spacing w:before="112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11"/>
              <w:spacing w:before="112" w:line="219" w:lineRule="auto"/>
              <w:rPr/>
            </w:pPr>
            <w:r>
              <w:rPr>
                <w:color w:val="212529"/>
                <w:spacing w:val="-1"/>
              </w:rPr>
              <w:t>八、社会保障和就业支出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8"/>
              <w:spacing w:before="112"/>
              <w:rPr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left="1103"/>
              <w:spacing w:before="133"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-1"/>
                <w:position w:val="1"/>
              </w:rPr>
              <w:t>11.97</w:t>
            </w:r>
          </w:p>
        </w:tc>
      </w:tr>
      <w:tr>
        <w:trPr>
          <w:trHeight w:val="422" w:hRule="atLeast"/>
        </w:trPr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pStyle w:val="TableText"/>
              <w:ind w:left="222"/>
              <w:spacing w:before="112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12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4"/>
              <w:spacing w:before="112"/>
              <w:rPr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right="26"/>
              <w:spacing w:before="133" w:line="200" w:lineRule="exact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1"/>
                <w:position w:val="1"/>
              </w:rPr>
              <w:t>4.20</w:t>
            </w:r>
          </w:p>
        </w:tc>
      </w:tr>
      <w:tr>
        <w:trPr>
          <w:trHeight w:val="422" w:hRule="atLeast"/>
        </w:trPr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pStyle w:val="TableText"/>
              <w:ind w:left="193"/>
              <w:spacing w:before="112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9"/>
              <w:spacing w:before="113" w:line="220" w:lineRule="auto"/>
              <w:rPr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4"/>
              <w:spacing w:before="113" w:line="241" w:lineRule="auto"/>
              <w:rPr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pStyle w:val="TableText"/>
              <w:ind w:left="193"/>
              <w:spacing w:before="113" w:line="241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9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4"/>
              <w:spacing w:before="113" w:line="241" w:lineRule="auto"/>
              <w:rPr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pStyle w:val="TableText"/>
              <w:ind w:left="193"/>
              <w:spacing w:before="113" w:line="241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9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4"/>
              <w:spacing w:before="113"/>
              <w:rPr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pStyle w:val="TableText"/>
              <w:ind w:left="193"/>
              <w:spacing w:before="113"/>
              <w:rPr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9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4"/>
              <w:spacing w:before="113" w:line="241" w:lineRule="auto"/>
              <w:rPr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pStyle w:val="TableText"/>
              <w:ind w:left="193"/>
              <w:spacing w:before="113" w:line="241" w:lineRule="auto"/>
              <w:rPr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23" w:right="59" w:hanging="14"/>
              <w:spacing w:before="6" w:line="208" w:lineRule="auto"/>
              <w:rPr/>
            </w:pPr>
            <w:r>
              <w:rPr>
                <w:color w:val="212529"/>
                <w:spacing w:val="-1"/>
              </w:rPr>
              <w:t>十四、资源勘探工业信息等支</w:t>
            </w:r>
            <w:r>
              <w:rPr>
                <w:color w:val="212529"/>
              </w:rPr>
              <w:t>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4"/>
              <w:spacing w:before="113"/>
              <w:rPr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pStyle w:val="TableText"/>
              <w:ind w:left="193"/>
              <w:spacing w:before="113"/>
              <w:rPr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9"/>
              <w:spacing w:before="114" w:line="219" w:lineRule="auto"/>
              <w:rPr/>
            </w:pPr>
            <w:r>
              <w:rPr>
                <w:color w:val="212529"/>
                <w:spacing w:val="-1"/>
              </w:rPr>
              <w:t>十五、商业服务业等支出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4"/>
              <w:spacing w:before="113"/>
              <w:rPr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pStyle w:val="TableText"/>
              <w:ind w:left="193"/>
              <w:spacing w:before="113"/>
              <w:rPr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9"/>
              <w:spacing w:before="114" w:line="220" w:lineRule="auto"/>
              <w:rPr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4"/>
              <w:spacing w:before="113"/>
              <w:rPr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pStyle w:val="TableText"/>
              <w:ind w:left="193"/>
              <w:spacing w:before="113"/>
              <w:rPr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9"/>
              <w:spacing w:before="114" w:line="220" w:lineRule="auto"/>
              <w:rPr/>
            </w:pPr>
            <w:r>
              <w:rPr>
                <w:color w:val="212529"/>
                <w:spacing w:val="-1"/>
              </w:rPr>
              <w:t>十七、援助其他地区支出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4"/>
              <w:spacing w:before="113"/>
              <w:rPr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pStyle w:val="TableText"/>
              <w:ind w:left="193"/>
              <w:spacing w:before="113"/>
              <w:rPr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23" w:right="59" w:hanging="14"/>
              <w:spacing w:before="6" w:line="208" w:lineRule="auto"/>
              <w:rPr/>
            </w:pPr>
            <w:r>
              <w:rPr>
                <w:color w:val="212529"/>
                <w:spacing w:val="-4"/>
              </w:rPr>
              <w:t>十八、</w:t>
            </w:r>
            <w:r>
              <w:rPr>
                <w:color w:val="212529"/>
                <w:spacing w:val="-48"/>
              </w:rPr>
              <w:t xml:space="preserve"> </w:t>
            </w:r>
            <w:r>
              <w:rPr>
                <w:color w:val="212529"/>
                <w:spacing w:val="-4"/>
              </w:rPr>
              <w:t>自然资源海洋气象等支</w:t>
            </w:r>
            <w:r>
              <w:rPr>
                <w:color w:val="212529"/>
              </w:rPr>
              <w:t>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4"/>
              <w:spacing w:before="113"/>
              <w:rPr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pStyle w:val="TableText"/>
              <w:ind w:left="193"/>
              <w:spacing w:before="113"/>
              <w:rPr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9"/>
              <w:spacing w:before="114" w:line="219" w:lineRule="auto"/>
              <w:rPr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8"/>
              <w:spacing w:before="113"/>
              <w:rPr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1"/>
              <w:spacing w:before="114"/>
              <w:rPr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11"/>
              <w:spacing w:before="114" w:line="219" w:lineRule="auto"/>
              <w:rPr/>
            </w:pPr>
            <w:r>
              <w:rPr>
                <w:color w:val="212529"/>
                <w:spacing w:val="-1"/>
              </w:rPr>
              <w:t>二十、粮油物资储备支出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8"/>
              <w:spacing w:before="114"/>
              <w:rPr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1"/>
              <w:spacing w:before="114" w:line="241" w:lineRule="auto"/>
              <w:rPr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23" w:right="59" w:hanging="12"/>
              <w:spacing w:before="6" w:line="208" w:lineRule="auto"/>
              <w:rPr/>
            </w:pPr>
            <w:r>
              <w:rPr>
                <w:color w:val="212529"/>
                <w:spacing w:val="-1"/>
              </w:rPr>
              <w:t>二十一、国有资本经营预算支</w:t>
            </w:r>
            <w:r>
              <w:rPr>
                <w:color w:val="212529"/>
              </w:rPr>
              <w:t>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8"/>
              <w:spacing w:before="114"/>
              <w:rPr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1"/>
              <w:spacing w:before="114" w:line="241" w:lineRule="auto"/>
              <w:rPr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9" w:right="59" w:firstLine="2"/>
              <w:spacing w:before="6" w:line="208" w:lineRule="auto"/>
              <w:rPr/>
            </w:pPr>
            <w:r>
              <w:rPr>
                <w:color w:val="212529"/>
                <w:spacing w:val="-1"/>
              </w:rPr>
              <w:t>二十二、灾害防治及应急管理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8"/>
              <w:spacing w:before="114"/>
              <w:rPr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1"/>
              <w:spacing w:before="114"/>
              <w:rPr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11"/>
              <w:spacing w:before="114" w:line="220" w:lineRule="auto"/>
              <w:rPr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8"/>
              <w:spacing w:before="114"/>
              <w:rPr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1"/>
              <w:spacing w:before="114" w:line="241" w:lineRule="auto"/>
              <w:rPr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11"/>
              <w:spacing w:before="114" w:line="219" w:lineRule="auto"/>
              <w:rPr/>
            </w:pPr>
            <w:r>
              <w:rPr>
                <w:color w:val="212529"/>
                <w:spacing w:val="-2"/>
              </w:rPr>
              <w:t>二十四、债务还本支出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8"/>
              <w:spacing w:before="114"/>
              <w:rPr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1"/>
              <w:spacing w:before="114"/>
              <w:rPr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11"/>
              <w:spacing w:before="115" w:line="219" w:lineRule="auto"/>
              <w:rPr/>
            </w:pPr>
            <w:r>
              <w:rPr>
                <w:color w:val="212529"/>
                <w:spacing w:val="-2"/>
              </w:rPr>
              <w:t>二十五、债务付息支出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8"/>
              <w:spacing w:before="114"/>
              <w:rPr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1"/>
              <w:spacing w:before="114"/>
              <w:rPr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9" w:right="59" w:firstLine="2"/>
              <w:spacing w:before="7" w:line="210" w:lineRule="auto"/>
              <w:rPr/>
            </w:pPr>
            <w:r>
              <w:rPr>
                <w:color w:val="212529"/>
                <w:spacing w:val="-1"/>
              </w:rPr>
              <w:t>二十六、抗疫特别国债安排的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8"/>
              <w:spacing w:before="114"/>
              <w:rPr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7"/>
          <w:footerReference w:type="default" r:id="rId8"/>
          <w:pgSz w:w="11900" w:h="16840"/>
          <w:pgMar w:top="642" w:right="0" w:bottom="340" w:left="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2" w:lineRule="exact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392"/>
        <w:gridCol w:w="563"/>
        <w:gridCol w:w="1571"/>
        <w:gridCol w:w="2410"/>
        <w:gridCol w:w="563"/>
        <w:gridCol w:w="1517"/>
      </w:tblGrid>
      <w:tr>
        <w:trPr>
          <w:trHeight w:val="426" w:hRule="atLeast"/>
        </w:trPr>
        <w:tc>
          <w:tcPr>
            <w:tcW w:w="2392" w:type="dxa"/>
            <w:vAlign w:val="top"/>
          </w:tcPr>
          <w:p>
            <w:pPr>
              <w:pStyle w:val="TableText"/>
              <w:ind w:left="639"/>
              <w:spacing w:before="111" w:line="219" w:lineRule="auto"/>
              <w:rPr/>
            </w:pPr>
            <w:bookmarkStart w:name="bookmark30" w:id="8"/>
            <w:bookmarkEnd w:id="8"/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1"/>
              <w:spacing w:before="111"/>
              <w:rPr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571" w:type="dxa"/>
            <w:vAlign w:val="top"/>
          </w:tcPr>
          <w:p>
            <w:pPr>
              <w:pStyle w:val="TableText"/>
              <w:ind w:right="31"/>
              <w:spacing w:before="111" w:line="239" w:lineRule="auto"/>
              <w:jc w:val="right"/>
              <w:rPr/>
            </w:pPr>
            <w:r>
              <w:rPr>
                <w:color w:val="212529"/>
                <w:spacing w:val="-2"/>
              </w:rPr>
              <w:t>82.69</w:t>
            </w:r>
          </w:p>
        </w:tc>
        <w:tc>
          <w:tcPr>
            <w:tcW w:w="2410" w:type="dxa"/>
            <w:vAlign w:val="top"/>
          </w:tcPr>
          <w:p>
            <w:pPr>
              <w:pStyle w:val="TableText"/>
              <w:ind w:left="651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8"/>
              <w:spacing w:before="111"/>
              <w:rPr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right="32"/>
              <w:spacing w:before="111" w:line="239" w:lineRule="auto"/>
              <w:jc w:val="right"/>
              <w:rPr/>
            </w:pPr>
            <w:r>
              <w:rPr>
                <w:color w:val="212529"/>
                <w:spacing w:val="-2"/>
              </w:rPr>
              <w:t>82.69</w:t>
            </w:r>
          </w:p>
        </w:tc>
      </w:tr>
      <w:tr>
        <w:trPr>
          <w:trHeight w:val="421" w:hRule="atLeast"/>
        </w:trPr>
        <w:tc>
          <w:tcPr>
            <w:tcW w:w="2392" w:type="dxa"/>
            <w:vAlign w:val="top"/>
          </w:tcPr>
          <w:p>
            <w:pPr>
              <w:pStyle w:val="TableText"/>
              <w:ind w:left="9" w:right="40"/>
              <w:spacing w:before="1" w:line="210" w:lineRule="auto"/>
              <w:rPr/>
            </w:pPr>
            <w:r>
              <w:rPr>
                <w:color w:val="212529"/>
                <w:spacing w:val="-1"/>
              </w:rPr>
              <w:t>使用非财政拨款结余和专用结</w:t>
            </w:r>
            <w:r>
              <w:rPr>
                <w:color w:val="212529"/>
              </w:rPr>
              <w:t>余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1"/>
              <w:spacing w:before="107"/>
              <w:rPr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12"/>
              <w:spacing w:before="107" w:line="220" w:lineRule="auto"/>
              <w:rPr/>
            </w:pPr>
            <w:r>
              <w:rPr>
                <w:color w:val="212529"/>
                <w:spacing w:val="-4"/>
              </w:rPr>
              <w:t>结余分配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8"/>
              <w:spacing w:before="107"/>
              <w:rPr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92" w:type="dxa"/>
            <w:vAlign w:val="top"/>
          </w:tcPr>
          <w:p>
            <w:pPr>
              <w:pStyle w:val="TableText"/>
              <w:ind w:left="9"/>
              <w:spacing w:before="109" w:line="219" w:lineRule="auto"/>
              <w:rPr/>
            </w:pPr>
            <w:r>
              <w:rPr>
                <w:color w:val="212529"/>
                <w:spacing w:val="-2"/>
              </w:rPr>
              <w:t>年初结转和结余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1"/>
              <w:spacing w:before="108"/>
              <w:rPr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pStyle w:val="TableText"/>
              <w:ind w:left="9"/>
              <w:spacing w:before="109" w:line="219" w:lineRule="auto"/>
              <w:rPr/>
            </w:pPr>
            <w:r>
              <w:rPr>
                <w:color w:val="212529"/>
                <w:spacing w:val="-2"/>
              </w:rPr>
              <w:t>年末结转和结余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6"/>
              <w:spacing w:before="108"/>
              <w:rPr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3"/>
              <w:spacing w:before="109"/>
              <w:rPr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5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41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6"/>
              <w:spacing w:before="109"/>
              <w:rPr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151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92" w:type="dxa"/>
            <w:vAlign w:val="top"/>
          </w:tcPr>
          <w:p>
            <w:pPr>
              <w:pStyle w:val="TableText"/>
              <w:ind w:left="1004"/>
              <w:spacing w:before="110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3"/>
              <w:spacing w:before="110"/>
              <w:rPr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571" w:type="dxa"/>
            <w:vAlign w:val="top"/>
          </w:tcPr>
          <w:p>
            <w:pPr>
              <w:pStyle w:val="TableText"/>
              <w:ind w:right="31"/>
              <w:spacing w:before="11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82.69</w:t>
            </w:r>
          </w:p>
        </w:tc>
        <w:tc>
          <w:tcPr>
            <w:tcW w:w="2410" w:type="dxa"/>
            <w:vAlign w:val="top"/>
          </w:tcPr>
          <w:p>
            <w:pPr>
              <w:pStyle w:val="TableText"/>
              <w:ind w:left="1015"/>
              <w:spacing w:before="110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63" w:type="dxa"/>
            <w:vAlign w:val="top"/>
          </w:tcPr>
          <w:p>
            <w:pPr>
              <w:pStyle w:val="TableText"/>
              <w:ind w:left="186"/>
              <w:spacing w:before="110"/>
              <w:rPr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1517" w:type="dxa"/>
            <w:vAlign w:val="top"/>
          </w:tcPr>
          <w:p>
            <w:pPr>
              <w:pStyle w:val="TableText"/>
              <w:ind w:right="32"/>
              <w:spacing w:before="11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82.69</w:t>
            </w:r>
          </w:p>
        </w:tc>
      </w:tr>
      <w:tr>
        <w:trPr>
          <w:trHeight w:val="420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93" w:line="22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注 ：本表反映部门本年度的总收支和年末结转结余情况。本套报表金额单位转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换时可能存在尾数误差。</w:t>
            </w:r>
          </w:p>
        </w:tc>
      </w:tr>
      <w:tr>
        <w:trPr>
          <w:trHeight w:val="426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0" w:h="16840"/>
          <w:pgMar w:top="642" w:right="0" w:bottom="340" w:left="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88" w:lineRule="exact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89"/>
        <w:gridCol w:w="1439"/>
        <w:gridCol w:w="1091"/>
        <w:gridCol w:w="1055"/>
        <w:gridCol w:w="803"/>
        <w:gridCol w:w="803"/>
        <w:gridCol w:w="971"/>
        <w:gridCol w:w="768"/>
        <w:gridCol w:w="797"/>
      </w:tblGrid>
      <w:tr>
        <w:trPr>
          <w:trHeight w:val="332" w:hRule="atLeast"/>
        </w:trPr>
        <w:tc>
          <w:tcPr>
            <w:tcW w:w="9016" w:type="dxa"/>
            <w:vAlign w:val="top"/>
            <w:gridSpan w:val="9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934"/>
              <w:spacing w:before="46" w:line="226" w:lineRule="auto"/>
              <w:outlineLvl w:val="1"/>
              <w:rPr>
                <w:sz w:val="22"/>
                <w:szCs w:val="22"/>
              </w:rPr>
            </w:pPr>
            <w:bookmarkStart w:name="bookmark31" w:id="9"/>
            <w:bookmarkEnd w:id="9"/>
            <w:bookmarkStart w:name="bookmark6" w:id="10"/>
            <w:bookmarkEnd w:id="10"/>
            <w:r>
              <w:rPr>
                <w:sz w:val="22"/>
                <w:szCs w:val="22"/>
                <w:color w:val="212529"/>
                <w:spacing w:val="4"/>
              </w:rPr>
              <w:t>收入决算表</w:t>
            </w:r>
          </w:p>
        </w:tc>
      </w:tr>
      <w:tr>
        <w:trPr>
          <w:trHeight w:val="326" w:hRule="atLeast"/>
        </w:trPr>
        <w:tc>
          <w:tcPr>
            <w:tcW w:w="1289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91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8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7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97"/>
              <w:spacing w:before="76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公开02表</w:t>
            </w:r>
          </w:p>
        </w:tc>
      </w:tr>
      <w:tr>
        <w:trPr>
          <w:trHeight w:val="326" w:hRule="atLeast"/>
        </w:trPr>
        <w:tc>
          <w:tcPr>
            <w:tcW w:w="3819" w:type="dxa"/>
            <w:vAlign w:val="top"/>
            <w:gridSpan w:val="3"/>
            <w:tcBorders>
              <w:top w:val="single" w:color="FFFFFF" w:sz="4" w:space="0"/>
            </w:tcBorders>
          </w:tcPr>
          <w:p>
            <w:pPr>
              <w:pStyle w:val="TableText"/>
              <w:ind w:left="9"/>
              <w:spacing w:before="76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部门名称：兴县总工会</w:t>
            </w:r>
          </w:p>
        </w:tc>
        <w:tc>
          <w:tcPr>
            <w:tcW w:w="1858" w:type="dxa"/>
            <w:vAlign w:val="top"/>
            <w:gridSpan w:val="2"/>
            <w:tcBorders>
              <w:top w:val="single" w:color="FFFFFF" w:sz="4" w:space="0"/>
            </w:tcBorders>
          </w:tcPr>
          <w:p>
            <w:pPr>
              <w:pStyle w:val="TableText"/>
              <w:ind w:left="608"/>
              <w:spacing w:before="7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2023年度</w:t>
            </w:r>
          </w:p>
        </w:tc>
        <w:tc>
          <w:tcPr>
            <w:tcW w:w="803" w:type="dxa"/>
            <w:vAlign w:val="top"/>
            <w:tcBorders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tcBorders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5" w:type="dxa"/>
            <w:vAlign w:val="top"/>
            <w:gridSpan w:val="2"/>
            <w:tcBorders>
              <w:top w:val="single" w:color="FFFFFF" w:sz="4" w:space="0"/>
            </w:tcBorders>
          </w:tcPr>
          <w:p>
            <w:pPr>
              <w:pStyle w:val="TableText"/>
              <w:ind w:left="527"/>
              <w:spacing w:before="7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326" w:hRule="atLeast"/>
        </w:trPr>
        <w:tc>
          <w:tcPr>
            <w:tcW w:w="2728" w:type="dxa"/>
            <w:vAlign w:val="top"/>
            <w:gridSpan w:val="2"/>
          </w:tcPr>
          <w:p>
            <w:pPr>
              <w:pStyle w:val="TableText"/>
              <w:ind w:left="1170"/>
              <w:spacing w:before="57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0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37" w:right="111" w:hanging="359"/>
              <w:spacing w:before="117" w:line="215" w:lineRule="auto"/>
              <w:rPr/>
            </w:pPr>
            <w:r>
              <w:rPr>
                <w:color w:val="212529"/>
                <w:spacing w:val="-2"/>
              </w:rPr>
              <w:t>本年收入合</w:t>
            </w:r>
            <w:r>
              <w:rPr>
                <w:color w:val="212529"/>
              </w:rPr>
              <w:t>计</w:t>
            </w:r>
          </w:p>
        </w:tc>
        <w:tc>
          <w:tcPr>
            <w:tcW w:w="105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19" w:right="92" w:hanging="358"/>
              <w:spacing w:before="116" w:line="218" w:lineRule="auto"/>
              <w:rPr/>
            </w:pPr>
            <w:r>
              <w:rPr>
                <w:color w:val="212529"/>
                <w:spacing w:val="-2"/>
              </w:rPr>
              <w:t>财政拨款收</w:t>
            </w:r>
            <w:r>
              <w:rPr>
                <w:color w:val="212529"/>
              </w:rPr>
              <w:t>入</w:t>
            </w:r>
          </w:p>
        </w:tc>
        <w:tc>
          <w:tcPr>
            <w:tcW w:w="80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11" w:right="54" w:hanging="184"/>
              <w:spacing w:before="118" w:line="214" w:lineRule="auto"/>
              <w:rPr/>
            </w:pPr>
            <w:r>
              <w:rPr>
                <w:color w:val="212529"/>
                <w:spacing w:val="-3"/>
              </w:rPr>
              <w:t>上级补助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80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7"/>
              <w:spacing w:before="226" w:line="219" w:lineRule="auto"/>
              <w:rPr/>
            </w:pPr>
            <w:r>
              <w:rPr>
                <w:color w:val="212529"/>
                <w:spacing w:val="-3"/>
              </w:rPr>
              <w:t>事业收入</w:t>
            </w:r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4"/>
              <w:spacing w:before="226" w:line="219" w:lineRule="auto"/>
              <w:rPr/>
            </w:pPr>
            <w:r>
              <w:rPr>
                <w:color w:val="212529"/>
                <w:spacing w:val="-3"/>
              </w:rPr>
              <w:t>经营收入</w:t>
            </w:r>
          </w:p>
        </w:tc>
        <w:tc>
          <w:tcPr>
            <w:tcW w:w="76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6"/>
              <w:spacing w:before="117" w:line="209" w:lineRule="auto"/>
              <w:rPr/>
            </w:pPr>
            <w:r>
              <w:rPr>
                <w:color w:val="212529"/>
                <w:spacing w:val="-6"/>
              </w:rPr>
              <w:t>附属单位</w:t>
            </w:r>
          </w:p>
          <w:p>
            <w:pPr>
              <w:pStyle w:val="TableText"/>
              <w:ind w:left="13"/>
              <w:spacing w:line="219" w:lineRule="auto"/>
              <w:rPr/>
            </w:pPr>
            <w:r>
              <w:rPr>
                <w:color w:val="212529"/>
                <w:spacing w:val="-3"/>
              </w:rPr>
              <w:t>上缴收入</w:t>
            </w:r>
          </w:p>
        </w:tc>
        <w:tc>
          <w:tcPr>
            <w:tcW w:w="79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"/>
              <w:spacing w:before="226" w:line="219" w:lineRule="auto"/>
              <w:rPr/>
            </w:pPr>
            <w:r>
              <w:rPr>
                <w:color w:val="212529"/>
                <w:spacing w:val="-3"/>
              </w:rPr>
              <w:t>其他收入</w:t>
            </w:r>
          </w:p>
        </w:tc>
      </w:tr>
      <w:tr>
        <w:trPr>
          <w:trHeight w:val="326" w:hRule="atLeast"/>
        </w:trPr>
        <w:tc>
          <w:tcPr>
            <w:tcW w:w="1289" w:type="dxa"/>
            <w:vAlign w:val="top"/>
          </w:tcPr>
          <w:p>
            <w:pPr>
              <w:pStyle w:val="TableText"/>
              <w:ind w:left="267"/>
              <w:spacing w:before="57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340"/>
              <w:spacing w:before="57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0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2728" w:type="dxa"/>
            <w:vAlign w:val="top"/>
            <w:gridSpan w:val="2"/>
          </w:tcPr>
          <w:p>
            <w:pPr>
              <w:ind w:left="1159"/>
              <w:spacing w:before="64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1091" w:type="dxa"/>
            <w:vAlign w:val="top"/>
          </w:tcPr>
          <w:p>
            <w:pPr>
              <w:ind w:left="491"/>
              <w:spacing w:before="36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1</w:t>
            </w:r>
          </w:p>
        </w:tc>
        <w:tc>
          <w:tcPr>
            <w:tcW w:w="1055" w:type="dxa"/>
            <w:vAlign w:val="top"/>
          </w:tcPr>
          <w:p>
            <w:pPr>
              <w:ind w:left="467"/>
              <w:spacing w:before="36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2</w:t>
            </w:r>
          </w:p>
        </w:tc>
        <w:tc>
          <w:tcPr>
            <w:tcW w:w="803" w:type="dxa"/>
            <w:vAlign w:val="top"/>
          </w:tcPr>
          <w:p>
            <w:pPr>
              <w:ind w:left="342"/>
              <w:spacing w:before="36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3</w:t>
            </w:r>
          </w:p>
        </w:tc>
        <w:tc>
          <w:tcPr>
            <w:tcW w:w="803" w:type="dxa"/>
            <w:vAlign w:val="top"/>
          </w:tcPr>
          <w:p>
            <w:pPr>
              <w:ind w:left="343"/>
              <w:spacing w:before="36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4</w:t>
            </w:r>
          </w:p>
        </w:tc>
        <w:tc>
          <w:tcPr>
            <w:tcW w:w="971" w:type="dxa"/>
            <w:vAlign w:val="top"/>
          </w:tcPr>
          <w:p>
            <w:pPr>
              <w:ind w:left="428"/>
              <w:spacing w:before="36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5</w:t>
            </w:r>
          </w:p>
        </w:tc>
        <w:tc>
          <w:tcPr>
            <w:tcW w:w="768" w:type="dxa"/>
            <w:vAlign w:val="top"/>
          </w:tcPr>
          <w:p>
            <w:pPr>
              <w:ind w:left="328"/>
              <w:spacing w:before="36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6</w:t>
            </w:r>
          </w:p>
        </w:tc>
        <w:tc>
          <w:tcPr>
            <w:tcW w:w="797" w:type="dxa"/>
            <w:vAlign w:val="top"/>
          </w:tcPr>
          <w:p>
            <w:pPr>
              <w:ind w:left="340"/>
              <w:spacing w:before="36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7</w:t>
            </w:r>
          </w:p>
        </w:tc>
      </w:tr>
      <w:tr>
        <w:trPr>
          <w:trHeight w:val="326" w:hRule="atLeast"/>
        </w:trPr>
        <w:tc>
          <w:tcPr>
            <w:tcW w:w="2728" w:type="dxa"/>
            <w:vAlign w:val="top"/>
            <w:gridSpan w:val="2"/>
          </w:tcPr>
          <w:p>
            <w:pPr>
              <w:ind w:left="1163"/>
              <w:spacing w:before="62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合计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right="32"/>
              <w:spacing w:before="57" w:line="239" w:lineRule="auto"/>
              <w:jc w:val="right"/>
              <w:rPr/>
            </w:pPr>
            <w:r>
              <w:rPr>
                <w:color w:val="212529"/>
                <w:spacing w:val="-2"/>
              </w:rPr>
              <w:t>82.69</w:t>
            </w:r>
          </w:p>
        </w:tc>
        <w:tc>
          <w:tcPr>
            <w:tcW w:w="1055" w:type="dxa"/>
            <w:vAlign w:val="top"/>
          </w:tcPr>
          <w:p>
            <w:pPr>
              <w:pStyle w:val="TableText"/>
              <w:ind w:right="31"/>
              <w:spacing w:before="57" w:line="239" w:lineRule="auto"/>
              <w:jc w:val="right"/>
              <w:rPr/>
            </w:pPr>
            <w:r>
              <w:rPr>
                <w:color w:val="212529"/>
                <w:spacing w:val="-2"/>
              </w:rPr>
              <w:t>82.69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289" w:type="dxa"/>
            <w:vAlign w:val="top"/>
          </w:tcPr>
          <w:p>
            <w:pPr>
              <w:pStyle w:val="TableText"/>
              <w:ind w:left="11"/>
              <w:spacing w:before="93"/>
              <w:rPr/>
            </w:pPr>
            <w:r>
              <w:rPr>
                <w:color w:val="212529"/>
                <w:spacing w:val="-4"/>
              </w:rPr>
              <w:t>201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19" w:right="172" w:hanging="12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一般公共服务支</w:t>
            </w:r>
            <w:r>
              <w:rPr>
                <w:color w:val="212529"/>
              </w:rPr>
              <w:t>出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right="32"/>
              <w:spacing w:before="93" w:line="239" w:lineRule="auto"/>
              <w:jc w:val="right"/>
              <w:rPr/>
            </w:pPr>
            <w:r>
              <w:rPr>
                <w:color w:val="212529"/>
                <w:spacing w:val="-2"/>
              </w:rPr>
              <w:t>66.53</w:t>
            </w:r>
          </w:p>
        </w:tc>
        <w:tc>
          <w:tcPr>
            <w:tcW w:w="1055" w:type="dxa"/>
            <w:vAlign w:val="top"/>
          </w:tcPr>
          <w:p>
            <w:pPr>
              <w:pStyle w:val="TableText"/>
              <w:ind w:right="31"/>
              <w:spacing w:before="93" w:line="239" w:lineRule="auto"/>
              <w:jc w:val="right"/>
              <w:rPr/>
            </w:pPr>
            <w:r>
              <w:rPr>
                <w:color w:val="212529"/>
                <w:spacing w:val="-2"/>
              </w:rPr>
              <w:t>66.53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289" w:type="dxa"/>
            <w:vAlign w:val="top"/>
          </w:tcPr>
          <w:p>
            <w:pPr>
              <w:pStyle w:val="TableText"/>
              <w:ind w:left="11"/>
              <w:spacing w:before="58"/>
              <w:rPr/>
            </w:pPr>
            <w:r>
              <w:rPr>
                <w:color w:val="212529"/>
                <w:spacing w:val="-2"/>
              </w:rPr>
              <w:t>20129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4"/>
              <w:spacing w:before="59" w:line="219" w:lineRule="auto"/>
              <w:rPr/>
            </w:pPr>
            <w:r>
              <w:rPr>
                <w:color w:val="212529"/>
                <w:spacing w:val="-2"/>
              </w:rPr>
              <w:t>群众团体事务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right="32"/>
              <w:spacing w:before="59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59.04</w:t>
            </w:r>
          </w:p>
        </w:tc>
        <w:tc>
          <w:tcPr>
            <w:tcW w:w="1055" w:type="dxa"/>
            <w:vAlign w:val="top"/>
          </w:tcPr>
          <w:p>
            <w:pPr>
              <w:pStyle w:val="TableText"/>
              <w:ind w:right="31"/>
              <w:spacing w:before="59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59.04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289" w:type="dxa"/>
            <w:vAlign w:val="top"/>
          </w:tcPr>
          <w:p>
            <w:pPr>
              <w:pStyle w:val="TableText"/>
              <w:ind w:left="11"/>
              <w:spacing w:before="58"/>
              <w:rPr/>
            </w:pPr>
            <w:r>
              <w:rPr>
                <w:color w:val="212529"/>
                <w:spacing w:val="-2"/>
              </w:rPr>
              <w:t>2012901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7"/>
              <w:spacing w:before="59" w:line="220" w:lineRule="auto"/>
              <w:rPr/>
            </w:pPr>
            <w:r>
              <w:rPr>
                <w:color w:val="212529"/>
                <w:spacing w:val="-3"/>
              </w:rPr>
              <w:t>行政运行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right="32"/>
              <w:spacing w:before="59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54.22</w:t>
            </w:r>
          </w:p>
        </w:tc>
        <w:tc>
          <w:tcPr>
            <w:tcW w:w="1055" w:type="dxa"/>
            <w:vAlign w:val="top"/>
          </w:tcPr>
          <w:p>
            <w:pPr>
              <w:pStyle w:val="TableText"/>
              <w:ind w:right="31"/>
              <w:spacing w:before="59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54.22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289" w:type="dxa"/>
            <w:vAlign w:val="top"/>
          </w:tcPr>
          <w:p>
            <w:pPr>
              <w:pStyle w:val="TableText"/>
              <w:ind w:left="11"/>
              <w:spacing w:before="58"/>
              <w:rPr/>
            </w:pPr>
            <w:r>
              <w:rPr>
                <w:color w:val="212529"/>
                <w:spacing w:val="-2"/>
              </w:rPr>
              <w:t>2012906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6"/>
              <w:spacing w:before="59" w:line="219" w:lineRule="auto"/>
              <w:rPr/>
            </w:pPr>
            <w:r>
              <w:rPr>
                <w:color w:val="212529"/>
                <w:spacing w:val="-3"/>
              </w:rPr>
              <w:t>工会事务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right="26"/>
              <w:spacing w:before="59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4.82</w:t>
            </w:r>
          </w:p>
        </w:tc>
        <w:tc>
          <w:tcPr>
            <w:tcW w:w="1055" w:type="dxa"/>
            <w:vAlign w:val="top"/>
          </w:tcPr>
          <w:p>
            <w:pPr>
              <w:pStyle w:val="TableText"/>
              <w:ind w:right="25"/>
              <w:spacing w:before="59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4.82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289" w:type="dxa"/>
            <w:vAlign w:val="top"/>
          </w:tcPr>
          <w:p>
            <w:pPr>
              <w:pStyle w:val="TableText"/>
              <w:ind w:left="11"/>
              <w:spacing w:before="59"/>
              <w:rPr/>
            </w:pPr>
            <w:r>
              <w:rPr>
                <w:color w:val="212529"/>
                <w:spacing w:val="-2"/>
              </w:rPr>
              <w:t>20132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6"/>
              <w:spacing w:before="59" w:line="219" w:lineRule="auto"/>
              <w:rPr/>
            </w:pPr>
            <w:r>
              <w:rPr>
                <w:color w:val="212529"/>
                <w:spacing w:val="-3"/>
              </w:rPr>
              <w:t>组织事务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right="26"/>
              <w:spacing w:before="59" w:line="239" w:lineRule="auto"/>
              <w:jc w:val="right"/>
              <w:rPr/>
            </w:pPr>
            <w:r>
              <w:rPr>
                <w:color w:val="212529"/>
                <w:spacing w:val="-3"/>
              </w:rPr>
              <w:t>7.49</w:t>
            </w:r>
          </w:p>
        </w:tc>
        <w:tc>
          <w:tcPr>
            <w:tcW w:w="1055" w:type="dxa"/>
            <w:vAlign w:val="top"/>
          </w:tcPr>
          <w:p>
            <w:pPr>
              <w:pStyle w:val="TableText"/>
              <w:ind w:right="25"/>
              <w:spacing w:before="59" w:line="239" w:lineRule="auto"/>
              <w:jc w:val="right"/>
              <w:rPr/>
            </w:pPr>
            <w:r>
              <w:rPr>
                <w:color w:val="212529"/>
                <w:spacing w:val="-3"/>
              </w:rPr>
              <w:t>7.49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289" w:type="dxa"/>
            <w:vAlign w:val="top"/>
          </w:tcPr>
          <w:p>
            <w:pPr>
              <w:pStyle w:val="TableText"/>
              <w:ind w:left="11"/>
              <w:spacing w:before="95"/>
              <w:rPr/>
            </w:pPr>
            <w:r>
              <w:rPr>
                <w:color w:val="212529"/>
                <w:spacing w:val="-2"/>
              </w:rPr>
              <w:t>2013299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19" w:right="172" w:hanging="14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其他组织事务支</w:t>
            </w:r>
            <w:r>
              <w:rPr>
                <w:color w:val="212529"/>
              </w:rPr>
              <w:t>出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right="26"/>
              <w:spacing w:before="95" w:line="239" w:lineRule="auto"/>
              <w:jc w:val="right"/>
              <w:rPr/>
            </w:pPr>
            <w:r>
              <w:rPr>
                <w:color w:val="212529"/>
                <w:spacing w:val="-3"/>
              </w:rPr>
              <w:t>7.49</w:t>
            </w:r>
          </w:p>
        </w:tc>
        <w:tc>
          <w:tcPr>
            <w:tcW w:w="1055" w:type="dxa"/>
            <w:vAlign w:val="top"/>
          </w:tcPr>
          <w:p>
            <w:pPr>
              <w:pStyle w:val="TableText"/>
              <w:ind w:right="25"/>
              <w:spacing w:before="95" w:line="239" w:lineRule="auto"/>
              <w:jc w:val="right"/>
              <w:rPr/>
            </w:pPr>
            <w:r>
              <w:rPr>
                <w:color w:val="212529"/>
                <w:spacing w:val="-3"/>
              </w:rPr>
              <w:t>7.49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289" w:type="dxa"/>
            <w:vAlign w:val="top"/>
          </w:tcPr>
          <w:p>
            <w:pPr>
              <w:pStyle w:val="TableText"/>
              <w:ind w:left="11"/>
              <w:spacing w:before="96"/>
              <w:rPr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5" w:right="172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社会保障和就业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right="32"/>
              <w:spacing w:before="96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11.97</w:t>
            </w:r>
          </w:p>
        </w:tc>
        <w:tc>
          <w:tcPr>
            <w:tcW w:w="1055" w:type="dxa"/>
            <w:vAlign w:val="top"/>
          </w:tcPr>
          <w:p>
            <w:pPr>
              <w:pStyle w:val="TableText"/>
              <w:ind w:right="31"/>
              <w:spacing w:before="96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11.97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289" w:type="dxa"/>
            <w:vAlign w:val="top"/>
          </w:tcPr>
          <w:p>
            <w:pPr>
              <w:pStyle w:val="TableText"/>
              <w:ind w:left="11"/>
              <w:spacing w:before="97"/>
              <w:rPr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7" w:right="172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行政事业单位养</w:t>
            </w:r>
            <w:r>
              <w:rPr>
                <w:color w:val="212529"/>
                <w:spacing w:val="-4"/>
              </w:rPr>
              <w:t>老支出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right="32"/>
              <w:spacing w:before="97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11.97</w:t>
            </w:r>
          </w:p>
        </w:tc>
        <w:tc>
          <w:tcPr>
            <w:tcW w:w="1055" w:type="dxa"/>
            <w:vAlign w:val="top"/>
          </w:tcPr>
          <w:p>
            <w:pPr>
              <w:pStyle w:val="TableText"/>
              <w:ind w:right="31"/>
              <w:spacing w:before="97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11.97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3" w:hRule="atLeast"/>
        </w:trPr>
        <w:tc>
          <w:tcPr>
            <w:tcW w:w="1289" w:type="dxa"/>
            <w:vAlign w:val="top"/>
          </w:tcPr>
          <w:p>
            <w:pPr>
              <w:pStyle w:val="TableText"/>
              <w:ind w:left="11"/>
              <w:spacing w:before="206"/>
              <w:rPr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4" w:right="172" w:hanging="1"/>
              <w:spacing w:before="3" w:line="205" w:lineRule="auto"/>
              <w:jc w:val="both"/>
              <w:rPr/>
            </w:pPr>
            <w:r>
              <w:rPr>
                <w:color w:val="212529"/>
                <w:spacing w:val="-2"/>
              </w:rPr>
              <w:t>机关事业单位基</w:t>
            </w:r>
            <w:r>
              <w:rPr>
                <w:color w:val="212529"/>
                <w:spacing w:val="-2"/>
              </w:rPr>
              <w:t>本养老保险缴费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right="26"/>
              <w:spacing w:before="206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5.38</w:t>
            </w:r>
          </w:p>
        </w:tc>
        <w:tc>
          <w:tcPr>
            <w:tcW w:w="1055" w:type="dxa"/>
            <w:vAlign w:val="top"/>
          </w:tcPr>
          <w:p>
            <w:pPr>
              <w:pStyle w:val="TableText"/>
              <w:ind w:right="25"/>
              <w:spacing w:before="206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5.38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289" w:type="dxa"/>
            <w:vAlign w:val="top"/>
          </w:tcPr>
          <w:p>
            <w:pPr>
              <w:pStyle w:val="TableText"/>
              <w:ind w:left="11"/>
              <w:spacing w:before="99"/>
              <w:rPr/>
            </w:pPr>
            <w:r>
              <w:rPr>
                <w:color w:val="212529"/>
                <w:spacing w:val="-2"/>
              </w:rPr>
              <w:t>2080506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3" w:right="172"/>
              <w:spacing w:before="3" w:line="203" w:lineRule="auto"/>
              <w:rPr/>
            </w:pPr>
            <w:r>
              <w:rPr>
                <w:color w:val="212529"/>
                <w:spacing w:val="-2"/>
              </w:rPr>
              <w:t>机关事业单位职</w:t>
            </w:r>
            <w:r>
              <w:rPr>
                <w:color w:val="212529"/>
                <w:spacing w:val="-2"/>
              </w:rPr>
              <w:t>业年金缴费支出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right="26"/>
              <w:spacing w:before="99" w:line="239" w:lineRule="auto"/>
              <w:jc w:val="right"/>
              <w:rPr/>
            </w:pPr>
            <w:r>
              <w:rPr>
                <w:color w:val="212529"/>
                <w:spacing w:val="-3"/>
              </w:rPr>
              <w:t>6.58</w:t>
            </w:r>
          </w:p>
        </w:tc>
        <w:tc>
          <w:tcPr>
            <w:tcW w:w="1055" w:type="dxa"/>
            <w:vAlign w:val="top"/>
          </w:tcPr>
          <w:p>
            <w:pPr>
              <w:pStyle w:val="TableText"/>
              <w:ind w:right="25"/>
              <w:spacing w:before="99" w:line="239" w:lineRule="auto"/>
              <w:jc w:val="right"/>
              <w:rPr/>
            </w:pPr>
            <w:r>
              <w:rPr>
                <w:color w:val="212529"/>
                <w:spacing w:val="-3"/>
              </w:rPr>
              <w:t>6.58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289" w:type="dxa"/>
            <w:vAlign w:val="top"/>
          </w:tcPr>
          <w:p>
            <w:pPr>
              <w:pStyle w:val="TableText"/>
              <w:ind w:left="11"/>
              <w:spacing w:before="64"/>
              <w:rPr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5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right="26"/>
              <w:spacing w:before="65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4.20</w:t>
            </w:r>
          </w:p>
        </w:tc>
        <w:tc>
          <w:tcPr>
            <w:tcW w:w="1055" w:type="dxa"/>
            <w:vAlign w:val="top"/>
          </w:tcPr>
          <w:p>
            <w:pPr>
              <w:pStyle w:val="TableText"/>
              <w:ind w:right="25"/>
              <w:spacing w:before="65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4.20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289" w:type="dxa"/>
            <w:vAlign w:val="top"/>
          </w:tcPr>
          <w:p>
            <w:pPr>
              <w:pStyle w:val="TableText"/>
              <w:ind w:left="11"/>
              <w:spacing w:before="100"/>
              <w:rPr/>
            </w:pPr>
            <w:r>
              <w:rPr>
                <w:color w:val="212529"/>
                <w:spacing w:val="-2"/>
              </w:rPr>
              <w:t>21011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3" w:right="172" w:firstLine="3"/>
              <w:spacing w:before="5" w:line="202" w:lineRule="auto"/>
              <w:rPr/>
            </w:pPr>
            <w:r>
              <w:rPr>
                <w:color w:val="212529"/>
                <w:spacing w:val="-2"/>
              </w:rPr>
              <w:t>行政事业单位医</w:t>
            </w:r>
            <w:r>
              <w:rPr>
                <w:color w:val="212529"/>
              </w:rPr>
              <w:t>疗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right="26"/>
              <w:spacing w:before="101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4.20</w:t>
            </w:r>
          </w:p>
        </w:tc>
        <w:tc>
          <w:tcPr>
            <w:tcW w:w="1055" w:type="dxa"/>
            <w:vAlign w:val="top"/>
          </w:tcPr>
          <w:p>
            <w:pPr>
              <w:pStyle w:val="TableText"/>
              <w:ind w:right="25"/>
              <w:spacing w:before="101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4.20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289" w:type="dxa"/>
            <w:vAlign w:val="top"/>
          </w:tcPr>
          <w:p>
            <w:pPr>
              <w:pStyle w:val="TableText"/>
              <w:ind w:left="11"/>
              <w:spacing w:before="65"/>
              <w:rPr/>
            </w:pPr>
            <w:r>
              <w:rPr>
                <w:color w:val="212529"/>
                <w:spacing w:val="-2"/>
              </w:rPr>
              <w:t>2101101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7"/>
              <w:spacing w:before="66" w:line="220" w:lineRule="auto"/>
              <w:rPr/>
            </w:pPr>
            <w:r>
              <w:rPr>
                <w:color w:val="212529"/>
                <w:spacing w:val="-2"/>
              </w:rPr>
              <w:t>行政单位医疗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right="26"/>
              <w:spacing w:before="66" w:line="239" w:lineRule="auto"/>
              <w:jc w:val="right"/>
              <w:rPr/>
            </w:pPr>
            <w:r>
              <w:rPr>
                <w:color w:val="212529"/>
                <w:spacing w:val="-3"/>
              </w:rPr>
              <w:t>2.87</w:t>
            </w:r>
          </w:p>
        </w:tc>
        <w:tc>
          <w:tcPr>
            <w:tcW w:w="1055" w:type="dxa"/>
            <w:vAlign w:val="top"/>
          </w:tcPr>
          <w:p>
            <w:pPr>
              <w:pStyle w:val="TableText"/>
              <w:ind w:right="25"/>
              <w:spacing w:before="66" w:line="239" w:lineRule="auto"/>
              <w:jc w:val="right"/>
              <w:rPr/>
            </w:pPr>
            <w:r>
              <w:rPr>
                <w:color w:val="212529"/>
                <w:spacing w:val="-3"/>
              </w:rPr>
              <w:t>2.87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289" w:type="dxa"/>
            <w:vAlign w:val="top"/>
          </w:tcPr>
          <w:p>
            <w:pPr>
              <w:pStyle w:val="TableText"/>
              <w:ind w:left="11"/>
              <w:spacing w:before="66"/>
              <w:rPr/>
            </w:pPr>
            <w:r>
              <w:rPr>
                <w:color w:val="212529"/>
                <w:spacing w:val="-2"/>
              </w:rPr>
              <w:t>2101103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9"/>
              <w:spacing w:before="66" w:line="219" w:lineRule="auto"/>
              <w:rPr/>
            </w:pPr>
            <w:r>
              <w:rPr>
                <w:color w:val="212529"/>
                <w:spacing w:val="-2"/>
              </w:rPr>
              <w:t>公务员医疗补助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right="26"/>
              <w:spacing w:before="66" w:line="239" w:lineRule="auto"/>
              <w:jc w:val="right"/>
              <w:rPr/>
            </w:pPr>
            <w:r>
              <w:rPr>
                <w:color w:val="212529"/>
                <w:spacing w:val="-6"/>
              </w:rPr>
              <w:t>1.32</w:t>
            </w:r>
          </w:p>
        </w:tc>
        <w:tc>
          <w:tcPr>
            <w:tcW w:w="1055" w:type="dxa"/>
            <w:vAlign w:val="top"/>
          </w:tcPr>
          <w:p>
            <w:pPr>
              <w:pStyle w:val="TableText"/>
              <w:ind w:right="25"/>
              <w:spacing w:before="66" w:line="239" w:lineRule="auto"/>
              <w:jc w:val="right"/>
              <w:rPr/>
            </w:pPr>
            <w:r>
              <w:rPr>
                <w:color w:val="212529"/>
                <w:spacing w:val="-6"/>
              </w:rPr>
              <w:t>1.32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289" w:type="dxa"/>
            <w:vAlign w:val="top"/>
          </w:tcPr>
          <w:p>
            <w:pPr>
              <w:pStyle w:val="TableText"/>
              <w:ind w:left="11"/>
              <w:spacing w:before="102"/>
              <w:rPr/>
            </w:pPr>
            <w:r>
              <w:rPr>
                <w:color w:val="212529"/>
                <w:spacing w:val="-2"/>
              </w:rPr>
              <w:t>2101199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4" w:right="172"/>
              <w:spacing w:before="7" w:line="201" w:lineRule="auto"/>
              <w:rPr/>
            </w:pPr>
            <w:r>
              <w:rPr>
                <w:color w:val="212529"/>
                <w:spacing w:val="-2"/>
              </w:rPr>
              <w:t>其他行政事业单</w:t>
            </w:r>
            <w:r>
              <w:rPr>
                <w:color w:val="212529"/>
                <w:spacing w:val="-2"/>
              </w:rPr>
              <w:t>位医疗支出</w:t>
            </w:r>
          </w:p>
        </w:tc>
        <w:tc>
          <w:tcPr>
            <w:tcW w:w="1091" w:type="dxa"/>
            <w:vAlign w:val="top"/>
          </w:tcPr>
          <w:p>
            <w:pPr>
              <w:pStyle w:val="TableText"/>
              <w:ind w:right="26"/>
              <w:spacing w:before="102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0.01</w:t>
            </w:r>
          </w:p>
        </w:tc>
        <w:tc>
          <w:tcPr>
            <w:tcW w:w="1055" w:type="dxa"/>
            <w:vAlign w:val="top"/>
          </w:tcPr>
          <w:p>
            <w:pPr>
              <w:pStyle w:val="TableText"/>
              <w:ind w:right="25"/>
              <w:spacing w:before="102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0.01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2" w:hRule="atLeast"/>
        </w:trPr>
        <w:tc>
          <w:tcPr>
            <w:tcW w:w="9016" w:type="dxa"/>
            <w:vAlign w:val="top"/>
            <w:gridSpan w:val="9"/>
            <w:tcBorders>
              <w:bottom w:val="single" w:color="FFFFFF" w:sz="4" w:space="0"/>
              <w:right w:val="nil"/>
            </w:tcBorders>
          </w:tcPr>
          <w:p>
            <w:pPr>
              <w:ind w:left="5"/>
              <w:spacing w:before="49" w:line="21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注 ：本表反映部门本年度取得的各项收入情况。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0"/>
          <w:footerReference w:type="default" r:id="rId11"/>
          <w:pgSz w:w="11900" w:h="16840"/>
          <w:pgMar w:top="642" w:right="0" w:bottom="340" w:left="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88" w:lineRule="exact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61"/>
        <w:gridCol w:w="1475"/>
        <w:gridCol w:w="1247"/>
        <w:gridCol w:w="1247"/>
        <w:gridCol w:w="1151"/>
        <w:gridCol w:w="563"/>
        <w:gridCol w:w="983"/>
        <w:gridCol w:w="989"/>
      </w:tblGrid>
      <w:tr>
        <w:trPr>
          <w:trHeight w:val="307" w:hRule="atLeast"/>
        </w:trPr>
        <w:tc>
          <w:tcPr>
            <w:tcW w:w="9016" w:type="dxa"/>
            <w:vAlign w:val="top"/>
            <w:gridSpan w:val="8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927"/>
              <w:spacing w:before="33" w:line="221" w:lineRule="auto"/>
              <w:outlineLvl w:val="1"/>
              <w:rPr>
                <w:sz w:val="22"/>
                <w:szCs w:val="22"/>
              </w:rPr>
            </w:pPr>
            <w:bookmarkStart w:name="bookmark7" w:id="11"/>
            <w:bookmarkEnd w:id="11"/>
            <w:r>
              <w:rPr>
                <w:sz w:val="22"/>
                <w:szCs w:val="22"/>
                <w:color w:val="212529"/>
                <w:spacing w:val="5"/>
              </w:rPr>
              <w:t>支出决算表</w:t>
            </w:r>
          </w:p>
        </w:tc>
      </w:tr>
      <w:tr>
        <w:trPr>
          <w:trHeight w:val="301" w:hRule="atLeast"/>
        </w:trPr>
        <w:tc>
          <w:tcPr>
            <w:tcW w:w="1361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7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7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3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89"/>
              <w:spacing w:before="6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公开03表</w:t>
            </w:r>
          </w:p>
        </w:tc>
      </w:tr>
      <w:tr>
        <w:trPr>
          <w:trHeight w:val="302" w:hRule="atLeast"/>
        </w:trPr>
        <w:tc>
          <w:tcPr>
            <w:tcW w:w="4083" w:type="dxa"/>
            <w:vAlign w:val="top"/>
            <w:gridSpan w:val="3"/>
            <w:tcBorders>
              <w:top w:val="single" w:color="FFFFFF" w:sz="4" w:space="0"/>
            </w:tcBorders>
          </w:tcPr>
          <w:p>
            <w:pPr>
              <w:pStyle w:val="TableText"/>
              <w:ind w:left="9"/>
              <w:spacing w:before="68" w:line="226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5"/>
              </w:rPr>
              <w:t>部门名称：兴县总工会</w:t>
            </w:r>
          </w:p>
        </w:tc>
        <w:tc>
          <w:tcPr>
            <w:tcW w:w="2398" w:type="dxa"/>
            <w:vAlign w:val="top"/>
            <w:gridSpan w:val="2"/>
            <w:tcBorders>
              <w:top w:val="single" w:color="FFFFFF" w:sz="4" w:space="0"/>
            </w:tcBorders>
          </w:tcPr>
          <w:p>
            <w:pPr>
              <w:pStyle w:val="TableText"/>
              <w:ind w:left="7"/>
              <w:spacing w:before="6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563" w:type="dxa"/>
            <w:vAlign w:val="top"/>
            <w:tcBorders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72" w:type="dxa"/>
            <w:vAlign w:val="top"/>
            <w:gridSpan w:val="2"/>
            <w:tcBorders>
              <w:top w:val="single" w:color="FFFFFF" w:sz="4" w:space="0"/>
            </w:tcBorders>
          </w:tcPr>
          <w:p>
            <w:pPr>
              <w:pStyle w:val="TableText"/>
              <w:ind w:left="934"/>
              <w:spacing w:before="6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302" w:hRule="atLeast"/>
        </w:trPr>
        <w:tc>
          <w:tcPr>
            <w:tcW w:w="2836" w:type="dxa"/>
            <w:vAlign w:val="top"/>
            <w:gridSpan w:val="2"/>
          </w:tcPr>
          <w:p>
            <w:pPr>
              <w:ind w:left="1215"/>
              <w:spacing w:before="64" w:line="17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项目</w:t>
            </w:r>
          </w:p>
        </w:tc>
        <w:tc>
          <w:tcPr>
            <w:tcW w:w="124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6"/>
              <w:spacing w:before="203" w:line="219" w:lineRule="auto"/>
              <w:rPr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124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7"/>
              <w:spacing w:before="203" w:line="219" w:lineRule="auto"/>
              <w:rPr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11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3"/>
              <w:spacing w:before="203" w:line="220" w:lineRule="auto"/>
              <w:rPr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56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9"/>
              <w:spacing w:line="208" w:lineRule="auto"/>
              <w:rPr/>
            </w:pPr>
            <w:r>
              <w:rPr>
                <w:color w:val="212529"/>
                <w:spacing w:val="-5"/>
              </w:rPr>
              <w:t>上缴</w:t>
            </w:r>
          </w:p>
          <w:p>
            <w:pPr>
              <w:pStyle w:val="TableText"/>
              <w:ind w:left="89"/>
              <w:spacing w:line="209" w:lineRule="auto"/>
              <w:rPr/>
            </w:pPr>
            <w:r>
              <w:rPr>
                <w:color w:val="212529"/>
                <w:spacing w:val="-5"/>
              </w:rPr>
              <w:t>上级</w:t>
            </w:r>
          </w:p>
          <w:p>
            <w:pPr>
              <w:pStyle w:val="TableText"/>
              <w:ind w:left="88"/>
              <w:spacing w:line="201" w:lineRule="auto"/>
              <w:rPr/>
            </w:pP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98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20"/>
              <w:spacing w:before="203" w:line="220" w:lineRule="auto"/>
              <w:rPr/>
            </w:pPr>
            <w:r>
              <w:rPr>
                <w:color w:val="212529"/>
                <w:spacing w:val="-3"/>
              </w:rPr>
              <w:t>经营支出</w:t>
            </w:r>
          </w:p>
        </w:tc>
        <w:tc>
          <w:tcPr>
            <w:tcW w:w="98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9"/>
              <w:spacing w:line="208" w:lineRule="auto"/>
              <w:rPr/>
            </w:pPr>
            <w:r>
              <w:rPr>
                <w:color w:val="212529"/>
                <w:spacing w:val="-2"/>
              </w:rPr>
              <w:t>对附属单位</w:t>
            </w:r>
          </w:p>
          <w:p>
            <w:pPr>
              <w:pStyle w:val="TableText"/>
              <w:ind w:left="300"/>
              <w:spacing w:line="209" w:lineRule="auto"/>
              <w:rPr/>
            </w:pPr>
            <w:r>
              <w:rPr>
                <w:color w:val="212529"/>
                <w:spacing w:val="-5"/>
              </w:rPr>
              <w:t>补助</w:t>
            </w:r>
          </w:p>
          <w:p>
            <w:pPr>
              <w:pStyle w:val="TableText"/>
              <w:ind w:left="301"/>
              <w:spacing w:line="201" w:lineRule="auto"/>
              <w:rPr/>
            </w:pPr>
            <w:r>
              <w:rPr>
                <w:color w:val="212529"/>
                <w:spacing w:val="-5"/>
              </w:rPr>
              <w:t>支出</w:t>
            </w:r>
          </w:p>
        </w:tc>
      </w:tr>
      <w:tr>
        <w:trPr>
          <w:trHeight w:val="302" w:hRule="atLeast"/>
        </w:trPr>
        <w:tc>
          <w:tcPr>
            <w:tcW w:w="1361" w:type="dxa"/>
            <w:vAlign w:val="top"/>
          </w:tcPr>
          <w:p>
            <w:pPr>
              <w:pStyle w:val="TableText"/>
              <w:ind w:left="303"/>
              <w:spacing w:before="47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475" w:type="dxa"/>
            <w:vAlign w:val="top"/>
          </w:tcPr>
          <w:p>
            <w:pPr>
              <w:pStyle w:val="TableText"/>
              <w:ind w:left="358"/>
              <w:spacing w:before="47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2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2836" w:type="dxa"/>
            <w:vAlign w:val="top"/>
            <w:gridSpan w:val="2"/>
          </w:tcPr>
          <w:p>
            <w:pPr>
              <w:pStyle w:val="TableText"/>
              <w:ind w:left="1221"/>
              <w:spacing w:before="48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247" w:type="dxa"/>
            <w:vAlign w:val="top"/>
          </w:tcPr>
          <w:p>
            <w:pPr>
              <w:ind w:left="569"/>
              <w:spacing w:before="26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1</w:t>
            </w:r>
          </w:p>
        </w:tc>
        <w:tc>
          <w:tcPr>
            <w:tcW w:w="1247" w:type="dxa"/>
            <w:vAlign w:val="top"/>
          </w:tcPr>
          <w:p>
            <w:pPr>
              <w:ind w:left="563"/>
              <w:spacing w:before="26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2</w:t>
            </w:r>
          </w:p>
        </w:tc>
        <w:tc>
          <w:tcPr>
            <w:tcW w:w="1151" w:type="dxa"/>
            <w:vAlign w:val="top"/>
          </w:tcPr>
          <w:p>
            <w:pPr>
              <w:ind w:left="516"/>
              <w:spacing w:before="26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3</w:t>
            </w:r>
          </w:p>
        </w:tc>
        <w:tc>
          <w:tcPr>
            <w:tcW w:w="563" w:type="dxa"/>
            <w:vAlign w:val="top"/>
          </w:tcPr>
          <w:p>
            <w:pPr>
              <w:ind w:left="223"/>
              <w:spacing w:before="26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4</w:t>
            </w:r>
          </w:p>
        </w:tc>
        <w:tc>
          <w:tcPr>
            <w:tcW w:w="983" w:type="dxa"/>
            <w:vAlign w:val="top"/>
          </w:tcPr>
          <w:p>
            <w:pPr>
              <w:ind w:left="434"/>
              <w:spacing w:before="26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5</w:t>
            </w:r>
          </w:p>
        </w:tc>
        <w:tc>
          <w:tcPr>
            <w:tcW w:w="989" w:type="dxa"/>
            <w:vAlign w:val="top"/>
          </w:tcPr>
          <w:p>
            <w:pPr>
              <w:ind w:left="437"/>
              <w:spacing w:before="26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6</w:t>
            </w:r>
          </w:p>
        </w:tc>
      </w:tr>
      <w:tr>
        <w:trPr>
          <w:trHeight w:val="302" w:hRule="atLeast"/>
        </w:trPr>
        <w:tc>
          <w:tcPr>
            <w:tcW w:w="2836" w:type="dxa"/>
            <w:vAlign w:val="top"/>
            <w:gridSpan w:val="2"/>
          </w:tcPr>
          <w:p>
            <w:pPr>
              <w:pStyle w:val="TableText"/>
              <w:ind w:left="1222"/>
              <w:spacing w:before="47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32"/>
              <w:spacing w:before="47" w:line="239" w:lineRule="auto"/>
              <w:jc w:val="right"/>
              <w:rPr/>
            </w:pPr>
            <w:r>
              <w:rPr>
                <w:color w:val="212529"/>
                <w:spacing w:val="-2"/>
              </w:rPr>
              <w:t>82.69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31"/>
              <w:spacing w:before="47" w:line="239" w:lineRule="auto"/>
              <w:jc w:val="right"/>
              <w:rPr/>
            </w:pPr>
            <w:r>
              <w:rPr>
                <w:color w:val="212529"/>
                <w:spacing w:val="-3"/>
              </w:rPr>
              <w:t>75.21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ind w:right="23"/>
              <w:spacing w:before="47" w:line="239" w:lineRule="auto"/>
              <w:jc w:val="right"/>
              <w:rPr/>
            </w:pPr>
            <w:r>
              <w:rPr>
                <w:color w:val="212529"/>
                <w:spacing w:val="-3"/>
              </w:rPr>
              <w:t>7.49</w:t>
            </w:r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361" w:type="dxa"/>
            <w:vAlign w:val="top"/>
          </w:tcPr>
          <w:p>
            <w:pPr>
              <w:pStyle w:val="TableText"/>
              <w:ind w:left="11"/>
              <w:spacing w:before="47"/>
              <w:rPr/>
            </w:pPr>
            <w:r>
              <w:rPr>
                <w:color w:val="212529"/>
                <w:spacing w:val="-4"/>
              </w:rPr>
              <w:t>201</w:t>
            </w:r>
          </w:p>
        </w:tc>
        <w:tc>
          <w:tcPr>
            <w:tcW w:w="1475" w:type="dxa"/>
            <w:vAlign w:val="top"/>
          </w:tcPr>
          <w:p>
            <w:pPr>
              <w:pStyle w:val="TableText"/>
              <w:ind w:left="7"/>
              <w:spacing w:before="48" w:line="219" w:lineRule="auto"/>
              <w:rPr/>
            </w:pPr>
            <w:r>
              <w:rPr>
                <w:color w:val="212529"/>
                <w:spacing w:val="-2"/>
              </w:rPr>
              <w:t>一般公共服务支出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32"/>
              <w:spacing w:before="47" w:line="239" w:lineRule="auto"/>
              <w:jc w:val="right"/>
              <w:rPr/>
            </w:pPr>
            <w:r>
              <w:rPr>
                <w:color w:val="212529"/>
                <w:spacing w:val="-2"/>
              </w:rPr>
              <w:t>66.53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31"/>
              <w:spacing w:before="47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59.04</w:t>
            </w:r>
          </w:p>
        </w:tc>
        <w:tc>
          <w:tcPr>
            <w:tcW w:w="1151" w:type="dxa"/>
            <w:vAlign w:val="top"/>
          </w:tcPr>
          <w:p>
            <w:pPr>
              <w:pStyle w:val="TableText"/>
              <w:ind w:right="23"/>
              <w:spacing w:before="47" w:line="239" w:lineRule="auto"/>
              <w:jc w:val="right"/>
              <w:rPr/>
            </w:pPr>
            <w:r>
              <w:rPr>
                <w:color w:val="212529"/>
                <w:spacing w:val="-3"/>
              </w:rPr>
              <w:t>7.49</w:t>
            </w:r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361" w:type="dxa"/>
            <w:vAlign w:val="top"/>
          </w:tcPr>
          <w:p>
            <w:pPr>
              <w:pStyle w:val="TableText"/>
              <w:ind w:left="11"/>
              <w:spacing w:before="47"/>
              <w:rPr/>
            </w:pPr>
            <w:r>
              <w:rPr>
                <w:color w:val="212529"/>
                <w:spacing w:val="-2"/>
              </w:rPr>
              <w:t>20129</w:t>
            </w:r>
          </w:p>
        </w:tc>
        <w:tc>
          <w:tcPr>
            <w:tcW w:w="1475" w:type="dxa"/>
            <w:vAlign w:val="top"/>
          </w:tcPr>
          <w:p>
            <w:pPr>
              <w:pStyle w:val="TableText"/>
              <w:ind w:left="4"/>
              <w:spacing w:before="48" w:line="219" w:lineRule="auto"/>
              <w:rPr/>
            </w:pPr>
            <w:r>
              <w:rPr>
                <w:color w:val="212529"/>
                <w:spacing w:val="-2"/>
              </w:rPr>
              <w:t>群众团体事务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32"/>
              <w:spacing w:before="47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59.04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31"/>
              <w:spacing w:before="47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59.04</w:t>
            </w:r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361" w:type="dxa"/>
            <w:vAlign w:val="top"/>
          </w:tcPr>
          <w:p>
            <w:pPr>
              <w:pStyle w:val="TableText"/>
              <w:ind w:left="11"/>
              <w:spacing w:before="47"/>
              <w:rPr/>
            </w:pPr>
            <w:r>
              <w:rPr>
                <w:color w:val="212529"/>
                <w:spacing w:val="-2"/>
              </w:rPr>
              <w:t>2012901</w:t>
            </w:r>
          </w:p>
        </w:tc>
        <w:tc>
          <w:tcPr>
            <w:tcW w:w="1475" w:type="dxa"/>
            <w:vAlign w:val="top"/>
          </w:tcPr>
          <w:p>
            <w:pPr>
              <w:pStyle w:val="TableText"/>
              <w:ind w:left="7"/>
              <w:spacing w:before="48" w:line="220" w:lineRule="auto"/>
              <w:rPr/>
            </w:pPr>
            <w:r>
              <w:rPr>
                <w:color w:val="212529"/>
                <w:spacing w:val="-3"/>
              </w:rPr>
              <w:t>行政运行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32"/>
              <w:spacing w:before="48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54.22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31"/>
              <w:spacing w:before="48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54.22</w:t>
            </w:r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361" w:type="dxa"/>
            <w:vAlign w:val="top"/>
          </w:tcPr>
          <w:p>
            <w:pPr>
              <w:pStyle w:val="TableText"/>
              <w:ind w:left="11"/>
              <w:spacing w:before="47"/>
              <w:rPr/>
            </w:pPr>
            <w:r>
              <w:rPr>
                <w:color w:val="212529"/>
                <w:spacing w:val="-2"/>
              </w:rPr>
              <w:t>2012906</w:t>
            </w:r>
          </w:p>
        </w:tc>
        <w:tc>
          <w:tcPr>
            <w:tcW w:w="1475" w:type="dxa"/>
            <w:vAlign w:val="top"/>
          </w:tcPr>
          <w:p>
            <w:pPr>
              <w:pStyle w:val="TableText"/>
              <w:ind w:left="6"/>
              <w:spacing w:before="47" w:line="219" w:lineRule="auto"/>
              <w:rPr/>
            </w:pPr>
            <w:r>
              <w:rPr>
                <w:color w:val="212529"/>
                <w:spacing w:val="-3"/>
              </w:rPr>
              <w:t>工会事务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6"/>
              <w:spacing w:before="48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4.82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5"/>
              <w:spacing w:before="48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4.82</w:t>
            </w:r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361" w:type="dxa"/>
            <w:vAlign w:val="top"/>
          </w:tcPr>
          <w:p>
            <w:pPr>
              <w:pStyle w:val="TableText"/>
              <w:ind w:left="11"/>
              <w:spacing w:before="47"/>
              <w:rPr/>
            </w:pPr>
            <w:r>
              <w:rPr>
                <w:color w:val="212529"/>
                <w:spacing w:val="-2"/>
              </w:rPr>
              <w:t>20132</w:t>
            </w:r>
          </w:p>
        </w:tc>
        <w:tc>
          <w:tcPr>
            <w:tcW w:w="1475" w:type="dxa"/>
            <w:vAlign w:val="top"/>
          </w:tcPr>
          <w:p>
            <w:pPr>
              <w:pStyle w:val="TableText"/>
              <w:ind w:left="6"/>
              <w:spacing w:before="48" w:line="219" w:lineRule="auto"/>
              <w:rPr/>
            </w:pPr>
            <w:r>
              <w:rPr>
                <w:color w:val="212529"/>
                <w:spacing w:val="-3"/>
              </w:rPr>
              <w:t>组织事务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6"/>
              <w:spacing w:before="48" w:line="239" w:lineRule="auto"/>
              <w:jc w:val="right"/>
              <w:rPr/>
            </w:pPr>
            <w:r>
              <w:rPr>
                <w:color w:val="212529"/>
                <w:spacing w:val="-3"/>
              </w:rPr>
              <w:t>7.49</w:t>
            </w:r>
          </w:p>
        </w:tc>
        <w:tc>
          <w:tcPr>
            <w:tcW w:w="12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ind w:right="23"/>
              <w:spacing w:before="48" w:line="239" w:lineRule="auto"/>
              <w:jc w:val="right"/>
              <w:rPr/>
            </w:pPr>
            <w:r>
              <w:rPr>
                <w:color w:val="212529"/>
                <w:spacing w:val="-3"/>
              </w:rPr>
              <w:t>7.49</w:t>
            </w:r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361" w:type="dxa"/>
            <w:vAlign w:val="top"/>
          </w:tcPr>
          <w:p>
            <w:pPr>
              <w:pStyle w:val="TableText"/>
              <w:ind w:left="11"/>
              <w:spacing w:before="48"/>
              <w:rPr/>
            </w:pPr>
            <w:r>
              <w:rPr>
                <w:color w:val="212529"/>
                <w:spacing w:val="-2"/>
              </w:rPr>
              <w:t>2013299</w:t>
            </w:r>
          </w:p>
        </w:tc>
        <w:tc>
          <w:tcPr>
            <w:tcW w:w="1475" w:type="dxa"/>
            <w:vAlign w:val="top"/>
          </w:tcPr>
          <w:p>
            <w:pPr>
              <w:pStyle w:val="TableText"/>
              <w:ind w:left="5"/>
              <w:spacing w:before="48" w:line="219" w:lineRule="auto"/>
              <w:rPr/>
            </w:pPr>
            <w:r>
              <w:rPr>
                <w:color w:val="212529"/>
                <w:spacing w:val="-2"/>
              </w:rPr>
              <w:t>其他组织事务支出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6"/>
              <w:spacing w:before="48" w:line="239" w:lineRule="auto"/>
              <w:jc w:val="right"/>
              <w:rPr/>
            </w:pPr>
            <w:r>
              <w:rPr>
                <w:color w:val="212529"/>
                <w:spacing w:val="-3"/>
              </w:rPr>
              <w:t>7.49</w:t>
            </w:r>
          </w:p>
        </w:tc>
        <w:tc>
          <w:tcPr>
            <w:tcW w:w="12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51" w:type="dxa"/>
            <w:vAlign w:val="top"/>
          </w:tcPr>
          <w:p>
            <w:pPr>
              <w:pStyle w:val="TableText"/>
              <w:ind w:right="23"/>
              <w:spacing w:before="48" w:line="239" w:lineRule="auto"/>
              <w:jc w:val="right"/>
              <w:rPr/>
            </w:pPr>
            <w:r>
              <w:rPr>
                <w:color w:val="212529"/>
                <w:spacing w:val="-3"/>
              </w:rPr>
              <w:t>7.49</w:t>
            </w:r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361" w:type="dxa"/>
            <w:vAlign w:val="top"/>
          </w:tcPr>
          <w:p>
            <w:pPr>
              <w:pStyle w:val="TableText"/>
              <w:ind w:left="11"/>
              <w:spacing w:before="96"/>
              <w:rPr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475" w:type="dxa"/>
            <w:vAlign w:val="top"/>
          </w:tcPr>
          <w:p>
            <w:pPr>
              <w:pStyle w:val="TableText"/>
              <w:ind w:left="19" w:right="28" w:hanging="14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社会保障和就业支</w:t>
            </w:r>
            <w:r>
              <w:rPr>
                <w:color w:val="212529"/>
              </w:rPr>
              <w:t>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32"/>
              <w:spacing w:before="96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11.97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31"/>
              <w:spacing w:before="96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11.97</w:t>
            </w:r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361" w:type="dxa"/>
            <w:vAlign w:val="top"/>
          </w:tcPr>
          <w:p>
            <w:pPr>
              <w:pStyle w:val="TableText"/>
              <w:ind w:left="11"/>
              <w:spacing w:before="97"/>
              <w:rPr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475" w:type="dxa"/>
            <w:vAlign w:val="top"/>
          </w:tcPr>
          <w:p>
            <w:pPr>
              <w:pStyle w:val="TableText"/>
              <w:ind w:left="5" w:right="28" w:firstLine="2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行政事业单位养老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32"/>
              <w:spacing w:before="97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11.97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31"/>
              <w:spacing w:before="97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11.97</w:t>
            </w:r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361" w:type="dxa"/>
            <w:vAlign w:val="top"/>
          </w:tcPr>
          <w:p>
            <w:pPr>
              <w:pStyle w:val="TableText"/>
              <w:ind w:left="11"/>
              <w:spacing w:before="98"/>
              <w:rPr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475" w:type="dxa"/>
            <w:vAlign w:val="top"/>
          </w:tcPr>
          <w:p>
            <w:pPr>
              <w:pStyle w:val="TableText"/>
              <w:ind w:left="4" w:right="28" w:hanging="1"/>
              <w:spacing w:before="3" w:line="203" w:lineRule="auto"/>
              <w:rPr/>
            </w:pPr>
            <w:r>
              <w:rPr>
                <w:color w:val="212529"/>
                <w:spacing w:val="-1"/>
              </w:rPr>
              <w:t>机关事业单位基本</w:t>
            </w:r>
            <w:r>
              <w:rPr>
                <w:color w:val="212529"/>
                <w:spacing w:val="-2"/>
              </w:rPr>
              <w:t>养老保险缴费支出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6"/>
              <w:spacing w:before="98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5.38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5"/>
              <w:spacing w:before="98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5.38</w:t>
            </w:r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361" w:type="dxa"/>
            <w:vAlign w:val="top"/>
          </w:tcPr>
          <w:p>
            <w:pPr>
              <w:pStyle w:val="TableText"/>
              <w:ind w:left="11"/>
              <w:spacing w:before="99"/>
              <w:rPr/>
            </w:pPr>
            <w:r>
              <w:rPr>
                <w:color w:val="212529"/>
                <w:spacing w:val="-2"/>
              </w:rPr>
              <w:t>2080506</w:t>
            </w:r>
          </w:p>
        </w:tc>
        <w:tc>
          <w:tcPr>
            <w:tcW w:w="1475" w:type="dxa"/>
            <w:vAlign w:val="top"/>
          </w:tcPr>
          <w:p>
            <w:pPr>
              <w:pStyle w:val="TableText"/>
              <w:ind w:left="4" w:right="28" w:hanging="1"/>
              <w:spacing w:before="3" w:line="203" w:lineRule="auto"/>
              <w:rPr/>
            </w:pPr>
            <w:r>
              <w:rPr>
                <w:color w:val="212529"/>
                <w:spacing w:val="-1"/>
              </w:rPr>
              <w:t>机关事业单位职业</w:t>
            </w:r>
            <w:r>
              <w:rPr>
                <w:color w:val="212529"/>
                <w:spacing w:val="-2"/>
              </w:rPr>
              <w:t>年金缴费支出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6"/>
              <w:spacing w:before="99" w:line="239" w:lineRule="auto"/>
              <w:jc w:val="right"/>
              <w:rPr/>
            </w:pPr>
            <w:r>
              <w:rPr>
                <w:color w:val="212529"/>
                <w:spacing w:val="-3"/>
              </w:rPr>
              <w:t>6.58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5"/>
              <w:spacing w:before="99" w:line="239" w:lineRule="auto"/>
              <w:jc w:val="right"/>
              <w:rPr/>
            </w:pPr>
            <w:r>
              <w:rPr>
                <w:color w:val="212529"/>
                <w:spacing w:val="-3"/>
              </w:rPr>
              <w:t>6.58</w:t>
            </w:r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361" w:type="dxa"/>
            <w:vAlign w:val="top"/>
          </w:tcPr>
          <w:p>
            <w:pPr>
              <w:pStyle w:val="TableText"/>
              <w:ind w:left="11"/>
              <w:spacing w:before="52"/>
              <w:rPr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1475" w:type="dxa"/>
            <w:vAlign w:val="top"/>
          </w:tcPr>
          <w:p>
            <w:pPr>
              <w:pStyle w:val="TableText"/>
              <w:ind w:left="5"/>
              <w:spacing w:before="53" w:line="219" w:lineRule="auto"/>
              <w:rPr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6"/>
              <w:spacing w:before="52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4.20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5"/>
              <w:spacing w:before="52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4.20</w:t>
            </w:r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361" w:type="dxa"/>
            <w:vAlign w:val="top"/>
          </w:tcPr>
          <w:p>
            <w:pPr>
              <w:pStyle w:val="TableText"/>
              <w:ind w:left="11"/>
              <w:spacing w:before="52"/>
              <w:rPr/>
            </w:pPr>
            <w:r>
              <w:rPr>
                <w:color w:val="212529"/>
                <w:spacing w:val="-2"/>
              </w:rPr>
              <w:t>21011</w:t>
            </w:r>
          </w:p>
        </w:tc>
        <w:tc>
          <w:tcPr>
            <w:tcW w:w="1475" w:type="dxa"/>
            <w:vAlign w:val="top"/>
          </w:tcPr>
          <w:p>
            <w:pPr>
              <w:pStyle w:val="TableText"/>
              <w:ind w:left="7"/>
              <w:spacing w:before="53" w:line="220" w:lineRule="auto"/>
              <w:rPr/>
            </w:pPr>
            <w:r>
              <w:rPr>
                <w:color w:val="212529"/>
                <w:spacing w:val="-2"/>
              </w:rPr>
              <w:t>行政事业单位医疗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6"/>
              <w:spacing w:before="52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4.20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5"/>
              <w:spacing w:before="52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4.20</w:t>
            </w:r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361" w:type="dxa"/>
            <w:vAlign w:val="top"/>
          </w:tcPr>
          <w:p>
            <w:pPr>
              <w:pStyle w:val="TableText"/>
              <w:ind w:left="11"/>
              <w:spacing w:before="52"/>
              <w:rPr/>
            </w:pPr>
            <w:r>
              <w:rPr>
                <w:color w:val="212529"/>
                <w:spacing w:val="-2"/>
              </w:rPr>
              <w:t>2101101</w:t>
            </w:r>
          </w:p>
        </w:tc>
        <w:tc>
          <w:tcPr>
            <w:tcW w:w="1475" w:type="dxa"/>
            <w:vAlign w:val="top"/>
          </w:tcPr>
          <w:p>
            <w:pPr>
              <w:pStyle w:val="TableText"/>
              <w:ind w:left="7"/>
              <w:spacing w:before="53" w:line="220" w:lineRule="auto"/>
              <w:rPr/>
            </w:pPr>
            <w:r>
              <w:rPr>
                <w:color w:val="212529"/>
                <w:spacing w:val="-2"/>
              </w:rPr>
              <w:t>行政单位医疗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6"/>
              <w:spacing w:before="5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2.87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5"/>
              <w:spacing w:before="5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2.87</w:t>
            </w:r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361" w:type="dxa"/>
            <w:vAlign w:val="top"/>
          </w:tcPr>
          <w:p>
            <w:pPr>
              <w:pStyle w:val="TableText"/>
              <w:ind w:left="11"/>
              <w:spacing w:before="52"/>
              <w:rPr/>
            </w:pPr>
            <w:r>
              <w:rPr>
                <w:color w:val="212529"/>
                <w:spacing w:val="-2"/>
              </w:rPr>
              <w:t>2101103</w:t>
            </w:r>
          </w:p>
        </w:tc>
        <w:tc>
          <w:tcPr>
            <w:tcW w:w="1475" w:type="dxa"/>
            <w:vAlign w:val="top"/>
          </w:tcPr>
          <w:p>
            <w:pPr>
              <w:pStyle w:val="TableText"/>
              <w:ind w:left="9"/>
              <w:spacing w:before="53" w:line="219" w:lineRule="auto"/>
              <w:rPr/>
            </w:pPr>
            <w:r>
              <w:rPr>
                <w:color w:val="212529"/>
                <w:spacing w:val="-2"/>
              </w:rPr>
              <w:t>公务员医疗补助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6"/>
              <w:spacing w:before="53" w:line="239" w:lineRule="auto"/>
              <w:jc w:val="right"/>
              <w:rPr/>
            </w:pPr>
            <w:r>
              <w:rPr>
                <w:color w:val="212529"/>
                <w:spacing w:val="-6"/>
              </w:rPr>
              <w:t>1.32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5"/>
              <w:spacing w:before="53" w:line="239" w:lineRule="auto"/>
              <w:jc w:val="right"/>
              <w:rPr/>
            </w:pPr>
            <w:r>
              <w:rPr>
                <w:color w:val="212529"/>
                <w:spacing w:val="-6"/>
              </w:rPr>
              <w:t>1.32</w:t>
            </w:r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361" w:type="dxa"/>
            <w:vAlign w:val="top"/>
          </w:tcPr>
          <w:p>
            <w:pPr>
              <w:pStyle w:val="TableText"/>
              <w:ind w:left="11"/>
              <w:spacing w:before="100"/>
              <w:rPr/>
            </w:pPr>
            <w:r>
              <w:rPr>
                <w:color w:val="212529"/>
                <w:spacing w:val="-2"/>
              </w:rPr>
              <w:t>2101199</w:t>
            </w:r>
          </w:p>
        </w:tc>
        <w:tc>
          <w:tcPr>
            <w:tcW w:w="1475" w:type="dxa"/>
            <w:vAlign w:val="top"/>
          </w:tcPr>
          <w:p>
            <w:pPr>
              <w:pStyle w:val="TableText"/>
              <w:ind w:left="12" w:right="28" w:hanging="7"/>
              <w:spacing w:before="5" w:line="202" w:lineRule="auto"/>
              <w:rPr/>
            </w:pPr>
            <w:r>
              <w:rPr>
                <w:color w:val="212529"/>
                <w:spacing w:val="-2"/>
              </w:rPr>
              <w:t>其他行政事业单位</w:t>
            </w:r>
            <w:r>
              <w:rPr>
                <w:color w:val="212529"/>
                <w:spacing w:val="-5"/>
              </w:rPr>
              <w:t>医疗支出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6"/>
              <w:spacing w:before="101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0.01</w:t>
            </w:r>
          </w:p>
        </w:tc>
        <w:tc>
          <w:tcPr>
            <w:tcW w:w="1247" w:type="dxa"/>
            <w:vAlign w:val="top"/>
          </w:tcPr>
          <w:p>
            <w:pPr>
              <w:pStyle w:val="TableText"/>
              <w:ind w:right="25"/>
              <w:spacing w:before="101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0.01</w:t>
            </w:r>
          </w:p>
        </w:tc>
        <w:tc>
          <w:tcPr>
            <w:tcW w:w="11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9016" w:type="dxa"/>
            <w:vAlign w:val="top"/>
            <w:gridSpan w:val="8"/>
            <w:tcBorders>
              <w:bottom w:val="single" w:color="FFFFFF" w:sz="4" w:space="0"/>
              <w:right w:val="nil"/>
            </w:tcBorders>
          </w:tcPr>
          <w:p>
            <w:pPr>
              <w:ind w:left="5"/>
              <w:spacing w:before="54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注 ：本表反映部门本年度各项支出情况。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5"/>
          <w:footerReference w:type="default" r:id="rId12"/>
          <w:pgSz w:w="11900" w:h="16840"/>
          <w:pgMar w:top="642" w:right="0" w:bottom="340" w:left="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88" w:lineRule="exact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05"/>
        <w:gridCol w:w="468"/>
        <w:gridCol w:w="1439"/>
        <w:gridCol w:w="1726"/>
        <w:gridCol w:w="504"/>
        <w:gridCol w:w="803"/>
        <w:gridCol w:w="1115"/>
        <w:gridCol w:w="527"/>
        <w:gridCol w:w="929"/>
      </w:tblGrid>
      <w:tr>
        <w:trPr>
          <w:trHeight w:val="427" w:hRule="atLeast"/>
        </w:trPr>
        <w:tc>
          <w:tcPr>
            <w:tcW w:w="901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3129"/>
              <w:spacing w:before="94" w:line="226" w:lineRule="auto"/>
              <w:outlineLvl w:val="1"/>
              <w:rPr>
                <w:sz w:val="22"/>
                <w:szCs w:val="22"/>
              </w:rPr>
            </w:pPr>
            <w:bookmarkStart w:name="bookmark32" w:id="12"/>
            <w:bookmarkEnd w:id="12"/>
            <w:bookmarkStart w:name="bookmark8" w:id="13"/>
            <w:bookmarkEnd w:id="13"/>
            <w:r>
              <w:rPr>
                <w:sz w:val="22"/>
                <w:szCs w:val="22"/>
                <w:color w:val="212529"/>
                <w:spacing w:val="7"/>
              </w:rPr>
              <w:t>财政拨款收入支出决算总表</w:t>
            </w:r>
          </w:p>
        </w:tc>
      </w:tr>
      <w:tr>
        <w:trPr>
          <w:trHeight w:val="422" w:hRule="atLeast"/>
        </w:trPr>
        <w:tc>
          <w:tcPr>
            <w:tcW w:w="150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6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856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公开04表</w:t>
            </w:r>
          </w:p>
        </w:tc>
      </w:tr>
      <w:tr>
        <w:trPr>
          <w:trHeight w:val="421" w:hRule="atLeast"/>
        </w:trPr>
        <w:tc>
          <w:tcPr>
            <w:tcW w:w="3412" w:type="dxa"/>
            <w:vAlign w:val="top"/>
            <w:gridSpan w:val="3"/>
            <w:tcBorders>
              <w:top w:val="single" w:color="FFFFFF" w:sz="4" w:space="0"/>
            </w:tcBorders>
          </w:tcPr>
          <w:p>
            <w:pPr>
              <w:pStyle w:val="TableText"/>
              <w:ind w:left="9"/>
              <w:spacing w:before="12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部门名称：兴县总工会</w:t>
            </w:r>
          </w:p>
        </w:tc>
        <w:tc>
          <w:tcPr>
            <w:tcW w:w="1726" w:type="dxa"/>
            <w:vAlign w:val="top"/>
            <w:tcBorders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6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5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6" w:type="dxa"/>
            <w:vAlign w:val="top"/>
            <w:gridSpan w:val="2"/>
            <w:tcBorders>
              <w:lef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421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422" w:hRule="atLeast"/>
        </w:trPr>
        <w:tc>
          <w:tcPr>
            <w:tcW w:w="3412" w:type="dxa"/>
            <w:vAlign w:val="top"/>
            <w:gridSpan w:val="3"/>
          </w:tcPr>
          <w:p>
            <w:pPr>
              <w:pStyle w:val="TableText"/>
              <w:ind w:left="1515"/>
              <w:spacing w:before="108" w:line="219" w:lineRule="auto"/>
              <w:rPr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604" w:type="dxa"/>
            <w:vAlign w:val="top"/>
            <w:gridSpan w:val="6"/>
          </w:tcPr>
          <w:p>
            <w:pPr>
              <w:pStyle w:val="TableText"/>
              <w:ind w:left="2605"/>
              <w:spacing w:before="107" w:line="220" w:lineRule="auto"/>
              <w:rPr/>
            </w:pPr>
            <w:r>
              <w:rPr>
                <w:color w:val="212529"/>
                <w:spacing w:val="-5"/>
              </w:rPr>
              <w:t>支出</w:t>
            </w:r>
          </w:p>
        </w:tc>
      </w:tr>
      <w:tr>
        <w:trPr>
          <w:trHeight w:val="1225" w:hRule="atLeast"/>
        </w:trPr>
        <w:tc>
          <w:tcPr>
            <w:tcW w:w="1505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58"/>
              <w:spacing w:before="5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468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43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2"/>
              <w:spacing w:before="58" w:line="219" w:lineRule="auto"/>
              <w:rPr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1726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69"/>
              <w:spacing w:before="5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04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9"/>
              <w:spacing w:before="58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803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7"/>
              <w:spacing w:before="59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15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" w:right="29" w:hanging="177"/>
              <w:spacing w:before="59" w:line="214" w:lineRule="auto"/>
              <w:rPr/>
            </w:pPr>
            <w:r>
              <w:rPr>
                <w:color w:val="212529"/>
                <w:spacing w:val="-2"/>
              </w:rPr>
              <w:t>一般公共预算</w:t>
            </w: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527" w:type="dxa"/>
            <w:vAlign w:val="top"/>
          </w:tcPr>
          <w:p>
            <w:pPr>
              <w:pStyle w:val="TableText"/>
              <w:ind w:left="70"/>
              <w:spacing w:line="209" w:lineRule="auto"/>
              <w:rPr/>
            </w:pPr>
            <w:r>
              <w:rPr>
                <w:color w:val="212529"/>
                <w:spacing w:val="-4"/>
              </w:rPr>
              <w:t>政府</w:t>
            </w:r>
          </w:p>
          <w:p>
            <w:pPr>
              <w:pStyle w:val="TableText"/>
              <w:ind w:left="73"/>
              <w:spacing w:line="209" w:lineRule="auto"/>
              <w:rPr/>
            </w:pPr>
            <w:r>
              <w:rPr>
                <w:color w:val="212529"/>
                <w:spacing w:val="-6"/>
              </w:rPr>
              <w:t>性基</w:t>
            </w:r>
          </w:p>
          <w:p>
            <w:pPr>
              <w:pStyle w:val="TableText"/>
              <w:ind w:left="72"/>
              <w:spacing w:line="209" w:lineRule="auto"/>
              <w:rPr/>
            </w:pPr>
            <w:r>
              <w:rPr>
                <w:color w:val="212529"/>
                <w:spacing w:val="-5"/>
              </w:rPr>
              <w:t>金预</w:t>
            </w:r>
          </w:p>
          <w:p>
            <w:pPr>
              <w:pStyle w:val="TableText"/>
              <w:ind w:left="72"/>
              <w:spacing w:line="209" w:lineRule="auto"/>
              <w:rPr/>
            </w:pPr>
            <w:r>
              <w:rPr>
                <w:color w:val="212529"/>
                <w:spacing w:val="-5"/>
              </w:rPr>
              <w:t>算财</w:t>
            </w:r>
          </w:p>
          <w:p>
            <w:pPr>
              <w:pStyle w:val="TableText"/>
              <w:ind w:left="70"/>
              <w:spacing w:line="209" w:lineRule="auto"/>
              <w:rPr/>
            </w:pPr>
            <w:r>
              <w:rPr>
                <w:color w:val="212529"/>
                <w:spacing w:val="-4"/>
              </w:rPr>
              <w:t>政拨</w:t>
            </w:r>
          </w:p>
          <w:p>
            <w:pPr>
              <w:pStyle w:val="TableText"/>
              <w:ind w:left="161"/>
              <w:spacing w:line="199" w:lineRule="auto"/>
              <w:rPr/>
            </w:pPr>
            <w:r>
              <w:rPr>
                <w:color w:val="212529"/>
              </w:rPr>
              <w:t>款</w:t>
            </w:r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7"/>
              <w:spacing w:before="58" w:line="209" w:lineRule="auto"/>
              <w:rPr/>
            </w:pPr>
            <w:r>
              <w:rPr>
                <w:color w:val="212529"/>
                <w:spacing w:val="-7"/>
              </w:rPr>
              <w:t>国有资本</w:t>
            </w:r>
          </w:p>
          <w:p>
            <w:pPr>
              <w:pStyle w:val="TableText"/>
              <w:ind w:left="91"/>
              <w:spacing w:line="209" w:lineRule="auto"/>
              <w:rPr/>
            </w:pPr>
            <w:r>
              <w:rPr>
                <w:color w:val="212529"/>
                <w:spacing w:val="-3"/>
              </w:rPr>
              <w:t>经营预算</w:t>
            </w:r>
          </w:p>
          <w:p>
            <w:pPr>
              <w:pStyle w:val="TableText"/>
              <w:ind w:left="91"/>
              <w:spacing w:line="219" w:lineRule="auto"/>
              <w:rPr/>
            </w:pPr>
            <w:r>
              <w:rPr>
                <w:color w:val="212529"/>
                <w:spacing w:val="-3"/>
              </w:rPr>
              <w:t>财政拨款</w:t>
            </w:r>
          </w:p>
        </w:tc>
      </w:tr>
      <w:tr>
        <w:trPr>
          <w:trHeight w:val="421" w:hRule="atLeast"/>
        </w:trPr>
        <w:tc>
          <w:tcPr>
            <w:tcW w:w="1505" w:type="dxa"/>
            <w:vAlign w:val="top"/>
          </w:tcPr>
          <w:p>
            <w:pPr>
              <w:ind w:left="547"/>
              <w:spacing w:before="115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ind w:left="663"/>
              <w:spacing w:before="87" w:line="232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1</w:t>
            </w:r>
          </w:p>
        </w:tc>
        <w:tc>
          <w:tcPr>
            <w:tcW w:w="1726" w:type="dxa"/>
            <w:vAlign w:val="top"/>
          </w:tcPr>
          <w:p>
            <w:pPr>
              <w:ind w:left="658"/>
              <w:spacing w:before="115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5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03" w:type="dxa"/>
            <w:vAlign w:val="top"/>
          </w:tcPr>
          <w:p>
            <w:pPr>
              <w:ind w:left="343"/>
              <w:spacing w:before="87" w:line="232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2</w:t>
            </w:r>
          </w:p>
        </w:tc>
        <w:tc>
          <w:tcPr>
            <w:tcW w:w="1115" w:type="dxa"/>
            <w:vAlign w:val="top"/>
          </w:tcPr>
          <w:p>
            <w:pPr>
              <w:ind w:left="500"/>
              <w:spacing w:before="87" w:line="232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3</w:t>
            </w:r>
          </w:p>
        </w:tc>
        <w:tc>
          <w:tcPr>
            <w:tcW w:w="527" w:type="dxa"/>
            <w:vAlign w:val="top"/>
          </w:tcPr>
          <w:p>
            <w:pPr>
              <w:ind w:left="206"/>
              <w:spacing w:before="87" w:line="232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4</w:t>
            </w:r>
          </w:p>
        </w:tc>
        <w:tc>
          <w:tcPr>
            <w:tcW w:w="929" w:type="dxa"/>
            <w:vAlign w:val="top"/>
          </w:tcPr>
          <w:p>
            <w:pPr>
              <w:ind w:left="406"/>
              <w:spacing w:before="87" w:line="232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5</w:t>
            </w:r>
          </w:p>
        </w:tc>
      </w:tr>
      <w:tr>
        <w:trPr>
          <w:trHeight w:val="422" w:hRule="atLeast"/>
        </w:trPr>
        <w:tc>
          <w:tcPr>
            <w:tcW w:w="1505" w:type="dxa"/>
            <w:vAlign w:val="top"/>
          </w:tcPr>
          <w:p>
            <w:pPr>
              <w:pStyle w:val="TableText"/>
              <w:ind w:left="9" w:right="54" w:firstLine="2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一、一般公共预算</w:t>
            </w: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85"/>
              <w:spacing w:before="110" w:line="241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right="33"/>
              <w:spacing w:before="11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82.69</w:t>
            </w:r>
          </w:p>
        </w:tc>
        <w:tc>
          <w:tcPr>
            <w:tcW w:w="1726" w:type="dxa"/>
            <w:vAlign w:val="top"/>
          </w:tcPr>
          <w:p>
            <w:pPr>
              <w:pStyle w:val="TableText"/>
              <w:ind w:left="20" w:right="98" w:hanging="12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一、一般公共服务支</w:t>
            </w:r>
            <w:r>
              <w:rPr>
                <w:color w:val="212529"/>
              </w:rPr>
              <w:t>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6"/>
              <w:spacing w:before="109"/>
              <w:rPr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803" w:type="dxa"/>
            <w:vAlign w:val="top"/>
          </w:tcPr>
          <w:p>
            <w:pPr>
              <w:pStyle w:val="TableText"/>
              <w:ind w:right="29"/>
              <w:spacing w:before="11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66.53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8"/>
              <w:spacing w:before="11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66.53</w:t>
            </w:r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505" w:type="dxa"/>
            <w:vAlign w:val="top"/>
          </w:tcPr>
          <w:p>
            <w:pPr>
              <w:pStyle w:val="TableText"/>
              <w:ind w:left="10" w:right="54" w:firstLine="1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二、政府性基金预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4"/>
              <w:spacing w:before="110" w:line="241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8"/>
              <w:spacing w:before="110" w:line="220" w:lineRule="auto"/>
              <w:rPr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6"/>
              <w:spacing w:before="110"/>
              <w:rPr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505" w:type="dxa"/>
            <w:vAlign w:val="top"/>
          </w:tcPr>
          <w:p>
            <w:pPr>
              <w:pStyle w:val="TableText"/>
              <w:ind w:left="10" w:right="54" w:hanging="1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三、国有资本经营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6"/>
              <w:spacing w:before="110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5"/>
              <w:spacing w:before="110" w:line="220" w:lineRule="auto"/>
              <w:rPr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6"/>
              <w:spacing w:before="110"/>
              <w:rPr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1"/>
              <w:spacing w:before="110" w:line="241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22"/>
              <w:spacing w:before="111" w:line="219" w:lineRule="auto"/>
              <w:rPr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6"/>
              <w:spacing w:before="110"/>
              <w:rPr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6"/>
              <w:spacing w:before="110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8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6"/>
              <w:spacing w:before="110"/>
              <w:rPr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3"/>
              <w:spacing w:before="111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7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6"/>
              <w:spacing w:before="111"/>
              <w:rPr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6"/>
              <w:spacing w:before="111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4" w:right="98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七、文化旅游体育与</w:t>
            </w:r>
            <w:r>
              <w:rPr>
                <w:color w:val="212529"/>
                <w:spacing w:val="-2"/>
              </w:rPr>
              <w:t>传媒支出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6"/>
              <w:spacing w:before="111"/>
              <w:rPr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3"/>
              <w:spacing w:before="111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6" w:right="98" w:firstLine="2"/>
              <w:spacing w:before="4" w:line="209" w:lineRule="auto"/>
              <w:rPr/>
            </w:pPr>
            <w:r>
              <w:rPr>
                <w:color w:val="212529"/>
                <w:spacing w:val="-2"/>
              </w:rPr>
              <w:t>八、社会保障和就业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1"/>
              <w:spacing w:before="111"/>
              <w:rPr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803" w:type="dxa"/>
            <w:vAlign w:val="top"/>
          </w:tcPr>
          <w:p>
            <w:pPr>
              <w:pStyle w:val="TableText"/>
              <w:ind w:right="29"/>
              <w:spacing w:before="112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11.97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8"/>
              <w:spacing w:before="112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11.97</w:t>
            </w:r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3"/>
              <w:spacing w:before="111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10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1"/>
              <w:spacing w:before="112" w:line="241" w:lineRule="auto"/>
              <w:rPr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803" w:type="dxa"/>
            <w:vAlign w:val="top"/>
          </w:tcPr>
          <w:p>
            <w:pPr>
              <w:pStyle w:val="TableText"/>
              <w:ind w:right="23"/>
              <w:spacing w:before="112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4.20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2"/>
              <w:spacing w:before="112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4.20</w:t>
            </w:r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6"/>
              <w:spacing w:before="112" w:line="220" w:lineRule="auto"/>
              <w:rPr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1"/>
              <w:spacing w:before="112" w:line="241" w:lineRule="auto"/>
              <w:rPr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2" w:line="241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6"/>
              <w:spacing w:before="112" w:line="219" w:lineRule="auto"/>
              <w:rPr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1"/>
              <w:spacing w:before="112"/>
              <w:rPr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2" w:line="241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6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1"/>
              <w:spacing w:before="112" w:line="241" w:lineRule="auto"/>
              <w:rPr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6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1"/>
              <w:spacing w:before="112"/>
              <w:rPr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2" w:line="241" w:lineRule="auto"/>
              <w:rPr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5" w:right="98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十四、资源勘探工业</w:t>
            </w:r>
            <w:r>
              <w:rPr>
                <w:color w:val="212529"/>
                <w:spacing w:val="-2"/>
              </w:rPr>
              <w:t>信息等支出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1"/>
              <w:spacing w:before="112"/>
              <w:rPr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6" w:right="98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十五、商业服务业等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1"/>
              <w:spacing w:before="112"/>
              <w:rPr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6"/>
              <w:spacing w:before="113" w:line="220" w:lineRule="auto"/>
              <w:rPr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1"/>
              <w:spacing w:before="112"/>
              <w:rPr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6" w:right="98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十七、援助其他地区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1"/>
              <w:spacing w:before="112"/>
              <w:rPr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3"/>
              <w:rPr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6" w:right="98"/>
              <w:spacing w:before="4" w:line="209" w:lineRule="auto"/>
              <w:rPr/>
            </w:pPr>
            <w:r>
              <w:rPr>
                <w:color w:val="212529"/>
                <w:spacing w:val="-6"/>
              </w:rPr>
              <w:t>十八、</w:t>
            </w:r>
            <w:r>
              <w:rPr>
                <w:color w:val="212529"/>
                <w:spacing w:val="-46"/>
              </w:rPr>
              <w:t xml:space="preserve"> </w:t>
            </w:r>
            <w:r>
              <w:rPr>
                <w:color w:val="212529"/>
                <w:spacing w:val="-6"/>
              </w:rPr>
              <w:t>自然资源海洋</w:t>
            </w:r>
            <w:r>
              <w:rPr>
                <w:color w:val="212529"/>
                <w:spacing w:val="-2"/>
              </w:rPr>
              <w:t>气象等支出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6"/>
              <w:spacing w:before="113"/>
              <w:rPr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3"/>
              <w:rPr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6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6"/>
              <w:spacing w:before="113"/>
              <w:rPr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3"/>
              <w:rPr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6" w:right="98" w:firstLine="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二十、粮油物资储备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6"/>
              <w:spacing w:before="113"/>
              <w:rPr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3" w:line="241" w:lineRule="auto"/>
              <w:rPr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10" w:right="98" w:hanging="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二十一、国有资本经</w:t>
            </w:r>
            <w:r>
              <w:rPr>
                <w:color w:val="212529"/>
                <w:spacing w:val="-3"/>
              </w:rPr>
              <w:t>营预算支出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6"/>
              <w:spacing w:before="113"/>
              <w:rPr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3" w:line="241" w:lineRule="auto"/>
              <w:rPr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5" w:right="98" w:firstLine="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二十二、灾害防治及</w:t>
            </w:r>
            <w:r>
              <w:rPr>
                <w:color w:val="212529"/>
                <w:spacing w:val="-2"/>
              </w:rPr>
              <w:t>应急管理支出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6"/>
              <w:spacing w:before="113"/>
              <w:rPr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3"/>
              <w:rPr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8"/>
              <w:spacing w:before="114" w:line="220" w:lineRule="auto"/>
              <w:rPr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6"/>
              <w:spacing w:before="113"/>
              <w:rPr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4" w:line="241" w:lineRule="auto"/>
              <w:rPr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20" w:right="98" w:hanging="1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二十四、债务还本支</w:t>
            </w:r>
            <w:r>
              <w:rPr>
                <w:color w:val="212529"/>
              </w:rPr>
              <w:t>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6"/>
              <w:spacing w:before="113"/>
              <w:rPr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3"/>
              <w:rPr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20" w:right="98" w:hanging="1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二十五、债务付息支</w:t>
            </w:r>
            <w:r>
              <w:rPr>
                <w:color w:val="212529"/>
              </w:rPr>
              <w:t>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6"/>
              <w:spacing w:before="113"/>
              <w:rPr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3"/>
              <w:rPr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6" w:right="98" w:firstLine="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二十六、抗疫特别国</w:t>
            </w:r>
            <w:r>
              <w:rPr>
                <w:color w:val="212529"/>
                <w:spacing w:val="-2"/>
              </w:rPr>
              <w:t>债安排的支出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6"/>
              <w:spacing w:before="113"/>
              <w:rPr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1505" w:type="dxa"/>
            <w:vAlign w:val="top"/>
          </w:tcPr>
          <w:p>
            <w:pPr>
              <w:pStyle w:val="TableText"/>
              <w:ind w:left="195"/>
              <w:spacing w:before="114" w:line="219" w:lineRule="auto"/>
              <w:rPr/>
            </w:pPr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4"/>
              <w:rPr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right="33"/>
              <w:spacing w:before="114" w:line="239" w:lineRule="auto"/>
              <w:jc w:val="right"/>
              <w:rPr/>
            </w:pPr>
            <w:r>
              <w:rPr>
                <w:color w:val="212529"/>
                <w:spacing w:val="-2"/>
              </w:rPr>
              <w:t>82.69</w:t>
            </w:r>
          </w:p>
        </w:tc>
        <w:tc>
          <w:tcPr>
            <w:tcW w:w="1726" w:type="dxa"/>
            <w:vAlign w:val="top"/>
          </w:tcPr>
          <w:p>
            <w:pPr>
              <w:pStyle w:val="TableText"/>
              <w:ind w:left="306"/>
              <w:spacing w:before="114" w:line="219" w:lineRule="auto"/>
              <w:rPr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6"/>
              <w:spacing w:before="114"/>
              <w:rPr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803" w:type="dxa"/>
            <w:vAlign w:val="top"/>
          </w:tcPr>
          <w:p>
            <w:pPr>
              <w:pStyle w:val="TableText"/>
              <w:ind w:right="29"/>
              <w:spacing w:before="114" w:line="239" w:lineRule="auto"/>
              <w:jc w:val="right"/>
              <w:rPr/>
            </w:pPr>
            <w:r>
              <w:rPr>
                <w:color w:val="212529"/>
                <w:spacing w:val="-2"/>
              </w:rPr>
              <w:t>82.69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8"/>
              <w:spacing w:before="114" w:line="239" w:lineRule="auto"/>
              <w:jc w:val="right"/>
              <w:rPr/>
            </w:pPr>
            <w:r>
              <w:rPr>
                <w:color w:val="212529"/>
                <w:spacing w:val="-2"/>
              </w:rPr>
              <w:t>82.69</w:t>
            </w:r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3"/>
          <w:footerReference w:type="default" r:id="rId14"/>
          <w:pgSz w:w="11900" w:h="16840"/>
          <w:pgMar w:top="642" w:right="0" w:bottom="340" w:left="0" w:header="326" w:footer="9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2" w:lineRule="exact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505"/>
        <w:gridCol w:w="468"/>
        <w:gridCol w:w="1439"/>
        <w:gridCol w:w="1726"/>
        <w:gridCol w:w="504"/>
        <w:gridCol w:w="803"/>
        <w:gridCol w:w="1115"/>
        <w:gridCol w:w="527"/>
        <w:gridCol w:w="929"/>
      </w:tblGrid>
      <w:tr>
        <w:trPr>
          <w:trHeight w:val="426" w:hRule="atLeast"/>
        </w:trPr>
        <w:tc>
          <w:tcPr>
            <w:tcW w:w="1505" w:type="dxa"/>
            <w:vAlign w:val="top"/>
          </w:tcPr>
          <w:p>
            <w:pPr>
              <w:pStyle w:val="TableText"/>
              <w:ind w:left="9" w:right="54"/>
              <w:spacing w:before="2" w:line="212" w:lineRule="auto"/>
              <w:rPr/>
            </w:pPr>
            <w:bookmarkStart w:name="bookmark33" w:id="14"/>
            <w:bookmarkEnd w:id="14"/>
            <w:r>
              <w:rPr>
                <w:color w:val="212529"/>
                <w:spacing w:val="-2"/>
              </w:rPr>
              <w:t>年初财政拨款结转</w:t>
            </w:r>
            <w:r>
              <w:rPr>
                <w:color w:val="212529"/>
                <w:spacing w:val="-4"/>
              </w:rPr>
              <w:t>和结余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1"/>
              <w:rPr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pStyle w:val="TableText"/>
              <w:ind w:left="9" w:right="98" w:hanging="3"/>
              <w:spacing w:before="2" w:line="212" w:lineRule="auto"/>
              <w:rPr/>
            </w:pPr>
            <w:r>
              <w:rPr>
                <w:color w:val="212529"/>
                <w:spacing w:val="-1"/>
              </w:rPr>
              <w:t>年末财政拨款结转和</w:t>
            </w:r>
            <w:r>
              <w:rPr>
                <w:color w:val="212529"/>
                <w:spacing w:val="-7"/>
              </w:rPr>
              <w:t>结余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3"/>
              <w:spacing w:before="111"/>
              <w:rPr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505" w:type="dxa"/>
            <w:vAlign w:val="top"/>
          </w:tcPr>
          <w:p>
            <w:pPr>
              <w:pStyle w:val="TableText"/>
              <w:ind w:left="8" w:right="54" w:firstLine="183"/>
              <w:spacing w:before="1" w:line="210" w:lineRule="auto"/>
              <w:rPr/>
            </w:pPr>
            <w:r>
              <w:rPr>
                <w:color w:val="212529"/>
                <w:spacing w:val="-2"/>
              </w:rPr>
              <w:t>一般公共预算财</w:t>
            </w:r>
            <w:r>
              <w:rPr>
                <w:color w:val="212529"/>
                <w:spacing w:val="-3"/>
              </w:rPr>
              <w:t>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07"/>
              <w:rPr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3"/>
              <w:spacing w:before="107"/>
              <w:rPr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505" w:type="dxa"/>
            <w:vAlign w:val="top"/>
          </w:tcPr>
          <w:p>
            <w:pPr>
              <w:pStyle w:val="TableText"/>
              <w:ind w:left="9" w:right="54" w:firstLine="178"/>
              <w:spacing w:before="1" w:line="210" w:lineRule="auto"/>
              <w:rPr/>
            </w:pPr>
            <w:r>
              <w:rPr>
                <w:color w:val="212529"/>
                <w:spacing w:val="-2"/>
              </w:rPr>
              <w:t>政府性基金预算</w:t>
            </w: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4"/>
              <w:spacing w:before="108"/>
              <w:rPr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3"/>
              <w:spacing w:before="108"/>
              <w:rPr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505" w:type="dxa"/>
            <w:vAlign w:val="top"/>
          </w:tcPr>
          <w:p>
            <w:pPr>
              <w:pStyle w:val="TableText"/>
              <w:ind w:left="10" w:right="54" w:firstLine="196"/>
              <w:spacing w:before="1" w:line="210" w:lineRule="auto"/>
              <w:rPr/>
            </w:pPr>
            <w:r>
              <w:rPr>
                <w:color w:val="212529"/>
                <w:spacing w:val="-4"/>
              </w:rPr>
              <w:t>国有资本经营预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4"/>
              <w:spacing w:before="109"/>
              <w:rPr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3"/>
              <w:spacing w:before="109"/>
              <w:rPr/>
            </w:pPr>
            <w:r>
              <w:rPr>
                <w:color w:val="212529"/>
                <w:spacing w:val="-5"/>
              </w:rPr>
              <w:t>63</w:t>
            </w:r>
          </w:p>
        </w:tc>
        <w:tc>
          <w:tcPr>
            <w:tcW w:w="8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505" w:type="dxa"/>
            <w:vAlign w:val="top"/>
          </w:tcPr>
          <w:p>
            <w:pPr>
              <w:pStyle w:val="TableText"/>
              <w:ind w:left="560"/>
              <w:spacing w:before="110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4"/>
              <w:spacing w:before="110"/>
              <w:rPr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right="33"/>
              <w:spacing w:before="11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82.69</w:t>
            </w:r>
          </w:p>
        </w:tc>
        <w:tc>
          <w:tcPr>
            <w:tcW w:w="1726" w:type="dxa"/>
            <w:vAlign w:val="top"/>
          </w:tcPr>
          <w:p>
            <w:pPr>
              <w:pStyle w:val="TableText"/>
              <w:ind w:left="671"/>
              <w:spacing w:before="110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04" w:type="dxa"/>
            <w:vAlign w:val="top"/>
          </w:tcPr>
          <w:p>
            <w:pPr>
              <w:pStyle w:val="TableText"/>
              <w:ind w:left="153"/>
              <w:spacing w:before="110"/>
              <w:rPr/>
            </w:pPr>
            <w:r>
              <w:rPr>
                <w:color w:val="212529"/>
                <w:spacing w:val="-5"/>
              </w:rPr>
              <w:t>64</w:t>
            </w:r>
          </w:p>
        </w:tc>
        <w:tc>
          <w:tcPr>
            <w:tcW w:w="803" w:type="dxa"/>
            <w:vAlign w:val="top"/>
          </w:tcPr>
          <w:p>
            <w:pPr>
              <w:pStyle w:val="TableText"/>
              <w:ind w:right="29"/>
              <w:spacing w:before="11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82.69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8"/>
              <w:spacing w:before="11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82.69</w:t>
            </w:r>
          </w:p>
        </w:tc>
        <w:tc>
          <w:tcPr>
            <w:tcW w:w="5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0" w:hRule="atLeast"/>
        </w:trPr>
        <w:tc>
          <w:tcPr>
            <w:tcW w:w="901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8" w:right="185" w:hanging="1"/>
              <w:spacing w:before="9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注 ：本表反映部门本年度一般公共预算财政拨款、政府性基金预算财政拨款和国有资本经营预算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财政拨款的总收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支和年末结转结余情况。</w:t>
            </w:r>
          </w:p>
        </w:tc>
      </w:tr>
      <w:tr>
        <w:trPr>
          <w:trHeight w:val="426" w:hRule="atLeast"/>
        </w:trPr>
        <w:tc>
          <w:tcPr>
            <w:tcW w:w="901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7"/>
          <w:footerReference w:type="default" r:id="rId15"/>
          <w:pgSz w:w="11900" w:h="16840"/>
          <w:pgMar w:top="642" w:right="0" w:bottom="340" w:left="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88" w:lineRule="exact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64"/>
        <w:gridCol w:w="2781"/>
        <w:gridCol w:w="1559"/>
        <w:gridCol w:w="1415"/>
        <w:gridCol w:w="1397"/>
      </w:tblGrid>
      <w:tr>
        <w:trPr>
          <w:trHeight w:val="307" w:hRule="atLeast"/>
        </w:trPr>
        <w:tc>
          <w:tcPr>
            <w:tcW w:w="9016" w:type="dxa"/>
            <w:vAlign w:val="top"/>
            <w:gridSpan w:val="5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ind w:left="2787"/>
              <w:spacing w:before="10" w:line="182" w:lineRule="auto"/>
              <w:outlineLvl w:val="1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bookmarkStart w:name="bookmark9" w:id="15"/>
            <w:bookmarkEnd w:id="15"/>
            <w:r>
              <w:rPr>
                <w:rFonts w:ascii="Microsoft YaHei" w:hAnsi="Microsoft YaHei" w:eastAsia="Microsoft YaHei" w:cs="Microsoft YaHei"/>
                <w:sz w:val="22"/>
                <w:szCs w:val="22"/>
                <w:color w:val="212529"/>
                <w:spacing w:val="7"/>
              </w:rPr>
              <w:t>一般公共预算财政拨款支出决算表</w:t>
            </w:r>
          </w:p>
        </w:tc>
      </w:tr>
      <w:tr>
        <w:trPr>
          <w:trHeight w:val="301" w:hRule="atLeast"/>
        </w:trPr>
        <w:tc>
          <w:tcPr>
            <w:tcW w:w="1864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81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59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7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797"/>
              <w:spacing w:before="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公开05表</w:t>
            </w:r>
          </w:p>
        </w:tc>
      </w:tr>
      <w:tr>
        <w:trPr>
          <w:trHeight w:val="337" w:hRule="atLeast"/>
        </w:trPr>
        <w:tc>
          <w:tcPr>
            <w:tcW w:w="4645" w:type="dxa"/>
            <w:vAlign w:val="top"/>
            <w:gridSpan w:val="2"/>
            <w:tcBorders>
              <w:top w:val="single" w:color="FFFFFF" w:sz="4" w:space="0"/>
            </w:tcBorders>
          </w:tcPr>
          <w:p>
            <w:pPr>
              <w:pStyle w:val="TableText"/>
              <w:ind w:left="9"/>
              <w:spacing w:before="9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部门名称：兴县总工会</w:t>
            </w:r>
          </w:p>
        </w:tc>
        <w:tc>
          <w:tcPr>
            <w:tcW w:w="1559" w:type="dxa"/>
            <w:vAlign w:val="top"/>
            <w:tcBorders>
              <w:top w:val="single" w:color="FFFFFF" w:sz="4" w:space="0"/>
              <w:right w:val="single" w:color="FFFFFF" w:sz="2" w:space="0"/>
            </w:tcBorders>
          </w:tcPr>
          <w:p>
            <w:pPr>
              <w:pStyle w:val="TableText"/>
              <w:ind w:left="483"/>
              <w:spacing w:before="174" w:line="20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1415" w:type="dxa"/>
            <w:vAlign w:val="top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7" w:type="dxa"/>
            <w:vAlign w:val="top"/>
            <w:tcBorders>
              <w:top w:val="single" w:color="FFFFFF" w:sz="4" w:space="0"/>
              <w:left w:val="single" w:color="FFFFFF" w:sz="2" w:space="0"/>
            </w:tcBorders>
          </w:tcPr>
          <w:p>
            <w:pPr>
              <w:pStyle w:val="TableText"/>
              <w:ind w:left="362"/>
              <w:spacing w:before="9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302" w:hRule="atLeast"/>
        </w:trPr>
        <w:tc>
          <w:tcPr>
            <w:tcW w:w="4645" w:type="dxa"/>
            <w:vAlign w:val="top"/>
            <w:gridSpan w:val="2"/>
          </w:tcPr>
          <w:p>
            <w:pPr>
              <w:ind w:left="2121"/>
              <w:spacing w:before="65" w:line="17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项目</w:t>
            </w:r>
          </w:p>
        </w:tc>
        <w:tc>
          <w:tcPr>
            <w:tcW w:w="4371" w:type="dxa"/>
            <w:vAlign w:val="top"/>
            <w:gridSpan w:val="3"/>
          </w:tcPr>
          <w:p>
            <w:pPr>
              <w:ind w:left="1804"/>
              <w:spacing w:before="53" w:line="17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本年支出</w:t>
            </w:r>
          </w:p>
        </w:tc>
      </w:tr>
      <w:tr>
        <w:trPr>
          <w:trHeight w:val="302" w:hRule="atLeast"/>
        </w:trPr>
        <w:tc>
          <w:tcPr>
            <w:tcW w:w="1864" w:type="dxa"/>
            <w:vAlign w:val="top"/>
          </w:tcPr>
          <w:p>
            <w:pPr>
              <w:ind w:left="549"/>
              <w:spacing w:before="54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2781" w:type="dxa"/>
            <w:vAlign w:val="top"/>
          </w:tcPr>
          <w:p>
            <w:pPr>
              <w:ind w:left="1007"/>
              <w:spacing w:before="54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1559" w:type="dxa"/>
            <w:vAlign w:val="top"/>
          </w:tcPr>
          <w:p>
            <w:pPr>
              <w:ind w:left="580"/>
              <w:spacing w:before="53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小计</w:t>
            </w:r>
          </w:p>
        </w:tc>
        <w:tc>
          <w:tcPr>
            <w:tcW w:w="1415" w:type="dxa"/>
            <w:vAlign w:val="top"/>
          </w:tcPr>
          <w:p>
            <w:pPr>
              <w:ind w:left="332"/>
              <w:spacing w:before="53" w:line="17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基本支出</w:t>
            </w:r>
          </w:p>
        </w:tc>
        <w:tc>
          <w:tcPr>
            <w:tcW w:w="1397" w:type="dxa"/>
            <w:vAlign w:val="top"/>
          </w:tcPr>
          <w:p>
            <w:pPr>
              <w:ind w:left="318"/>
              <w:spacing w:before="52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项目支出</w:t>
            </w:r>
          </w:p>
        </w:tc>
      </w:tr>
      <w:tr>
        <w:trPr>
          <w:trHeight w:val="302" w:hRule="atLeast"/>
        </w:trPr>
        <w:tc>
          <w:tcPr>
            <w:tcW w:w="4645" w:type="dxa"/>
            <w:vAlign w:val="top"/>
            <w:gridSpan w:val="2"/>
          </w:tcPr>
          <w:p>
            <w:pPr>
              <w:ind w:left="2119"/>
              <w:spacing w:before="55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left="730"/>
              <w:spacing w:before="48" w:line="241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649"/>
              <w:spacing w:before="48" w:line="241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left="639"/>
              <w:spacing w:before="48"/>
              <w:rPr/>
            </w:pPr>
            <w:r>
              <w:rPr>
                <w:color w:val="212529"/>
              </w:rPr>
              <w:t>3</w:t>
            </w:r>
          </w:p>
        </w:tc>
      </w:tr>
      <w:tr>
        <w:trPr>
          <w:trHeight w:val="301" w:hRule="atLeast"/>
        </w:trPr>
        <w:tc>
          <w:tcPr>
            <w:tcW w:w="4645" w:type="dxa"/>
            <w:vAlign w:val="top"/>
            <w:gridSpan w:val="2"/>
          </w:tcPr>
          <w:p>
            <w:pPr>
              <w:pStyle w:val="TableText"/>
              <w:ind w:left="2128"/>
              <w:spacing w:before="48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28"/>
              <w:spacing w:before="48" w:line="239" w:lineRule="auto"/>
              <w:jc w:val="right"/>
              <w:rPr/>
            </w:pPr>
            <w:r>
              <w:rPr>
                <w:color w:val="212529"/>
                <w:spacing w:val="-2"/>
              </w:rPr>
              <w:t>82.69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right="27"/>
              <w:spacing w:before="48" w:line="239" w:lineRule="auto"/>
              <w:jc w:val="right"/>
              <w:rPr/>
            </w:pPr>
            <w:r>
              <w:rPr>
                <w:color w:val="212529"/>
                <w:spacing w:val="-3"/>
              </w:rPr>
              <w:t>75.21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right="26"/>
              <w:spacing w:before="48" w:line="239" w:lineRule="auto"/>
              <w:jc w:val="right"/>
              <w:rPr/>
            </w:pPr>
            <w:r>
              <w:rPr>
                <w:color w:val="212529"/>
                <w:spacing w:val="-3"/>
              </w:rPr>
              <w:t>7.49</w:t>
            </w:r>
          </w:p>
        </w:tc>
      </w:tr>
      <w:tr>
        <w:trPr>
          <w:trHeight w:val="302" w:hRule="atLeast"/>
        </w:trPr>
        <w:tc>
          <w:tcPr>
            <w:tcW w:w="1864" w:type="dxa"/>
            <w:vAlign w:val="top"/>
          </w:tcPr>
          <w:p>
            <w:pPr>
              <w:pStyle w:val="TableText"/>
              <w:ind w:left="11"/>
              <w:spacing w:before="49"/>
              <w:rPr/>
            </w:pPr>
            <w:r>
              <w:rPr>
                <w:color w:val="212529"/>
                <w:spacing w:val="-4"/>
              </w:rPr>
              <w:t>201</w:t>
            </w:r>
          </w:p>
        </w:tc>
        <w:tc>
          <w:tcPr>
            <w:tcW w:w="2781" w:type="dxa"/>
            <w:vAlign w:val="top"/>
          </w:tcPr>
          <w:p>
            <w:pPr>
              <w:pStyle w:val="TableText"/>
              <w:ind w:left="8"/>
              <w:spacing w:before="50" w:line="219" w:lineRule="auto"/>
              <w:rPr/>
            </w:pPr>
            <w:r>
              <w:rPr>
                <w:color w:val="212529"/>
                <w:spacing w:val="-2"/>
              </w:rPr>
              <w:t>一般公共服务支出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28"/>
              <w:spacing w:before="49" w:line="239" w:lineRule="auto"/>
              <w:jc w:val="right"/>
              <w:rPr/>
            </w:pPr>
            <w:r>
              <w:rPr>
                <w:color w:val="212529"/>
                <w:spacing w:val="-2"/>
              </w:rPr>
              <w:t>66.53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right="27"/>
              <w:spacing w:before="49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59.04</w:t>
            </w:r>
          </w:p>
        </w:tc>
        <w:tc>
          <w:tcPr>
            <w:tcW w:w="1397" w:type="dxa"/>
            <w:vAlign w:val="top"/>
          </w:tcPr>
          <w:p>
            <w:pPr>
              <w:pStyle w:val="TableText"/>
              <w:ind w:right="26"/>
              <w:spacing w:before="49" w:line="239" w:lineRule="auto"/>
              <w:jc w:val="right"/>
              <w:rPr/>
            </w:pPr>
            <w:r>
              <w:rPr>
                <w:color w:val="212529"/>
                <w:spacing w:val="-3"/>
              </w:rPr>
              <w:t>7.49</w:t>
            </w:r>
          </w:p>
        </w:tc>
      </w:tr>
      <w:tr>
        <w:trPr>
          <w:trHeight w:val="302" w:hRule="atLeast"/>
        </w:trPr>
        <w:tc>
          <w:tcPr>
            <w:tcW w:w="1864" w:type="dxa"/>
            <w:vAlign w:val="top"/>
          </w:tcPr>
          <w:p>
            <w:pPr>
              <w:pStyle w:val="TableText"/>
              <w:ind w:left="11"/>
              <w:spacing w:before="49"/>
              <w:rPr/>
            </w:pPr>
            <w:r>
              <w:rPr>
                <w:color w:val="212529"/>
                <w:spacing w:val="-2"/>
              </w:rPr>
              <w:t>20129</w:t>
            </w:r>
          </w:p>
        </w:tc>
        <w:tc>
          <w:tcPr>
            <w:tcW w:w="2781" w:type="dxa"/>
            <w:vAlign w:val="top"/>
          </w:tcPr>
          <w:p>
            <w:pPr>
              <w:pStyle w:val="TableText"/>
              <w:ind w:left="5"/>
              <w:spacing w:before="50" w:line="219" w:lineRule="auto"/>
              <w:rPr/>
            </w:pPr>
            <w:r>
              <w:rPr>
                <w:color w:val="212529"/>
                <w:spacing w:val="-2"/>
              </w:rPr>
              <w:t>群众团体事务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28"/>
              <w:spacing w:before="49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59.04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right="27"/>
              <w:spacing w:before="49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59.04</w:t>
            </w:r>
          </w:p>
        </w:tc>
        <w:tc>
          <w:tcPr>
            <w:tcW w:w="1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864" w:type="dxa"/>
            <w:vAlign w:val="top"/>
          </w:tcPr>
          <w:p>
            <w:pPr>
              <w:pStyle w:val="TableText"/>
              <w:ind w:left="11"/>
              <w:spacing w:before="49"/>
              <w:rPr/>
            </w:pPr>
            <w:r>
              <w:rPr>
                <w:color w:val="212529"/>
                <w:spacing w:val="-2"/>
              </w:rPr>
              <w:t>2012901</w:t>
            </w:r>
          </w:p>
        </w:tc>
        <w:tc>
          <w:tcPr>
            <w:tcW w:w="2781" w:type="dxa"/>
            <w:vAlign w:val="top"/>
          </w:tcPr>
          <w:p>
            <w:pPr>
              <w:pStyle w:val="TableText"/>
              <w:ind w:left="8"/>
              <w:spacing w:before="50" w:line="220" w:lineRule="auto"/>
              <w:rPr/>
            </w:pPr>
            <w:r>
              <w:rPr>
                <w:color w:val="212529"/>
                <w:spacing w:val="-3"/>
              </w:rPr>
              <w:t>行政运行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28"/>
              <w:spacing w:before="50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54.22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right="27"/>
              <w:spacing w:before="50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54.22</w:t>
            </w:r>
          </w:p>
        </w:tc>
        <w:tc>
          <w:tcPr>
            <w:tcW w:w="1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864" w:type="dxa"/>
            <w:vAlign w:val="top"/>
          </w:tcPr>
          <w:p>
            <w:pPr>
              <w:pStyle w:val="TableText"/>
              <w:ind w:left="11"/>
              <w:spacing w:before="49"/>
              <w:rPr/>
            </w:pPr>
            <w:r>
              <w:rPr>
                <w:color w:val="212529"/>
                <w:spacing w:val="-2"/>
              </w:rPr>
              <w:t>2012906</w:t>
            </w:r>
          </w:p>
        </w:tc>
        <w:tc>
          <w:tcPr>
            <w:tcW w:w="2781" w:type="dxa"/>
            <w:vAlign w:val="top"/>
          </w:tcPr>
          <w:p>
            <w:pPr>
              <w:pStyle w:val="TableText"/>
              <w:ind w:left="7"/>
              <w:spacing w:before="49" w:line="219" w:lineRule="auto"/>
              <w:rPr/>
            </w:pPr>
            <w:r>
              <w:rPr>
                <w:color w:val="212529"/>
                <w:spacing w:val="-3"/>
              </w:rPr>
              <w:t>工会事务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22"/>
              <w:spacing w:before="5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4.82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right="21"/>
              <w:spacing w:before="5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4.82</w:t>
            </w:r>
          </w:p>
        </w:tc>
        <w:tc>
          <w:tcPr>
            <w:tcW w:w="1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864" w:type="dxa"/>
            <w:vAlign w:val="top"/>
          </w:tcPr>
          <w:p>
            <w:pPr>
              <w:pStyle w:val="TableText"/>
              <w:ind w:left="11"/>
              <w:spacing w:before="49"/>
              <w:rPr/>
            </w:pPr>
            <w:r>
              <w:rPr>
                <w:color w:val="212529"/>
                <w:spacing w:val="-2"/>
              </w:rPr>
              <w:t>20132</w:t>
            </w:r>
          </w:p>
        </w:tc>
        <w:tc>
          <w:tcPr>
            <w:tcW w:w="2781" w:type="dxa"/>
            <w:vAlign w:val="top"/>
          </w:tcPr>
          <w:p>
            <w:pPr>
              <w:pStyle w:val="TableText"/>
              <w:ind w:left="7"/>
              <w:spacing w:before="50" w:line="219" w:lineRule="auto"/>
              <w:rPr/>
            </w:pPr>
            <w:r>
              <w:rPr>
                <w:color w:val="212529"/>
                <w:spacing w:val="-3"/>
              </w:rPr>
              <w:t>组织事务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22"/>
              <w:spacing w:before="50" w:line="239" w:lineRule="auto"/>
              <w:jc w:val="right"/>
              <w:rPr/>
            </w:pPr>
            <w:r>
              <w:rPr>
                <w:color w:val="212529"/>
                <w:spacing w:val="-3"/>
              </w:rPr>
              <w:t>7.49</w:t>
            </w:r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7" w:type="dxa"/>
            <w:vAlign w:val="top"/>
          </w:tcPr>
          <w:p>
            <w:pPr>
              <w:pStyle w:val="TableText"/>
              <w:ind w:right="26"/>
              <w:spacing w:before="50" w:line="239" w:lineRule="auto"/>
              <w:jc w:val="right"/>
              <w:rPr/>
            </w:pPr>
            <w:r>
              <w:rPr>
                <w:color w:val="212529"/>
                <w:spacing w:val="-3"/>
              </w:rPr>
              <w:t>7.49</w:t>
            </w:r>
          </w:p>
        </w:tc>
      </w:tr>
      <w:tr>
        <w:trPr>
          <w:trHeight w:val="301" w:hRule="atLeast"/>
        </w:trPr>
        <w:tc>
          <w:tcPr>
            <w:tcW w:w="1864" w:type="dxa"/>
            <w:vAlign w:val="top"/>
          </w:tcPr>
          <w:p>
            <w:pPr>
              <w:pStyle w:val="TableText"/>
              <w:ind w:left="11"/>
              <w:spacing w:before="50"/>
              <w:rPr/>
            </w:pPr>
            <w:r>
              <w:rPr>
                <w:color w:val="212529"/>
                <w:spacing w:val="-2"/>
              </w:rPr>
              <w:t>2013299</w:t>
            </w:r>
          </w:p>
        </w:tc>
        <w:tc>
          <w:tcPr>
            <w:tcW w:w="2781" w:type="dxa"/>
            <w:vAlign w:val="top"/>
          </w:tcPr>
          <w:p>
            <w:pPr>
              <w:pStyle w:val="TableText"/>
              <w:ind w:left="6"/>
              <w:spacing w:before="50" w:line="219" w:lineRule="auto"/>
              <w:rPr/>
            </w:pPr>
            <w:r>
              <w:rPr>
                <w:color w:val="212529"/>
                <w:spacing w:val="-2"/>
              </w:rPr>
              <w:t>其他组织事务支出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22"/>
              <w:spacing w:before="50" w:line="239" w:lineRule="auto"/>
              <w:jc w:val="right"/>
              <w:rPr/>
            </w:pPr>
            <w:r>
              <w:rPr>
                <w:color w:val="212529"/>
                <w:spacing w:val="-3"/>
              </w:rPr>
              <w:t>7.49</w:t>
            </w:r>
          </w:p>
        </w:tc>
        <w:tc>
          <w:tcPr>
            <w:tcW w:w="14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7" w:type="dxa"/>
            <w:vAlign w:val="top"/>
          </w:tcPr>
          <w:p>
            <w:pPr>
              <w:pStyle w:val="TableText"/>
              <w:ind w:right="26"/>
              <w:spacing w:before="50" w:line="239" w:lineRule="auto"/>
              <w:jc w:val="right"/>
              <w:rPr/>
            </w:pPr>
            <w:r>
              <w:rPr>
                <w:color w:val="212529"/>
                <w:spacing w:val="-3"/>
              </w:rPr>
              <w:t>7.49</w:t>
            </w:r>
          </w:p>
        </w:tc>
      </w:tr>
      <w:tr>
        <w:trPr>
          <w:trHeight w:val="301" w:hRule="atLeast"/>
        </w:trPr>
        <w:tc>
          <w:tcPr>
            <w:tcW w:w="1864" w:type="dxa"/>
            <w:vAlign w:val="top"/>
          </w:tcPr>
          <w:p>
            <w:pPr>
              <w:pStyle w:val="TableText"/>
              <w:ind w:left="11"/>
              <w:spacing w:before="51"/>
              <w:rPr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2781" w:type="dxa"/>
            <w:vAlign w:val="top"/>
          </w:tcPr>
          <w:p>
            <w:pPr>
              <w:pStyle w:val="TableText"/>
              <w:ind w:left="6"/>
              <w:spacing w:before="51" w:line="219" w:lineRule="auto"/>
              <w:rPr/>
            </w:pPr>
            <w:r>
              <w:rPr>
                <w:color w:val="212529"/>
                <w:spacing w:val="-2"/>
              </w:rPr>
              <w:t>社会保障和就业支出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28"/>
              <w:spacing w:before="51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11.97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right="27"/>
              <w:spacing w:before="51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11.97</w:t>
            </w:r>
          </w:p>
        </w:tc>
        <w:tc>
          <w:tcPr>
            <w:tcW w:w="1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864" w:type="dxa"/>
            <w:vAlign w:val="top"/>
          </w:tcPr>
          <w:p>
            <w:pPr>
              <w:pStyle w:val="TableText"/>
              <w:ind w:left="11"/>
              <w:spacing w:before="52"/>
              <w:rPr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2781" w:type="dxa"/>
            <w:vAlign w:val="top"/>
          </w:tcPr>
          <w:p>
            <w:pPr>
              <w:pStyle w:val="TableText"/>
              <w:ind w:left="8"/>
              <w:spacing w:before="53" w:line="219" w:lineRule="auto"/>
              <w:rPr/>
            </w:pPr>
            <w:r>
              <w:rPr>
                <w:color w:val="212529"/>
                <w:spacing w:val="-2"/>
              </w:rPr>
              <w:t>行政事业单位养老支出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28"/>
              <w:spacing w:before="52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11.97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right="27"/>
              <w:spacing w:before="52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11.97</w:t>
            </w:r>
          </w:p>
        </w:tc>
        <w:tc>
          <w:tcPr>
            <w:tcW w:w="1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864" w:type="dxa"/>
            <w:vAlign w:val="top"/>
          </w:tcPr>
          <w:p>
            <w:pPr>
              <w:pStyle w:val="TableText"/>
              <w:ind w:left="11"/>
              <w:spacing w:before="100"/>
              <w:rPr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2781" w:type="dxa"/>
            <w:vAlign w:val="top"/>
          </w:tcPr>
          <w:p>
            <w:pPr>
              <w:pStyle w:val="TableText"/>
              <w:ind w:left="20" w:right="73" w:hanging="16"/>
              <w:spacing w:before="5" w:line="202" w:lineRule="auto"/>
              <w:rPr/>
            </w:pPr>
            <w:r>
              <w:rPr>
                <w:color w:val="212529"/>
                <w:spacing w:val="-1"/>
              </w:rPr>
              <w:t>机关事业单位基本养老保险缴费支</w:t>
            </w:r>
            <w:r>
              <w:rPr>
                <w:color w:val="212529"/>
              </w:rPr>
              <w:t>出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22"/>
              <w:spacing w:before="100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5.38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right="21"/>
              <w:spacing w:before="100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5.38</w:t>
            </w:r>
          </w:p>
        </w:tc>
        <w:tc>
          <w:tcPr>
            <w:tcW w:w="1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864" w:type="dxa"/>
            <w:vAlign w:val="top"/>
          </w:tcPr>
          <w:p>
            <w:pPr>
              <w:pStyle w:val="TableText"/>
              <w:ind w:left="11"/>
              <w:spacing w:before="53"/>
              <w:rPr/>
            </w:pPr>
            <w:r>
              <w:rPr>
                <w:color w:val="212529"/>
                <w:spacing w:val="-2"/>
              </w:rPr>
              <w:t>2080506</w:t>
            </w:r>
          </w:p>
        </w:tc>
        <w:tc>
          <w:tcPr>
            <w:tcW w:w="2781" w:type="dxa"/>
            <w:vAlign w:val="top"/>
          </w:tcPr>
          <w:p>
            <w:pPr>
              <w:pStyle w:val="TableText"/>
              <w:ind w:left="4"/>
              <w:spacing w:before="53" w:line="219" w:lineRule="auto"/>
              <w:rPr/>
            </w:pPr>
            <w:r>
              <w:rPr>
                <w:color w:val="212529"/>
                <w:spacing w:val="-1"/>
              </w:rPr>
              <w:t>机关事业单位职业年金缴费支出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22"/>
              <w:spacing w:before="5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6.58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right="21"/>
              <w:spacing w:before="5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6.58</w:t>
            </w:r>
          </w:p>
        </w:tc>
        <w:tc>
          <w:tcPr>
            <w:tcW w:w="1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864" w:type="dxa"/>
            <w:vAlign w:val="top"/>
          </w:tcPr>
          <w:p>
            <w:pPr>
              <w:pStyle w:val="TableText"/>
              <w:ind w:left="11"/>
              <w:spacing w:before="53"/>
              <w:rPr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2781" w:type="dxa"/>
            <w:vAlign w:val="top"/>
          </w:tcPr>
          <w:p>
            <w:pPr>
              <w:pStyle w:val="TableText"/>
              <w:ind w:left="6"/>
              <w:spacing w:before="54" w:line="219" w:lineRule="auto"/>
              <w:rPr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22"/>
              <w:spacing w:before="53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4.20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right="21"/>
              <w:spacing w:before="53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4.20</w:t>
            </w:r>
          </w:p>
        </w:tc>
        <w:tc>
          <w:tcPr>
            <w:tcW w:w="1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864" w:type="dxa"/>
            <w:vAlign w:val="top"/>
          </w:tcPr>
          <w:p>
            <w:pPr>
              <w:pStyle w:val="TableText"/>
              <w:ind w:left="11"/>
              <w:spacing w:before="53"/>
              <w:rPr/>
            </w:pPr>
            <w:r>
              <w:rPr>
                <w:color w:val="212529"/>
                <w:spacing w:val="-2"/>
              </w:rPr>
              <w:t>21011</w:t>
            </w:r>
          </w:p>
        </w:tc>
        <w:tc>
          <w:tcPr>
            <w:tcW w:w="2781" w:type="dxa"/>
            <w:vAlign w:val="top"/>
          </w:tcPr>
          <w:p>
            <w:pPr>
              <w:pStyle w:val="TableText"/>
              <w:ind w:left="8"/>
              <w:spacing w:before="54" w:line="220" w:lineRule="auto"/>
              <w:rPr/>
            </w:pPr>
            <w:r>
              <w:rPr>
                <w:color w:val="212529"/>
                <w:spacing w:val="-2"/>
              </w:rPr>
              <w:t>行政事业单位医疗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22"/>
              <w:spacing w:before="53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4.20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right="21"/>
              <w:spacing w:before="53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4.20</w:t>
            </w:r>
          </w:p>
        </w:tc>
        <w:tc>
          <w:tcPr>
            <w:tcW w:w="1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864" w:type="dxa"/>
            <w:vAlign w:val="top"/>
          </w:tcPr>
          <w:p>
            <w:pPr>
              <w:pStyle w:val="TableText"/>
              <w:ind w:left="11"/>
              <w:spacing w:before="53"/>
              <w:rPr/>
            </w:pPr>
            <w:r>
              <w:rPr>
                <w:color w:val="212529"/>
                <w:spacing w:val="-2"/>
              </w:rPr>
              <w:t>2101101</w:t>
            </w:r>
          </w:p>
        </w:tc>
        <w:tc>
          <w:tcPr>
            <w:tcW w:w="2781" w:type="dxa"/>
            <w:vAlign w:val="top"/>
          </w:tcPr>
          <w:p>
            <w:pPr>
              <w:pStyle w:val="TableText"/>
              <w:ind w:left="8"/>
              <w:spacing w:before="54" w:line="220" w:lineRule="auto"/>
              <w:rPr/>
            </w:pPr>
            <w:r>
              <w:rPr>
                <w:color w:val="212529"/>
                <w:spacing w:val="-2"/>
              </w:rPr>
              <w:t>行政单位医疗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22"/>
              <w:spacing w:before="5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2.87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right="21"/>
              <w:spacing w:before="5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2.87</w:t>
            </w:r>
          </w:p>
        </w:tc>
        <w:tc>
          <w:tcPr>
            <w:tcW w:w="1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864" w:type="dxa"/>
            <w:vAlign w:val="top"/>
          </w:tcPr>
          <w:p>
            <w:pPr>
              <w:pStyle w:val="TableText"/>
              <w:ind w:left="11"/>
              <w:spacing w:before="53"/>
              <w:rPr/>
            </w:pPr>
            <w:r>
              <w:rPr>
                <w:color w:val="212529"/>
                <w:spacing w:val="-2"/>
              </w:rPr>
              <w:t>2101103</w:t>
            </w:r>
          </w:p>
        </w:tc>
        <w:tc>
          <w:tcPr>
            <w:tcW w:w="2781" w:type="dxa"/>
            <w:vAlign w:val="top"/>
          </w:tcPr>
          <w:p>
            <w:pPr>
              <w:pStyle w:val="TableText"/>
              <w:ind w:left="11"/>
              <w:spacing w:before="54" w:line="219" w:lineRule="auto"/>
              <w:rPr/>
            </w:pPr>
            <w:r>
              <w:rPr>
                <w:color w:val="212529"/>
                <w:spacing w:val="-2"/>
              </w:rPr>
              <w:t>公务员医疗补助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22"/>
              <w:spacing w:before="54" w:line="239" w:lineRule="auto"/>
              <w:jc w:val="right"/>
              <w:rPr/>
            </w:pPr>
            <w:r>
              <w:rPr>
                <w:color w:val="212529"/>
                <w:spacing w:val="-6"/>
              </w:rPr>
              <w:t>1.32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right="21"/>
              <w:spacing w:before="54" w:line="239" w:lineRule="auto"/>
              <w:jc w:val="right"/>
              <w:rPr/>
            </w:pPr>
            <w:r>
              <w:rPr>
                <w:color w:val="212529"/>
                <w:spacing w:val="-6"/>
              </w:rPr>
              <w:t>1.32</w:t>
            </w:r>
          </w:p>
        </w:tc>
        <w:tc>
          <w:tcPr>
            <w:tcW w:w="1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864" w:type="dxa"/>
            <w:vAlign w:val="top"/>
          </w:tcPr>
          <w:p>
            <w:pPr>
              <w:pStyle w:val="TableText"/>
              <w:ind w:left="11"/>
              <w:spacing w:before="53"/>
              <w:rPr/>
            </w:pPr>
            <w:r>
              <w:rPr>
                <w:color w:val="212529"/>
                <w:spacing w:val="-2"/>
              </w:rPr>
              <w:t>2101199</w:t>
            </w:r>
          </w:p>
        </w:tc>
        <w:tc>
          <w:tcPr>
            <w:tcW w:w="2781" w:type="dxa"/>
            <w:vAlign w:val="top"/>
          </w:tcPr>
          <w:p>
            <w:pPr>
              <w:pStyle w:val="TableText"/>
              <w:ind w:left="6"/>
              <w:spacing w:before="54" w:line="220" w:lineRule="auto"/>
              <w:rPr/>
            </w:pPr>
            <w:r>
              <w:rPr>
                <w:color w:val="212529"/>
                <w:spacing w:val="-1"/>
              </w:rPr>
              <w:t>其他行政事业单位医疗支出</w:t>
            </w:r>
          </w:p>
        </w:tc>
        <w:tc>
          <w:tcPr>
            <w:tcW w:w="1559" w:type="dxa"/>
            <w:vAlign w:val="top"/>
          </w:tcPr>
          <w:p>
            <w:pPr>
              <w:pStyle w:val="TableText"/>
              <w:ind w:right="22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0.01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right="21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0.01</w:t>
            </w:r>
          </w:p>
        </w:tc>
        <w:tc>
          <w:tcPr>
            <w:tcW w:w="1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9016" w:type="dxa"/>
            <w:vAlign w:val="top"/>
            <w:gridSpan w:val="5"/>
            <w:tcBorders>
              <w:bottom w:val="single" w:color="FFFFFF" w:sz="4" w:space="0"/>
            </w:tcBorders>
          </w:tcPr>
          <w:p>
            <w:pPr>
              <w:ind w:left="5"/>
              <w:spacing w:before="35" w:line="20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：本表反映部门本年度一般公共预算财政拨款支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出情况。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0"/>
          <w:footerReference w:type="default" r:id="rId16"/>
          <w:pgSz w:w="11900" w:h="16840"/>
          <w:pgMar w:top="642" w:right="0" w:bottom="340" w:left="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88" w:lineRule="exact"/>
        <w:rPr/>
      </w:pPr>
      <w:r/>
    </w:p>
    <w:tbl>
      <w:tblPr>
        <w:tblStyle w:val="TableNormal"/>
        <w:tblW w:w="1396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94"/>
        <w:gridCol w:w="1799"/>
        <w:gridCol w:w="864"/>
        <w:gridCol w:w="840"/>
        <w:gridCol w:w="1392"/>
        <w:gridCol w:w="792"/>
        <w:gridCol w:w="840"/>
        <w:gridCol w:w="1416"/>
        <w:gridCol w:w="1080"/>
        <w:gridCol w:w="840"/>
        <w:gridCol w:w="2123"/>
        <w:gridCol w:w="1086"/>
      </w:tblGrid>
      <w:tr>
        <w:trPr>
          <w:trHeight w:val="427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4807"/>
              <w:spacing w:before="94" w:line="225" w:lineRule="auto"/>
              <w:outlineLvl w:val="1"/>
              <w:rPr>
                <w:sz w:val="22"/>
                <w:szCs w:val="22"/>
              </w:rPr>
            </w:pPr>
            <w:bookmarkStart w:name="bookmark34" w:id="16"/>
            <w:bookmarkEnd w:id="16"/>
            <w:bookmarkStart w:name="bookmark10" w:id="17"/>
            <w:bookmarkEnd w:id="17"/>
            <w:r>
              <w:rPr>
                <w:sz w:val="22"/>
                <w:szCs w:val="22"/>
                <w:color w:val="212529"/>
                <w:spacing w:val="7"/>
              </w:rPr>
              <w:t>一般公共预算财政拨款基本支出决算明细表</w:t>
            </w:r>
          </w:p>
        </w:tc>
      </w:tr>
      <w:tr>
        <w:trPr>
          <w:trHeight w:val="421" w:hRule="atLeast"/>
        </w:trPr>
        <w:tc>
          <w:tcPr>
            <w:tcW w:w="89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486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公开06表</w:t>
            </w:r>
          </w:p>
        </w:tc>
      </w:tr>
      <w:tr>
        <w:trPr>
          <w:trHeight w:val="422" w:hRule="atLeast"/>
        </w:trPr>
        <w:tc>
          <w:tcPr>
            <w:tcW w:w="5789" w:type="dxa"/>
            <w:vAlign w:val="top"/>
            <w:gridSpan w:val="5"/>
            <w:tcBorders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9"/>
              <w:spacing w:before="126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部门名称：兴县总工会</w:t>
            </w:r>
          </w:p>
        </w:tc>
        <w:tc>
          <w:tcPr>
            <w:tcW w:w="792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0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6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6" w:type="dxa"/>
            <w:vAlign w:val="top"/>
            <w:tcBorders>
              <w:lef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50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422" w:hRule="atLeast"/>
        </w:trPr>
        <w:tc>
          <w:tcPr>
            <w:tcW w:w="3557" w:type="dxa"/>
            <w:vAlign w:val="top"/>
            <w:gridSpan w:val="3"/>
          </w:tcPr>
          <w:p>
            <w:pPr>
              <w:ind w:left="1397"/>
              <w:spacing w:before="112" w:line="18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人员经费</w:t>
            </w:r>
          </w:p>
        </w:tc>
        <w:tc>
          <w:tcPr>
            <w:tcW w:w="10409" w:type="dxa"/>
            <w:vAlign w:val="top"/>
            <w:gridSpan w:val="9"/>
          </w:tcPr>
          <w:p>
            <w:pPr>
              <w:ind w:left="4821"/>
              <w:spacing w:before="113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公用经费</w:t>
            </w:r>
          </w:p>
        </w:tc>
      </w:tr>
      <w:tr>
        <w:trPr>
          <w:trHeight w:val="853" w:hRule="atLeast"/>
        </w:trPr>
        <w:tc>
          <w:tcPr>
            <w:tcW w:w="89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62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1799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513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86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42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  <w:tc>
          <w:tcPr>
            <w:tcW w:w="8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139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12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79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  <w:tc>
          <w:tcPr>
            <w:tcW w:w="8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7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141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26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108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54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  <w:tc>
          <w:tcPr>
            <w:tcW w:w="8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9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212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682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108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57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4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301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工资福利支出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right="27"/>
              <w:spacing w:before="128" w:line="186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61.76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商品和服务支出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right="25"/>
              <w:spacing w:before="128" w:line="186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4.82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3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307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债务利息及费用支出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31011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2"/>
              <w:spacing w:before="12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地上附着物和青苗补偿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29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30101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6"/>
              <w:spacing w:before="129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基本工资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right="27"/>
              <w:spacing w:before="129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21.38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29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办公费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right="25"/>
              <w:spacing w:before="129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3"/>
                <w:position w:val="1"/>
              </w:rPr>
              <w:t>1.29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29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30701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5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国内债务付息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29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31012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2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拆迁补偿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30102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津贴补贴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right="27"/>
              <w:spacing w:before="130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  <w:position w:val="1"/>
              </w:rPr>
              <w:t>13.71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60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印刷费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30702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国外债务付息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31013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7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公务用车购置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30103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7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奖金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right="27"/>
              <w:spacing w:before="130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5.13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4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咨询费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30703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国内债务发行费用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31019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3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其他交通工具购置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30106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伙食补助费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手续费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30704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6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国外债务发行费用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31021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4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文物和陈列品购置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1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30107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8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绩效工资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1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水费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3"/>
              <w:spacing w:before="131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309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3" w:right="115" w:firstLine="3"/>
              <w:spacing w:before="47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资本性支出（基本建</w:t>
            </w:r>
            <w:r>
              <w:rPr>
                <w:sz w:val="14"/>
                <w:szCs w:val="14"/>
                <w:color w:val="212529"/>
                <w:spacing w:val="-3"/>
              </w:rPr>
              <w:t>设）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6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1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31022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4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无形资产购置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30108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0" w:right="64" w:firstLine="135"/>
              <w:spacing w:before="47" w:line="22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机关事业单位基本养老保</w:t>
            </w:r>
            <w:r>
              <w:rPr>
                <w:sz w:val="14"/>
                <w:szCs w:val="14"/>
                <w:color w:val="212529"/>
                <w:spacing w:val="-1"/>
              </w:rPr>
              <w:t>险缴费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right="27"/>
              <w:spacing w:before="131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5.38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66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8"/>
              </w:rPr>
              <w:t>电费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30901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1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房屋建筑物构建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6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31099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3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其他资本性支出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30109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6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职业年金缴费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right="27"/>
              <w:spacing w:before="131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6.58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9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邮电费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30902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3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办公设备购置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7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311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2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对企业补助（基本建设）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239"/>
              <w:spacing w:before="197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30110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6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职工基本医疗保险缴费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right="27"/>
              <w:spacing w:before="131" w:line="186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2.87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取暖费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30903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1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专用设备购置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7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31101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9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资本金注入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239"/>
              <w:spacing w:before="197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2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30111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50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公务员医疗补助缴费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right="27"/>
              <w:spacing w:before="132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3"/>
                <w:position w:val="1"/>
              </w:rPr>
              <w:t>1.32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2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物业管理费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2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30905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0"/>
              <w:spacing w:before="132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基础设施建设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7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2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31199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3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其他对企业补助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239"/>
              <w:spacing w:before="197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30112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6"/>
              <w:spacing w:before="13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其他社会保障缴费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right="27"/>
              <w:spacing w:before="132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0.08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30211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差旅费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30906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2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大型修缮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7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312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2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对企业补助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30113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5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住房公积金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right="27"/>
              <w:spacing w:before="132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5.30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30212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6" w:right="86" w:firstLine="154"/>
              <w:spacing w:before="4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因公出国（境）费</w:t>
            </w:r>
            <w:r>
              <w:rPr>
                <w:sz w:val="14"/>
                <w:szCs w:val="14"/>
                <w:color w:val="212529"/>
              </w:rPr>
              <w:t>用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30907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5" w:right="109" w:firstLine="145"/>
              <w:spacing w:before="4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信息网络及软件购</w:t>
            </w:r>
            <w:r>
              <w:rPr>
                <w:sz w:val="14"/>
                <w:szCs w:val="14"/>
                <w:color w:val="212529"/>
                <w:spacing w:val="2"/>
              </w:rPr>
              <w:t>置更新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8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31201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9"/>
              <w:spacing w:before="13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资本金注入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30114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52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医疗费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4"/>
              </w:rPr>
              <w:t>维修（护）费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30908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0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物资储备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8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31203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2"/>
              <w:spacing w:before="13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政府投资基金股权投资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3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30199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6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其他工资福利支出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3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30214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租赁费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3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30913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5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公务用车购置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8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3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31204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60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费用补贴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4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303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对个人和家庭的补助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right="27"/>
              <w:spacing w:before="133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8.63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30215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8"/>
              <w:spacing w:before="133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会议费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30919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1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其他交通工具购置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8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31205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3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利息补贴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30301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8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离休费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30216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培训费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30921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2"/>
              <w:spacing w:before="133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文物和陈列品购置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9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31299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3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其他对企业补助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30302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6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退休费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right="27"/>
              <w:spacing w:before="133" w:line="186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8.63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30217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3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公务接待费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30922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2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无形资产购置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9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313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2"/>
              <w:spacing w:before="133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对社会保障基金补助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4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30303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6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4"/>
              </w:rPr>
              <w:t>退职（役）费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4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30218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4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专用材料费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4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30999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1"/>
              <w:spacing w:before="134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其他资本性支出</w:t>
            </w:r>
          </w:p>
        </w:tc>
        <w:tc>
          <w:tcPr>
            <w:tcW w:w="1080" w:type="dxa"/>
            <w:vAlign w:val="top"/>
          </w:tcPr>
          <w:p>
            <w:pPr>
              <w:pStyle w:val="TableText"/>
              <w:ind w:left="236"/>
              <w:spacing w:before="199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4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31302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2"/>
              <w:spacing w:before="134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对社会保险基金补助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7"/>
          <w:footerReference w:type="default" r:id="rId18"/>
          <w:pgSz w:w="16840" w:h="11900"/>
          <w:pgMar w:top="642" w:right="0" w:bottom="340" w:left="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2" w:lineRule="exact"/>
        <w:rPr/>
      </w:pPr>
      <w:r/>
    </w:p>
    <w:tbl>
      <w:tblPr>
        <w:tblStyle w:val="TableNormal"/>
        <w:tblW w:w="1396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94"/>
        <w:gridCol w:w="1799"/>
        <w:gridCol w:w="864"/>
        <w:gridCol w:w="840"/>
        <w:gridCol w:w="1392"/>
        <w:gridCol w:w="792"/>
        <w:gridCol w:w="840"/>
        <w:gridCol w:w="1416"/>
        <w:gridCol w:w="1080"/>
        <w:gridCol w:w="840"/>
        <w:gridCol w:w="2123"/>
        <w:gridCol w:w="1086"/>
      </w:tblGrid>
      <w:tr>
        <w:trPr>
          <w:trHeight w:val="427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0" w:line="186" w:lineRule="exact"/>
              <w:rPr>
                <w:sz w:val="14"/>
                <w:szCs w:val="14"/>
              </w:rPr>
            </w:pPr>
            <w:bookmarkStart w:name="bookmark35" w:id="18"/>
            <w:bookmarkEnd w:id="18"/>
            <w:r>
              <w:rPr>
                <w:sz w:val="14"/>
                <w:szCs w:val="14"/>
                <w:color w:val="212529"/>
                <w:position w:val="1"/>
              </w:rPr>
              <w:t>30304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抚恤金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30224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被装购置费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3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310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7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资本性支出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31303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2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补充全国社会保障基金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25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30305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7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生活补助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25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30225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专用燃料费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25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31001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1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房屋建筑物构建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25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31304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8" w:right="93" w:firstLine="143"/>
              <w:spacing w:before="4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对机关事业单位职业年金的补</w:t>
            </w:r>
            <w:r>
              <w:rPr>
                <w:sz w:val="14"/>
                <w:szCs w:val="14"/>
                <w:color w:val="212529"/>
              </w:rPr>
              <w:t>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26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30306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7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救济费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26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30226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2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劳务费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26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31002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3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办公设备购置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26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399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3"/>
              <w:spacing w:before="12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其他支出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28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30307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5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医疗费补助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28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30227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8"/>
              <w:spacing w:before="12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委托业务费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28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31003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1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专用设备购置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28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39907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66"/>
              <w:spacing w:before="12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国家赔偿费用支出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30308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6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助学金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30228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2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工会经费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31005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0"/>
              <w:spacing w:before="128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基础设施建设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39908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2" w:right="93" w:firstLine="140"/>
              <w:spacing w:before="44" w:line="22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对民间非营利组织和群众性自</w:t>
            </w:r>
            <w:r>
              <w:rPr>
                <w:sz w:val="14"/>
                <w:szCs w:val="14"/>
                <w:color w:val="212529"/>
                <w:spacing w:val="2"/>
              </w:rPr>
              <w:t>治组织补贴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30309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7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奖励金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30229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8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福利费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31006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大型修缮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39909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4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经常性赠与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29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30310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6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个人农业生产补贴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29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30231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3" w:right="86" w:firstLine="140"/>
              <w:spacing w:before="4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公务用车运行维护</w:t>
            </w:r>
            <w:r>
              <w:rPr>
                <w:sz w:val="14"/>
                <w:szCs w:val="14"/>
                <w:color w:val="212529"/>
              </w:rPr>
              <w:t>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29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31007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5" w:right="109" w:firstLine="145"/>
              <w:spacing w:before="4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信息网络及软件购</w:t>
            </w:r>
            <w:r>
              <w:rPr>
                <w:sz w:val="14"/>
                <w:szCs w:val="14"/>
                <w:color w:val="212529"/>
                <w:spacing w:val="2"/>
              </w:rPr>
              <w:t>置更新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29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39910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9"/>
              <w:spacing w:before="129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资本性赠与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0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30311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5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代缴社会保险费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0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30239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其他交通费用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right="25"/>
              <w:spacing w:before="130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3.53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0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31008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0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物资储备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0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39999</w:t>
            </w:r>
          </w:p>
        </w:tc>
        <w:tc>
          <w:tcPr>
            <w:tcW w:w="2123" w:type="dxa"/>
            <w:vAlign w:val="top"/>
          </w:tcPr>
          <w:p>
            <w:pPr>
              <w:pStyle w:val="TableText"/>
              <w:ind w:left="153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其他支出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94" w:type="dxa"/>
            <w:vAlign w:val="top"/>
          </w:tcPr>
          <w:p>
            <w:pPr>
              <w:pStyle w:val="TableText"/>
              <w:ind w:left="10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30399</w:t>
            </w:r>
          </w:p>
        </w:tc>
        <w:tc>
          <w:tcPr>
            <w:tcW w:w="1799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其他对个人和家庭的补助</w:t>
            </w:r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30240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8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税金及附加费用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31009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1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土地补偿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9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30299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7" w:right="86" w:firstLine="132"/>
              <w:spacing w:before="4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其他商品和服务支</w:t>
            </w:r>
            <w:r>
              <w:rPr>
                <w:sz w:val="14"/>
                <w:szCs w:val="14"/>
                <w:color w:val="212529"/>
              </w:rPr>
              <w:t>出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31010</w:t>
            </w:r>
          </w:p>
        </w:tc>
        <w:tc>
          <w:tcPr>
            <w:tcW w:w="1416" w:type="dxa"/>
            <w:vAlign w:val="top"/>
          </w:tcPr>
          <w:p>
            <w:pPr>
              <w:pStyle w:val="TableText"/>
              <w:ind w:left="153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安置补助</w:t>
            </w:r>
          </w:p>
        </w:tc>
        <w:tc>
          <w:tcPr>
            <w:tcW w:w="108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693" w:type="dxa"/>
            <w:vAlign w:val="top"/>
            <w:gridSpan w:val="2"/>
          </w:tcPr>
          <w:p>
            <w:pPr>
              <w:pStyle w:val="TableText"/>
              <w:ind w:left="897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人员经费合计</w:t>
            </w:r>
          </w:p>
        </w:tc>
        <w:tc>
          <w:tcPr>
            <w:tcW w:w="864" w:type="dxa"/>
            <w:vAlign w:val="top"/>
          </w:tcPr>
          <w:p>
            <w:pPr>
              <w:pStyle w:val="TableText"/>
              <w:ind w:right="27"/>
              <w:spacing w:before="131" w:line="186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70.39</w:t>
            </w:r>
          </w:p>
        </w:tc>
        <w:tc>
          <w:tcPr>
            <w:tcW w:w="9323" w:type="dxa"/>
            <w:vAlign w:val="top"/>
            <w:gridSpan w:val="8"/>
          </w:tcPr>
          <w:p>
            <w:pPr>
              <w:pStyle w:val="TableText"/>
              <w:ind w:left="4217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公用经费合计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right="26"/>
              <w:spacing w:before="131" w:line="186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4.82</w:t>
            </w:r>
          </w:p>
        </w:tc>
      </w:tr>
      <w:tr>
        <w:trPr>
          <w:trHeight w:val="421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94" w:line="22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：本表反映部门本年度一般公共预算财政拨款基本支出明细情况。</w:t>
            </w:r>
          </w:p>
        </w:tc>
      </w:tr>
      <w:tr>
        <w:trPr>
          <w:trHeight w:val="427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9"/>
          <w:footerReference w:type="default" r:id="rId20"/>
          <w:pgSz w:w="16840" w:h="11900"/>
          <w:pgMar w:top="642" w:right="0" w:bottom="340" w:left="0" w:header="326" w:footer="9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88" w:lineRule="exact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5"/>
        <w:gridCol w:w="2362"/>
        <w:gridCol w:w="1127"/>
        <w:gridCol w:w="552"/>
        <w:gridCol w:w="839"/>
        <w:gridCol w:w="839"/>
        <w:gridCol w:w="839"/>
        <w:gridCol w:w="1013"/>
      </w:tblGrid>
      <w:tr>
        <w:trPr>
          <w:trHeight w:val="427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2443"/>
              <w:spacing w:before="94" w:line="225" w:lineRule="auto"/>
              <w:outlineLvl w:val="1"/>
              <w:rPr>
                <w:sz w:val="22"/>
                <w:szCs w:val="22"/>
              </w:rPr>
            </w:pPr>
            <w:bookmarkStart w:name="bookmark36" w:id="19"/>
            <w:bookmarkEnd w:id="19"/>
            <w:bookmarkStart w:name="bookmark11" w:id="20"/>
            <w:bookmarkEnd w:id="20"/>
            <w:r>
              <w:rPr>
                <w:sz w:val="22"/>
                <w:szCs w:val="22"/>
                <w:color w:val="212529"/>
                <w:spacing w:val="7"/>
              </w:rPr>
              <w:t>政府性基金预算财政拨款收入支出决算表</w:t>
            </w:r>
          </w:p>
        </w:tc>
      </w:tr>
      <w:tr>
        <w:trPr>
          <w:trHeight w:val="421" w:hRule="atLeast"/>
        </w:trPr>
        <w:tc>
          <w:tcPr>
            <w:tcW w:w="144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413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公开07表</w:t>
            </w:r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"/>
              <w:spacing w:before="126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部门名称：兴县总工会</w:t>
            </w:r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9"/>
              <w:spacing w:before="21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552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38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单位:万元</w:t>
            </w:r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</w:tcPr>
          <w:p>
            <w:pPr>
              <w:pStyle w:val="TableText"/>
              <w:ind w:left="1710"/>
              <w:spacing w:before="108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1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57" w:right="38" w:hanging="450"/>
              <w:spacing w:before="216" w:line="215" w:lineRule="auto"/>
              <w:rPr/>
            </w:pPr>
            <w:r>
              <w:rPr>
                <w:color w:val="212529"/>
                <w:spacing w:val="-2"/>
              </w:rPr>
              <w:t>年初结转和结</w:t>
            </w:r>
            <w:r>
              <w:rPr>
                <w:color w:val="212529"/>
              </w:rPr>
              <w:t>余</w:t>
            </w:r>
          </w:p>
        </w:tc>
        <w:tc>
          <w:tcPr>
            <w:tcW w:w="5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1"/>
              <w:spacing w:before="217" w:line="209" w:lineRule="auto"/>
              <w:rPr/>
            </w:pPr>
            <w:r>
              <w:rPr>
                <w:color w:val="212529"/>
                <w:spacing w:val="-5"/>
              </w:rPr>
              <w:t>本年</w:t>
            </w:r>
          </w:p>
          <w:p>
            <w:pPr>
              <w:pStyle w:val="TableText"/>
              <w:ind w:left="86"/>
              <w:spacing w:line="219" w:lineRule="auto"/>
              <w:rPr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2517" w:type="dxa"/>
            <w:vAlign w:val="top"/>
            <w:gridSpan w:val="3"/>
          </w:tcPr>
          <w:p>
            <w:pPr>
              <w:pStyle w:val="TableText"/>
              <w:ind w:left="885"/>
              <w:spacing w:before="108" w:line="219" w:lineRule="auto"/>
              <w:rPr/>
            </w:pPr>
            <w:r>
              <w:rPr>
                <w:color w:val="212529"/>
                <w:spacing w:val="-3"/>
              </w:rPr>
              <w:t>本年支出</w:t>
            </w:r>
          </w:p>
        </w:tc>
        <w:tc>
          <w:tcPr>
            <w:tcW w:w="101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5" w:right="68" w:hanging="273"/>
              <w:spacing w:before="216" w:line="215" w:lineRule="auto"/>
              <w:rPr/>
            </w:pPr>
            <w:r>
              <w:rPr>
                <w:color w:val="212529"/>
                <w:spacing w:val="-2"/>
              </w:rPr>
              <w:t>年末结转和</w:t>
            </w:r>
            <w:r>
              <w:rPr>
                <w:color w:val="212529"/>
                <w:spacing w:val="-7"/>
              </w:rPr>
              <w:t>结余</w:t>
            </w:r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345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802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ind w:left="229"/>
              <w:spacing w:before="109" w:line="221" w:lineRule="auto"/>
              <w:rPr/>
            </w:pPr>
            <w:r>
              <w:rPr>
                <w:color w:val="212529"/>
                <w:spacing w:val="-7"/>
              </w:rPr>
              <w:t>小计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45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49"/>
              <w:spacing w:before="110" w:line="220" w:lineRule="auto"/>
              <w:rPr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101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</w:tcPr>
          <w:p>
            <w:pPr>
              <w:pStyle w:val="TableText"/>
              <w:ind w:left="1707"/>
              <w:spacing w:before="111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12"/>
              <w:spacing w:before="111" w:line="241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552" w:type="dxa"/>
            <w:vAlign w:val="top"/>
          </w:tcPr>
          <w:p>
            <w:pPr>
              <w:pStyle w:val="TableText"/>
              <w:ind w:left="214"/>
              <w:spacing w:before="111" w:line="241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60"/>
              <w:spacing w:before="110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57"/>
              <w:spacing w:before="111" w:line="241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62"/>
              <w:spacing w:before="110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013" w:type="dxa"/>
            <w:vAlign w:val="top"/>
          </w:tcPr>
          <w:p>
            <w:pPr>
              <w:pStyle w:val="TableText"/>
              <w:ind w:left="445"/>
              <w:spacing w:before="110"/>
              <w:rPr/>
            </w:pPr>
            <w:r>
              <w:rPr>
                <w:color w:val="212529"/>
              </w:rPr>
              <w:t>6</w:t>
            </w:r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</w:tcPr>
          <w:p>
            <w:pPr>
              <w:pStyle w:val="TableText"/>
              <w:ind w:left="1708"/>
              <w:spacing w:before="111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pStyle w:val="TableText"/>
              <w:ind w:left="11"/>
              <w:spacing w:before="114" w:line="219" w:lineRule="auto"/>
              <w:rPr/>
            </w:pPr>
            <w:r>
              <w:rPr>
                <w:color w:val="212529"/>
              </w:rPr>
              <w:t>注：本表反映部门本年度政府性基金预算财政拨款收入、支出及</w:t>
            </w:r>
            <w:r>
              <w:rPr>
                <w:color w:val="212529"/>
                <w:spacing w:val="-1"/>
              </w:rPr>
              <w:t>结转和结余情况。</w:t>
            </w:r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13"/>
              <w:spacing w:before="114" w:line="219" w:lineRule="auto"/>
              <w:rPr/>
            </w:pPr>
            <w:r>
              <w:rPr>
                <w:color w:val="212529"/>
                <w:spacing w:val="-2"/>
              </w:rPr>
              <w:t>说明：本表无数据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21"/>
          <w:footerReference w:type="default" r:id="rId22"/>
          <w:pgSz w:w="11900" w:h="16840"/>
          <w:pgMar w:top="642" w:right="0" w:bottom="340" w:left="0" w:header="326" w:footer="9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88" w:lineRule="exact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44"/>
        <w:gridCol w:w="3429"/>
        <w:gridCol w:w="1235"/>
        <w:gridCol w:w="1127"/>
        <w:gridCol w:w="1181"/>
      </w:tblGrid>
      <w:tr>
        <w:trPr>
          <w:trHeight w:val="427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2580"/>
              <w:spacing w:before="94" w:line="225" w:lineRule="auto"/>
              <w:outlineLvl w:val="1"/>
              <w:rPr>
                <w:sz w:val="22"/>
                <w:szCs w:val="22"/>
              </w:rPr>
            </w:pPr>
            <w:bookmarkStart w:name="bookmark37" w:id="21"/>
            <w:bookmarkEnd w:id="21"/>
            <w:bookmarkStart w:name="bookmark12" w:id="22"/>
            <w:bookmarkEnd w:id="22"/>
            <w:r>
              <w:rPr>
                <w:sz w:val="22"/>
                <w:szCs w:val="22"/>
                <w:color w:val="212529"/>
                <w:spacing w:val="6"/>
              </w:rPr>
              <w:t>国有资本经营预算财政拨款支出决算表</w:t>
            </w:r>
          </w:p>
        </w:tc>
      </w:tr>
      <w:tr>
        <w:trPr>
          <w:trHeight w:val="421" w:hRule="atLeast"/>
        </w:trPr>
        <w:tc>
          <w:tcPr>
            <w:tcW w:w="204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581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公开08表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"/>
              <w:spacing w:before="126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部门名称：兴县总工会</w:t>
            </w:r>
          </w:p>
        </w:tc>
        <w:tc>
          <w:tcPr>
            <w:tcW w:w="123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24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506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单位:万元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</w:tcPr>
          <w:p>
            <w:pPr>
              <w:pStyle w:val="TableText"/>
              <w:ind w:left="2544"/>
              <w:spacing w:before="108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3543" w:type="dxa"/>
            <w:vAlign w:val="top"/>
            <w:gridSpan w:val="3"/>
          </w:tcPr>
          <w:p>
            <w:pPr>
              <w:pStyle w:val="TableText"/>
              <w:ind w:left="1396"/>
              <w:spacing w:before="108" w:line="219" w:lineRule="auto"/>
              <w:rPr/>
            </w:pPr>
            <w:r>
              <w:rPr>
                <w:color w:val="212529"/>
                <w:spacing w:val="-3"/>
              </w:rPr>
              <w:t>本年支出</w:t>
            </w:r>
          </w:p>
        </w:tc>
      </w:tr>
      <w:tr>
        <w:trPr>
          <w:trHeight w:val="421" w:hRule="atLeast"/>
        </w:trPr>
        <w:tc>
          <w:tcPr>
            <w:tcW w:w="2044" w:type="dxa"/>
            <w:vAlign w:val="top"/>
          </w:tcPr>
          <w:p>
            <w:pPr>
              <w:pStyle w:val="TableText"/>
              <w:ind w:left="645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3429" w:type="dxa"/>
            <w:vAlign w:val="top"/>
          </w:tcPr>
          <w:p>
            <w:pPr>
              <w:pStyle w:val="TableText"/>
              <w:ind w:left="1337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424"/>
              <w:spacing w:before="109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190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ind w:left="219"/>
              <w:spacing w:before="110" w:line="220" w:lineRule="auto"/>
              <w:rPr/>
            </w:pPr>
            <w:r>
              <w:rPr>
                <w:color w:val="212529"/>
                <w:spacing w:val="-3"/>
              </w:rPr>
              <w:t>项目支出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</w:tcPr>
          <w:p>
            <w:pPr>
              <w:pStyle w:val="TableText"/>
              <w:ind w:left="2541"/>
              <w:spacing w:before="111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569"/>
              <w:spacing w:before="111" w:line="241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05"/>
              <w:spacing w:before="111" w:line="241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ind w:left="531"/>
              <w:spacing w:before="110"/>
              <w:rPr/>
            </w:pPr>
            <w:r>
              <w:rPr>
                <w:color w:val="212529"/>
              </w:rPr>
              <w:t>3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</w:tcPr>
          <w:p>
            <w:pPr>
              <w:pStyle w:val="TableText"/>
              <w:ind w:left="2542"/>
              <w:spacing w:before="111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114" w:line="186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：本表反映部门本年度国有资本经营预算财政拨款支出情况。</w:t>
            </w:r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5"/>
              <w:spacing w:before="34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7"/>
              </w:rPr>
              <w:t>说明 ：本表无数据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7"/>
          <w:footerReference w:type="default" r:id="rId23"/>
          <w:pgSz w:w="11900" w:h="16840"/>
          <w:pgMar w:top="642" w:right="0" w:bottom="340" w:left="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88" w:lineRule="exact"/>
        <w:rPr/>
      </w:pPr>
      <w:r/>
    </w:p>
    <w:tbl>
      <w:tblPr>
        <w:tblStyle w:val="TableNormal"/>
        <w:tblW w:w="13966" w:type="dxa"/>
        <w:tblInd w:w="1439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1098"/>
        <w:gridCol w:w="1439"/>
        <w:gridCol w:w="1104"/>
        <w:gridCol w:w="1104"/>
        <w:gridCol w:w="1104"/>
        <w:gridCol w:w="1104"/>
        <w:gridCol w:w="1104"/>
        <w:gridCol w:w="1451"/>
        <w:gridCol w:w="1104"/>
        <w:gridCol w:w="1104"/>
        <w:gridCol w:w="1104"/>
        <w:gridCol w:w="1146"/>
      </w:tblGrid>
      <w:tr>
        <w:trPr>
          <w:trHeight w:val="426" w:hRule="atLeast"/>
        </w:trPr>
        <w:tc>
          <w:tcPr>
            <w:tcW w:w="13966" w:type="dxa"/>
            <w:vAlign w:val="top"/>
            <w:gridSpan w:val="12"/>
          </w:tcPr>
          <w:p>
            <w:pPr>
              <w:pStyle w:val="TableText"/>
              <w:ind w:left="5258"/>
              <w:spacing w:before="94" w:line="225" w:lineRule="auto"/>
              <w:outlineLvl w:val="1"/>
              <w:rPr>
                <w:sz w:val="22"/>
                <w:szCs w:val="22"/>
              </w:rPr>
            </w:pPr>
            <w:bookmarkStart w:name="bookmark38" w:id="23"/>
            <w:bookmarkEnd w:id="23"/>
            <w:bookmarkStart w:name="bookmark13" w:id="24"/>
            <w:bookmarkEnd w:id="24"/>
            <w:r>
              <w:rPr>
                <w:sz w:val="22"/>
                <w:szCs w:val="22"/>
                <w:color w:val="212529"/>
                <w:spacing w:val="5"/>
              </w:rPr>
              <w:t>财政拨款“三公</w:t>
            </w:r>
            <w:r>
              <w:rPr>
                <w:sz w:val="22"/>
                <w:szCs w:val="22"/>
                <w:color w:val="212529"/>
                <w:spacing w:val="-76"/>
              </w:rPr>
              <w:t xml:space="preserve"> </w:t>
            </w:r>
            <w:r>
              <w:rPr>
                <w:sz w:val="22"/>
                <w:szCs w:val="22"/>
                <w:color w:val="212529"/>
                <w:spacing w:val="5"/>
              </w:rPr>
              <w:t>”经费支出决算表</w:t>
            </w:r>
          </w:p>
        </w:tc>
      </w:tr>
      <w:tr>
        <w:trPr>
          <w:trHeight w:val="420" w:hRule="atLeast"/>
        </w:trPr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</w:tcPr>
          <w:p>
            <w:pPr>
              <w:pStyle w:val="TableText"/>
              <w:ind w:left="543"/>
              <w:spacing w:before="124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公开09表</w:t>
            </w:r>
          </w:p>
        </w:tc>
      </w:tr>
      <w:tr>
        <w:trPr>
          <w:trHeight w:val="426" w:hRule="atLeast"/>
        </w:trPr>
        <w:tc>
          <w:tcPr>
            <w:tcW w:w="2537" w:type="dxa"/>
            <w:vAlign w:val="top"/>
            <w:gridSpan w:val="2"/>
            <w:tcBorders>
              <w:bottom w:val="nil"/>
            </w:tcBorders>
          </w:tcPr>
          <w:p>
            <w:pPr>
              <w:pStyle w:val="TableText"/>
              <w:ind w:left="9"/>
              <w:spacing w:before="124" w:line="22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部门名称：兴县总工会</w:t>
            </w:r>
          </w:p>
        </w:tc>
        <w:tc>
          <w:tcPr>
            <w:tcW w:w="1104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8" w:type="dxa"/>
            <w:vAlign w:val="top"/>
            <w:gridSpan w:val="2"/>
            <w:tcBorders>
              <w:bottom w:val="nil"/>
            </w:tcBorders>
          </w:tcPr>
          <w:p>
            <w:pPr>
              <w:pStyle w:val="TableText"/>
              <w:ind w:left="805"/>
              <w:spacing w:before="124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1104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  <w:tcBorders>
              <w:bottom w:val="nil"/>
            </w:tcBorders>
          </w:tcPr>
          <w:p>
            <w:pPr>
              <w:pStyle w:val="TableText"/>
              <w:ind w:left="180"/>
              <w:spacing w:before="124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金额单位:万元</w:t>
            </w:r>
          </w:p>
        </w:tc>
      </w:tr>
    </w:tbl>
    <w:tbl>
      <w:tblPr>
        <w:tblStyle w:val="TableNormal"/>
        <w:tblW w:w="1396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98"/>
        <w:gridCol w:w="1439"/>
        <w:gridCol w:w="1104"/>
        <w:gridCol w:w="1104"/>
        <w:gridCol w:w="1104"/>
        <w:gridCol w:w="1104"/>
        <w:gridCol w:w="1104"/>
        <w:gridCol w:w="1451"/>
        <w:gridCol w:w="1104"/>
        <w:gridCol w:w="1104"/>
        <w:gridCol w:w="1104"/>
        <w:gridCol w:w="1146"/>
      </w:tblGrid>
      <w:tr>
        <w:trPr>
          <w:trHeight w:val="425" w:hRule="atLeast"/>
        </w:trPr>
        <w:tc>
          <w:tcPr>
            <w:tcW w:w="6953" w:type="dxa"/>
            <w:vAlign w:val="top"/>
            <w:gridSpan w:val="6"/>
          </w:tcPr>
          <w:p>
            <w:pPr>
              <w:pStyle w:val="TableText"/>
              <w:ind w:left="3192"/>
              <w:spacing w:before="105" w:line="219" w:lineRule="auto"/>
              <w:rPr/>
            </w:pPr>
            <w:r>
              <w:rPr>
                <w:color w:val="212529"/>
                <w:spacing w:val="-4"/>
              </w:rPr>
              <w:t>预算数</w:t>
            </w:r>
          </w:p>
        </w:tc>
        <w:tc>
          <w:tcPr>
            <w:tcW w:w="7013" w:type="dxa"/>
            <w:vAlign w:val="top"/>
            <w:gridSpan w:val="6"/>
          </w:tcPr>
          <w:p>
            <w:pPr>
              <w:pStyle w:val="TableText"/>
              <w:ind w:left="3225"/>
              <w:spacing w:before="105" w:line="219" w:lineRule="auto"/>
              <w:rPr/>
            </w:pPr>
            <w:r>
              <w:rPr>
                <w:color w:val="212529"/>
                <w:spacing w:val="-5"/>
              </w:rPr>
              <w:t>决算数</w:t>
            </w:r>
          </w:p>
        </w:tc>
      </w:tr>
      <w:tr>
        <w:trPr>
          <w:trHeight w:val="419" w:hRule="atLeast"/>
        </w:trPr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347"/>
              <w:spacing w:before="77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合计</w:t>
            </w:r>
          </w:p>
        </w:tc>
        <w:tc>
          <w:tcPr>
            <w:tcW w:w="1439" w:type="dxa"/>
            <w:vAlign w:val="top"/>
            <w:vMerge w:val="restart"/>
            <w:tcBorders>
              <w:bottom w:val="nil"/>
            </w:tcBorders>
          </w:tcPr>
          <w:p>
            <w:pPr>
              <w:ind w:left="609" w:right="132" w:hanging="532"/>
              <w:spacing w:before="216" w:line="19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6"/>
              </w:rPr>
              <w:t>因公出国（境）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>费</w:t>
            </w:r>
          </w:p>
        </w:tc>
        <w:tc>
          <w:tcPr>
            <w:tcW w:w="3312" w:type="dxa"/>
            <w:vAlign w:val="top"/>
            <w:gridSpan w:val="3"/>
          </w:tcPr>
          <w:p>
            <w:pPr>
              <w:ind w:left="552"/>
              <w:spacing w:before="103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公务用车购置及运行维护费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79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公务接待费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352"/>
              <w:spacing w:before="77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合计</w:t>
            </w:r>
          </w:p>
        </w:tc>
        <w:tc>
          <w:tcPr>
            <w:tcW w:w="1451" w:type="dxa"/>
            <w:vAlign w:val="top"/>
            <w:vMerge w:val="restart"/>
            <w:tcBorders>
              <w:bottom w:val="nil"/>
            </w:tcBorders>
          </w:tcPr>
          <w:p>
            <w:pPr>
              <w:ind w:left="620" w:right="133" w:hanging="532"/>
              <w:spacing w:before="216" w:line="19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6"/>
              </w:rPr>
              <w:t>因公出国（境）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>费</w:t>
            </w:r>
          </w:p>
        </w:tc>
        <w:tc>
          <w:tcPr>
            <w:tcW w:w="3312" w:type="dxa"/>
            <w:vAlign w:val="top"/>
            <w:gridSpan w:val="3"/>
          </w:tcPr>
          <w:p>
            <w:pPr>
              <w:ind w:left="557"/>
              <w:spacing w:before="103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公务用车购置及运行维护费</w:t>
            </w:r>
          </w:p>
        </w:tc>
        <w:tc>
          <w:tcPr>
            <w:tcW w:w="1146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102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公务接待费</w:t>
            </w:r>
          </w:p>
        </w:tc>
      </w:tr>
      <w:tr>
        <w:trPr>
          <w:trHeight w:val="479" w:hRule="atLeast"/>
        </w:trPr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ind w:left="348"/>
              <w:spacing w:before="146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小计</w:t>
            </w:r>
          </w:p>
        </w:tc>
        <w:tc>
          <w:tcPr>
            <w:tcW w:w="1104" w:type="dxa"/>
            <w:vAlign w:val="top"/>
          </w:tcPr>
          <w:p>
            <w:pPr>
              <w:ind w:left="78"/>
              <w:spacing w:before="23" w:line="18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</w:t>
            </w:r>
          </w:p>
          <w:p>
            <w:pPr>
              <w:ind w:left="350"/>
              <w:spacing w:before="7" w:line="157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置费</w:t>
            </w:r>
          </w:p>
        </w:tc>
        <w:tc>
          <w:tcPr>
            <w:tcW w:w="1104" w:type="dxa"/>
            <w:vAlign w:val="top"/>
          </w:tcPr>
          <w:p>
            <w:pPr>
              <w:ind w:left="169"/>
              <w:spacing w:before="23" w:line="18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</w:t>
            </w:r>
          </w:p>
          <w:p>
            <w:pPr>
              <w:ind w:left="82"/>
              <w:spacing w:before="3" w:line="16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运行维护费</w:t>
            </w:r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ind w:left="353"/>
              <w:spacing w:before="146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小计</w:t>
            </w:r>
          </w:p>
        </w:tc>
        <w:tc>
          <w:tcPr>
            <w:tcW w:w="1104" w:type="dxa"/>
            <w:vAlign w:val="top"/>
          </w:tcPr>
          <w:p>
            <w:pPr>
              <w:ind w:left="83"/>
              <w:spacing w:before="23" w:line="18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</w:t>
            </w:r>
          </w:p>
          <w:p>
            <w:pPr>
              <w:ind w:left="355"/>
              <w:spacing w:before="7" w:line="157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置费</w:t>
            </w:r>
          </w:p>
        </w:tc>
        <w:tc>
          <w:tcPr>
            <w:tcW w:w="1104" w:type="dxa"/>
            <w:vAlign w:val="top"/>
          </w:tcPr>
          <w:p>
            <w:pPr>
              <w:ind w:left="174"/>
              <w:spacing w:before="23" w:line="18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</w:t>
            </w:r>
          </w:p>
          <w:p>
            <w:pPr>
              <w:ind w:left="87"/>
              <w:spacing w:before="3" w:line="16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运行维护费</w:t>
            </w:r>
          </w:p>
        </w:tc>
        <w:tc>
          <w:tcPr>
            <w:tcW w:w="11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1098" w:type="dxa"/>
            <w:vAlign w:val="top"/>
          </w:tcPr>
          <w:p>
            <w:pPr>
              <w:pStyle w:val="TableText"/>
              <w:ind w:left="502"/>
              <w:spacing w:before="109" w:line="241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660"/>
              <w:spacing w:before="109" w:line="241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5"/>
              <w:spacing w:before="108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1"/>
              <w:spacing w:before="109" w:line="241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6"/>
              <w:spacing w:before="108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5"/>
              <w:spacing w:before="108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8"/>
              <w:spacing w:before="108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left="669"/>
              <w:spacing w:before="108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7"/>
              <w:spacing w:before="108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68"/>
              <w:spacing w:before="108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69"/>
              <w:spacing w:before="109" w:line="241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146" w:type="dxa"/>
            <w:vAlign w:val="top"/>
          </w:tcPr>
          <w:p>
            <w:pPr>
              <w:pStyle w:val="TableText"/>
              <w:ind w:left="487"/>
              <w:spacing w:before="109" w:line="241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</w:tr>
      <w:tr>
        <w:trPr>
          <w:trHeight w:val="425" w:hRule="atLeast"/>
        </w:trPr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441" w:right="1538"/>
        <w:spacing w:line="21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12529"/>
        </w:rPr>
        <w:t>注：本表反映部门本年度“三公</w:t>
      </w:r>
      <w:r>
        <w:rPr>
          <w:rFonts w:ascii="SimSun" w:hAnsi="SimSun" w:eastAsia="SimSun" w:cs="SimSun"/>
          <w:sz w:val="18"/>
          <w:szCs w:val="18"/>
          <w:color w:val="212529"/>
          <w:spacing w:val="-64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12529"/>
        </w:rPr>
        <w:t>”经费支出预决算情况</w:t>
      </w:r>
      <w:r>
        <w:rPr>
          <w:rFonts w:ascii="SimSun" w:hAnsi="SimSun" w:eastAsia="SimSun" w:cs="SimSun"/>
          <w:sz w:val="18"/>
          <w:szCs w:val="18"/>
          <w:color w:val="212529"/>
          <w:spacing w:val="-1"/>
        </w:rPr>
        <w:t>。其中，预算数为“三公</w:t>
      </w:r>
      <w:r>
        <w:rPr>
          <w:rFonts w:ascii="SimSun" w:hAnsi="SimSun" w:eastAsia="SimSun" w:cs="SimSun"/>
          <w:sz w:val="18"/>
          <w:szCs w:val="18"/>
          <w:color w:val="212529"/>
          <w:spacing w:val="-65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12529"/>
          <w:spacing w:val="-1"/>
        </w:rPr>
        <w:t>”经费全年预算数，反映按规定程序调整后的预算数；决算数是包括当年财政拨款和以前年度结</w:t>
      </w:r>
      <w:r>
        <w:rPr>
          <w:rFonts w:ascii="SimSun" w:hAnsi="SimSun" w:eastAsia="SimSun" w:cs="SimSun"/>
          <w:sz w:val="18"/>
          <w:szCs w:val="18"/>
          <w:color w:val="212529"/>
          <w:spacing w:val="-1"/>
        </w:rPr>
        <w:t>转资金安排的实际支出。</w:t>
      </w:r>
    </w:p>
    <w:tbl>
      <w:tblPr>
        <w:tblStyle w:val="TableNormal"/>
        <w:tblW w:w="13966" w:type="dxa"/>
        <w:tblInd w:w="1439" w:type="dxa"/>
        <w:tblLayout w:type="fixed"/>
        <w:tblBorders>
          <w:left w:val="single" w:color="FFFFFF" w:sz="4" w:space="0"/>
          <w:bottom w:val="single" w:color="FFFFFF" w:sz="4" w:space="0"/>
          <w:right w:val="single" w:color="FFFFFF" w:sz="4" w:space="0"/>
          <w:top w:val="single" w:color="FFFFFF" w:sz="4" w:space="0"/>
        </w:tblBorders>
      </w:tblPr>
      <w:tblGrid>
        <w:gridCol w:w="13966"/>
      </w:tblGrid>
      <w:tr>
        <w:trPr>
          <w:trHeight w:val="424" w:hRule="atLeast"/>
        </w:trPr>
        <w:tc>
          <w:tcPr>
            <w:tcW w:w="13966" w:type="dxa"/>
            <w:vAlign w:val="top"/>
          </w:tcPr>
          <w:p>
            <w:pPr>
              <w:ind w:left="3"/>
              <w:spacing w:before="31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7"/>
              </w:rPr>
              <w:t>说明 ：本表无数据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24"/>
          <w:footerReference w:type="default" r:id="rId25"/>
          <w:pgSz w:w="16840" w:h="11900"/>
          <w:pgMar w:top="642" w:right="0" w:bottom="340" w:left="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88" w:lineRule="exact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490"/>
        <w:gridCol w:w="983"/>
        <w:gridCol w:w="3543"/>
      </w:tblGrid>
      <w:tr>
        <w:trPr>
          <w:trHeight w:val="331" w:hRule="atLeast"/>
        </w:trPr>
        <w:tc>
          <w:tcPr>
            <w:tcW w:w="9016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3016"/>
              <w:spacing w:before="46" w:line="226" w:lineRule="auto"/>
              <w:outlineLvl w:val="1"/>
              <w:rPr>
                <w:sz w:val="22"/>
                <w:szCs w:val="22"/>
              </w:rPr>
            </w:pPr>
            <w:bookmarkStart w:name="bookmark39" w:id="25"/>
            <w:bookmarkEnd w:id="25"/>
            <w:bookmarkStart w:name="bookmark14" w:id="26"/>
            <w:bookmarkEnd w:id="26"/>
            <w:r>
              <w:rPr>
                <w:sz w:val="22"/>
                <w:szCs w:val="22"/>
                <w:color w:val="212529"/>
                <w:spacing w:val="7"/>
              </w:rPr>
              <w:t>部门决算公开相关信息统计表</w:t>
            </w:r>
          </w:p>
        </w:tc>
      </w:tr>
      <w:tr>
        <w:trPr>
          <w:trHeight w:val="325" w:hRule="atLeast"/>
        </w:trPr>
        <w:tc>
          <w:tcPr>
            <w:tcW w:w="449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2896"/>
              <w:spacing w:before="79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公开10表</w:t>
            </w:r>
          </w:p>
        </w:tc>
      </w:tr>
      <w:tr>
        <w:trPr>
          <w:trHeight w:val="325" w:hRule="atLeast"/>
        </w:trPr>
        <w:tc>
          <w:tcPr>
            <w:tcW w:w="4490" w:type="dxa"/>
            <w:vAlign w:val="top"/>
            <w:tcBorders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8"/>
              <w:spacing w:before="7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单位名称：兴县总工会</w:t>
            </w:r>
          </w:p>
        </w:tc>
        <w:tc>
          <w:tcPr>
            <w:tcW w:w="98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97"/>
              <w:spacing w:before="7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3543" w:type="dxa"/>
            <w:vAlign w:val="top"/>
            <w:tcBorders>
              <w:lef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right="26"/>
              <w:spacing w:before="80" w:line="227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4"/>
              </w:rPr>
              <w:t>金额单位：万元</w:t>
            </w:r>
          </w:p>
        </w:tc>
      </w:tr>
      <w:tr>
        <w:trPr>
          <w:trHeight w:val="325" w:hRule="atLeast"/>
        </w:trPr>
        <w:tc>
          <w:tcPr>
            <w:tcW w:w="9016" w:type="dxa"/>
            <w:vAlign w:val="top"/>
            <w:gridSpan w:val="3"/>
          </w:tcPr>
          <w:p>
            <w:pPr>
              <w:pStyle w:val="TableText"/>
              <w:ind w:left="5"/>
              <w:spacing w:before="60" w:line="219" w:lineRule="auto"/>
              <w:rPr/>
            </w:pPr>
            <w:r>
              <w:rPr>
                <w:color w:val="212529"/>
                <w:spacing w:val="-2"/>
              </w:rPr>
              <w:t>一、政府采购情况</w:t>
            </w:r>
          </w:p>
        </w:tc>
      </w:tr>
      <w:tr>
        <w:trPr>
          <w:trHeight w:val="325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2052"/>
              <w:spacing w:before="61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299"/>
              <w:spacing w:before="62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3543" w:type="dxa"/>
            <w:vAlign w:val="top"/>
          </w:tcPr>
          <w:p>
            <w:pPr>
              <w:pStyle w:val="TableText"/>
              <w:ind w:left="1490"/>
              <w:spacing w:before="62" w:line="219" w:lineRule="auto"/>
              <w:rPr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>
        <w:trPr>
          <w:trHeight w:val="325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2056"/>
              <w:spacing w:before="62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47"/>
              <w:spacing w:before="62" w:line="241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2059"/>
              <w:spacing w:before="63" w:line="219" w:lineRule="auto"/>
              <w:rPr/>
            </w:pPr>
            <w:r>
              <w:rPr>
                <w:color w:val="212529"/>
                <w:spacing w:val="-7"/>
              </w:rPr>
              <w:t>货物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6"/>
              <w:spacing w:before="63" w:line="241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2057"/>
              <w:spacing w:before="64" w:line="220" w:lineRule="auto"/>
              <w:rPr/>
            </w:pPr>
            <w:r>
              <w:rPr>
                <w:color w:val="212529"/>
                <w:spacing w:val="-6"/>
              </w:rPr>
              <w:t>工程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7"/>
              <w:spacing w:before="63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2055"/>
              <w:spacing w:before="64" w:line="219" w:lineRule="auto"/>
              <w:rPr/>
            </w:pPr>
            <w:r>
              <w:rPr>
                <w:color w:val="212529"/>
                <w:spacing w:val="-5"/>
              </w:rPr>
              <w:t>服务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3"/>
              <w:spacing w:before="64" w:line="241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9016" w:type="dxa"/>
            <w:vAlign w:val="top"/>
            <w:gridSpan w:val="3"/>
          </w:tcPr>
          <w:p>
            <w:pPr>
              <w:pStyle w:val="TableText"/>
              <w:ind w:left="5"/>
              <w:spacing w:before="63" w:line="219" w:lineRule="auto"/>
              <w:rPr/>
            </w:pPr>
            <w:r>
              <w:rPr>
                <w:color w:val="212529"/>
                <w:spacing w:val="-2"/>
              </w:rPr>
              <w:t>二、机关运行经费</w:t>
            </w:r>
          </w:p>
        </w:tc>
      </w:tr>
      <w:tr>
        <w:trPr>
          <w:trHeight w:val="326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2052"/>
              <w:spacing w:before="64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43" w:type="dxa"/>
            <w:vAlign w:val="top"/>
          </w:tcPr>
          <w:p>
            <w:pPr>
              <w:pStyle w:val="TableText"/>
              <w:ind w:left="1490"/>
              <w:spacing w:before="64" w:line="219" w:lineRule="auto"/>
              <w:rPr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>
        <w:trPr>
          <w:trHeight w:val="326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13"/>
              <w:spacing w:before="64" w:line="220" w:lineRule="auto"/>
              <w:rPr/>
            </w:pPr>
            <w:r>
              <w:rPr>
                <w:color w:val="212529"/>
                <w:spacing w:val="-2"/>
              </w:rPr>
              <w:t>（一）行政单位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7"/>
              <w:spacing w:before="64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3543" w:type="dxa"/>
            <w:vAlign w:val="top"/>
          </w:tcPr>
          <w:p>
            <w:pPr>
              <w:pStyle w:val="TableText"/>
              <w:ind w:right="26"/>
              <w:spacing w:before="64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4.82</w:t>
            </w:r>
          </w:p>
        </w:tc>
      </w:tr>
      <w:tr>
        <w:trPr>
          <w:trHeight w:val="326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13"/>
              <w:spacing w:before="64" w:line="219" w:lineRule="auto"/>
              <w:rPr/>
            </w:pPr>
            <w:r>
              <w:rPr>
                <w:color w:val="212529"/>
                <w:spacing w:val="-1"/>
              </w:rPr>
              <w:t>（二）参照公务员法管理事业单位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5"/>
              <w:spacing w:before="64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9016" w:type="dxa"/>
            <w:vAlign w:val="top"/>
            <w:gridSpan w:val="3"/>
          </w:tcPr>
          <w:p>
            <w:pPr>
              <w:pStyle w:val="TableText"/>
              <w:ind w:left="3"/>
              <w:spacing w:before="64" w:line="219" w:lineRule="auto"/>
              <w:rPr/>
            </w:pPr>
            <w:r>
              <w:rPr>
                <w:color w:val="212529"/>
                <w:spacing w:val="-1"/>
              </w:rPr>
              <w:t>三、国有资产占用情况</w:t>
            </w:r>
          </w:p>
        </w:tc>
      </w:tr>
      <w:tr>
        <w:trPr>
          <w:trHeight w:val="326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13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（一）车辆数合计（辆）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8"/>
              <w:spacing w:before="64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112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1.副部（省）级及以上领导用车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5"/>
              <w:spacing w:before="64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101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2.主要负责人用车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5"/>
              <w:spacing w:before="64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5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102"/>
              <w:spacing w:before="64" w:line="219" w:lineRule="auto"/>
              <w:rPr/>
            </w:pPr>
            <w:r>
              <w:rPr>
                <w:color w:val="212529"/>
                <w:spacing w:val="-2"/>
              </w:rPr>
              <w:t>3.机要通信用车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64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98"/>
              <w:spacing w:before="66" w:line="219" w:lineRule="auto"/>
              <w:rPr/>
            </w:pPr>
            <w:r>
              <w:rPr>
                <w:color w:val="212529"/>
                <w:spacing w:val="-1"/>
              </w:rPr>
              <w:t>4.应急保障用车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66" w:line="241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102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5.执法执勤用车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66" w:line="241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100"/>
              <w:spacing w:before="66" w:line="219" w:lineRule="auto"/>
              <w:rPr/>
            </w:pPr>
            <w:r>
              <w:rPr>
                <w:color w:val="212529"/>
                <w:spacing w:val="-1"/>
              </w:rPr>
              <w:t>6.特种专业技术用车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65"/>
              <w:rPr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103"/>
              <w:spacing w:before="66" w:line="219" w:lineRule="auto"/>
              <w:rPr/>
            </w:pPr>
            <w:r>
              <w:rPr>
                <w:color w:val="212529"/>
                <w:spacing w:val="-2"/>
              </w:rPr>
              <w:t>7.离退休干部服务用车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66" w:line="241" w:lineRule="auto"/>
              <w:rPr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99"/>
              <w:spacing w:before="66" w:line="219" w:lineRule="auto"/>
              <w:rPr/>
            </w:pPr>
            <w:r>
              <w:rPr>
                <w:color w:val="212529"/>
                <w:spacing w:val="-2"/>
              </w:rPr>
              <w:t>8.其他用车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66"/>
              <w:rPr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490" w:type="dxa"/>
            <w:vAlign w:val="top"/>
          </w:tcPr>
          <w:p>
            <w:pPr>
              <w:pStyle w:val="TableText"/>
              <w:ind w:left="13"/>
              <w:spacing w:before="66" w:line="218" w:lineRule="auto"/>
              <w:rPr/>
            </w:pPr>
            <w:r>
              <w:rPr>
                <w:color w:val="212529"/>
                <w:spacing w:val="-1"/>
              </w:rPr>
              <w:t>（二）单价100万元（含）以上设备（不含车辆）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66"/>
              <w:rPr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35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9016" w:type="dxa"/>
            <w:vAlign w:val="top"/>
            <w:gridSpan w:val="3"/>
            <w:tcBorders>
              <w:bottom w:val="single" w:color="FFFFFF" w:sz="4" w:space="0"/>
              <w:right w:val="nil"/>
            </w:tcBorders>
          </w:tcPr>
          <w:p>
            <w:pPr>
              <w:ind w:left="5"/>
              <w:spacing w:before="30" w:line="186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：本表反映部门本年度政府采购、机关运行经费和国有资产占用情况。</w:t>
            </w:r>
          </w:p>
        </w:tc>
      </w:tr>
      <w:tr>
        <w:trPr>
          <w:trHeight w:val="331" w:hRule="atLeast"/>
        </w:trPr>
        <w:tc>
          <w:tcPr>
            <w:tcW w:w="9016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5"/>
          <w:footerReference w:type="default" r:id="rId26"/>
          <w:pgSz w:w="11900" w:h="16840"/>
          <w:pgMar w:top="642" w:right="0" w:bottom="340" w:left="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left="4877"/>
        <w:spacing w:before="82" w:line="222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40" w:id="27"/>
      <w:bookmarkEnd w:id="27"/>
      <w:bookmarkStart w:name="bookmark15" w:id="28"/>
      <w:bookmarkEnd w:id="28"/>
      <w:r>
        <w:rPr>
          <w:rFonts w:ascii="SimHei" w:hAnsi="SimHei" w:eastAsia="SimHei" w:cs="SimHei"/>
          <w:sz w:val="25"/>
          <w:szCs w:val="25"/>
          <w:spacing w:val="-1"/>
        </w:rPr>
        <w:t>第三部分</w:t>
      </w:r>
      <w:r>
        <w:rPr>
          <w:rFonts w:ascii="SimHei" w:hAnsi="SimHei" w:eastAsia="SimHei" w:cs="SimHei"/>
          <w:sz w:val="25"/>
          <w:szCs w:val="25"/>
          <w:spacing w:val="18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1"/>
        </w:rPr>
        <w:t>情况说明</w:t>
      </w:r>
    </w:p>
    <w:p>
      <w:pPr>
        <w:ind w:left="1802"/>
        <w:spacing w:before="275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16" w:id="29"/>
      <w:bookmarkEnd w:id="29"/>
      <w:bookmarkStart w:name="bookmark17" w:id="30"/>
      <w:bookmarkEnd w:id="30"/>
      <w:r>
        <w:rPr>
          <w:rFonts w:ascii="SimHei" w:hAnsi="SimHei" w:eastAsia="SimHei" w:cs="SimHei"/>
          <w:sz w:val="25"/>
          <w:szCs w:val="25"/>
        </w:rPr>
        <w:t>一、收入支出决算总体情况说明</w:t>
      </w:r>
    </w:p>
    <w:p>
      <w:pPr>
        <w:ind w:left="1306" w:right="1410" w:firstLine="499"/>
        <w:spacing w:before="131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2023年度收入总计82.69万元，支出总计82.6</w:t>
      </w:r>
      <w:r>
        <w:rPr>
          <w:rFonts w:ascii="FangSong" w:hAnsi="FangSong" w:eastAsia="FangSong" w:cs="FangSong"/>
          <w:sz w:val="25"/>
          <w:szCs w:val="25"/>
          <w:spacing w:val="1"/>
        </w:rPr>
        <w:t>9万元。与上年相比，收入总计减</w:t>
      </w:r>
      <w:r>
        <w:rPr>
          <w:rFonts w:ascii="FangSong" w:hAnsi="FangSong" w:eastAsia="FangSong" w:cs="FangSong"/>
          <w:sz w:val="25"/>
          <w:szCs w:val="25"/>
          <w:spacing w:val="2"/>
        </w:rPr>
        <w:t>少27.31万元，下降24.82%，支</w:t>
      </w:r>
      <w:r>
        <w:rPr>
          <w:rFonts w:ascii="FangSong" w:hAnsi="FangSong" w:eastAsia="FangSong" w:cs="FangSong"/>
          <w:sz w:val="25"/>
          <w:szCs w:val="25"/>
          <w:spacing w:val="1"/>
        </w:rPr>
        <w:t>出总计减少27.31万元，下降24.82%。主要原因是本</w:t>
      </w:r>
      <w:r>
        <w:rPr>
          <w:rFonts w:ascii="FangSong" w:hAnsi="FangSong" w:eastAsia="FangSong" w:cs="FangSong"/>
          <w:sz w:val="25"/>
          <w:szCs w:val="25"/>
          <w:spacing w:val="1"/>
        </w:rPr>
        <w:t>年收入82.69万元，上年收入110万元，所以2023年与2022年相比，收入减少了27.31</w:t>
      </w:r>
      <w:r>
        <w:rPr>
          <w:rFonts w:ascii="FangSong" w:hAnsi="FangSong" w:eastAsia="FangSong" w:cs="FangSong"/>
          <w:sz w:val="25"/>
          <w:szCs w:val="25"/>
          <w:spacing w:val="1"/>
        </w:rPr>
        <w:t>万元，下降了24.82%；本年支出82.69万元，上年支出110万元，所以2023年与2022</w:t>
      </w:r>
      <w:r>
        <w:rPr>
          <w:rFonts w:ascii="FangSong" w:hAnsi="FangSong" w:eastAsia="FangSong" w:cs="FangSong"/>
          <w:sz w:val="25"/>
          <w:szCs w:val="25"/>
          <w:spacing w:val="1"/>
        </w:rPr>
        <w:t>年相比，支出减少了27.31万元，下降了24.82%；因为2023年人员变动，1人调出，</w:t>
      </w:r>
    </w:p>
    <w:p>
      <w:pPr>
        <w:ind w:left="1306" w:right="1537" w:firstLine="3"/>
        <w:spacing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且2023年比2022年项目减少22万元，所以2023年与2022年相比，收入支出较上年减</w:t>
      </w:r>
      <w:r>
        <w:rPr>
          <w:rFonts w:ascii="FangSong" w:hAnsi="FangSong" w:eastAsia="FangSong" w:cs="FangSong"/>
          <w:sz w:val="25"/>
          <w:szCs w:val="25"/>
          <w:spacing w:val="-3"/>
        </w:rPr>
        <w:t>少了。。</w:t>
      </w:r>
    </w:p>
    <w:p>
      <w:pPr>
        <w:ind w:left="1802"/>
        <w:spacing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一、收入支出决算总体情况说明</w:t>
      </w:r>
    </w:p>
    <w:p>
      <w:pPr>
        <w:ind w:left="1306" w:right="1410" w:firstLine="499"/>
        <w:spacing w:before="131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2023年度收入总计82.69万元，支出总计82.6</w:t>
      </w:r>
      <w:r>
        <w:rPr>
          <w:rFonts w:ascii="FangSong" w:hAnsi="FangSong" w:eastAsia="FangSong" w:cs="FangSong"/>
          <w:sz w:val="25"/>
          <w:szCs w:val="25"/>
          <w:spacing w:val="1"/>
        </w:rPr>
        <w:t>9万元。与上年相比，收入总计减</w:t>
      </w:r>
      <w:r>
        <w:rPr>
          <w:rFonts w:ascii="FangSong" w:hAnsi="FangSong" w:eastAsia="FangSong" w:cs="FangSong"/>
          <w:sz w:val="25"/>
          <w:szCs w:val="25"/>
          <w:spacing w:val="2"/>
        </w:rPr>
        <w:t>少27.31万元，下降24.82%，支</w:t>
      </w:r>
      <w:r>
        <w:rPr>
          <w:rFonts w:ascii="FangSong" w:hAnsi="FangSong" w:eastAsia="FangSong" w:cs="FangSong"/>
          <w:sz w:val="25"/>
          <w:szCs w:val="25"/>
          <w:spacing w:val="1"/>
        </w:rPr>
        <w:t>出总计减少27.31万元，下降24.82%。主要原因是本</w:t>
      </w:r>
      <w:r>
        <w:rPr>
          <w:rFonts w:ascii="FangSong" w:hAnsi="FangSong" w:eastAsia="FangSong" w:cs="FangSong"/>
          <w:sz w:val="25"/>
          <w:szCs w:val="25"/>
          <w:spacing w:val="1"/>
        </w:rPr>
        <w:t>年收入82.69万元，上年收入110万元，所以2023年与2022年相比，收入减少了27.31</w:t>
      </w:r>
      <w:r>
        <w:rPr>
          <w:rFonts w:ascii="FangSong" w:hAnsi="FangSong" w:eastAsia="FangSong" w:cs="FangSong"/>
          <w:sz w:val="25"/>
          <w:szCs w:val="25"/>
          <w:spacing w:val="1"/>
        </w:rPr>
        <w:t>万元，下降了24.82%；本年支出82.69万元，上年支出110万元，所以2023年与2022</w:t>
      </w:r>
      <w:r>
        <w:rPr>
          <w:rFonts w:ascii="FangSong" w:hAnsi="FangSong" w:eastAsia="FangSong" w:cs="FangSong"/>
          <w:sz w:val="25"/>
          <w:szCs w:val="25"/>
          <w:spacing w:val="1"/>
        </w:rPr>
        <w:t>年相比，支出减少了27.31万元，下降了24.82%；因为2023年人员变动，1人调出，</w:t>
      </w:r>
    </w:p>
    <w:p>
      <w:pPr>
        <w:ind w:left="1306" w:right="1537" w:firstLine="3"/>
        <w:spacing w:before="1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且2023年比2022年项目减少22万元，所以2023年与2022年相比，收入支出较上年减</w:t>
      </w:r>
      <w:r>
        <w:rPr>
          <w:rFonts w:ascii="FangSong" w:hAnsi="FangSong" w:eastAsia="FangSong" w:cs="FangSong"/>
          <w:sz w:val="25"/>
          <w:szCs w:val="25"/>
          <w:spacing w:val="-3"/>
        </w:rPr>
        <w:t>少了。。</w:t>
      </w:r>
    </w:p>
    <w:p>
      <w:pPr>
        <w:ind w:left="1813"/>
        <w:spacing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18" w:id="31"/>
      <w:bookmarkEnd w:id="31"/>
      <w:r>
        <w:rPr>
          <w:rFonts w:ascii="SimHei" w:hAnsi="SimHei" w:eastAsia="SimHei" w:cs="SimHei"/>
          <w:sz w:val="25"/>
          <w:szCs w:val="25"/>
        </w:rPr>
        <w:t>四、财政拨款收支决算总体情况说明</w:t>
      </w:r>
    </w:p>
    <w:p>
      <w:pPr>
        <w:ind w:left="1307" w:right="1525" w:firstLine="498"/>
        <w:spacing w:before="131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2023年度财政拨款收入总计82.69万元，支出总计</w:t>
      </w:r>
      <w:r>
        <w:rPr>
          <w:rFonts w:ascii="FangSong" w:hAnsi="FangSong" w:eastAsia="FangSong" w:cs="FangSong"/>
          <w:sz w:val="25"/>
          <w:szCs w:val="25"/>
          <w:spacing w:val="1"/>
        </w:rPr>
        <w:t>82.69万元。与上年相比，财</w:t>
      </w:r>
      <w:r>
        <w:rPr>
          <w:rFonts w:ascii="FangSong" w:hAnsi="FangSong" w:eastAsia="FangSong" w:cs="FangSong"/>
          <w:sz w:val="25"/>
          <w:szCs w:val="25"/>
          <w:spacing w:val="1"/>
        </w:rPr>
        <w:t>政拨款收入总计减少27.31万元，下降24.82%；财政拨款支出总计减少27.31万元，</w:t>
      </w:r>
    </w:p>
    <w:p>
      <w:pPr>
        <w:ind w:left="1306" w:right="1411" w:firstLine="5"/>
        <w:spacing w:before="1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下降24.82%。主要原因是因为2023年人员变动，1人调出，且2023年比2022年项目减</w:t>
      </w:r>
      <w:r>
        <w:rPr>
          <w:rFonts w:ascii="FangSong" w:hAnsi="FangSong" w:eastAsia="FangSong" w:cs="FangSong"/>
          <w:sz w:val="25"/>
          <w:szCs w:val="25"/>
          <w:spacing w:val="1"/>
        </w:rPr>
        <w:t>少22万元，所以2023年与2022年相比，收入减少了27.31万元，下降了24.82%，支出</w:t>
      </w:r>
      <w:r>
        <w:rPr>
          <w:rFonts w:ascii="FangSong" w:hAnsi="FangSong" w:eastAsia="FangSong" w:cs="FangSong"/>
          <w:sz w:val="25"/>
          <w:szCs w:val="25"/>
          <w:spacing w:val="1"/>
        </w:rPr>
        <w:t>较上年减少了27.31万元，下降了24</w:t>
      </w:r>
      <w:r>
        <w:rPr>
          <w:rFonts w:ascii="FangSong" w:hAnsi="FangSong" w:eastAsia="FangSong" w:cs="FangSong"/>
          <w:sz w:val="25"/>
          <w:szCs w:val="25"/>
        </w:rPr>
        <w:t>.82%。。</w:t>
      </w:r>
    </w:p>
    <w:p>
      <w:pPr>
        <w:ind w:left="1804"/>
        <w:spacing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19" w:id="32"/>
      <w:bookmarkEnd w:id="32"/>
      <w:r>
        <w:rPr>
          <w:rFonts w:ascii="SimHei" w:hAnsi="SimHei" w:eastAsia="SimHei" w:cs="SimHei"/>
          <w:sz w:val="25"/>
          <w:szCs w:val="25"/>
          <w:spacing w:val="1"/>
        </w:rPr>
        <w:t>五、一般公共预算财政拨款支出决算情况说明</w:t>
      </w:r>
    </w:p>
    <w:p>
      <w:pPr>
        <w:ind w:left="1821"/>
        <w:spacing w:before="132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（一）一般公共预算财政拨款支出决算总体情况</w:t>
      </w:r>
    </w:p>
    <w:p>
      <w:pPr>
        <w:ind w:left="1806"/>
        <w:spacing w:before="131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2023年一般公共预算财政拨款决算支出82.69万元，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占本年支出合计的</w:t>
      </w:r>
    </w:p>
    <w:p>
      <w:pPr>
        <w:ind w:left="1317"/>
        <w:spacing w:before="130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100.00%。与上年相比，一般公共预算财政拨款支出减少27.31万元，下降</w:t>
      </w:r>
    </w:p>
    <w:p>
      <w:pPr>
        <w:ind w:left="1308" w:right="1410" w:hanging="6"/>
        <w:spacing w:before="132" w:line="287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24.83%。主要原因是因为2023年人员变动，1人调出，且2023年比2022年项目减少22</w:t>
      </w:r>
      <w:r>
        <w:rPr>
          <w:rFonts w:ascii="FangSong" w:hAnsi="FangSong" w:eastAsia="FangSong" w:cs="FangSong"/>
          <w:sz w:val="25"/>
          <w:szCs w:val="25"/>
          <w:spacing w:val="1"/>
        </w:rPr>
        <w:t>万元，所以2023年与2022年相比，收入减少了27.31万元，下降了24.82%，支出较上</w:t>
      </w:r>
      <w:r>
        <w:rPr>
          <w:rFonts w:ascii="FangSong" w:hAnsi="FangSong" w:eastAsia="FangSong" w:cs="FangSong"/>
          <w:sz w:val="25"/>
          <w:szCs w:val="25"/>
        </w:rPr>
        <w:t>年减少了27.31万元，下降了24.82%。。</w:t>
      </w:r>
    </w:p>
    <w:p>
      <w:pPr>
        <w:ind w:left="1821"/>
        <w:spacing w:before="129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（二）一般公共预算财政拨款支出决算结构情况</w:t>
      </w:r>
    </w:p>
    <w:p>
      <w:pPr>
        <w:ind w:left="1806"/>
        <w:spacing w:before="131" w:line="223" w:lineRule="auto"/>
        <w:rPr>
          <w:rFonts w:ascii="FangSong" w:hAnsi="FangSong" w:eastAsia="FangSong" w:cs="FangSong"/>
          <w:sz w:val="25"/>
          <w:szCs w:val="25"/>
        </w:rPr>
      </w:pPr>
      <w:r>
        <w:pict>
          <v:shape id="_x0000_s204" style="position:absolute;margin-left:391.92pt;margin-top:38.3398pt;mso-position-vertical-relative:text;mso-position-horizontal-relative:text;width:119.4pt;height:18.85pt;z-index:251658240;rotation:330;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pict>
          <v:shape id="_x0000_s206" style="position:absolute;margin-left:-13.08pt;margin-top:38.3398pt;mso-position-vertical-relative:text;mso-position-horizontal-relative:text;width:119.4pt;height:18.85pt;z-index:251659264;rotation:330;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rPr>
          <w:rFonts w:ascii="FangSong" w:hAnsi="FangSong" w:eastAsia="FangSong" w:cs="FangSong"/>
          <w:sz w:val="25"/>
          <w:szCs w:val="25"/>
          <w:spacing w:val="1"/>
        </w:rPr>
        <w:t>2023年度一般公共预算财政拨款支出82.69万元，主要用于以下方面：</w:t>
      </w:r>
    </w:p>
    <w:p>
      <w:pPr>
        <w:ind w:left="1815"/>
        <w:spacing w:before="130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2"/>
        </w:rPr>
        <w:t>一般公共服务支出(类)66.53万元，</w:t>
      </w:r>
      <w:r>
        <w:rPr>
          <w:rFonts w:ascii="FangSong" w:hAnsi="FangSong" w:eastAsia="FangSong" w:cs="FangSong"/>
          <w:sz w:val="25"/>
          <w:szCs w:val="25"/>
          <w:spacing w:val="-5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占比80.45%；</w:t>
      </w:r>
    </w:p>
    <w:p>
      <w:pPr>
        <w:ind w:left="1810"/>
        <w:spacing w:before="129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社会保障和就业支出(类)11.97万元，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占比</w:t>
      </w:r>
      <w:r>
        <w:rPr>
          <w:rFonts w:ascii="FangSong" w:hAnsi="FangSong" w:eastAsia="FangSong" w:cs="FangSong"/>
          <w:sz w:val="25"/>
          <w:szCs w:val="25"/>
          <w:spacing w:val="-2"/>
        </w:rPr>
        <w:t>14.47%；</w:t>
      </w:r>
    </w:p>
    <w:p>
      <w:pPr>
        <w:ind w:firstLine="1290"/>
        <w:spacing w:before="36" w:line="84" w:lineRule="exact"/>
        <w:rPr/>
      </w:pPr>
      <w:r>
        <w:rPr>
          <w:position w:val="-1"/>
        </w:rPr>
        <w:drawing>
          <wp:inline distT="0" distB="0" distL="0" distR="0">
            <wp:extent cx="5914769" cy="5335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14769" cy="5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84" w:lineRule="exact"/>
        <w:sectPr>
          <w:headerReference w:type="default" r:id="rId27"/>
          <w:footerReference w:type="default" r:id="rId28"/>
          <w:pgSz w:w="11900" w:h="16840"/>
          <w:pgMar w:top="642" w:right="0" w:bottom="340" w:left="0" w:header="326" w:footer="93" w:gutter="0"/>
        </w:sectPr>
        <w:rPr/>
      </w:pPr>
    </w:p>
    <w:p>
      <w:pPr>
        <w:ind w:left="1815"/>
        <w:spacing w:before="44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2"/>
        </w:rPr>
        <w:t>卫生健康支出(类)4.20万元，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占比5.08%。</w:t>
      </w:r>
    </w:p>
    <w:p>
      <w:pPr>
        <w:ind w:left="1821"/>
        <w:spacing w:before="129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（三）一般公共预算财政拨款支出决算具体情况</w:t>
      </w:r>
    </w:p>
    <w:p>
      <w:pPr>
        <w:ind w:left="1310" w:right="1663" w:firstLine="495"/>
        <w:spacing w:before="131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2023年度一般公共预算财政拨款支出年初预算114.90万元，支出决算82.69万</w:t>
      </w:r>
      <w:r>
        <w:rPr>
          <w:rFonts w:ascii="FangSong" w:hAnsi="FangSong" w:eastAsia="FangSong" w:cs="FangSong"/>
          <w:sz w:val="25"/>
          <w:szCs w:val="25"/>
        </w:rPr>
        <w:t>元，完成年初预算的71.97%。其中：</w:t>
      </w:r>
    </w:p>
    <w:p>
      <w:pPr>
        <w:ind w:left="1305" w:right="1537" w:firstLine="506"/>
        <w:spacing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本年一般公共服务支出年初预算114.90万元，支出决算82.69万元（基本支出</w:t>
      </w:r>
      <w:r>
        <w:rPr>
          <w:rFonts w:ascii="FangSong" w:hAnsi="FangSong" w:eastAsia="FangSong" w:cs="FangSong"/>
          <w:sz w:val="25"/>
          <w:szCs w:val="25"/>
          <w:spacing w:val="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75.21万元，项目支出7.49万元</w:t>
      </w:r>
      <w:r>
        <w:rPr>
          <w:rFonts w:ascii="FangSong" w:hAnsi="FangSong" w:eastAsia="FangSong" w:cs="FangSong"/>
          <w:sz w:val="25"/>
          <w:szCs w:val="25"/>
          <w:spacing w:val="12"/>
        </w:rPr>
        <w:t>），</w:t>
      </w:r>
      <w:r>
        <w:rPr>
          <w:rFonts w:ascii="FangSong" w:hAnsi="FangSong" w:eastAsia="FangSong" w:cs="FangSong"/>
          <w:sz w:val="25"/>
          <w:szCs w:val="25"/>
          <w:spacing w:val="1"/>
        </w:rPr>
        <w:t>其中一般公共服务支出66.</w:t>
      </w:r>
      <w:r>
        <w:rPr>
          <w:rFonts w:ascii="FangSong" w:hAnsi="FangSong" w:eastAsia="FangSong" w:cs="FangSong"/>
          <w:sz w:val="25"/>
          <w:szCs w:val="25"/>
        </w:rPr>
        <w:t>53万元，群众团体事</w:t>
      </w:r>
      <w:r>
        <w:rPr>
          <w:rFonts w:ascii="FangSong" w:hAnsi="FangSong" w:eastAsia="FangSong" w:cs="FangSong"/>
          <w:sz w:val="25"/>
          <w:szCs w:val="25"/>
          <w:spacing w:val="2"/>
        </w:rPr>
        <w:t>务59.04万元</w:t>
      </w:r>
      <w:r>
        <w:rPr>
          <w:rFonts w:ascii="FangSong" w:hAnsi="FangSong" w:eastAsia="FangSong" w:cs="FangSong"/>
          <w:sz w:val="25"/>
          <w:szCs w:val="25"/>
          <w:spacing w:val="-7"/>
        </w:rPr>
        <w:t>，（</w:t>
      </w:r>
      <w:r>
        <w:rPr>
          <w:rFonts w:ascii="FangSong" w:hAnsi="FangSong" w:eastAsia="FangSong" w:cs="FangSong"/>
          <w:sz w:val="25"/>
          <w:szCs w:val="25"/>
          <w:spacing w:val="2"/>
        </w:rPr>
        <w:t>行政运行54.22万元，工会事务4.82万元</w:t>
      </w:r>
      <w:r>
        <w:rPr>
          <w:rFonts w:ascii="FangSong" w:hAnsi="FangSong" w:eastAsia="FangSong" w:cs="FangSong"/>
          <w:sz w:val="25"/>
          <w:szCs w:val="25"/>
          <w:spacing w:val="-7"/>
        </w:rPr>
        <w:t>），</w:t>
      </w:r>
      <w:r>
        <w:rPr>
          <w:rFonts w:ascii="FangSong" w:hAnsi="FangSong" w:eastAsia="FangSong" w:cs="FangSong"/>
          <w:sz w:val="25"/>
          <w:szCs w:val="25"/>
          <w:spacing w:val="2"/>
        </w:rPr>
        <w:t>组织事务7.49万元</w:t>
      </w:r>
    </w:p>
    <w:p>
      <w:pPr>
        <w:ind w:left="1306" w:right="1537" w:firstLine="1"/>
        <w:spacing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（其他组织事务支出7.49万元</w:t>
      </w:r>
      <w:r>
        <w:rPr>
          <w:rFonts w:ascii="FangSong" w:hAnsi="FangSong" w:eastAsia="FangSong" w:cs="FangSong"/>
          <w:sz w:val="25"/>
          <w:szCs w:val="25"/>
          <w:spacing w:val="12"/>
        </w:rPr>
        <w:t>），</w:t>
      </w:r>
      <w:r>
        <w:rPr>
          <w:rFonts w:ascii="FangSong" w:hAnsi="FangSong" w:eastAsia="FangSong" w:cs="FangSong"/>
          <w:sz w:val="25"/>
          <w:szCs w:val="25"/>
          <w:spacing w:val="1"/>
        </w:rPr>
        <w:t>行政事业单位养老支出（机关事</w:t>
      </w:r>
      <w:r>
        <w:rPr>
          <w:rFonts w:ascii="FangSong" w:hAnsi="FangSong" w:eastAsia="FangSong" w:cs="FangSong"/>
          <w:sz w:val="25"/>
          <w:szCs w:val="25"/>
        </w:rPr>
        <w:t>业单位基本养老</w:t>
      </w:r>
      <w:r>
        <w:rPr>
          <w:rFonts w:ascii="FangSong" w:hAnsi="FangSong" w:eastAsia="FangSong" w:cs="FangSong"/>
          <w:sz w:val="25"/>
          <w:szCs w:val="25"/>
          <w:spacing w:val="1"/>
        </w:rPr>
        <w:t>保险缴费支出5.38万元，机关事业单位职业年金缴费支出6.5</w:t>
      </w:r>
      <w:r>
        <w:rPr>
          <w:rFonts w:ascii="FangSong" w:hAnsi="FangSong" w:eastAsia="FangSong" w:cs="FangSong"/>
          <w:sz w:val="25"/>
          <w:szCs w:val="25"/>
        </w:rPr>
        <w:t>8万元</w:t>
      </w:r>
      <w:r>
        <w:rPr>
          <w:rFonts w:ascii="FangSong" w:hAnsi="FangSong" w:eastAsia="FangSong" w:cs="FangSong"/>
          <w:sz w:val="25"/>
          <w:szCs w:val="25"/>
          <w:spacing w:val="12"/>
        </w:rPr>
        <w:t>），</w:t>
      </w:r>
      <w:r>
        <w:rPr>
          <w:rFonts w:ascii="FangSong" w:hAnsi="FangSong" w:eastAsia="FangSong" w:cs="FangSong"/>
          <w:sz w:val="25"/>
          <w:szCs w:val="25"/>
        </w:rPr>
        <w:t>行政事业单</w:t>
      </w:r>
      <w:r>
        <w:rPr>
          <w:rFonts w:ascii="FangSong" w:hAnsi="FangSong" w:eastAsia="FangSong" w:cs="FangSong"/>
          <w:sz w:val="25"/>
          <w:szCs w:val="25"/>
          <w:spacing w:val="1"/>
        </w:rPr>
        <w:t>位医疗4.20万元（行政单位医疗2.87万元，公务员医疗补助1.32万元）其他行政事</w:t>
      </w:r>
      <w:r>
        <w:rPr>
          <w:rFonts w:ascii="FangSong" w:hAnsi="FangSong" w:eastAsia="FangSong" w:cs="FangSong"/>
          <w:sz w:val="25"/>
          <w:szCs w:val="25"/>
          <w:spacing w:val="1"/>
        </w:rPr>
        <w:t>业单位医疗支出0.01万元，</w:t>
      </w:r>
      <w:r>
        <w:rPr>
          <w:rFonts w:ascii="FangSong" w:hAnsi="FangSong" w:eastAsia="FangSong" w:cs="FangSong"/>
          <w:sz w:val="25"/>
          <w:szCs w:val="25"/>
          <w:spacing w:val="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支出决算共计82.68万元；完成年初预算的71.97%，用</w:t>
      </w:r>
      <w:r>
        <w:rPr>
          <w:rFonts w:ascii="FangSong" w:hAnsi="FangSong" w:eastAsia="FangSong" w:cs="FangSong"/>
          <w:sz w:val="25"/>
          <w:szCs w:val="25"/>
          <w:spacing w:val="1"/>
        </w:rPr>
        <w:t>于人员工资发放。较上年决算减少27.31万元，下降24.82%，主要原因本年1人调</w:t>
      </w:r>
    </w:p>
    <w:p>
      <w:pPr>
        <w:ind w:left="1332"/>
        <w:spacing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2"/>
        </w:rPr>
        <w:t>出、项目支出减少22万元。</w:t>
      </w:r>
    </w:p>
    <w:p>
      <w:pPr>
        <w:ind w:left="1805"/>
        <w:spacing w:before="129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0" w:id="33"/>
      <w:bookmarkEnd w:id="33"/>
      <w:r>
        <w:rPr>
          <w:rFonts w:ascii="SimHei" w:hAnsi="SimHei" w:eastAsia="SimHei" w:cs="SimHei"/>
          <w:sz w:val="25"/>
          <w:szCs w:val="25"/>
          <w:spacing w:val="1"/>
        </w:rPr>
        <w:t>六、一般公共预算财政拨款基本支出决算情况说明</w:t>
      </w:r>
    </w:p>
    <w:p>
      <w:pPr>
        <w:ind w:left="1806"/>
        <w:spacing w:before="13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2023年度财政拨款基本支出75.21万元，其中：</w:t>
      </w:r>
    </w:p>
    <w:p>
      <w:pPr>
        <w:ind w:left="1815"/>
        <w:spacing w:before="128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人员经费70.39万元，主要包括工资福利支出61.76万元，其中</w:t>
      </w:r>
      <w:r>
        <w:rPr>
          <w:rFonts w:ascii="FangSong" w:hAnsi="FangSong" w:eastAsia="FangSong" w:cs="FangSong"/>
          <w:sz w:val="25"/>
          <w:szCs w:val="25"/>
          <w:spacing w:val="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基本工资21.38</w:t>
      </w:r>
    </w:p>
    <w:p>
      <w:pPr>
        <w:ind w:left="1308"/>
        <w:spacing w:before="130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万元，津贴补贴13.71万元，奖金5.13万元，</w:t>
      </w:r>
      <w:r>
        <w:rPr>
          <w:rFonts w:ascii="FangSong" w:hAnsi="FangSong" w:eastAsia="FangSong" w:cs="FangSong"/>
          <w:sz w:val="25"/>
          <w:szCs w:val="25"/>
          <w:spacing w:val="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机关事业单位基本养老保险缴费5.38</w:t>
      </w:r>
    </w:p>
    <w:p>
      <w:pPr>
        <w:ind w:left="1306" w:right="1273" w:firstLine="2"/>
        <w:spacing w:before="131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万元，</w:t>
      </w:r>
      <w:r>
        <w:rPr>
          <w:rFonts w:ascii="FangSong" w:hAnsi="FangSong" w:eastAsia="FangSong" w:cs="FangSong"/>
          <w:sz w:val="25"/>
          <w:szCs w:val="25"/>
          <w:spacing w:val="2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职业年金缴费6.58万元，</w:t>
      </w:r>
      <w:r>
        <w:rPr>
          <w:rFonts w:ascii="FangSong" w:hAnsi="FangSong" w:eastAsia="FangSong" w:cs="FangSong"/>
          <w:sz w:val="25"/>
          <w:szCs w:val="25"/>
          <w:spacing w:val="2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职工基本医疗保险缴费2</w:t>
      </w:r>
      <w:r>
        <w:rPr>
          <w:rFonts w:ascii="FangSong" w:hAnsi="FangSong" w:eastAsia="FangSong" w:cs="FangSong"/>
          <w:sz w:val="25"/>
          <w:szCs w:val="25"/>
          <w:spacing w:val="1"/>
        </w:rPr>
        <w:t>.87万元，</w:t>
      </w:r>
      <w:r>
        <w:rPr>
          <w:rFonts w:ascii="FangSong" w:hAnsi="FangSong" w:eastAsia="FangSong" w:cs="FangSong"/>
          <w:sz w:val="25"/>
          <w:szCs w:val="25"/>
          <w:spacing w:val="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公务员医疗补</w:t>
      </w:r>
      <w:r>
        <w:rPr>
          <w:rFonts w:ascii="FangSong" w:hAnsi="FangSong" w:eastAsia="FangSong" w:cs="FangSong"/>
          <w:sz w:val="25"/>
          <w:szCs w:val="25"/>
          <w:spacing w:val="2"/>
        </w:rPr>
        <w:t>助缴费1.32万元，</w:t>
      </w:r>
      <w:r>
        <w:rPr>
          <w:rFonts w:ascii="FangSong" w:hAnsi="FangSong" w:eastAsia="FangSong" w:cs="FangSong"/>
          <w:sz w:val="25"/>
          <w:szCs w:val="25"/>
          <w:spacing w:val="2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其他社会保障缴费0.08万元</w:t>
      </w:r>
      <w:r>
        <w:rPr>
          <w:rFonts w:ascii="FangSong" w:hAnsi="FangSong" w:eastAsia="FangSong" w:cs="FangSong"/>
          <w:sz w:val="25"/>
          <w:szCs w:val="25"/>
          <w:spacing w:val="1"/>
        </w:rPr>
        <w:t>，</w:t>
      </w:r>
      <w:r>
        <w:rPr>
          <w:rFonts w:ascii="FangSong" w:hAnsi="FangSong" w:eastAsia="FangSong" w:cs="FangSong"/>
          <w:sz w:val="25"/>
          <w:szCs w:val="25"/>
          <w:spacing w:val="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住房公积金5.30万元，对个人和家</w:t>
      </w:r>
      <w:r>
        <w:rPr>
          <w:rFonts w:ascii="FangSong" w:hAnsi="FangSong" w:eastAsia="FangSong" w:cs="FangSong"/>
          <w:sz w:val="25"/>
          <w:szCs w:val="25"/>
          <w:spacing w:val="-1"/>
        </w:rPr>
        <w:t>庭的补助8.63万元（</w:t>
      </w:r>
      <w:r>
        <w:rPr>
          <w:rFonts w:ascii="FangSong" w:hAnsi="FangSong" w:eastAsia="FangSong" w:cs="FangSong"/>
          <w:sz w:val="25"/>
          <w:szCs w:val="25"/>
          <w:spacing w:val="8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退休费8.63万元）人员经费共计70.39万元。；</w:t>
      </w:r>
    </w:p>
    <w:p>
      <w:pPr>
        <w:ind w:left="1310" w:right="1657" w:firstLine="505"/>
        <w:spacing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公用经费4.82万元，主要包括商品和服务支出4.82万元，其中</w:t>
      </w:r>
      <w:r>
        <w:rPr>
          <w:rFonts w:ascii="FangSong" w:hAnsi="FangSong" w:eastAsia="FangSong" w:cs="FangSong"/>
          <w:sz w:val="25"/>
          <w:szCs w:val="25"/>
          <w:spacing w:val="50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办公费1.29万</w:t>
      </w:r>
      <w:r>
        <w:rPr>
          <w:rFonts w:ascii="FangSong" w:hAnsi="FangSong" w:eastAsia="FangSong" w:cs="FangSong"/>
          <w:sz w:val="25"/>
          <w:szCs w:val="25"/>
          <w:spacing w:val="1"/>
        </w:rPr>
        <w:t>元，其他交通费用3.53万元，公用经费共计4.82万</w:t>
      </w:r>
      <w:r>
        <w:rPr>
          <w:rFonts w:ascii="FangSong" w:hAnsi="FangSong" w:eastAsia="FangSong" w:cs="FangSong"/>
          <w:sz w:val="25"/>
          <w:szCs w:val="25"/>
        </w:rPr>
        <w:t>元。。</w:t>
      </w:r>
    </w:p>
    <w:p>
      <w:pPr>
        <w:ind w:left="1797"/>
        <w:spacing w:before="1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1" w:id="34"/>
      <w:bookmarkEnd w:id="34"/>
      <w:r>
        <w:rPr>
          <w:rFonts w:ascii="SimHei" w:hAnsi="SimHei" w:eastAsia="SimHei" w:cs="SimHei"/>
          <w:sz w:val="25"/>
          <w:szCs w:val="25"/>
          <w:spacing w:val="1"/>
        </w:rPr>
        <w:t>七、政府性基金预算财政拨款收支决算情况说明</w:t>
      </w:r>
    </w:p>
    <w:p>
      <w:pPr>
        <w:ind w:left="1811"/>
        <w:spacing w:before="13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本年度无此项支出。</w:t>
      </w:r>
    </w:p>
    <w:p>
      <w:pPr>
        <w:ind w:left="1798"/>
        <w:spacing w:before="129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2" w:id="35"/>
      <w:bookmarkEnd w:id="35"/>
      <w:r>
        <w:rPr>
          <w:rFonts w:ascii="SimHei" w:hAnsi="SimHei" w:eastAsia="SimHei" w:cs="SimHei"/>
          <w:sz w:val="25"/>
          <w:szCs w:val="25"/>
          <w:spacing w:val="1"/>
        </w:rPr>
        <w:t>八、国有资本经营预算财政拨款支出决算情况说明</w:t>
      </w:r>
    </w:p>
    <w:p>
      <w:pPr>
        <w:ind w:left="1811"/>
        <w:spacing w:before="13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本年度无此项支出。</w:t>
      </w:r>
    </w:p>
    <w:p>
      <w:pPr>
        <w:ind w:left="1804"/>
        <w:spacing w:before="130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3" w:id="36"/>
      <w:bookmarkEnd w:id="36"/>
      <w:r>
        <w:rPr>
          <w:rFonts w:ascii="SimHei" w:hAnsi="SimHei" w:eastAsia="SimHei" w:cs="SimHei"/>
          <w:sz w:val="25"/>
          <w:szCs w:val="25"/>
          <w:spacing w:val="1"/>
        </w:rPr>
        <w:t>九、财政拨款“三公”经费支出决算情况说明</w:t>
      </w:r>
    </w:p>
    <w:p>
      <w:pPr>
        <w:ind w:left="1821"/>
        <w:spacing w:before="131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（一）“三公”经费财政拨款支出决算总体情况说明</w:t>
      </w:r>
    </w:p>
    <w:p>
      <w:pPr>
        <w:ind w:left="1311" w:right="1525" w:firstLine="494"/>
        <w:spacing w:before="131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2023年度“三公</w:t>
      </w:r>
      <w:r>
        <w:rPr>
          <w:rFonts w:ascii="FangSong" w:hAnsi="FangSong" w:eastAsia="FangSong" w:cs="FangSong"/>
          <w:sz w:val="25"/>
          <w:szCs w:val="25"/>
          <w:spacing w:val="-8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”经费财政拨款支出全年预算0万元，支出决算0</w:t>
      </w:r>
      <w:r>
        <w:rPr>
          <w:rFonts w:ascii="FangSong" w:hAnsi="FangSong" w:eastAsia="FangSong" w:cs="FangSong"/>
          <w:sz w:val="25"/>
          <w:szCs w:val="25"/>
        </w:rPr>
        <w:t>万元，完成全</w:t>
      </w:r>
      <w:r>
        <w:rPr>
          <w:rFonts w:ascii="FangSong" w:hAnsi="FangSong" w:eastAsia="FangSong" w:cs="FangSong"/>
          <w:sz w:val="25"/>
          <w:szCs w:val="25"/>
        </w:rPr>
        <w:t>年预算的0%，与上年“三公</w:t>
      </w:r>
      <w:r>
        <w:rPr>
          <w:rFonts w:ascii="FangSong" w:hAnsi="FangSong" w:eastAsia="FangSong" w:cs="FangSong"/>
          <w:sz w:val="25"/>
          <w:szCs w:val="25"/>
          <w:spacing w:val="-89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”经费财政拨款支出决算相同。</w:t>
      </w:r>
      <w:r>
        <w:rPr>
          <w:rFonts w:ascii="FangSong" w:hAnsi="FangSong" w:eastAsia="FangSong" w:cs="FangSong"/>
          <w:sz w:val="25"/>
          <w:szCs w:val="25"/>
          <w:spacing w:val="-1"/>
        </w:rPr>
        <w:t>其中：</w:t>
      </w:r>
    </w:p>
    <w:p>
      <w:pPr>
        <w:ind w:left="1307" w:right="1909" w:firstLine="528"/>
        <w:spacing w:before="1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因公出国（境）费支出0万元，完成全年预算的0%，与上年</w:t>
      </w:r>
      <w:r>
        <w:rPr>
          <w:rFonts w:ascii="FangSong" w:hAnsi="FangSong" w:eastAsia="FangSong" w:cs="FangSong"/>
          <w:sz w:val="25"/>
          <w:szCs w:val="25"/>
        </w:rPr>
        <w:t>相同，主要原因</w:t>
      </w:r>
      <w:r>
        <w:rPr>
          <w:rFonts w:ascii="FangSong" w:hAnsi="FangSong" w:eastAsia="FangSong" w:cs="FangSong"/>
          <w:sz w:val="25"/>
          <w:szCs w:val="25"/>
        </w:rPr>
        <w:t>是：本单位无因公出国（境）支出；</w:t>
      </w:r>
    </w:p>
    <w:p>
      <w:pPr>
        <w:ind w:left="1311" w:right="1405" w:firstLine="504"/>
        <w:spacing w:before="1" w:line="318" w:lineRule="auto"/>
        <w:rPr>
          <w:rFonts w:ascii="FangSong" w:hAnsi="FangSong" w:eastAsia="FangSong" w:cs="FangSong"/>
          <w:sz w:val="25"/>
          <w:szCs w:val="25"/>
        </w:rPr>
      </w:pPr>
      <w:r>
        <w:pict>
          <v:shape id="_x0000_s208" style="position:absolute;margin-left:-13.08pt;margin-top:50.4569pt;mso-position-vertical-relative:text;mso-position-horizontal-relative:text;width:119.4pt;height:18.85pt;z-index:251660288;rotation:330;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rPr>
          <w:rFonts w:ascii="FangSong" w:hAnsi="FangSong" w:eastAsia="FangSong" w:cs="FangSong"/>
          <w:sz w:val="25"/>
          <w:szCs w:val="25"/>
          <w:spacing w:val="1"/>
        </w:rPr>
        <w:t>公务用车购置费支出0万元，完成全年预算的0%，与上年相同，主要原因是：本</w:t>
      </w:r>
      <w:r>
        <w:rPr>
          <w:rFonts w:ascii="FangSong" w:hAnsi="FangSong" w:eastAsia="FangSong" w:cs="FangSong"/>
          <w:sz w:val="25"/>
          <w:szCs w:val="25"/>
          <w:spacing w:val="-1"/>
        </w:rPr>
        <w:t>单位无公务用车支出；</w:t>
      </w:r>
    </w:p>
    <w:p>
      <w:pPr>
        <w:ind w:left="1307" w:right="1657" w:firstLine="508"/>
        <w:spacing w:before="1" w:line="284" w:lineRule="auto"/>
        <w:rPr>
          <w:rFonts w:ascii="FangSong" w:hAnsi="FangSong" w:eastAsia="FangSong" w:cs="FangSong"/>
          <w:sz w:val="25"/>
          <w:szCs w:val="25"/>
        </w:rPr>
      </w:pPr>
      <w:r>
        <w:pict>
          <v:shape id="_x0000_s210" style="position:absolute;margin-left:391.92pt;margin-top:7.22826pt;mso-position-vertical-relative:text;mso-position-horizontal-relative:text;width:119.4pt;height:18.85pt;z-index:251661312;rotation:330;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rPr>
          <w:rFonts w:ascii="FangSong" w:hAnsi="FangSong" w:eastAsia="FangSong" w:cs="FangSong"/>
          <w:sz w:val="25"/>
          <w:szCs w:val="25"/>
          <w:spacing w:val="1"/>
        </w:rPr>
        <w:t>公务用车运行维护费支出0万元，完成全年预算的0%，与上年相同，主要原因</w:t>
      </w:r>
      <w:r>
        <w:rPr>
          <w:rFonts w:ascii="FangSong" w:hAnsi="FangSong" w:eastAsia="FangSong" w:cs="FangSong"/>
          <w:sz w:val="25"/>
          <w:szCs w:val="25"/>
        </w:rPr>
        <w:t>是：本单位无公务用车支出；</w:t>
      </w:r>
    </w:p>
    <w:p>
      <w:pPr>
        <w:ind w:firstLine="1290"/>
        <w:spacing w:line="24" w:lineRule="exact"/>
        <w:rPr/>
      </w:pPr>
      <w:r>
        <w:rPr/>
        <w:drawing>
          <wp:inline distT="0" distB="0" distL="0" distR="0">
            <wp:extent cx="5914769" cy="15246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14769" cy="1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" w:lineRule="exact"/>
        <w:sectPr>
          <w:footerReference w:type="default" r:id="rId30"/>
          <w:pgSz w:w="11900" w:h="16840"/>
          <w:pgMar w:top="642" w:right="0" w:bottom="340" w:left="0" w:header="326" w:footer="91" w:gutter="0"/>
        </w:sectPr>
        <w:rPr/>
      </w:pPr>
    </w:p>
    <w:p>
      <w:pPr>
        <w:ind w:left="1309" w:right="1405" w:firstLine="506"/>
        <w:spacing w:before="104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公务接待费支出0万元，完成全年预算的0%，与上年相同，主要原因是：本单位</w:t>
      </w:r>
      <w:bookmarkStart w:name="bookmark41" w:id="37"/>
      <w:bookmarkEnd w:id="37"/>
      <w:r>
        <w:rPr>
          <w:rFonts w:ascii="FangSong" w:hAnsi="FangSong" w:eastAsia="FangSong" w:cs="FangSong"/>
          <w:sz w:val="25"/>
          <w:szCs w:val="25"/>
          <w:spacing w:val="-1"/>
        </w:rPr>
        <w:t>无因公务接待费支出。</w:t>
      </w:r>
    </w:p>
    <w:p>
      <w:pPr>
        <w:ind w:left="1821"/>
        <w:spacing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（二）“三公”经费财政拨款支出决算具体情况说明</w:t>
      </w:r>
    </w:p>
    <w:p>
      <w:pPr>
        <w:ind w:left="1309" w:right="1381" w:firstLine="511"/>
        <w:spacing w:before="132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1、因公出国（境）费支出0万元，出国团组共0个，0人次。主要用于:</w:t>
      </w:r>
      <w:r>
        <w:rPr>
          <w:rFonts w:ascii="FangSong" w:hAnsi="FangSong" w:eastAsia="FangSong" w:cs="FangSong"/>
          <w:sz w:val="25"/>
          <w:szCs w:val="25"/>
          <w:spacing w:val="1"/>
        </w:rPr>
        <w:t>因本单位</w:t>
      </w:r>
      <w:r>
        <w:rPr>
          <w:rFonts w:ascii="FangSong" w:hAnsi="FangSong" w:eastAsia="FangSong" w:cs="FangSong"/>
          <w:sz w:val="25"/>
          <w:szCs w:val="25"/>
        </w:rPr>
        <w:t>无因公出国（境</w:t>
      </w:r>
      <w:r>
        <w:rPr>
          <w:rFonts w:ascii="FangSong" w:hAnsi="FangSong" w:eastAsia="FangSong" w:cs="FangSong"/>
          <w:sz w:val="25"/>
          <w:szCs w:val="25"/>
          <w:spacing w:val="12"/>
        </w:rPr>
        <w:t>），</w:t>
      </w:r>
      <w:r>
        <w:rPr>
          <w:rFonts w:ascii="FangSong" w:hAnsi="FangSong" w:eastAsia="FangSong" w:cs="FangSong"/>
          <w:sz w:val="25"/>
          <w:szCs w:val="25"/>
        </w:rPr>
        <w:t>所以无因公出国（境）费支出。。</w:t>
      </w:r>
    </w:p>
    <w:p>
      <w:pPr>
        <w:ind w:left="1311" w:right="1393" w:firstLine="494"/>
        <w:spacing w:before="129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2、公务用车购置支出0万元，使用财政拨款共购置公务用车0辆，主要用于因本</w:t>
      </w:r>
      <w:r>
        <w:rPr>
          <w:rFonts w:ascii="FangSong" w:hAnsi="FangSong" w:eastAsia="FangSong" w:cs="FangSong"/>
          <w:sz w:val="25"/>
          <w:szCs w:val="25"/>
        </w:rPr>
        <w:t>单位无公务用车，所以无公务用车购置支出。。</w:t>
      </w:r>
    </w:p>
    <w:p>
      <w:pPr>
        <w:ind w:left="1312" w:right="1393" w:firstLine="495"/>
        <w:spacing w:before="132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3、公务用车运行维护费支出0万元，使用财政拨款负担的公务用车保有量共0辆</w:t>
      </w:r>
      <w:r>
        <w:rPr>
          <w:rFonts w:ascii="FangSong" w:hAnsi="FangSong" w:eastAsia="FangSong" w:cs="FangSong"/>
          <w:sz w:val="25"/>
          <w:szCs w:val="25"/>
          <w:spacing w:val="1"/>
        </w:rPr>
        <w:t>车，主要用于：因本单位无公务用车，所以无公务用车购置支出。。</w:t>
      </w:r>
    </w:p>
    <w:p>
      <w:pPr>
        <w:ind w:left="1802"/>
        <w:spacing w:before="133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4、公务接待费支出0万元，共接待0批次，0人次。国内接待费0万元，共接</w:t>
      </w:r>
    </w:p>
    <w:p>
      <w:pPr>
        <w:ind w:left="1307" w:right="1381"/>
        <w:spacing w:before="130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待0批次，0人次，其中外事接待费0万元，共接待0批次，0人次，主要是接待因本单</w:t>
      </w:r>
      <w:r>
        <w:rPr>
          <w:rFonts w:ascii="FangSong" w:hAnsi="FangSong" w:eastAsia="FangSong" w:cs="FangSong"/>
          <w:sz w:val="25"/>
          <w:szCs w:val="25"/>
          <w:spacing w:val="2"/>
        </w:rPr>
        <w:t>位无公务接待，所以无公务接待费支出。；国（</w:t>
      </w:r>
      <w:r>
        <w:rPr>
          <w:rFonts w:ascii="FangSong" w:hAnsi="FangSong" w:eastAsia="FangSong" w:cs="FangSong"/>
          <w:sz w:val="25"/>
          <w:szCs w:val="25"/>
          <w:spacing w:val="1"/>
        </w:rPr>
        <w:t>境）外接待费0万元，共接待国</w:t>
      </w:r>
    </w:p>
    <w:p>
      <w:pPr>
        <w:ind w:left="1307" w:right="1525"/>
        <w:spacing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（境）外0批次，0人次，主要是因本单位无国（境）外接待，</w:t>
      </w:r>
      <w:r>
        <w:rPr>
          <w:rFonts w:ascii="FangSong" w:hAnsi="FangSong" w:eastAsia="FangSong" w:cs="FangSong"/>
          <w:sz w:val="25"/>
          <w:szCs w:val="25"/>
          <w:spacing w:val="1"/>
        </w:rPr>
        <w:t>所以无国（境）外接</w:t>
      </w:r>
      <w:r>
        <w:rPr>
          <w:rFonts w:ascii="FangSong" w:hAnsi="FangSong" w:eastAsia="FangSong" w:cs="FangSong"/>
          <w:sz w:val="25"/>
          <w:szCs w:val="25"/>
          <w:spacing w:val="-4"/>
        </w:rPr>
        <w:t>待费。。</w:t>
      </w:r>
    </w:p>
    <w:p>
      <w:pPr>
        <w:ind w:left="1801"/>
        <w:spacing w:before="1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4" w:id="38"/>
      <w:bookmarkEnd w:id="38"/>
      <w:bookmarkStart w:name="bookmark25" w:id="39"/>
      <w:bookmarkEnd w:id="39"/>
      <w:r>
        <w:rPr>
          <w:rFonts w:ascii="SimHei" w:hAnsi="SimHei" w:eastAsia="SimHei" w:cs="SimHei"/>
          <w:sz w:val="25"/>
          <w:szCs w:val="25"/>
        </w:rPr>
        <w:t>十、其他重要事项情况说明</w:t>
      </w:r>
    </w:p>
    <w:p>
      <w:pPr>
        <w:ind w:left="1821"/>
        <w:spacing w:before="131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（一）机关运行经费支出情况说明</w:t>
      </w:r>
    </w:p>
    <w:p>
      <w:pPr>
        <w:ind w:left="1311" w:right="1405" w:firstLine="494"/>
        <w:spacing w:before="132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2023年机关运行经费支出4.82万元，比2022年减少18.86万元，下降79.65%，主</w:t>
      </w:r>
      <w:r>
        <w:rPr>
          <w:rFonts w:ascii="FangSong" w:hAnsi="FangSong" w:eastAsia="FangSong" w:cs="FangSong"/>
          <w:sz w:val="25"/>
          <w:szCs w:val="25"/>
          <w:spacing w:val="1"/>
        </w:rPr>
        <w:t>要原因因为2023年人员变动，1人调出，1人退休，落实过紧日子要求压减支出，所</w:t>
      </w:r>
      <w:r>
        <w:rPr>
          <w:rFonts w:ascii="FangSong" w:hAnsi="FangSong" w:eastAsia="FangSong" w:cs="FangSong"/>
          <w:sz w:val="25"/>
          <w:szCs w:val="25"/>
        </w:rPr>
        <w:t>以本年比上年减少18.86万元，下降79.65%。。</w:t>
      </w:r>
    </w:p>
    <w:p>
      <w:pPr>
        <w:ind w:left="1821"/>
        <w:spacing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1"/>
        </w:rPr>
        <w:t>（二）政府采购情况说明</w:t>
      </w:r>
    </w:p>
    <w:p>
      <w:pPr>
        <w:ind w:left="1306" w:right="1405" w:firstLine="500"/>
        <w:spacing w:before="132" w:line="31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2023年度政府采购支出总额0万元，其中：政府采购货物支出0</w:t>
      </w:r>
      <w:r>
        <w:rPr>
          <w:rFonts w:ascii="FangSong" w:hAnsi="FangSong" w:eastAsia="FangSong" w:cs="FangSong"/>
          <w:sz w:val="25"/>
          <w:szCs w:val="25"/>
          <w:spacing w:val="1"/>
        </w:rPr>
        <w:t>万元、政府采购</w:t>
      </w:r>
      <w:r>
        <w:rPr>
          <w:rFonts w:ascii="FangSong" w:hAnsi="FangSong" w:eastAsia="FangSong" w:cs="FangSong"/>
          <w:sz w:val="25"/>
          <w:szCs w:val="25"/>
          <w:spacing w:val="2"/>
        </w:rPr>
        <w:t>工程支出0万元、政府采购服务支出0万元。政府采购</w:t>
      </w:r>
      <w:r>
        <w:rPr>
          <w:rFonts w:ascii="FangSong" w:hAnsi="FangSong" w:eastAsia="FangSong" w:cs="FangSong"/>
          <w:sz w:val="25"/>
          <w:szCs w:val="25"/>
          <w:spacing w:val="1"/>
        </w:rPr>
        <w:t>授予中小企业合同金额0万元，</w:t>
      </w:r>
      <w:r>
        <w:rPr>
          <w:rFonts w:ascii="FangSong" w:hAnsi="FangSong" w:eastAsia="FangSong" w:cs="FangSong"/>
          <w:sz w:val="25"/>
          <w:szCs w:val="25"/>
        </w:rPr>
        <w:t>占政府采购支出总额的0%。其中：授予小微企业合同金额0万元，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占政府采购支出总</w:t>
      </w:r>
      <w:r>
        <w:rPr>
          <w:rFonts w:ascii="FangSong" w:hAnsi="FangSong" w:eastAsia="FangSong" w:cs="FangSong"/>
          <w:sz w:val="25"/>
          <w:szCs w:val="25"/>
          <w:spacing w:val="-3"/>
        </w:rPr>
        <w:t>额的0%。</w:t>
      </w:r>
    </w:p>
    <w:p>
      <w:pPr>
        <w:ind w:left="1821"/>
        <w:spacing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1"/>
        </w:rPr>
        <w:t>（三）国有资产占用情况说明</w:t>
      </w:r>
    </w:p>
    <w:p>
      <w:pPr>
        <w:ind w:left="1306" w:right="1405" w:firstLine="504"/>
        <w:spacing w:before="130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截至2023年12月31</w:t>
      </w:r>
      <w:r>
        <w:rPr>
          <w:rFonts w:ascii="FangSong" w:hAnsi="FangSong" w:eastAsia="FangSong" w:cs="FangSong"/>
          <w:sz w:val="25"/>
          <w:szCs w:val="25"/>
          <w:spacing w:val="-54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日，本部门（单位）共有车辆</w:t>
      </w:r>
      <w:r>
        <w:rPr>
          <w:rFonts w:ascii="FangSong" w:hAnsi="FangSong" w:eastAsia="FangSong" w:cs="FangSong"/>
          <w:sz w:val="25"/>
          <w:szCs w:val="25"/>
          <w:spacing w:val="-1"/>
        </w:rPr>
        <w:t>0辆。其中：副部（省）级及以</w:t>
      </w:r>
      <w:r>
        <w:rPr>
          <w:rFonts w:ascii="FangSong" w:hAnsi="FangSong" w:eastAsia="FangSong" w:cs="FangSong"/>
          <w:sz w:val="25"/>
          <w:szCs w:val="25"/>
          <w:spacing w:val="2"/>
        </w:rPr>
        <w:t>上领导用车0辆、主要负责人用车0辆、机要通信用车0辆、应急保障用车0辆、执法</w:t>
      </w:r>
      <w:r>
        <w:rPr>
          <w:rFonts w:ascii="FangSong" w:hAnsi="FangSong" w:eastAsia="FangSong" w:cs="FangSong"/>
          <w:sz w:val="25"/>
          <w:szCs w:val="25"/>
          <w:spacing w:val="2"/>
        </w:rPr>
        <w:t>执勤用车0辆、特种专业技术用车0辆、离退休干部服务用车0辆，其他用车0</w:t>
      </w:r>
      <w:r>
        <w:rPr>
          <w:rFonts w:ascii="FangSong" w:hAnsi="FangSong" w:eastAsia="FangSong" w:cs="FangSong"/>
          <w:sz w:val="25"/>
          <w:szCs w:val="25"/>
          <w:spacing w:val="1"/>
        </w:rPr>
        <w:t>辆，其</w:t>
      </w:r>
      <w:r>
        <w:rPr>
          <w:rFonts w:ascii="FangSong" w:hAnsi="FangSong" w:eastAsia="FangSong" w:cs="FangSong"/>
          <w:sz w:val="25"/>
          <w:szCs w:val="25"/>
          <w:spacing w:val="1"/>
        </w:rPr>
        <w:t>他用车主要是本单位无公务用车；单价100万元（含）以上设备（不含车辆）0台</w:t>
      </w:r>
    </w:p>
    <w:p>
      <w:pPr>
        <w:ind w:left="1307"/>
        <w:spacing w:before="3" w:line="227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4"/>
        </w:rPr>
        <w:t>（套）。</w:t>
      </w:r>
    </w:p>
    <w:p>
      <w:pPr>
        <w:ind w:left="1801"/>
        <w:spacing w:before="124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十、其他重要事项情况说明</w:t>
      </w:r>
    </w:p>
    <w:p>
      <w:pPr>
        <w:ind w:left="1821"/>
        <w:spacing w:before="132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（一）机关运行经费支出情况说明</w:t>
      </w:r>
    </w:p>
    <w:p>
      <w:pPr>
        <w:ind w:left="1311" w:right="1405" w:firstLine="494"/>
        <w:spacing w:before="131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2023年机关运行经费支出4.82万元，比2022年减少18.86万元，下降79.65%，主</w:t>
      </w:r>
      <w:r>
        <w:rPr>
          <w:rFonts w:ascii="FangSong" w:hAnsi="FangSong" w:eastAsia="FangSong" w:cs="FangSong"/>
          <w:sz w:val="25"/>
          <w:szCs w:val="25"/>
          <w:spacing w:val="1"/>
        </w:rPr>
        <w:t>要原因因为2023年人员变动，1人调出，1人退休，落实过紧日子要求压减支出，所</w:t>
      </w:r>
      <w:r>
        <w:rPr>
          <w:rFonts w:ascii="FangSong" w:hAnsi="FangSong" w:eastAsia="FangSong" w:cs="FangSong"/>
          <w:sz w:val="25"/>
          <w:szCs w:val="25"/>
        </w:rPr>
        <w:t>以本年比上年减少18.86万元，下降79.65%。。</w:t>
      </w:r>
    </w:p>
    <w:p>
      <w:pPr>
        <w:ind w:left="1821"/>
        <w:spacing w:before="1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1"/>
        </w:rPr>
        <w:t>（二）政府采购情况说明</w:t>
      </w:r>
    </w:p>
    <w:p>
      <w:pPr>
        <w:spacing w:line="222" w:lineRule="auto"/>
        <w:sectPr>
          <w:headerReference w:type="default" r:id="rId32"/>
          <w:footerReference w:type="default" r:id="rId33"/>
          <w:pgSz w:w="11900" w:h="16840"/>
          <w:pgMar w:top="642" w:right="0" w:bottom="340" w:left="0" w:header="326" w:footer="93" w:gutter="0"/>
        </w:sectPr>
        <w:rPr>
          <w:rFonts w:ascii="SimHei" w:hAnsi="SimHei" w:eastAsia="SimHei" w:cs="SimHei"/>
          <w:sz w:val="25"/>
          <w:szCs w:val="25"/>
        </w:rPr>
      </w:pPr>
    </w:p>
    <w:p>
      <w:pPr>
        <w:ind w:left="1306" w:right="1405" w:firstLine="500"/>
        <w:spacing w:before="164" w:line="31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2023年度政府采购支出总额0万元，其中：政府采购货物支出0</w:t>
      </w:r>
      <w:r>
        <w:rPr>
          <w:rFonts w:ascii="FangSong" w:hAnsi="FangSong" w:eastAsia="FangSong" w:cs="FangSong"/>
          <w:sz w:val="25"/>
          <w:szCs w:val="25"/>
          <w:spacing w:val="1"/>
        </w:rPr>
        <w:t>万元、政府采购</w:t>
      </w:r>
      <w:r>
        <w:rPr>
          <w:rFonts w:ascii="FangSong" w:hAnsi="FangSong" w:eastAsia="FangSong" w:cs="FangSong"/>
          <w:sz w:val="25"/>
          <w:szCs w:val="25"/>
          <w:spacing w:val="2"/>
        </w:rPr>
        <w:t>工程支出0万元、政府采购服务支出0万元。政府采购</w:t>
      </w:r>
      <w:r>
        <w:rPr>
          <w:rFonts w:ascii="FangSong" w:hAnsi="FangSong" w:eastAsia="FangSong" w:cs="FangSong"/>
          <w:sz w:val="25"/>
          <w:szCs w:val="25"/>
          <w:spacing w:val="1"/>
        </w:rPr>
        <w:t>授予中小企业合同金额0万元，</w:t>
      </w:r>
      <w:r>
        <w:rPr>
          <w:rFonts w:ascii="FangSong" w:hAnsi="FangSong" w:eastAsia="FangSong" w:cs="FangSong"/>
          <w:sz w:val="25"/>
          <w:szCs w:val="25"/>
        </w:rPr>
        <w:t>占政府采购支出总额的0%。其中：授予小微企业合同金额0万元，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占政府采购支出总</w:t>
      </w:r>
      <w:r>
        <w:rPr>
          <w:rFonts w:ascii="FangSong" w:hAnsi="FangSong" w:eastAsia="FangSong" w:cs="FangSong"/>
          <w:sz w:val="25"/>
          <w:szCs w:val="25"/>
          <w:spacing w:val="-3"/>
        </w:rPr>
        <w:t>额的0%。</w:t>
      </w:r>
    </w:p>
    <w:p>
      <w:pPr>
        <w:ind w:left="1821"/>
        <w:spacing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1"/>
        </w:rPr>
        <w:t>（三）国有资产占用情况说明</w:t>
      </w:r>
    </w:p>
    <w:p>
      <w:pPr>
        <w:ind w:left="1306" w:right="1405" w:firstLine="504"/>
        <w:spacing w:before="129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截至2023年12月31</w:t>
      </w:r>
      <w:r>
        <w:rPr>
          <w:rFonts w:ascii="FangSong" w:hAnsi="FangSong" w:eastAsia="FangSong" w:cs="FangSong"/>
          <w:sz w:val="25"/>
          <w:szCs w:val="25"/>
          <w:spacing w:val="-54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日，本部门（单位）共有车辆</w:t>
      </w:r>
      <w:r>
        <w:rPr>
          <w:rFonts w:ascii="FangSong" w:hAnsi="FangSong" w:eastAsia="FangSong" w:cs="FangSong"/>
          <w:sz w:val="25"/>
          <w:szCs w:val="25"/>
          <w:spacing w:val="-1"/>
        </w:rPr>
        <w:t>0辆。其中：副部（省）级及以</w:t>
      </w:r>
      <w:r>
        <w:rPr>
          <w:rFonts w:ascii="FangSong" w:hAnsi="FangSong" w:eastAsia="FangSong" w:cs="FangSong"/>
          <w:sz w:val="25"/>
          <w:szCs w:val="25"/>
          <w:spacing w:val="2"/>
        </w:rPr>
        <w:t>上领导用车0辆、主要负责人用车0辆、机要通信用车0辆、应急保障用车0辆、执法</w:t>
      </w:r>
      <w:r>
        <w:rPr>
          <w:rFonts w:ascii="FangSong" w:hAnsi="FangSong" w:eastAsia="FangSong" w:cs="FangSong"/>
          <w:sz w:val="25"/>
          <w:szCs w:val="25"/>
          <w:spacing w:val="2"/>
        </w:rPr>
        <w:t>执勤用车0辆、特种专业技术用车0辆、离退休干部服务用车0辆，其他用车0</w:t>
      </w:r>
      <w:r>
        <w:rPr>
          <w:rFonts w:ascii="FangSong" w:hAnsi="FangSong" w:eastAsia="FangSong" w:cs="FangSong"/>
          <w:sz w:val="25"/>
          <w:szCs w:val="25"/>
          <w:spacing w:val="1"/>
        </w:rPr>
        <w:t>辆，其</w:t>
      </w:r>
      <w:r>
        <w:rPr>
          <w:rFonts w:ascii="FangSong" w:hAnsi="FangSong" w:eastAsia="FangSong" w:cs="FangSong"/>
          <w:sz w:val="25"/>
          <w:szCs w:val="25"/>
          <w:spacing w:val="1"/>
        </w:rPr>
        <w:t>他用车主要是本单位无公务用车；单价100万元（含）以上设备（不含车辆）0台</w:t>
      </w:r>
    </w:p>
    <w:p>
      <w:pPr>
        <w:ind w:left="1307"/>
        <w:spacing w:before="2" w:line="227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4"/>
        </w:rPr>
        <w:t>（套）。</w:t>
      </w:r>
    </w:p>
    <w:p>
      <w:pPr>
        <w:spacing w:line="227" w:lineRule="auto"/>
        <w:sectPr>
          <w:headerReference w:type="default" r:id="rId7"/>
          <w:footerReference w:type="default" r:id="rId34"/>
          <w:pgSz w:w="11900" w:h="16840"/>
          <w:pgMar w:top="642" w:right="0" w:bottom="340" w:left="0" w:header="326" w:footer="9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left="4877"/>
        <w:spacing w:before="81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6" w:id="40"/>
      <w:bookmarkEnd w:id="40"/>
      <w:r>
        <w:rPr>
          <w:rFonts w:ascii="SimHei" w:hAnsi="SimHei" w:eastAsia="SimHei" w:cs="SimHei"/>
          <w:sz w:val="25"/>
          <w:szCs w:val="25"/>
          <w:spacing w:val="-2"/>
        </w:rPr>
        <w:t>第四部分</w:t>
      </w:r>
      <w:r>
        <w:rPr>
          <w:rFonts w:ascii="SimHei" w:hAnsi="SimHei" w:eastAsia="SimHei" w:cs="SimHei"/>
          <w:sz w:val="25"/>
          <w:szCs w:val="25"/>
          <w:spacing w:val="26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2"/>
        </w:rPr>
        <w:t>名词解释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ind w:left="1310"/>
        <w:spacing w:before="82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一、财政拨款收入：指单位从同级财政部门取得的财政预算资金。</w:t>
      </w:r>
    </w:p>
    <w:p>
      <w:pPr>
        <w:ind w:left="1314"/>
        <w:spacing w:before="13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二、事业收入：指事业单位开展专业业务活动及辅助活动取得的收入。</w:t>
      </w:r>
    </w:p>
    <w:p>
      <w:pPr>
        <w:ind w:left="1313" w:right="1537"/>
        <w:spacing w:before="132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三、经营收入：指事业单位在专业业务活动及其辅助活动之外开展非独立核算经营</w:t>
      </w:r>
      <w:r>
        <w:rPr>
          <w:rFonts w:ascii="FangSong" w:hAnsi="FangSong" w:eastAsia="FangSong" w:cs="FangSong"/>
          <w:sz w:val="25"/>
          <w:szCs w:val="25"/>
          <w:spacing w:val="-2"/>
        </w:rPr>
        <w:t>活动取得的收入。</w:t>
      </w:r>
    </w:p>
    <w:p>
      <w:pPr>
        <w:ind w:left="1308" w:right="1537" w:firstLine="27"/>
        <w:spacing w:before="129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四、其他收入：指单位取得的除上述收入以外的各项收入</w:t>
      </w:r>
      <w:r>
        <w:rPr>
          <w:rFonts w:ascii="FangSong" w:hAnsi="FangSong" w:eastAsia="FangSong" w:cs="FangSong"/>
          <w:sz w:val="25"/>
          <w:szCs w:val="25"/>
        </w:rPr>
        <w:t>。主要是事业单位固定资</w:t>
      </w:r>
      <w:r>
        <w:rPr>
          <w:rFonts w:ascii="FangSong" w:hAnsi="FangSong" w:eastAsia="FangSong" w:cs="FangSong"/>
          <w:sz w:val="25"/>
          <w:szCs w:val="25"/>
        </w:rPr>
        <w:t>产出租收入、存款利息收入等。</w:t>
      </w:r>
    </w:p>
    <w:p>
      <w:pPr>
        <w:ind w:left="1311" w:right="1537" w:hanging="1"/>
        <w:spacing w:before="134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五、使用非财政拨款结余：指事业单位使用以前年度积累的非财政拨款结余弥补当</w:t>
      </w:r>
      <w:r>
        <w:rPr>
          <w:rFonts w:ascii="FangSong" w:hAnsi="FangSong" w:eastAsia="FangSong" w:cs="FangSong"/>
          <w:sz w:val="25"/>
          <w:szCs w:val="25"/>
          <w:spacing w:val="-1"/>
        </w:rPr>
        <w:t>年收支差额的金额。</w:t>
      </w:r>
    </w:p>
    <w:p>
      <w:pPr>
        <w:ind w:left="1307" w:right="1537" w:firstLine="1"/>
        <w:spacing w:before="130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六、年初结转和结余：指单位以前年度尚未完成、结转到本年仍按原规定用途继续</w:t>
      </w:r>
      <w:r>
        <w:rPr>
          <w:rFonts w:ascii="FangSong" w:hAnsi="FangSong" w:eastAsia="FangSong" w:cs="FangSong"/>
          <w:sz w:val="25"/>
          <w:szCs w:val="25"/>
          <w:spacing w:val="1"/>
        </w:rPr>
        <w:t>使用的资金，或项目已完成等产生的结余资金。</w:t>
      </w:r>
    </w:p>
    <w:p>
      <w:pPr>
        <w:ind w:left="1309" w:right="1537" w:firstLine="2"/>
        <w:spacing w:before="128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七、结余分配：指事业单位按照会计制度规定缴纳的所得税、提取的专用结余以及</w:t>
      </w:r>
      <w:r>
        <w:rPr>
          <w:rFonts w:ascii="FangSong" w:hAnsi="FangSong" w:eastAsia="FangSong" w:cs="FangSong"/>
          <w:sz w:val="25"/>
          <w:szCs w:val="25"/>
        </w:rPr>
        <w:t>转入非财政拨款结余的金额等。</w:t>
      </w:r>
    </w:p>
    <w:p>
      <w:pPr>
        <w:ind w:left="1310" w:right="1588" w:hanging="4"/>
        <w:spacing w:before="133" w:line="27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八、年末结转和结余：指单位按有关规定结转到下年或以后年度继续使用的资金，</w:t>
      </w:r>
      <w:r>
        <w:rPr>
          <w:rFonts w:ascii="FangSong" w:hAnsi="FangSong" w:eastAsia="FangSong" w:cs="FangSong"/>
          <w:sz w:val="25"/>
          <w:szCs w:val="25"/>
        </w:rPr>
        <w:t>或项目已完成等产生的结余资金。</w:t>
      </w:r>
    </w:p>
    <w:p>
      <w:pPr>
        <w:ind w:left="1306" w:right="1537" w:firstLine="9"/>
        <w:spacing w:before="128" w:line="27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九、基本支出：指为保障机构正常运转、完成日常工作任务而发生的人员支出和公</w:t>
      </w:r>
      <w:r>
        <w:rPr>
          <w:rFonts w:ascii="FangSong" w:hAnsi="FangSong" w:eastAsia="FangSong" w:cs="FangSong"/>
          <w:sz w:val="25"/>
          <w:szCs w:val="25"/>
          <w:spacing w:val="-2"/>
        </w:rPr>
        <w:t>用经费支出。</w:t>
      </w:r>
    </w:p>
    <w:p>
      <w:pPr>
        <w:ind w:left="1331" w:right="1537" w:hanging="18"/>
        <w:spacing w:before="127" w:line="27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十、项目支出：指在基本支出之外为完成特定行政任务和事业发展目标所发生的支</w:t>
      </w:r>
      <w:r>
        <w:rPr>
          <w:rFonts w:ascii="FangSong" w:hAnsi="FangSong" w:eastAsia="FangSong" w:cs="FangSong"/>
          <w:sz w:val="25"/>
          <w:szCs w:val="25"/>
          <w:spacing w:val="-22"/>
        </w:rPr>
        <w:t>出。</w:t>
      </w:r>
    </w:p>
    <w:p>
      <w:pPr>
        <w:ind w:left="1308" w:right="1537" w:firstLine="5"/>
        <w:spacing w:before="126" w:line="29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十一、“三公</w:t>
      </w:r>
      <w:r>
        <w:rPr>
          <w:rFonts w:ascii="FangSong" w:hAnsi="FangSong" w:eastAsia="FangSong" w:cs="FangSong"/>
          <w:sz w:val="25"/>
          <w:szCs w:val="25"/>
          <w:spacing w:val="-78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”经费：指各级部门、单位用财政拨款安排的因公出国（境）费、公</w:t>
      </w:r>
      <w:r>
        <w:rPr>
          <w:rFonts w:ascii="FangSong" w:hAnsi="FangSong" w:eastAsia="FangSong" w:cs="FangSong"/>
          <w:sz w:val="25"/>
          <w:szCs w:val="25"/>
          <w:spacing w:val="1"/>
        </w:rPr>
        <w:t>务用车购置及运行维护费和公务接待费支出。其中，因公出国（境）费反映单位公</w:t>
      </w:r>
      <w:r>
        <w:rPr>
          <w:rFonts w:ascii="FangSong" w:hAnsi="FangSong" w:eastAsia="FangSong" w:cs="FangSong"/>
          <w:sz w:val="25"/>
          <w:szCs w:val="25"/>
          <w:spacing w:val="1"/>
        </w:rPr>
        <w:t>务出国（境）的国际旅费、国外城市间交通费、住宿费、伙食费、培训费、公杂费</w:t>
      </w:r>
      <w:r>
        <w:rPr>
          <w:rFonts w:ascii="FangSong" w:hAnsi="FangSong" w:eastAsia="FangSong" w:cs="FangSong"/>
          <w:sz w:val="25"/>
          <w:szCs w:val="25"/>
          <w:spacing w:val="1"/>
        </w:rPr>
        <w:t>等支出；公务用车购置费反映公务用车车辆购置支出（含</w:t>
      </w:r>
      <w:r>
        <w:rPr>
          <w:rFonts w:ascii="FangSong" w:hAnsi="FangSong" w:eastAsia="FangSong" w:cs="FangSong"/>
          <w:sz w:val="25"/>
          <w:szCs w:val="25"/>
        </w:rPr>
        <w:t>车辆购置税</w:t>
      </w:r>
      <w:r>
        <w:rPr>
          <w:rFonts w:ascii="FangSong" w:hAnsi="FangSong" w:eastAsia="FangSong" w:cs="FangSong"/>
          <w:sz w:val="25"/>
          <w:szCs w:val="25"/>
          <w:spacing w:val="13"/>
        </w:rPr>
        <w:t>）；</w:t>
      </w:r>
      <w:r>
        <w:rPr>
          <w:rFonts w:ascii="FangSong" w:hAnsi="FangSong" w:eastAsia="FangSong" w:cs="FangSong"/>
          <w:sz w:val="25"/>
          <w:szCs w:val="25"/>
        </w:rPr>
        <w:t>公务用车</w:t>
      </w:r>
      <w:r>
        <w:rPr>
          <w:rFonts w:ascii="FangSong" w:hAnsi="FangSong" w:eastAsia="FangSong" w:cs="FangSong"/>
          <w:sz w:val="25"/>
          <w:szCs w:val="25"/>
          <w:spacing w:val="1"/>
        </w:rPr>
        <w:t>运行维护费反映单位按规定保留的公务用车燃料费、维修费、过路过桥费、保险</w:t>
      </w:r>
    </w:p>
    <w:p>
      <w:pPr>
        <w:ind w:left="1308" w:right="1537" w:firstLine="6"/>
        <w:spacing w:before="133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费、安全奖励费用等支出；公务接待费反映单位按规定开支的各类公务接待（含外</w:t>
      </w:r>
      <w:r>
        <w:rPr>
          <w:rFonts w:ascii="FangSong" w:hAnsi="FangSong" w:eastAsia="FangSong" w:cs="FangSong"/>
          <w:sz w:val="25"/>
          <w:szCs w:val="25"/>
          <w:spacing w:val="-2"/>
        </w:rPr>
        <w:t>宾接待）支出。</w:t>
      </w:r>
    </w:p>
    <w:p>
      <w:pPr>
        <w:ind w:left="1331" w:right="1537" w:hanging="18"/>
        <w:spacing w:before="131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十二、机关运行经费：指行政单位和参照公务员法管理的事业单位财政拨款基本支</w:t>
      </w:r>
      <w:r>
        <w:rPr>
          <w:rFonts w:ascii="FangSong" w:hAnsi="FangSong" w:eastAsia="FangSong" w:cs="FangSong"/>
          <w:sz w:val="25"/>
          <w:szCs w:val="25"/>
          <w:spacing w:val="-3"/>
        </w:rPr>
        <w:t>出中的公用经费支出。</w:t>
      </w:r>
    </w:p>
    <w:p>
      <w:pPr>
        <w:ind w:left="1302" w:right="2041" w:firstLine="5"/>
        <w:spacing w:before="165" w:line="32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部门、单位可根据《收入决算表》或《支出决算表》</w:t>
      </w:r>
      <w:r>
        <w:rPr>
          <w:rFonts w:ascii="FangSong" w:hAnsi="FangSong" w:eastAsia="FangSong" w:cs="FangSong"/>
          <w:sz w:val="25"/>
          <w:szCs w:val="25"/>
          <w:spacing w:val="-72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中使用的功能科</w:t>
      </w:r>
      <w:r>
        <w:rPr>
          <w:rFonts w:ascii="FangSong" w:hAnsi="FangSong" w:eastAsia="FangSong" w:cs="FangSong"/>
          <w:sz w:val="25"/>
          <w:szCs w:val="25"/>
          <w:spacing w:val="-1"/>
        </w:rPr>
        <w:t>目，按照</w:t>
      </w:r>
      <w:r>
        <w:rPr>
          <w:rFonts w:ascii="FangSong" w:hAnsi="FangSong" w:eastAsia="FangSong" w:cs="FangSong"/>
          <w:sz w:val="25"/>
          <w:szCs w:val="25"/>
          <w:spacing w:val="-2"/>
        </w:rPr>
        <w:t>《2022年政府收支分类科目》</w:t>
      </w:r>
      <w:r>
        <w:rPr>
          <w:rFonts w:ascii="FangSong" w:hAnsi="FangSong" w:eastAsia="FangSong" w:cs="FangSong"/>
          <w:sz w:val="25"/>
          <w:szCs w:val="25"/>
          <w:spacing w:val="-5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中的解释说明。</w:t>
      </w:r>
    </w:p>
    <w:p>
      <w:pPr>
        <w:ind w:left="5129"/>
        <w:spacing w:before="34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7" w:id="41"/>
      <w:bookmarkEnd w:id="41"/>
      <w:r>
        <w:rPr>
          <w:rFonts w:ascii="SimHei" w:hAnsi="SimHei" w:eastAsia="SimHei" w:cs="SimHei"/>
          <w:sz w:val="25"/>
          <w:szCs w:val="25"/>
          <w:spacing w:val="-5"/>
        </w:rPr>
        <w:t>第五部分</w:t>
      </w:r>
      <w:r>
        <w:rPr>
          <w:rFonts w:ascii="SimHei" w:hAnsi="SimHei" w:eastAsia="SimHei" w:cs="SimHei"/>
          <w:sz w:val="25"/>
          <w:szCs w:val="25"/>
          <w:spacing w:val="36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5"/>
        </w:rPr>
        <w:t>附件</w:t>
      </w:r>
    </w:p>
    <w:p>
      <w:pPr>
        <w:spacing w:line="223" w:lineRule="auto"/>
        <w:sectPr>
          <w:headerReference w:type="default" r:id="rId5"/>
          <w:footerReference w:type="default" r:id="rId35"/>
          <w:pgSz w:w="11900" w:h="16840"/>
          <w:pgMar w:top="642" w:right="0" w:bottom="340" w:left="0" w:header="326" w:footer="93" w:gutter="0"/>
        </w:sectPr>
        <w:rPr>
          <w:rFonts w:ascii="SimHei" w:hAnsi="SimHei" w:eastAsia="SimHei" w:cs="SimHei"/>
          <w:sz w:val="25"/>
          <w:szCs w:val="25"/>
        </w:rPr>
      </w:pPr>
    </w:p>
    <w:p>
      <w:pPr>
        <w:ind w:firstLine="1170"/>
        <w:spacing w:before="152" w:line="13456" w:lineRule="exact"/>
        <w:rPr/>
      </w:pPr>
      <w:r>
        <w:pict>
          <v:shape id="_x0000_s238" style="position:absolute;margin-left:-13.08pt;margin-top:255.988pt;mso-position-vertical-relative:text;mso-position-horizontal-relative:text;width:119.4pt;height:18.85pt;z-index:251668480;rotation:330;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pict>
          <v:shape id="_x0000_s240" style="position:absolute;margin-left:491.92pt;margin-top:44.1055pt;mso-position-vertical-relative:page;mso-position-horizontal-relative:page;width:119.4pt;height:18.85pt;z-index:251669504;rotation:330;" o:allowincell="f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pict>
          <v:shape id="_x0000_s242" style="position:absolute;margin-left:391.92pt;margin-top:255.988pt;mso-position-vertical-relative:text;mso-position-horizontal-relative:text;width:119.4pt;height:18.85pt;z-index:251670528;rotation:330;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pict>
          <v:shape id="_x0000_s244" style="position:absolute;margin-left:86.92pt;margin-top:499.988pt;mso-position-vertical-relative:text;mso-position-horizontal-relative:text;width:119.4pt;height:18.85pt;z-index:251671552;rotation:330;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pict>
          <v:shape id="_x0000_s246" style="position:absolute;margin-left:491.92pt;margin-top:499.988pt;mso-position-vertical-relative:text;mso-position-horizontal-relative:text;width:119.4pt;height:18.85pt;z-index:251672576;rotation:330;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6" w:lineRule="exact"/>
        <w:sectPr>
          <w:headerReference w:type="default" r:id="rId36"/>
          <w:footerReference w:type="default" r:id="rId37"/>
          <w:pgSz w:w="11900" w:h="16840"/>
          <w:pgMar w:top="642" w:right="0" w:bottom="340" w:left="0" w:header="326" w:footer="91" w:gutter="0"/>
        </w:sectPr>
        <w:rPr/>
      </w:pPr>
    </w:p>
    <w:p>
      <w:pPr>
        <w:ind w:firstLine="1170"/>
        <w:spacing w:before="152" w:line="13456" w:lineRule="exact"/>
        <w:rPr/>
      </w:pPr>
      <w:r>
        <w:pict>
          <v:shape id="_x0000_s248" style="position:absolute;margin-left:391.92pt;margin-top:255.988pt;mso-position-vertical-relative:text;mso-position-horizontal-relative:text;width:119.4pt;height:18.85pt;z-index:251673600;rotation:330;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pict>
          <v:shape id="_x0000_s250" style="position:absolute;margin-left:-13.08pt;margin-top:255.988pt;mso-position-vertical-relative:text;mso-position-horizontal-relative:text;width:119.4pt;height:18.85pt;z-index:251674624;rotation:330;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pict>
          <v:shape id="_x0000_s252" style="position:absolute;margin-left:491.92pt;margin-top:44.1055pt;mso-position-vertical-relative:page;mso-position-horizontal-relative:page;width:119.4pt;height:18.85pt;z-index:251675648;rotation:330;" o:allowincell="f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pict>
          <v:shape id="_x0000_s254" style="position:absolute;margin-left:86.92pt;margin-top:499.988pt;mso-position-vertical-relative:text;mso-position-horizontal-relative:text;width:119.4pt;height:18.85pt;z-index:251676672;rotation:330;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pict>
          <v:shape id="_x0000_s256" style="position:absolute;margin-left:491.92pt;margin-top:499.988pt;mso-position-vertical-relative:text;mso-position-horizontal-relative:text;width:119.4pt;height:18.85pt;z-index:251677696;rotation:330;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6" w:lineRule="exact"/>
        <w:sectPr>
          <w:footerReference w:type="default" r:id="rId39"/>
          <w:pgSz w:w="11900" w:h="16840"/>
          <w:pgMar w:top="642" w:right="0" w:bottom="340" w:left="0" w:header="326" w:footer="91" w:gutter="0"/>
        </w:sectPr>
        <w:rPr/>
      </w:pPr>
    </w:p>
    <w:p>
      <w:pPr>
        <w:ind w:firstLine="1170"/>
        <w:spacing w:before="152" w:line="13456" w:lineRule="exact"/>
        <w:rPr/>
      </w:pPr>
      <w:r>
        <w:pict>
          <v:shape id="_x0000_s258" style="position:absolute;margin-left:391.92pt;margin-top:255.988pt;mso-position-vertical-relative:text;mso-position-horizontal-relative:text;width:119.4pt;height:18.85pt;z-index:251678720;rotation:330;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pict>
          <v:shape id="_x0000_s260" style="position:absolute;margin-left:491.92pt;margin-top:44.1055pt;mso-position-vertical-relative:page;mso-position-horizontal-relative:page;width:119.4pt;height:18.85pt;z-index:251679744;rotation:330;" o:allowincell="f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pict>
          <v:shape id="_x0000_s262" style="position:absolute;margin-left:-13.08pt;margin-top:255.988pt;mso-position-vertical-relative:text;mso-position-horizontal-relative:text;width:119.4pt;height:18.85pt;z-index:251680768;rotation:330;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pict>
          <v:shape id="_x0000_s264" style="position:absolute;margin-left:491.92pt;margin-top:499.988pt;mso-position-vertical-relative:text;mso-position-horizontal-relative:text;width:119.4pt;height:18.85pt;z-index:251681792;rotation:330;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pict>
          <v:shape id="_x0000_s266" style="position:absolute;margin-left:86.92pt;margin-top:499.988pt;mso-position-vertical-relative:text;mso-position-horizontal-relative:text;width:119.4pt;height:18.85pt;z-index:251682816;rotation:330;" fillcolor="#404040" filled="true" stroked="false" type="#_x0000_t136">
            <v:fill opacity="0.400000"/>
            <v:textpath style="font-family:&quot;STSong&quot;;font-size:20;v-text-kern:t;mso-text-shadow:auto" string="仅供内部审核"/>
          </v:shape>
        </w:pict>
      </w: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41"/>
      <w:pgSz w:w="11900" w:h="16840"/>
      <w:pgMar w:top="642" w:right="0" w:bottom="340" w:left="0" w:header="326" w:footer="9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TZhongsong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Song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9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-1-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-10-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86"/>
      <w:spacing w:line="239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-11-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9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-12-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-13-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-14-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-15-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-16-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9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-17-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-18-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6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-19-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9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-2-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-20-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9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-21-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9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-22-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-23-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-3-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-4-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-5-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-6-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9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-7-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-8-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36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-9-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PowerPlusWaterMarkObject2" style="position:absolute;margin-left:391.92pt;margin-top:288.105pt;mso-position-vertical-relative:page;mso-position-horizontal-relative:page;width:119.4pt;height:18.85pt;z-index:-25165824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4" style="position:absolute;margin-left:86.92pt;margin-top:44.1055pt;mso-position-vertical-relative:page;mso-position-horizontal-relative:page;width:119.4pt;height:18.85pt;z-index:-25165721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6" style="position:absolute;margin-left:-13.08pt;margin-top:288.105pt;mso-position-vertical-relative:page;mso-position-horizontal-relative:page;width:119.4pt;height:18.85pt;z-index:-25165619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8" style="position:absolute;margin-left:491.92pt;margin-top:44.1055pt;mso-position-vertical-relative:page;mso-position-horizontal-relative:page;width:119.4pt;height:18.85pt;z-index:-25165516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0" style="position:absolute;margin-left:-13.08pt;margin-top:776.106pt;mso-position-vertical-relative:page;mso-position-horizontal-relative:page;width:119.4pt;height:18.85pt;z-index:-25165414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2" style="position:absolute;margin-left:391.92pt;margin-top:776.106pt;mso-position-vertical-relative:page;mso-position-horizontal-relative:page;width:119.4pt;height:18.85pt;z-index:-25165312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4" style="position:absolute;margin-left:86.92pt;margin-top:532.106pt;mso-position-vertical-relative:page;mso-position-horizontal-relative:page;width:119.4pt;height:18.85pt;z-index:-25165209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6" style="position:absolute;margin-left:491.92pt;margin-top:532.106pt;mso-position-vertical-relative:page;mso-position-horizontal-relative:page;width:119.4pt;height:18.85pt;z-index:-25165107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/>
  </w:p>
</w:hdr>
</file>

<file path=word/header10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9"/>
      <w:spacing w:before="32" w:line="227" w:lineRule="auto"/>
      <w:rPr>
        <w:rFonts w:ascii="STSong" w:hAnsi="STSong" w:eastAsia="STSong" w:cs="STSong"/>
        <w:sz w:val="16"/>
        <w:szCs w:val="16"/>
      </w:rPr>
    </w:pPr>
    <w:r>
      <w:pict>
        <v:shape id="_x0000_s156" style="position:absolute;margin-left:30pt;margin-top:29.5pt;mso-position-vertical-relative:page;mso-position-horizontal-relative:page;width:535pt;height:1pt;z-index:-251573248;" o:allowincell="f" filled="false" strokecolor="#646464" strokeweight="1.00pt" coordsize="10700,20" coordorigin="0,0" path="m0,10l10700,10e">
          <v:stroke joinstyle="miter" miterlimit="10"/>
        </v:shape>
      </w:pict>
    </w:r>
    <w:r>
      <w:pict>
        <v:shape id="PowerPlusWaterMarkObject158" style="position:absolute;margin-left:-13.08pt;margin-top:288.105pt;mso-position-vertical-relative:page;mso-position-horizontal-relative:page;width:119.4pt;height:18.85pt;z-index:-25157939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60" style="position:absolute;margin-left:391.92pt;margin-top:288.105pt;mso-position-vertical-relative:page;mso-position-horizontal-relative:page;width:119.4pt;height:18.85pt;z-index:-25157836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62" style="position:absolute;margin-left:-13.08pt;margin-top:776.106pt;mso-position-vertical-relative:page;mso-position-horizontal-relative:page;width:119.4pt;height:18.85pt;z-index:-25157734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64" style="position:absolute;margin-left:391.92pt;margin-top:776.106pt;mso-position-vertical-relative:page;mso-position-horizontal-relative:page;width:119.4pt;height:18.85pt;z-index:-25157632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66" style="position:absolute;margin-left:86.92pt;margin-top:532.106pt;mso-position-vertical-relative:page;mso-position-horizontal-relative:page;width:119.4pt;height:18.85pt;z-index:-25157529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68" style="position:absolute;margin-left:491.92pt;margin-top:532.106pt;mso-position-vertical-relative:page;mso-position-horizontal-relative:page;width:119.4pt;height:18.85pt;z-index:-25157427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70" style="position:absolute;margin-left:491.92pt;margin-top:44.1055pt;mso-position-vertical-relative:page;mso-position-horizontal-relative:page;width:119.4pt;height:18.85pt;z-index:-25157222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72" style="position:absolute;margin-left:86.92pt;margin-top:27.7862pt;mso-position-vertical-relative:text;mso-position-horizontal-relative:text;width:119.4pt;height:18.85pt;z-index:-251571200;rotation:330;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rPr>
        <w:rFonts w:ascii="STSong" w:hAnsi="STSong" w:eastAsia="STSong" w:cs="STSong"/>
        <w:sz w:val="16"/>
        <w:szCs w:val="16"/>
        <w:spacing w:val="-1"/>
      </w:rPr>
      <w:t>兴县总工会2023年部门决算公开报告</w:t>
    </w:r>
  </w:p>
</w:hdr>
</file>

<file path=word/header1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9"/>
      <w:spacing w:before="32" w:line="227" w:lineRule="auto"/>
      <w:rPr>
        <w:rFonts w:ascii="STSong" w:hAnsi="STSong" w:eastAsia="STSong" w:cs="STSong"/>
        <w:sz w:val="16"/>
        <w:szCs w:val="16"/>
      </w:rPr>
    </w:pPr>
    <w:r>
      <w:pict>
        <v:shape id="_x0000_s174" style="position:absolute;margin-left:30pt;margin-top:29.5pt;mso-position-vertical-relative:page;mso-position-horizontal-relative:page;width:782pt;height:1pt;z-index:-251566080;" o:allowincell="f" filled="false" strokecolor="#646464" strokeweight="1.00pt" coordsize="15640,20" coordorigin="0,0" path="m0,10l15640,10e">
          <v:stroke joinstyle="miter" miterlimit="10"/>
        </v:shape>
      </w:pict>
    </w:r>
    <w:r>
      <w:pict>
        <v:shape id="PowerPlusWaterMarkObject176" style="position:absolute;margin-left:280.957pt;margin-top:406.395pt;mso-position-vertical-relative:page;mso-position-horizontal-relative:page;width:609.35pt;height:22.25pt;z-index:-25157017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                                                                          仅供内部审核"/>
        </v:shape>
      </w:pict>
    </w:r>
    <w:r>
      <w:pict>
        <v:shape id="PowerPlusWaterMarkObject178" style="position:absolute;margin-left:-45.0434pt;margin-top:406.395pt;mso-position-vertical-relative:page;mso-position-horizontal-relative:page;width:609.35pt;height:22.25pt;z-index:-25156915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                                                                          仅供内部审核"/>
        </v:shape>
      </w:pict>
    </w:r>
    <w:r>
      <w:pict>
        <v:shape id="PowerPlusWaterMarkObject180" style="position:absolute;margin-left:86.92pt;margin-top:287.106pt;mso-position-vertical-relative:page;mso-position-horizontal-relative:page;width:119.4pt;height:18.85pt;z-index:-25156812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82" style="position:absolute;margin-left:638.92pt;margin-top:529.106pt;mso-position-vertical-relative:page;mso-position-horizontal-relative:page;width:119.4pt;height:18.85pt;z-index:-25156710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84" style="position:absolute;margin-left:312.92pt;margin-top:45.1055pt;mso-position-vertical-relative:page;mso-position-horizontal-relative:page;width:119.4pt;height:18.85pt;z-index:-25156505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86" style="position:absolute;margin-left:638.92pt;margin-top:45.1055pt;mso-position-vertical-relative:page;mso-position-horizontal-relative:page;width:119.4pt;height:18.85pt;z-index:-25156403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88" style="position:absolute;margin-left:-13.08pt;margin-top:28.7862pt;mso-position-vertical-relative:text;mso-position-horizontal-relative:text;width:119.4pt;height:18.85pt;z-index:-251563008;rotation:330;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rPr>
        <w:rFonts w:ascii="STSong" w:hAnsi="STSong" w:eastAsia="STSong" w:cs="STSong"/>
        <w:sz w:val="16"/>
        <w:szCs w:val="16"/>
        <w:spacing w:val="-1"/>
      </w:rPr>
      <w:t>兴县总工会2023年部门决算公开报告</w:t>
    </w:r>
  </w:p>
</w:hdr>
</file>

<file path=word/header1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9"/>
      <w:spacing w:before="32" w:line="227" w:lineRule="auto"/>
      <w:rPr>
        <w:rFonts w:ascii="STSong" w:hAnsi="STSong" w:eastAsia="STSong" w:cs="STSong"/>
        <w:sz w:val="16"/>
        <w:szCs w:val="16"/>
      </w:rPr>
    </w:pPr>
    <w:r>
      <w:pict>
        <v:shape id="PowerPlusWaterMarkObject190" style="position:absolute;margin-left:86.92pt;margin-top:27.7862pt;mso-position-vertical-relative:text;mso-position-horizontal-relative:text;width:119.4pt;height:18.85pt;z-index:-251555840;rotation:330;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92" style="position:absolute;margin-left:-13.08pt;margin-top:288.105pt;mso-position-vertical-relative:page;mso-position-horizontal-relative:page;width:119.4pt;height:18.85pt;z-index:-25156198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94" style="position:absolute;margin-left:491.92pt;margin-top:44.1055pt;mso-position-vertical-relative:page;mso-position-horizontal-relative:page;width:119.4pt;height:18.85pt;z-index:-25155686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96" style="position:absolute;margin-left:391.92pt;margin-top:288.105pt;mso-position-vertical-relative:page;mso-position-horizontal-relative:page;width:119.4pt;height:18.85pt;z-index:-25156096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98" style="position:absolute;margin-left:86.92pt;margin-top:532.106pt;mso-position-vertical-relative:page;mso-position-horizontal-relative:page;width:119.4pt;height:18.85pt;z-index:-25155993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00" style="position:absolute;margin-left:491.92pt;margin-top:532.106pt;mso-position-vertical-relative:page;mso-position-horizontal-relative:page;width:119.4pt;height:18.85pt;z-index:-25155891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_x0000_s202" style="position:absolute;margin-left:30pt;margin-top:29.5pt;mso-position-vertical-relative:page;mso-position-horizontal-relative:page;width:535pt;height:1pt;z-index:-251557888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TSong" w:hAnsi="STSong" w:eastAsia="STSong" w:cs="STSong"/>
        <w:sz w:val="16"/>
        <w:szCs w:val="16"/>
        <w:spacing w:val="-1"/>
      </w:rPr>
      <w:t>兴县总工会2023年部门决算公开报告</w:t>
    </w:r>
  </w:p>
</w:hdr>
</file>

<file path=word/header1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9"/>
      <w:spacing w:before="32" w:line="227" w:lineRule="auto"/>
      <w:rPr>
        <w:rFonts w:ascii="STSong" w:hAnsi="STSong" w:eastAsia="STSong" w:cs="STSong"/>
        <w:sz w:val="16"/>
        <w:szCs w:val="16"/>
      </w:rPr>
    </w:pPr>
    <w:r>
      <w:pict>
        <v:shape id="PowerPlusWaterMarkObject212" style="position:absolute;margin-left:86.92pt;margin-top:27.7862pt;mso-position-vertical-relative:text;mso-position-horizontal-relative:text;width:119.4pt;height:18.85pt;z-index:-251546624;rotation:330;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14" style="position:absolute;margin-left:-13.08pt;margin-top:288.105pt;mso-position-vertical-relative:page;mso-position-horizontal-relative:page;width:119.4pt;height:18.85pt;z-index:-25155481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16" style="position:absolute;margin-left:491.92pt;margin-top:44.1055pt;mso-position-vertical-relative:page;mso-position-horizontal-relative:page;width:119.4pt;height:18.85pt;z-index:-25154764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18" style="position:absolute;margin-left:391.92pt;margin-top:288.105pt;mso-position-vertical-relative:page;mso-position-horizontal-relative:page;width:119.4pt;height:18.85pt;z-index:-25155379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20" style="position:absolute;margin-left:86.92pt;margin-top:532.106pt;mso-position-vertical-relative:page;mso-position-horizontal-relative:page;width:119.4pt;height:18.85pt;z-index:-25155276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22" style="position:absolute;margin-left:-13.08pt;margin-top:776.106pt;mso-position-vertical-relative:page;mso-position-horizontal-relative:page;width:119.4pt;height:18.85pt;z-index:-25155072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24" style="position:absolute;margin-left:491.92pt;margin-top:532.106pt;mso-position-vertical-relative:page;mso-position-horizontal-relative:page;width:119.4pt;height:18.85pt;z-index:-25155174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26" style="position:absolute;margin-left:391.92pt;margin-top:776.106pt;mso-position-vertical-relative:page;mso-position-horizontal-relative:page;width:119.4pt;height:18.85pt;z-index:-25154969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_x0000_s228" style="position:absolute;margin-left:30pt;margin-top:29.5pt;mso-position-vertical-relative:page;mso-position-horizontal-relative:page;width:535pt;height:1pt;z-index:-251548672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TSong" w:hAnsi="STSong" w:eastAsia="STSong" w:cs="STSong"/>
        <w:sz w:val="16"/>
        <w:szCs w:val="16"/>
        <w:spacing w:val="-1"/>
      </w:rPr>
      <w:t>兴县总工会2023年部门决算公开报告</w:t>
    </w:r>
  </w:p>
</w:hdr>
</file>

<file path=word/header1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9"/>
      <w:spacing w:before="32" w:line="227" w:lineRule="auto"/>
      <w:rPr>
        <w:rFonts w:ascii="STSong" w:hAnsi="STSong" w:eastAsia="STSong" w:cs="STSong"/>
        <w:sz w:val="16"/>
        <w:szCs w:val="16"/>
      </w:rPr>
    </w:pPr>
    <w:r>
      <w:pict>
        <v:shape id="PowerPlusWaterMarkObject230" style="position:absolute;margin-left:86.92pt;margin-top:27.7862pt;mso-position-vertical-relative:text;mso-position-horizontal-relative:text;width:119.4pt;height:18.85pt;z-index:-251542528;rotation:330;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32" style="position:absolute;margin-left:-13.08pt;margin-top:776.106pt;mso-position-vertical-relative:page;mso-position-horizontal-relative:page;width:119.4pt;height:18.85pt;z-index:-25154457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34" style="position:absolute;margin-left:391.92pt;margin-top:776.106pt;mso-position-vertical-relative:page;mso-position-horizontal-relative:page;width:119.4pt;height:18.85pt;z-index:-25154560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_x0000_s236" style="position:absolute;margin-left:30pt;margin-top:29.5pt;mso-position-vertical-relative:page;mso-position-horizontal-relative:page;width:535pt;height:1pt;z-index:-251543552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TSong" w:hAnsi="STSong" w:eastAsia="STSong" w:cs="STSong"/>
        <w:sz w:val="16"/>
        <w:szCs w:val="16"/>
        <w:spacing w:val="-1"/>
      </w:rPr>
      <w:t>兴县总工会2023年部门决算公开报告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PowerPlusWaterMarkObject18" style="position:absolute;margin-left:-13.08pt;margin-top:288.105pt;mso-position-vertical-relative:page;mso-position-horizontal-relative:page;width:119.4pt;height:18.85pt;z-index:-25165004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0" style="position:absolute;margin-left:86.92pt;margin-top:532.106pt;mso-position-vertical-relative:page;mso-position-horizontal-relative:page;width:119.4pt;height:18.85pt;z-index:-25164902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2" style="position:absolute;margin-left:-13.08pt;margin-top:776.106pt;mso-position-vertical-relative:page;mso-position-horizontal-relative:page;width:119.4pt;height:18.85pt;z-index:-25164800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4" style="position:absolute;margin-left:491.92pt;margin-top:532.106pt;mso-position-vertical-relative:page;mso-position-horizontal-relative:page;width:119.4pt;height:18.85pt;z-index:-25164697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6" style="position:absolute;margin-left:86.92pt;margin-top:44.1055pt;mso-position-vertical-relative:page;mso-position-horizontal-relative:page;width:119.4pt;height:18.85pt;z-index:-25164595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28" style="position:absolute;margin-left:491.92pt;margin-top:44.1055pt;mso-position-vertical-relative:page;mso-position-horizontal-relative:page;width:119.4pt;height:18.85pt;z-index:-25164492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30" style="position:absolute;margin-left:391.92pt;margin-top:776.106pt;mso-position-vertical-relative:page;mso-position-horizontal-relative:page;width:119.4pt;height:18.85pt;z-index:-25164390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32" style="position:absolute;margin-left:391.92pt;margin-top:288.105pt;mso-position-vertical-relative:page;mso-position-horizontal-relative:page;width:119.4pt;height:18.85pt;z-index:-25164288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9"/>
      <w:spacing w:before="32" w:line="227" w:lineRule="auto"/>
      <w:rPr>
        <w:rFonts w:ascii="STSong" w:hAnsi="STSong" w:eastAsia="STSong" w:cs="STSong"/>
        <w:sz w:val="16"/>
        <w:szCs w:val="16"/>
      </w:rPr>
    </w:pPr>
    <w:r>
      <w:pict>
        <v:shape id="_x0000_s34" style="position:absolute;margin-left:30pt;margin-top:29.5pt;mso-position-vertical-relative:page;mso-position-horizontal-relative:page;width:535pt;height:1pt;z-index:-251635712;" o:allowincell="f" filled="false" strokecolor="#646464" strokeweight="1.00pt" coordsize="10700,20" coordorigin="0,0" path="m0,10l10700,10e">
          <v:stroke joinstyle="miter" miterlimit="10"/>
        </v:shape>
      </w:pict>
    </w:r>
    <w:r>
      <w:pict>
        <v:shape id="PowerPlusWaterMarkObject36" style="position:absolute;margin-left:86.92pt;margin-top:532.106pt;mso-position-vertical-relative:page;mso-position-horizontal-relative:page;width:119.4pt;height:18.85pt;z-index:-25164185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38" style="position:absolute;margin-left:491.92pt;margin-top:532.106pt;mso-position-vertical-relative:page;mso-position-horizontal-relative:page;width:119.4pt;height:18.85pt;z-index:-25164083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40" style="position:absolute;margin-left:-13.08pt;margin-top:288.105pt;mso-position-vertical-relative:page;mso-position-horizontal-relative:page;width:119.4pt;height:18.85pt;z-index:-25163980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42" style="position:absolute;margin-left:391.92pt;margin-top:288.105pt;mso-position-vertical-relative:page;mso-position-horizontal-relative:page;width:119.4pt;height:18.85pt;z-index:-25163878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44" style="position:absolute;margin-left:-13.08pt;margin-top:776.106pt;mso-position-vertical-relative:page;mso-position-horizontal-relative:page;width:119.4pt;height:18.85pt;z-index:-25163776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46" style="position:absolute;margin-left:391.92pt;margin-top:776.106pt;mso-position-vertical-relative:page;mso-position-horizontal-relative:page;width:119.4pt;height:18.85pt;z-index:-25163673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48" style="position:absolute;margin-left:491.92pt;margin-top:44.1055pt;mso-position-vertical-relative:page;mso-position-horizontal-relative:page;width:119.4pt;height:18.85pt;z-index:-25163468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50" style="position:absolute;margin-left:86.92pt;margin-top:27.7862pt;mso-position-vertical-relative:text;mso-position-horizontal-relative:text;width:119.4pt;height:18.85pt;z-index:-251633664;rotation:330;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rPr>
        <w:rFonts w:ascii="STSong" w:hAnsi="STSong" w:eastAsia="STSong" w:cs="STSong"/>
        <w:sz w:val="16"/>
        <w:szCs w:val="16"/>
        <w:spacing w:val="-1"/>
      </w:rPr>
      <w:t>兴县总工会2023年部门决算公开报告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9"/>
      <w:spacing w:before="32" w:line="227" w:lineRule="auto"/>
      <w:rPr>
        <w:rFonts w:ascii="STSong" w:hAnsi="STSong" w:eastAsia="STSong" w:cs="STSong"/>
        <w:sz w:val="16"/>
        <w:szCs w:val="16"/>
      </w:rPr>
    </w:pPr>
    <w:r>
      <w:pict>
        <v:shape id="PowerPlusWaterMarkObject52" style="position:absolute;margin-left:86.92pt;margin-top:27.7862pt;mso-position-vertical-relative:text;mso-position-horizontal-relative:text;width:119.4pt;height:18.85pt;z-index:-251624448;rotation:330;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54" style="position:absolute;margin-left:-13.08pt;margin-top:288.105pt;mso-position-vertical-relative:page;mso-position-horizontal-relative:page;width:119.4pt;height:18.85pt;z-index:-25163264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56" style="position:absolute;margin-left:491.92pt;margin-top:44.1055pt;mso-position-vertical-relative:page;mso-position-horizontal-relative:page;width:119.4pt;height:18.85pt;z-index:-25162547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58" style="position:absolute;margin-left:391.92pt;margin-top:288.105pt;mso-position-vertical-relative:page;mso-position-horizontal-relative:page;width:119.4pt;height:18.85pt;z-index:-25163161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60" style="position:absolute;margin-left:86.92pt;margin-top:532.106pt;mso-position-vertical-relative:page;mso-position-horizontal-relative:page;width:119.4pt;height:18.85pt;z-index:-25162956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62" style="position:absolute;margin-left:-13.08pt;margin-top:776.106pt;mso-position-vertical-relative:page;mso-position-horizontal-relative:page;width:119.4pt;height:18.85pt;z-index:-25162752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64" style="position:absolute;margin-left:491.92pt;margin-top:532.106pt;mso-position-vertical-relative:page;mso-position-horizontal-relative:page;width:119.4pt;height:18.85pt;z-index:-25163059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66" style="position:absolute;margin-left:391.92pt;margin-top:776.106pt;mso-position-vertical-relative:page;mso-position-horizontal-relative:page;width:119.4pt;height:18.85pt;z-index:-25162854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_x0000_s68" style="position:absolute;margin-left:30pt;margin-top:29.5pt;mso-position-vertical-relative:page;mso-position-horizontal-relative:page;width:535pt;height:1pt;z-index:-251626496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TSong" w:hAnsi="STSong" w:eastAsia="STSong" w:cs="STSong"/>
        <w:sz w:val="16"/>
        <w:szCs w:val="16"/>
        <w:spacing w:val="-1"/>
      </w:rPr>
      <w:t>兴县总工会2023年部门决算公开报告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9"/>
      <w:spacing w:before="32" w:line="227" w:lineRule="auto"/>
      <w:rPr>
        <w:rFonts w:ascii="STSong" w:hAnsi="STSong" w:eastAsia="STSong" w:cs="STSong"/>
        <w:sz w:val="16"/>
        <w:szCs w:val="16"/>
      </w:rPr>
    </w:pPr>
    <w:r>
      <w:pict>
        <v:shape id="PowerPlusWaterMarkObject70" style="position:absolute;margin-left:86.92pt;margin-top:27.7862pt;mso-position-vertical-relative:text;mso-position-horizontal-relative:text;width:119.4pt;height:18.85pt;z-index:-251615232;rotation:330;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72" style="position:absolute;margin-left:-13.08pt;margin-top:288.105pt;mso-position-vertical-relative:page;mso-position-horizontal-relative:page;width:119.4pt;height:18.85pt;z-index:-25162035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74" style="position:absolute;margin-left:491.92pt;margin-top:44.1055pt;mso-position-vertical-relative:page;mso-position-horizontal-relative:page;width:119.4pt;height:18.85pt;z-index:-25161625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76" style="position:absolute;margin-left:391.92pt;margin-top:288.105pt;mso-position-vertical-relative:page;mso-position-horizontal-relative:page;width:119.4pt;height:18.85pt;z-index:-25162137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78" style="position:absolute;margin-left:86.92pt;margin-top:532.106pt;mso-position-vertical-relative:page;mso-position-horizontal-relative:page;width:119.4pt;height:18.85pt;z-index:-25161932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80" style="position:absolute;margin-left:-13.08pt;margin-top:776.106pt;mso-position-vertical-relative:page;mso-position-horizontal-relative:page;width:119.4pt;height:18.85pt;z-index:-25161830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82" style="position:absolute;margin-left:491.92pt;margin-top:532.106pt;mso-position-vertical-relative:page;mso-position-horizontal-relative:page;width:119.4pt;height:18.85pt;z-index:-25162342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84" style="position:absolute;margin-left:391.92pt;margin-top:776.106pt;mso-position-vertical-relative:page;mso-position-horizontal-relative:page;width:119.4pt;height:18.85pt;z-index:-25162240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_x0000_s86" style="position:absolute;margin-left:30pt;margin-top:29.5pt;mso-position-vertical-relative:page;mso-position-horizontal-relative:page;width:535pt;height:1pt;z-index:-251617280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TSong" w:hAnsi="STSong" w:eastAsia="STSong" w:cs="STSong"/>
        <w:sz w:val="16"/>
        <w:szCs w:val="16"/>
        <w:spacing w:val="-1"/>
      </w:rPr>
      <w:t>兴县总工会2023年部门决算公开报告</w:t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9"/>
      <w:spacing w:before="32" w:line="227" w:lineRule="auto"/>
      <w:rPr>
        <w:rFonts w:ascii="STSong" w:hAnsi="STSong" w:eastAsia="STSong" w:cs="STSong"/>
        <w:sz w:val="16"/>
        <w:szCs w:val="16"/>
      </w:rPr>
    </w:pPr>
    <w:r>
      <w:pict>
        <v:shape id="PowerPlusWaterMarkObject88" style="position:absolute;margin-left:86.92pt;margin-top:27.7862pt;mso-position-vertical-relative:text;mso-position-horizontal-relative:text;width:119.4pt;height:18.85pt;z-index:-251606016;rotation:330;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90" style="position:absolute;margin-left:-13.08pt;margin-top:288.105pt;mso-position-vertical-relative:page;mso-position-horizontal-relative:page;width:119.4pt;height:18.85pt;z-index:-25161318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92" style="position:absolute;margin-left:491.92pt;margin-top:44.1055pt;mso-position-vertical-relative:page;mso-position-horizontal-relative:page;width:119.4pt;height:18.85pt;z-index:-25160704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94" style="position:absolute;margin-left:391.92pt;margin-top:288.105pt;mso-position-vertical-relative:page;mso-position-horizontal-relative:page;width:119.4pt;height:18.85pt;z-index:-25161420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96" style="position:absolute;margin-left:86.92pt;margin-top:532.106pt;mso-position-vertical-relative:page;mso-position-horizontal-relative:page;width:119.4pt;height:18.85pt;z-index:-25161113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98" style="position:absolute;margin-left:-13.08pt;margin-top:776.106pt;mso-position-vertical-relative:page;mso-position-horizontal-relative:page;width:119.4pt;height:18.85pt;z-index:-25160908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00" style="position:absolute;margin-left:491.92pt;margin-top:532.106pt;mso-position-vertical-relative:page;mso-position-horizontal-relative:page;width:119.4pt;height:18.85pt;z-index:-25161216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02" style="position:absolute;margin-left:391.92pt;margin-top:776.106pt;mso-position-vertical-relative:page;mso-position-horizontal-relative:page;width:119.4pt;height:18.85pt;z-index:-25161011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_x0000_s104" style="position:absolute;margin-left:30pt;margin-top:29.5pt;mso-position-vertical-relative:page;mso-position-horizontal-relative:page;width:535pt;height:1pt;z-index:-251608064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TSong" w:hAnsi="STSong" w:eastAsia="STSong" w:cs="STSong"/>
        <w:sz w:val="16"/>
        <w:szCs w:val="16"/>
        <w:spacing w:val="-1"/>
      </w:rPr>
      <w:t>兴县总工会2023年部门决算公开报告</w:t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9"/>
      <w:spacing w:before="32" w:line="227" w:lineRule="auto"/>
      <w:rPr>
        <w:rFonts w:ascii="STSong" w:hAnsi="STSong" w:eastAsia="STSong" w:cs="STSong"/>
        <w:sz w:val="16"/>
        <w:szCs w:val="16"/>
      </w:rPr>
    </w:pPr>
    <w:r>
      <w:pict>
        <v:shape id="PowerPlusWaterMarkObject106" style="position:absolute;margin-left:86.92pt;margin-top:27.7862pt;mso-position-vertical-relative:text;mso-position-horizontal-relative:text;width:119.4pt;height:18.85pt;z-index:-251596800;rotation:330;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08" style="position:absolute;margin-left:-13.08pt;margin-top:288.105pt;mso-position-vertical-relative:page;mso-position-horizontal-relative:page;width:119.4pt;height:18.85pt;z-index:-25160499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10" style="position:absolute;margin-left:491.92pt;margin-top:44.1055pt;mso-position-vertical-relative:page;mso-position-horizontal-relative:page;width:119.4pt;height:18.85pt;z-index:-25159782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12" style="position:absolute;margin-left:391.92pt;margin-top:288.105pt;mso-position-vertical-relative:page;mso-position-horizontal-relative:page;width:119.4pt;height:18.85pt;z-index:-25160294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14" style="position:absolute;margin-left:86.92pt;margin-top:532.106pt;mso-position-vertical-relative:page;mso-position-horizontal-relative:page;width:119.4pt;height:18.85pt;z-index:-25160192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16" style="position:absolute;margin-left:-13.08pt;margin-top:776.106pt;mso-position-vertical-relative:page;mso-position-horizontal-relative:page;width:119.4pt;height:18.85pt;z-index:-25160396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18" style="position:absolute;margin-left:491.92pt;margin-top:532.106pt;mso-position-vertical-relative:page;mso-position-horizontal-relative:page;width:119.4pt;height:18.85pt;z-index:-25160089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20" style="position:absolute;margin-left:391.92pt;margin-top:776.106pt;mso-position-vertical-relative:page;mso-position-horizontal-relative:page;width:119.4pt;height:18.85pt;z-index:-25159987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_x0000_s122" style="position:absolute;margin-left:30pt;margin-top:29.5pt;mso-position-vertical-relative:page;mso-position-horizontal-relative:page;width:535pt;height:1pt;z-index:-251598848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TSong" w:hAnsi="STSong" w:eastAsia="STSong" w:cs="STSong"/>
        <w:sz w:val="16"/>
        <w:szCs w:val="16"/>
        <w:spacing w:val="-1"/>
      </w:rPr>
      <w:t>兴县总工会2023年部门决算公开报告</w:t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9"/>
      <w:spacing w:before="32" w:line="227" w:lineRule="auto"/>
      <w:rPr>
        <w:rFonts w:ascii="STSong" w:hAnsi="STSong" w:eastAsia="STSong" w:cs="STSong"/>
        <w:sz w:val="16"/>
        <w:szCs w:val="16"/>
      </w:rPr>
    </w:pPr>
    <w:r>
      <w:pict>
        <v:shape id="_x0000_s124" style="position:absolute;margin-left:30pt;margin-top:29.5pt;mso-position-vertical-relative:page;mso-position-horizontal-relative:page;width:782pt;height:1pt;z-index:-251591680;" o:allowincell="f" filled="false" strokecolor="#646464" strokeweight="1.00pt" coordsize="15640,20" coordorigin="0,0" path="m0,10l15640,10e">
          <v:stroke joinstyle="miter" miterlimit="10"/>
        </v:shape>
      </w:pict>
    </w:r>
    <w:r>
      <w:pict>
        <v:shape id="PowerPlusWaterMarkObject126" style="position:absolute;margin-left:-45.0434pt;margin-top:406.395pt;mso-position-vertical-relative:page;mso-position-horizontal-relative:page;width:609.35pt;height:22.25pt;z-index:-25159577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                                                                          仅供内部审核"/>
        </v:shape>
      </w:pict>
    </w:r>
    <w:r>
      <w:pict>
        <v:shape id="PowerPlusWaterMarkObject128" style="position:absolute;margin-left:638.92pt;margin-top:529.106pt;mso-position-vertical-relative:page;mso-position-horizontal-relative:page;width:119.4pt;height:18.85pt;z-index:-25159475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30" style="position:absolute;margin-left:86.92pt;margin-top:287.106pt;mso-position-vertical-relative:page;mso-position-horizontal-relative:page;width:119.4pt;height:18.85pt;z-index:-251593728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32" style="position:absolute;margin-left:280.957pt;margin-top:406.395pt;mso-position-vertical-relative:page;mso-position-horizontal-relative:page;width:609.35pt;height:22.25pt;z-index:-25159270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                                                                          仅供内部审核"/>
        </v:shape>
      </w:pict>
    </w:r>
    <w:r>
      <w:pict>
        <v:shape id="PowerPlusWaterMarkObject134" style="position:absolute;margin-left:312.92pt;margin-top:45.1055pt;mso-position-vertical-relative:page;mso-position-horizontal-relative:page;width:119.4pt;height:18.85pt;z-index:-25159065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36" style="position:absolute;margin-left:638.92pt;margin-top:45.1055pt;mso-position-vertical-relative:page;mso-position-horizontal-relative:page;width:119.4pt;height:18.85pt;z-index:-25158963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38" style="position:absolute;margin-left:-13.08pt;margin-top:28.7862pt;mso-position-vertical-relative:text;mso-position-horizontal-relative:text;width:119.4pt;height:18.85pt;z-index:-251588608;rotation:330;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rPr>
        <w:rFonts w:ascii="STSong" w:hAnsi="STSong" w:eastAsia="STSong" w:cs="STSong"/>
        <w:sz w:val="16"/>
        <w:szCs w:val="16"/>
        <w:spacing w:val="-1"/>
      </w:rPr>
      <w:t>兴县总工会2023年部门决算公开报告</w:t>
    </w:r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9"/>
      <w:spacing w:before="32" w:line="227" w:lineRule="auto"/>
      <w:rPr>
        <w:rFonts w:ascii="STSong" w:hAnsi="STSong" w:eastAsia="STSong" w:cs="STSong"/>
        <w:sz w:val="16"/>
        <w:szCs w:val="16"/>
      </w:rPr>
    </w:pPr>
    <w:r>
      <w:pict>
        <v:shape id="PowerPlusWaterMarkObject140" style="position:absolute;margin-left:-13.08pt;margin-top:28.7862pt;mso-position-vertical-relative:text;mso-position-horizontal-relative:text;width:119.4pt;height:18.85pt;z-index:-251580416;rotation:330;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42" style="position:absolute;margin-left:312.92pt;margin-top:45.1055pt;mso-position-vertical-relative:page;mso-position-horizontal-relative:page;width:119.4pt;height:18.85pt;z-index:-25158246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44" style="position:absolute;margin-left:86.92pt;margin-top:287.106pt;mso-position-vertical-relative:page;mso-position-horizontal-relative:page;width:119.4pt;height:18.85pt;z-index:-25158656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46" style="position:absolute;margin-left:638.92pt;margin-top:45.1055pt;mso-position-vertical-relative:page;mso-position-horizontal-relative:page;width:119.4pt;height:18.85pt;z-index:-251581440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PowerPlusWaterMarkObject148" style="position:absolute;margin-left:-45.0434pt;margin-top:406.395pt;mso-position-vertical-relative:page;mso-position-horizontal-relative:page;width:609.35pt;height:22.25pt;z-index:-251587584;rotation:330;" o:allowincell="f" fillcolor="#404040" filled="true" stroked="false" type="#_x0000_t136">
          <v:fill opacity="0.400000"/>
          <v:textpath style="font-family:&quot;STSong&quot;;font-size:20;v-text-kern:t;mso-text-shadow:auto" string="仅供内部审核                                                                          仅供内部审核"/>
        </v:shape>
      </w:pict>
    </w:r>
    <w:r>
      <w:pict>
        <v:shape id="PowerPlusWaterMarkObject150" style="position:absolute;margin-left:280.957pt;margin-top:406.395pt;mso-position-vertical-relative:page;mso-position-horizontal-relative:page;width:609.35pt;height:22.25pt;z-index:-251585536;rotation:330;" o:allowincell="f" fillcolor="#404040" filled="true" stroked="false" type="#_x0000_t136">
          <v:fill opacity="0.400000"/>
          <v:textpath style="font-family:&quot;STSong&quot;;font-size:20;v-text-kern:t;mso-text-shadow:auto" string="仅供内部审核                                                                          仅供内部审核"/>
        </v:shape>
      </w:pict>
    </w:r>
    <w:r>
      <w:pict>
        <v:shape id="PowerPlusWaterMarkObject152" style="position:absolute;margin-left:638.92pt;margin-top:529.106pt;mso-position-vertical-relative:page;mso-position-horizontal-relative:page;width:119.4pt;height:18.85pt;z-index:-251584512;rotation:330;" o:allowincell="f" fillcolor="#404040" filled="true" stroked="false" type="#_x0000_t136">
          <v:fill opacity="0.400000"/>
          <v:textpath style="font-family:&quot;STSong&quot;;font-size:20;v-text-kern:t;mso-text-shadow:auto" string="仅供内部审核"/>
        </v:shape>
      </w:pict>
    </w:r>
    <w:r>
      <w:pict>
        <v:shape id="_x0000_s154" style="position:absolute;margin-left:30pt;margin-top:29.5pt;mso-position-vertical-relative:page;mso-position-horizontal-relative:page;width:782pt;height:1pt;z-index:-251583488;" o:allowincell="f" filled="false" strokecolor="#646464" strokeweight="1.00pt" coordsize="15640,20" coordorigin="0,0" path="m0,10l15640,10e">
          <v:stroke joinstyle="miter" miterlimit="10"/>
        </v:shape>
      </w:pict>
    </w:r>
    <w:r>
      <w:rPr>
        <w:rFonts w:ascii="STSong" w:hAnsi="STSong" w:eastAsia="STSong" w:cs="STSong"/>
        <w:sz w:val="16"/>
        <w:szCs w:val="16"/>
        <w:spacing w:val="-1"/>
      </w:rPr>
      <w:t>兴县总工会2023年部门决算公开报告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TZhongsong" w:hAnsi="STZhongsong" w:eastAsia="STZhongsong" w:cs="STZhongsong"/>
      <w:sz w:val="34"/>
      <w:szCs w:val="3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5.xml"/><Relationship Id="rId6" Type="http://schemas.openxmlformats.org/officeDocument/2006/relationships/footer" Target="footer2.xml"/><Relationship Id="rId5" Type="http://schemas.openxmlformats.org/officeDocument/2006/relationships/header" Target="header4.xml"/><Relationship Id="rId45" Type="http://schemas.openxmlformats.org/officeDocument/2006/relationships/fontTable" Target="fontTable.xml"/><Relationship Id="rId44" Type="http://schemas.openxmlformats.org/officeDocument/2006/relationships/styles" Target="styles.xml"/><Relationship Id="rId43" Type="http://schemas.openxmlformats.org/officeDocument/2006/relationships/settings" Target="settings.xml"/><Relationship Id="rId42" Type="http://schemas.openxmlformats.org/officeDocument/2006/relationships/image" Target="media/image5.jpeg"/><Relationship Id="rId41" Type="http://schemas.openxmlformats.org/officeDocument/2006/relationships/footer" Target="footer23.xml"/><Relationship Id="rId40" Type="http://schemas.openxmlformats.org/officeDocument/2006/relationships/image" Target="media/image4.jpeg"/><Relationship Id="rId4" Type="http://schemas.openxmlformats.org/officeDocument/2006/relationships/footer" Target="footer1.xml"/><Relationship Id="rId39" Type="http://schemas.openxmlformats.org/officeDocument/2006/relationships/footer" Target="footer22.xml"/><Relationship Id="rId38" Type="http://schemas.openxmlformats.org/officeDocument/2006/relationships/image" Target="media/image3.jpeg"/><Relationship Id="rId37" Type="http://schemas.openxmlformats.org/officeDocument/2006/relationships/footer" Target="footer21.xml"/><Relationship Id="rId36" Type="http://schemas.openxmlformats.org/officeDocument/2006/relationships/header" Target="header14.xml"/><Relationship Id="rId35" Type="http://schemas.openxmlformats.org/officeDocument/2006/relationships/footer" Target="footer20.xml"/><Relationship Id="rId34" Type="http://schemas.openxmlformats.org/officeDocument/2006/relationships/footer" Target="footer19.xml"/><Relationship Id="rId33" Type="http://schemas.openxmlformats.org/officeDocument/2006/relationships/footer" Target="footer18.xml"/><Relationship Id="rId32" Type="http://schemas.openxmlformats.org/officeDocument/2006/relationships/header" Target="header13.xml"/><Relationship Id="rId31" Type="http://schemas.openxmlformats.org/officeDocument/2006/relationships/image" Target="media/image2.jpeg"/><Relationship Id="rId30" Type="http://schemas.openxmlformats.org/officeDocument/2006/relationships/footer" Target="footer17.xml"/><Relationship Id="rId3" Type="http://schemas.openxmlformats.org/officeDocument/2006/relationships/header" Target="header3.xml"/><Relationship Id="rId29" Type="http://schemas.openxmlformats.org/officeDocument/2006/relationships/image" Target="media/image1.jpeg"/><Relationship Id="rId28" Type="http://schemas.openxmlformats.org/officeDocument/2006/relationships/footer" Target="footer16.xml"/><Relationship Id="rId27" Type="http://schemas.openxmlformats.org/officeDocument/2006/relationships/header" Target="header12.xml"/><Relationship Id="rId26" Type="http://schemas.openxmlformats.org/officeDocument/2006/relationships/footer" Target="footer15.xml"/><Relationship Id="rId25" Type="http://schemas.openxmlformats.org/officeDocument/2006/relationships/footer" Target="footer14.xml"/><Relationship Id="rId24" Type="http://schemas.openxmlformats.org/officeDocument/2006/relationships/header" Target="header11.xml"/><Relationship Id="rId23" Type="http://schemas.openxmlformats.org/officeDocument/2006/relationships/footer" Target="footer13.xml"/><Relationship Id="rId22" Type="http://schemas.openxmlformats.org/officeDocument/2006/relationships/footer" Target="footer12.xml"/><Relationship Id="rId21" Type="http://schemas.openxmlformats.org/officeDocument/2006/relationships/header" Target="header10.xml"/><Relationship Id="rId20" Type="http://schemas.openxmlformats.org/officeDocument/2006/relationships/footer" Target="footer11.xml"/><Relationship Id="rId2" Type="http://schemas.openxmlformats.org/officeDocument/2006/relationships/header" Target="header2.xml"/><Relationship Id="rId19" Type="http://schemas.openxmlformats.org/officeDocument/2006/relationships/header" Target="header9.xml"/><Relationship Id="rId18" Type="http://schemas.openxmlformats.org/officeDocument/2006/relationships/footer" Target="footer10.xml"/><Relationship Id="rId17" Type="http://schemas.openxmlformats.org/officeDocument/2006/relationships/header" Target="header8.xml"/><Relationship Id="rId16" Type="http://schemas.openxmlformats.org/officeDocument/2006/relationships/footer" Target="footer9.xml"/><Relationship Id="rId15" Type="http://schemas.openxmlformats.org/officeDocument/2006/relationships/footer" Target="footer8.xml"/><Relationship Id="rId14" Type="http://schemas.openxmlformats.org/officeDocument/2006/relationships/footer" Target="footer7.xml"/><Relationship Id="rId13" Type="http://schemas.openxmlformats.org/officeDocument/2006/relationships/header" Target="head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header" Target="header6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2025-09-24T11:31:41Z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2025-09-25T17:35:29</vt:filetime>
  </property>
</Properties>
</file>