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0726C">
      <w:pPr>
        <w:pStyle w:val="2"/>
        <w:spacing w:line="241" w:lineRule="auto"/>
      </w:pPr>
    </w:p>
    <w:p w14:paraId="543E974C">
      <w:pPr>
        <w:pStyle w:val="2"/>
        <w:spacing w:line="241" w:lineRule="auto"/>
      </w:pPr>
    </w:p>
    <w:p w14:paraId="0E8A1106">
      <w:pPr>
        <w:pStyle w:val="2"/>
        <w:spacing w:line="241" w:lineRule="auto"/>
      </w:pPr>
    </w:p>
    <w:p w14:paraId="6283D8DD">
      <w:pPr>
        <w:pStyle w:val="2"/>
        <w:spacing w:line="241" w:lineRule="auto"/>
      </w:pPr>
    </w:p>
    <w:p w14:paraId="064EF574">
      <w:pPr>
        <w:pStyle w:val="2"/>
        <w:spacing w:line="241" w:lineRule="auto"/>
      </w:pPr>
    </w:p>
    <w:p w14:paraId="5DFA8A7F">
      <w:pPr>
        <w:pStyle w:val="2"/>
        <w:spacing w:line="241" w:lineRule="auto"/>
      </w:pPr>
    </w:p>
    <w:p w14:paraId="698191DA">
      <w:pPr>
        <w:pStyle w:val="2"/>
        <w:spacing w:line="241" w:lineRule="auto"/>
      </w:pPr>
    </w:p>
    <w:p w14:paraId="44DF0E59">
      <w:pPr>
        <w:pStyle w:val="2"/>
        <w:spacing w:line="241" w:lineRule="auto"/>
      </w:pPr>
    </w:p>
    <w:p w14:paraId="51F1ADFF">
      <w:pPr>
        <w:pStyle w:val="2"/>
        <w:spacing w:line="241" w:lineRule="auto"/>
      </w:pPr>
    </w:p>
    <w:p w14:paraId="7D10A77C">
      <w:pPr>
        <w:pStyle w:val="2"/>
        <w:spacing w:line="241" w:lineRule="auto"/>
      </w:pPr>
    </w:p>
    <w:p w14:paraId="6046F684">
      <w:pPr>
        <w:pStyle w:val="2"/>
        <w:spacing w:line="241" w:lineRule="auto"/>
      </w:pPr>
    </w:p>
    <w:p w14:paraId="5600DD33">
      <w:pPr>
        <w:pStyle w:val="2"/>
        <w:spacing w:line="241" w:lineRule="auto"/>
      </w:pPr>
    </w:p>
    <w:p w14:paraId="35EB6EFE">
      <w:pPr>
        <w:pStyle w:val="2"/>
        <w:spacing w:line="242" w:lineRule="auto"/>
      </w:pPr>
    </w:p>
    <w:p w14:paraId="3C0456A9">
      <w:pPr>
        <w:pStyle w:val="2"/>
        <w:spacing w:line="242" w:lineRule="auto"/>
      </w:pPr>
    </w:p>
    <w:p w14:paraId="264E4CDC">
      <w:pPr>
        <w:pStyle w:val="2"/>
        <w:spacing w:line="242" w:lineRule="auto"/>
      </w:pPr>
    </w:p>
    <w:p w14:paraId="3CEE85B8">
      <w:pPr>
        <w:pStyle w:val="2"/>
        <w:spacing w:line="242" w:lineRule="auto"/>
      </w:pPr>
    </w:p>
    <w:p w14:paraId="6EA8CFF4">
      <w:pPr>
        <w:pStyle w:val="2"/>
        <w:spacing w:line="242" w:lineRule="auto"/>
      </w:pPr>
    </w:p>
    <w:p w14:paraId="10338DC4">
      <w:pPr>
        <w:pStyle w:val="2"/>
        <w:spacing w:line="242" w:lineRule="auto"/>
      </w:pPr>
    </w:p>
    <w:p w14:paraId="061D634F">
      <w:pPr>
        <w:pStyle w:val="2"/>
        <w:spacing w:line="242" w:lineRule="auto"/>
      </w:pPr>
    </w:p>
    <w:p w14:paraId="1B1FA012">
      <w:pPr>
        <w:pStyle w:val="2"/>
        <w:spacing w:line="242" w:lineRule="auto"/>
      </w:pPr>
    </w:p>
    <w:p w14:paraId="322888EC">
      <w:pPr>
        <w:pStyle w:val="2"/>
        <w:spacing w:line="242" w:lineRule="auto"/>
      </w:pPr>
    </w:p>
    <w:p w14:paraId="0DBC5C1B">
      <w:pPr>
        <w:spacing w:before="158" w:line="195" w:lineRule="auto"/>
        <w:ind w:left="2027"/>
        <w:rPr>
          <w:rFonts w:ascii="华文中宋" w:hAnsi="华文中宋" w:eastAsia="华文中宋" w:cs="华文中宋"/>
          <w:sz w:val="43"/>
          <w:szCs w:val="43"/>
        </w:rPr>
      </w:pPr>
      <w:r>
        <w:rPr>
          <w:rFonts w:ascii="华文中宋" w:hAnsi="华文中宋" w:eastAsia="华文中宋" w:cs="华文中宋"/>
          <w:spacing w:val="56"/>
          <w:sz w:val="43"/>
          <w:szCs w:val="43"/>
        </w:rPr>
        <w:t>兴县一二 〇</w:t>
      </w:r>
      <w:r>
        <w:rPr>
          <w:rFonts w:ascii="华文中宋" w:hAnsi="华文中宋" w:eastAsia="华文中宋" w:cs="华文中宋"/>
          <w:spacing w:val="-11"/>
          <w:sz w:val="43"/>
          <w:szCs w:val="43"/>
        </w:rPr>
        <w:t xml:space="preserve"> </w:t>
      </w:r>
      <w:r>
        <w:rPr>
          <w:rFonts w:ascii="华文中宋" w:hAnsi="华文中宋" w:eastAsia="华文中宋" w:cs="华文中宋"/>
          <w:spacing w:val="56"/>
          <w:sz w:val="43"/>
          <w:szCs w:val="43"/>
        </w:rPr>
        <w:t>师学校</w:t>
      </w:r>
    </w:p>
    <w:p w14:paraId="07C7910F">
      <w:pPr>
        <w:pStyle w:val="2"/>
        <w:spacing w:line="349" w:lineRule="auto"/>
      </w:pPr>
    </w:p>
    <w:p w14:paraId="5E56AD40">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3 年</w:t>
      </w:r>
      <w:r>
        <w:rPr>
          <w:rFonts w:ascii="华文中宋" w:hAnsi="华文中宋" w:eastAsia="华文中宋" w:cs="华文中宋"/>
          <w:spacing w:val="-19"/>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23"/>
          <w:position w:val="7"/>
          <w:sz w:val="43"/>
          <w:szCs w:val="43"/>
        </w:rPr>
        <w:t xml:space="preserve"> </w:t>
      </w:r>
      <w:r>
        <w:rPr>
          <w:rFonts w:ascii="华文中宋" w:hAnsi="华文中宋" w:eastAsia="华文中宋" w:cs="华文中宋"/>
          <w:spacing w:val="-11"/>
          <w:position w:val="7"/>
          <w:sz w:val="43"/>
          <w:szCs w:val="43"/>
        </w:rPr>
        <w:t>决</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4E10620B">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5129367B">
      <w:pPr>
        <w:spacing w:before="102" w:line="223" w:lineRule="auto"/>
        <w:ind w:left="3966"/>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E14D983">
      <w:pPr>
        <w:pStyle w:val="2"/>
        <w:spacing w:line="444" w:lineRule="auto"/>
      </w:pPr>
    </w:p>
    <w:sdt>
      <w:sdtPr>
        <w:rPr>
          <w:rFonts w:ascii="仿宋" w:hAnsi="仿宋" w:eastAsia="仿宋" w:cs="仿宋"/>
          <w:sz w:val="32"/>
          <w:szCs w:val="32"/>
        </w:rPr>
        <w:id w:val="147452429"/>
        <w:docPartObj>
          <w:docPartGallery w:val="Table of Contents"/>
          <w:docPartUnique/>
        </w:docPartObj>
      </w:sdtPr>
      <w:sdtEndPr>
        <w:rPr>
          <w:rFonts w:ascii="仿宋" w:hAnsi="仿宋" w:eastAsia="仿宋" w:cs="仿宋"/>
          <w:sz w:val="32"/>
          <w:szCs w:val="32"/>
        </w:rPr>
      </w:sdtEndPr>
      <w:sdtContent>
        <w:p w14:paraId="5432EB57">
          <w:pPr>
            <w:tabs>
              <w:tab w:val="right" w:leader="dot" w:pos="9225"/>
            </w:tabs>
            <w:spacing w:before="104" w:line="222" w:lineRule="auto"/>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7D22A9F3">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68EB930C">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3764CCA4">
          <w:pPr>
            <w:tabs>
              <w:tab w:val="right" w:leader="dot" w:pos="9225"/>
            </w:tabs>
            <w:spacing w:before="113" w:line="222" w:lineRule="auto"/>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3D0D9249">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09F7CE0F">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3EF59424">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79D8700C">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pacing w:val="-13"/>
              <w:sz w:val="32"/>
              <w:szCs w:val="32"/>
            </w:rPr>
            <w:t>8</w:t>
          </w:r>
          <w:r>
            <w:rPr>
              <w:rFonts w:ascii="仿宋" w:hAnsi="仿宋" w:eastAsia="仿宋" w:cs="仿宋"/>
              <w:spacing w:val="-13"/>
              <w:sz w:val="32"/>
              <w:szCs w:val="32"/>
            </w:rPr>
            <w:fldChar w:fldCharType="end"/>
          </w:r>
        </w:p>
        <w:p w14:paraId="7100FDA8">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5541FE05">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6CF58029">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7E6C744D">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08584A8F">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17E41320">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7171F10">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1"/>
              <w:sz w:val="32"/>
              <w:szCs w:val="32"/>
            </w:rPr>
            <w:t>17</w:t>
          </w:r>
          <w:r>
            <w:rPr>
              <w:rFonts w:ascii="仿宋" w:hAnsi="仿宋" w:eastAsia="仿宋" w:cs="仿宋"/>
              <w:b/>
              <w:bCs/>
              <w:spacing w:val="-21"/>
              <w:sz w:val="32"/>
              <w:szCs w:val="32"/>
            </w:rPr>
            <w:fldChar w:fldCharType="end"/>
          </w:r>
        </w:p>
        <w:p w14:paraId="055C9E89">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27A90FB">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05B86CD">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7CA5822">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73D11A3">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BFAF8E7">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1C4A079B">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44196803">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07AECDC9">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568201D8">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262E5A7B">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20</w:t>
          </w:r>
          <w:r>
            <w:rPr>
              <w:rFonts w:ascii="仿宋" w:hAnsi="仿宋" w:eastAsia="仿宋" w:cs="仿宋"/>
              <w:b/>
              <w:bCs/>
              <w:spacing w:val="-11"/>
              <w:sz w:val="32"/>
              <w:szCs w:val="32"/>
            </w:rPr>
            <w:fldChar w:fldCharType="end"/>
          </w:r>
        </w:p>
        <w:p w14:paraId="474679ED">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11"/>
              <w:sz w:val="32"/>
              <w:szCs w:val="32"/>
            </w:rPr>
            <w:t>20</w:t>
          </w:r>
          <w:r>
            <w:rPr>
              <w:rFonts w:ascii="仿宋" w:hAnsi="仿宋" w:eastAsia="仿宋" w:cs="仿宋"/>
              <w:b/>
              <w:bCs/>
              <w:spacing w:val="-11"/>
              <w:sz w:val="32"/>
              <w:szCs w:val="32"/>
            </w:rPr>
            <w:fldChar w:fldCharType="end"/>
          </w:r>
        </w:p>
      </w:sdtContent>
    </w:sdt>
    <w:p w14:paraId="2543E755">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1433BC3D">
      <w:pPr>
        <w:pStyle w:val="2"/>
        <w:spacing w:line="249" w:lineRule="auto"/>
      </w:pPr>
    </w:p>
    <w:p w14:paraId="16367010">
      <w:pPr>
        <w:pStyle w:val="2"/>
        <w:spacing w:line="249" w:lineRule="auto"/>
      </w:pPr>
    </w:p>
    <w:p w14:paraId="1EB575D2">
      <w:pPr>
        <w:pStyle w:val="2"/>
        <w:spacing w:line="250" w:lineRule="auto"/>
      </w:pPr>
    </w:p>
    <w:p w14:paraId="2DE97F22">
      <w:pPr>
        <w:pStyle w:val="2"/>
        <w:spacing w:line="250" w:lineRule="auto"/>
      </w:pPr>
    </w:p>
    <w:p w14:paraId="1BF8B202">
      <w:pPr>
        <w:pStyle w:val="2"/>
        <w:spacing w:line="250" w:lineRule="auto"/>
      </w:pPr>
    </w:p>
    <w:p w14:paraId="133733ED">
      <w:pPr>
        <w:spacing w:before="98" w:line="239" w:lineRule="exact"/>
        <w:ind w:left="45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B144A6F">
      <w:pPr>
        <w:pStyle w:val="2"/>
        <w:spacing w:line="245" w:lineRule="auto"/>
      </w:pPr>
    </w:p>
    <w:p w14:paraId="562F1F3E">
      <w:pPr>
        <w:spacing w:before="133" w:line="319" w:lineRule="exact"/>
        <w:ind w:left="1557"/>
        <w:outlineLvl w:val="1"/>
        <w:rPr>
          <w:rFonts w:ascii="微软雅黑" w:hAnsi="微软雅黑" w:eastAsia="微软雅黑" w:cs="微软雅黑"/>
          <w:sz w:val="31"/>
          <w:szCs w:val="31"/>
        </w:rPr>
      </w:pPr>
      <w:bookmarkStart w:id="2" w:name="bookmark3"/>
      <w:bookmarkEnd w:id="2"/>
      <w:bookmarkStart w:id="3" w:name="bookmark29"/>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7BF12BD6">
      <w:pPr>
        <w:pStyle w:val="2"/>
        <w:spacing w:line="319" w:lineRule="auto"/>
      </w:pPr>
    </w:p>
    <w:p w14:paraId="2F766590">
      <w:pPr>
        <w:spacing w:before="101" w:line="227" w:lineRule="auto"/>
        <w:ind w:left="922"/>
        <w:rPr>
          <w:rFonts w:ascii="仿宋" w:hAnsi="仿宋" w:eastAsia="仿宋" w:cs="仿宋"/>
          <w:sz w:val="31"/>
          <w:szCs w:val="31"/>
        </w:rPr>
      </w:pPr>
      <w:r>
        <w:rPr>
          <w:rFonts w:ascii="仿宋" w:hAnsi="仿宋" w:eastAsia="仿宋" w:cs="仿宋"/>
          <w:spacing w:val="5"/>
          <w:sz w:val="31"/>
          <w:szCs w:val="31"/>
        </w:rPr>
        <w:t>本单位主要职责：</w:t>
      </w:r>
    </w:p>
    <w:p w14:paraId="1BE2546E">
      <w:pPr>
        <w:spacing w:before="176" w:line="299" w:lineRule="auto"/>
        <w:ind w:left="924" w:right="874" w:firstLine="9"/>
        <w:rPr>
          <w:rFonts w:ascii="仿宋" w:hAnsi="仿宋" w:eastAsia="仿宋" w:cs="仿宋"/>
          <w:sz w:val="31"/>
          <w:szCs w:val="31"/>
        </w:rPr>
      </w:pPr>
      <w:r>
        <w:rPr>
          <w:rFonts w:ascii="仿宋" w:hAnsi="仿宋" w:eastAsia="仿宋" w:cs="仿宋"/>
          <w:spacing w:val="13"/>
          <w:sz w:val="31"/>
          <w:szCs w:val="31"/>
        </w:rPr>
        <w:t>1、负责贯彻党的教育方针，坚持社会主义办学方向，实行教育</w:t>
      </w:r>
      <w:r>
        <w:rPr>
          <w:rFonts w:ascii="仿宋" w:hAnsi="仿宋" w:eastAsia="仿宋" w:cs="仿宋"/>
          <w:spacing w:val="19"/>
          <w:sz w:val="31"/>
          <w:szCs w:val="31"/>
        </w:rPr>
        <w:t>与生产劳动相结合，对学生进行德育、智育、体育、美育和劳</w:t>
      </w:r>
      <w:r>
        <w:rPr>
          <w:rFonts w:ascii="仿宋" w:hAnsi="仿宋" w:eastAsia="仿宋" w:cs="仿宋"/>
          <w:spacing w:val="5"/>
          <w:sz w:val="31"/>
          <w:szCs w:val="31"/>
        </w:rPr>
        <w:t>动等方面的教育。</w:t>
      </w:r>
    </w:p>
    <w:p w14:paraId="2AF1F9B5">
      <w:pPr>
        <w:spacing w:before="170" w:line="283" w:lineRule="auto"/>
        <w:ind w:left="931" w:right="875" w:hanging="16"/>
        <w:rPr>
          <w:rFonts w:ascii="仿宋" w:hAnsi="仿宋" w:eastAsia="仿宋" w:cs="仿宋"/>
          <w:sz w:val="31"/>
          <w:szCs w:val="31"/>
        </w:rPr>
      </w:pPr>
      <w:r>
        <w:rPr>
          <w:rFonts w:ascii="仿宋" w:hAnsi="仿宋" w:eastAsia="仿宋" w:cs="仿宋"/>
          <w:spacing w:val="14"/>
          <w:sz w:val="31"/>
          <w:szCs w:val="31"/>
        </w:rPr>
        <w:t>2、贯彻执行国家、省和兴县县教育主管部</w:t>
      </w:r>
      <w:r>
        <w:rPr>
          <w:rFonts w:ascii="仿宋" w:hAnsi="仿宋" w:eastAsia="仿宋" w:cs="仿宋"/>
          <w:spacing w:val="13"/>
          <w:sz w:val="31"/>
          <w:szCs w:val="31"/>
        </w:rPr>
        <w:t>门的方针政策和法律</w:t>
      </w:r>
      <w:r>
        <w:rPr>
          <w:rFonts w:ascii="仿宋" w:hAnsi="仿宋" w:eastAsia="仿宋" w:cs="仿宋"/>
          <w:spacing w:val="8"/>
          <w:sz w:val="31"/>
          <w:szCs w:val="31"/>
        </w:rPr>
        <w:t>法规，拟定教育事业发展规划和年度工作计划，并组织实施。</w:t>
      </w:r>
    </w:p>
    <w:p w14:paraId="708D25F2">
      <w:pPr>
        <w:spacing w:before="175" w:line="226" w:lineRule="auto"/>
        <w:ind w:left="917"/>
        <w:rPr>
          <w:rFonts w:ascii="仿宋" w:hAnsi="仿宋" w:eastAsia="仿宋" w:cs="仿宋"/>
          <w:sz w:val="31"/>
          <w:szCs w:val="31"/>
        </w:rPr>
      </w:pPr>
      <w:r>
        <w:rPr>
          <w:rFonts w:ascii="仿宋" w:hAnsi="仿宋" w:eastAsia="仿宋" w:cs="仿宋"/>
          <w:spacing w:val="8"/>
          <w:sz w:val="31"/>
          <w:szCs w:val="31"/>
        </w:rPr>
        <w:t>3、负责依法制定学校章程，并按照章程自主管理。</w:t>
      </w:r>
    </w:p>
    <w:p w14:paraId="7F96EA76">
      <w:pPr>
        <w:spacing w:before="178" w:line="299" w:lineRule="auto"/>
        <w:ind w:left="929" w:right="874" w:hanging="20"/>
        <w:rPr>
          <w:rFonts w:ascii="仿宋" w:hAnsi="仿宋" w:eastAsia="仿宋" w:cs="仿宋"/>
          <w:sz w:val="31"/>
          <w:szCs w:val="31"/>
        </w:rPr>
      </w:pPr>
      <w:r>
        <w:rPr>
          <w:rFonts w:ascii="仿宋" w:hAnsi="仿宋" w:eastAsia="仿宋" w:cs="仿宋"/>
          <w:spacing w:val="19"/>
          <w:sz w:val="31"/>
          <w:szCs w:val="31"/>
        </w:rPr>
        <w:t>4</w:t>
      </w:r>
      <w:r>
        <w:rPr>
          <w:rFonts w:ascii="仿宋" w:hAnsi="仿宋" w:eastAsia="仿宋" w:cs="仿宋"/>
          <w:spacing w:val="-93"/>
          <w:sz w:val="31"/>
          <w:szCs w:val="31"/>
        </w:rPr>
        <w:t xml:space="preserve"> </w:t>
      </w:r>
      <w:r>
        <w:rPr>
          <w:rFonts w:ascii="仿宋" w:hAnsi="仿宋" w:eastAsia="仿宋" w:cs="仿宋"/>
          <w:spacing w:val="19"/>
          <w:sz w:val="31"/>
          <w:szCs w:val="31"/>
        </w:rPr>
        <w:t>、负责配合各级人民政府依法动员</w:t>
      </w:r>
      <w:r>
        <w:rPr>
          <w:rFonts w:ascii="仿宋" w:hAnsi="仿宋" w:eastAsia="仿宋" w:cs="仿宋"/>
          <w:spacing w:val="-93"/>
          <w:sz w:val="31"/>
          <w:szCs w:val="31"/>
        </w:rPr>
        <w:t xml:space="preserve"> </w:t>
      </w:r>
      <w:r>
        <w:rPr>
          <w:rFonts w:ascii="仿宋" w:hAnsi="仿宋" w:eastAsia="仿宋" w:cs="仿宋"/>
          <w:spacing w:val="19"/>
          <w:sz w:val="31"/>
          <w:szCs w:val="31"/>
        </w:rPr>
        <w:t>、组织适龄儿童</w:t>
      </w:r>
      <w:r>
        <w:rPr>
          <w:rFonts w:ascii="仿宋" w:hAnsi="仿宋" w:eastAsia="仿宋" w:cs="仿宋"/>
          <w:spacing w:val="-93"/>
          <w:sz w:val="31"/>
          <w:szCs w:val="31"/>
        </w:rPr>
        <w:t xml:space="preserve"> </w:t>
      </w:r>
      <w:r>
        <w:rPr>
          <w:rFonts w:ascii="仿宋" w:hAnsi="仿宋" w:eastAsia="仿宋" w:cs="仿宋"/>
          <w:spacing w:val="19"/>
          <w:sz w:val="31"/>
          <w:szCs w:val="31"/>
        </w:rPr>
        <w:t>、少年入学，严格控制学生辍学，依法保证适龄儿童、少年接受九年义</w:t>
      </w:r>
      <w:r>
        <w:rPr>
          <w:rFonts w:ascii="仿宋" w:hAnsi="仿宋" w:eastAsia="仿宋" w:cs="仿宋"/>
          <w:spacing w:val="-1"/>
          <w:sz w:val="31"/>
          <w:szCs w:val="31"/>
        </w:rPr>
        <w:t>务教育。</w:t>
      </w:r>
    </w:p>
    <w:p w14:paraId="44E155A9">
      <w:pPr>
        <w:spacing w:before="171" w:line="284" w:lineRule="auto"/>
        <w:ind w:left="926" w:right="875" w:hanging="9"/>
        <w:rPr>
          <w:rFonts w:ascii="仿宋" w:hAnsi="仿宋" w:eastAsia="仿宋" w:cs="仿宋"/>
          <w:sz w:val="31"/>
          <w:szCs w:val="31"/>
        </w:rPr>
      </w:pPr>
      <w:r>
        <w:rPr>
          <w:rFonts w:ascii="仿宋" w:hAnsi="仿宋" w:eastAsia="仿宋" w:cs="仿宋"/>
          <w:spacing w:val="13"/>
          <w:sz w:val="31"/>
          <w:szCs w:val="31"/>
        </w:rPr>
        <w:t>5、负责按照教育部门发布指导性教学计划、教学大纲，组织</w:t>
      </w:r>
      <w:r>
        <w:rPr>
          <w:rFonts w:ascii="仿宋" w:hAnsi="仿宋" w:eastAsia="仿宋" w:cs="仿宋"/>
          <w:spacing w:val="5"/>
          <w:sz w:val="31"/>
          <w:szCs w:val="31"/>
        </w:rPr>
        <w:t>实施教育教学活动。</w:t>
      </w:r>
    </w:p>
    <w:p w14:paraId="699B3841">
      <w:pPr>
        <w:spacing w:before="171" w:line="299" w:lineRule="auto"/>
        <w:ind w:left="922" w:right="875" w:hanging="9"/>
        <w:rPr>
          <w:rFonts w:ascii="仿宋" w:hAnsi="仿宋" w:eastAsia="仿宋" w:cs="仿宋"/>
          <w:sz w:val="31"/>
          <w:szCs w:val="31"/>
        </w:rPr>
      </w:pPr>
      <w:r>
        <w:rPr>
          <w:rFonts w:ascii="仿宋" w:hAnsi="仿宋" w:eastAsia="仿宋" w:cs="仿宋"/>
          <w:spacing w:val="14"/>
          <w:sz w:val="31"/>
          <w:szCs w:val="31"/>
        </w:rPr>
        <w:t>6、负责依据国家教育部门有关教学计划、课程</w:t>
      </w:r>
      <w:r>
        <w:rPr>
          <w:rFonts w:ascii="仿宋" w:hAnsi="仿宋" w:eastAsia="仿宋" w:cs="仿宋"/>
          <w:spacing w:val="13"/>
          <w:sz w:val="31"/>
          <w:szCs w:val="31"/>
        </w:rPr>
        <w:t>设置等方面的规</w:t>
      </w:r>
      <w:r>
        <w:rPr>
          <w:rFonts w:ascii="仿宋" w:hAnsi="仿宋" w:eastAsia="仿宋" w:cs="仿宋"/>
          <w:spacing w:val="19"/>
          <w:sz w:val="31"/>
          <w:szCs w:val="31"/>
        </w:rPr>
        <w:t>定，决定和实施本校的教学计划，组织教学评比、集体评课，</w:t>
      </w:r>
      <w:r>
        <w:rPr>
          <w:rFonts w:ascii="仿宋" w:hAnsi="仿宋" w:eastAsia="仿宋" w:cs="仿宋"/>
          <w:spacing w:val="7"/>
          <w:sz w:val="31"/>
          <w:szCs w:val="31"/>
        </w:rPr>
        <w:t>对学生进行统一考核、考试等。</w:t>
      </w:r>
    </w:p>
    <w:p w14:paraId="70E86B24">
      <w:pPr>
        <w:spacing w:before="175" w:line="226" w:lineRule="auto"/>
        <w:ind w:left="918"/>
        <w:rPr>
          <w:rFonts w:ascii="仿宋" w:hAnsi="仿宋" w:eastAsia="仿宋" w:cs="仿宋"/>
          <w:sz w:val="31"/>
          <w:szCs w:val="31"/>
        </w:rPr>
      </w:pPr>
      <w:r>
        <w:rPr>
          <w:rFonts w:ascii="仿宋" w:hAnsi="仿宋" w:eastAsia="仿宋" w:cs="仿宋"/>
          <w:spacing w:val="8"/>
          <w:sz w:val="31"/>
          <w:szCs w:val="31"/>
        </w:rPr>
        <w:t>7、负责学籍管理，并对学生实施奖励或处分。</w:t>
      </w:r>
    </w:p>
    <w:p w14:paraId="515DBBC0">
      <w:pPr>
        <w:spacing w:before="176" w:line="282" w:lineRule="auto"/>
        <w:ind w:left="924" w:right="875" w:hanging="12"/>
        <w:rPr>
          <w:rFonts w:ascii="仿宋" w:hAnsi="仿宋" w:eastAsia="仿宋" w:cs="仿宋"/>
          <w:sz w:val="31"/>
          <w:szCs w:val="31"/>
        </w:rPr>
      </w:pPr>
      <w:r>
        <w:rPr>
          <w:rFonts w:ascii="仿宋" w:hAnsi="仿宋" w:eastAsia="仿宋" w:cs="仿宋"/>
          <w:spacing w:val="14"/>
          <w:sz w:val="31"/>
          <w:szCs w:val="31"/>
        </w:rPr>
        <w:t>8、负责依法制定本校教师及其他职工出勤请假等</w:t>
      </w:r>
      <w:r>
        <w:rPr>
          <w:rFonts w:ascii="仿宋" w:hAnsi="仿宋" w:eastAsia="仿宋" w:cs="仿宋"/>
          <w:spacing w:val="13"/>
          <w:sz w:val="31"/>
          <w:szCs w:val="31"/>
        </w:rPr>
        <w:t>办法并对教师</w:t>
      </w:r>
      <w:r>
        <w:rPr>
          <w:rFonts w:ascii="仿宋" w:hAnsi="仿宋" w:eastAsia="仿宋" w:cs="仿宋"/>
          <w:spacing w:val="8"/>
          <w:sz w:val="31"/>
          <w:szCs w:val="31"/>
        </w:rPr>
        <w:t>及其他职工实施包括奖励、处分在内的具体管理活动。</w:t>
      </w:r>
    </w:p>
    <w:p w14:paraId="7043B62E">
      <w:pPr>
        <w:spacing w:before="178" w:line="279" w:lineRule="auto"/>
        <w:ind w:left="920" w:right="875" w:hanging="8"/>
        <w:rPr>
          <w:rFonts w:ascii="仿宋" w:hAnsi="仿宋" w:eastAsia="仿宋" w:cs="仿宋"/>
          <w:sz w:val="31"/>
          <w:szCs w:val="31"/>
        </w:rPr>
      </w:pPr>
      <w:r>
        <w:rPr>
          <w:rFonts w:ascii="仿宋" w:hAnsi="仿宋" w:eastAsia="仿宋" w:cs="仿宋"/>
          <w:spacing w:val="14"/>
          <w:sz w:val="31"/>
          <w:szCs w:val="31"/>
        </w:rPr>
        <w:t>9、负责科学管理、合理使用学校的设施和经费，</w:t>
      </w:r>
      <w:r>
        <w:rPr>
          <w:rFonts w:ascii="仿宋" w:hAnsi="仿宋" w:eastAsia="仿宋" w:cs="仿宋"/>
          <w:spacing w:val="13"/>
          <w:sz w:val="31"/>
          <w:szCs w:val="31"/>
        </w:rPr>
        <w:t>并积极筹措资</w:t>
      </w:r>
      <w:r>
        <w:rPr>
          <w:rFonts w:ascii="仿宋" w:hAnsi="仿宋" w:eastAsia="仿宋" w:cs="仿宋"/>
          <w:spacing w:val="6"/>
          <w:sz w:val="31"/>
          <w:szCs w:val="31"/>
        </w:rPr>
        <w:t>金，改善办学条件。</w:t>
      </w:r>
    </w:p>
    <w:p w14:paraId="54AD5C22">
      <w:pPr>
        <w:spacing w:before="187" w:line="226" w:lineRule="auto"/>
        <w:ind w:left="934"/>
        <w:rPr>
          <w:rFonts w:ascii="仿宋" w:hAnsi="仿宋" w:eastAsia="仿宋" w:cs="仿宋"/>
          <w:sz w:val="31"/>
          <w:szCs w:val="31"/>
        </w:rPr>
      </w:pPr>
      <w:r>
        <w:rPr>
          <w:rFonts w:ascii="仿宋" w:hAnsi="仿宋" w:eastAsia="仿宋" w:cs="仿宋"/>
          <w:spacing w:val="8"/>
          <w:sz w:val="31"/>
          <w:szCs w:val="31"/>
        </w:rPr>
        <w:t>10、依法接受各级教育行政部门的检查指导和人民群众的监督</w:t>
      </w:r>
    </w:p>
    <w:p w14:paraId="62AC8A38">
      <w:pPr>
        <w:spacing w:line="226" w:lineRule="auto"/>
        <w:rPr>
          <w:rFonts w:ascii="仿宋" w:hAnsi="仿宋" w:eastAsia="仿宋" w:cs="仿宋"/>
          <w:sz w:val="31"/>
          <w:szCs w:val="31"/>
        </w:rPr>
        <w:sectPr>
          <w:headerReference r:id="rId5" w:type="default"/>
          <w:footerReference r:id="rId6" w:type="default"/>
          <w:pgSz w:w="11900" w:h="16840"/>
          <w:pgMar w:top="642" w:right="600" w:bottom="340" w:left="600" w:header="326" w:footer="91" w:gutter="0"/>
          <w:cols w:space="720" w:num="1"/>
        </w:sectPr>
      </w:pPr>
    </w:p>
    <w:p w14:paraId="79238D15">
      <w:pPr>
        <w:pStyle w:val="2"/>
        <w:spacing w:line="267" w:lineRule="auto"/>
      </w:pPr>
    </w:p>
    <w:p w14:paraId="0E750123">
      <w:pPr>
        <w:pStyle w:val="2"/>
        <w:spacing w:line="267" w:lineRule="auto"/>
      </w:pPr>
    </w:p>
    <w:p w14:paraId="684DCC53">
      <w:pPr>
        <w:spacing w:before="133" w:line="313" w:lineRule="exact"/>
        <w:ind w:left="1557"/>
        <w:outlineLvl w:val="1"/>
        <w:rPr>
          <w:rFonts w:ascii="微软雅黑" w:hAnsi="微软雅黑" w:eastAsia="微软雅黑" w:cs="微软雅黑"/>
          <w:sz w:val="31"/>
          <w:szCs w:val="31"/>
        </w:rPr>
      </w:pPr>
      <w:bookmarkStart w:id="4" w:name="bookmark30"/>
      <w:bookmarkEnd w:id="4"/>
      <w:bookmarkStart w:id="5" w:name="bookmark4"/>
      <w:bookmarkEnd w:id="5"/>
      <w:r>
        <w:rPr>
          <w:rFonts w:ascii="微软雅黑" w:hAnsi="微软雅黑" w:eastAsia="微软雅黑" w:cs="微软雅黑"/>
          <w:spacing w:val="7"/>
          <w:position w:val="-1"/>
          <w:sz w:val="31"/>
          <w:szCs w:val="31"/>
        </w:rPr>
        <w:t>二、机构设置情况</w:t>
      </w:r>
    </w:p>
    <w:p w14:paraId="2189F51B">
      <w:pPr>
        <w:spacing w:before="245" w:line="335" w:lineRule="auto"/>
        <w:ind w:left="927" w:right="874" w:firstLine="1151"/>
        <w:rPr>
          <w:rFonts w:ascii="仿宋" w:hAnsi="仿宋" w:eastAsia="仿宋" w:cs="仿宋"/>
          <w:sz w:val="31"/>
          <w:szCs w:val="31"/>
        </w:rPr>
      </w:pPr>
      <w:r>
        <w:rPr>
          <w:rFonts w:ascii="仿宋" w:hAnsi="仿宋" w:eastAsia="仿宋" w:cs="仿宋"/>
          <w:spacing w:val="15"/>
          <w:sz w:val="31"/>
          <w:szCs w:val="31"/>
        </w:rPr>
        <w:t>一二〇师学校共有9个年级组，设有15个会科处室、</w:t>
      </w:r>
      <w:r>
        <w:rPr>
          <w:rFonts w:ascii="仿宋" w:hAnsi="仿宋" w:eastAsia="仿宋" w:cs="仿宋"/>
          <w:spacing w:val="-71"/>
          <w:sz w:val="31"/>
          <w:szCs w:val="31"/>
        </w:rPr>
        <w:t xml:space="preserve"> </w:t>
      </w:r>
      <w:r>
        <w:rPr>
          <w:rFonts w:ascii="仿宋" w:hAnsi="仿宋" w:eastAsia="仿宋" w:cs="仿宋"/>
          <w:spacing w:val="15"/>
          <w:sz w:val="31"/>
          <w:szCs w:val="31"/>
        </w:rPr>
        <w:t>中</w:t>
      </w:r>
      <w:r>
        <w:rPr>
          <w:rFonts w:ascii="仿宋" w:hAnsi="仿宋" w:eastAsia="仿宋" w:cs="仿宋"/>
          <w:spacing w:val="-9"/>
          <w:sz w:val="31"/>
          <w:szCs w:val="31"/>
        </w:rPr>
        <w:t>心。</w:t>
      </w:r>
    </w:p>
    <w:p w14:paraId="1083CEDC">
      <w:pPr>
        <w:spacing w:before="2" w:line="330" w:lineRule="auto"/>
        <w:ind w:left="924" w:right="874" w:firstLine="497"/>
        <w:rPr>
          <w:rFonts w:ascii="仿宋" w:hAnsi="仿宋" w:eastAsia="仿宋" w:cs="仿宋"/>
          <w:sz w:val="31"/>
          <w:szCs w:val="31"/>
        </w:rPr>
      </w:pPr>
      <w:r>
        <w:rPr>
          <w:rFonts w:ascii="仿宋" w:hAnsi="仿宋" w:eastAsia="仿宋" w:cs="仿宋"/>
          <w:spacing w:val="18"/>
          <w:sz w:val="31"/>
          <w:szCs w:val="31"/>
        </w:rPr>
        <w:t>9个年级组：小学部一年级-六年级6个年级组，初中部七年</w:t>
      </w:r>
      <w:r>
        <w:rPr>
          <w:rFonts w:ascii="仿宋" w:hAnsi="仿宋" w:eastAsia="仿宋" w:cs="仿宋"/>
          <w:spacing w:val="8"/>
          <w:sz w:val="31"/>
          <w:szCs w:val="31"/>
        </w:rPr>
        <w:t>级-九年级3个年级组，每个年级都配备相应的年级组长。</w:t>
      </w:r>
    </w:p>
    <w:p w14:paraId="34E8DBA1">
      <w:pPr>
        <w:spacing w:before="16" w:line="330" w:lineRule="auto"/>
        <w:ind w:left="931" w:right="874" w:firstLine="497"/>
        <w:jc w:val="both"/>
        <w:rPr>
          <w:rFonts w:ascii="仿宋" w:hAnsi="仿宋" w:eastAsia="仿宋" w:cs="仿宋"/>
          <w:sz w:val="31"/>
          <w:szCs w:val="31"/>
        </w:rPr>
      </w:pPr>
      <w:r>
        <w:rPr>
          <w:rFonts w:ascii="仿宋" w:hAnsi="仿宋" w:eastAsia="仿宋" w:cs="仿宋"/>
          <w:spacing w:val="10"/>
          <w:sz w:val="31"/>
          <w:szCs w:val="31"/>
        </w:rPr>
        <w:t>15个会科处室、</w:t>
      </w:r>
      <w:r>
        <w:rPr>
          <w:rFonts w:ascii="仿宋" w:hAnsi="仿宋" w:eastAsia="仿宋" w:cs="仿宋"/>
          <w:spacing w:val="-82"/>
          <w:sz w:val="31"/>
          <w:szCs w:val="31"/>
        </w:rPr>
        <w:t xml:space="preserve"> </w:t>
      </w:r>
      <w:r>
        <w:rPr>
          <w:rFonts w:ascii="仿宋" w:hAnsi="仿宋" w:eastAsia="仿宋" w:cs="仿宋"/>
          <w:spacing w:val="10"/>
          <w:sz w:val="31"/>
          <w:szCs w:val="31"/>
        </w:rPr>
        <w:t>中心：党支部办公室、校</w:t>
      </w:r>
      <w:r>
        <w:rPr>
          <w:rFonts w:ascii="仿宋" w:hAnsi="仿宋" w:eastAsia="仿宋" w:cs="仿宋"/>
          <w:spacing w:val="9"/>
          <w:sz w:val="31"/>
          <w:szCs w:val="31"/>
        </w:rPr>
        <w:t>办公室、友兰集团</w:t>
      </w:r>
      <w:r>
        <w:rPr>
          <w:rFonts w:ascii="仿宋" w:hAnsi="仿宋" w:eastAsia="仿宋" w:cs="仿宋"/>
          <w:spacing w:val="19"/>
          <w:sz w:val="31"/>
          <w:szCs w:val="31"/>
        </w:rPr>
        <w:t>办公室、教务处、政教处、工会、教研室、心理咨询室、财务</w:t>
      </w:r>
      <w:r>
        <w:rPr>
          <w:rFonts w:ascii="仿宋" w:hAnsi="仿宋" w:eastAsia="仿宋" w:cs="仿宋"/>
          <w:spacing w:val="9"/>
          <w:sz w:val="31"/>
          <w:szCs w:val="31"/>
        </w:rPr>
        <w:t>室、医务室、阅览室、团委、警卫室、保卫</w:t>
      </w:r>
      <w:r>
        <w:rPr>
          <w:rFonts w:ascii="仿宋" w:hAnsi="仿宋" w:eastAsia="仿宋" w:cs="仿宋"/>
          <w:spacing w:val="8"/>
          <w:sz w:val="31"/>
          <w:szCs w:val="31"/>
        </w:rPr>
        <w:t>科、红十字中心等</w:t>
      </w:r>
    </w:p>
    <w:p w14:paraId="1666D87D">
      <w:pPr>
        <w:spacing w:line="330"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14:paraId="435015E0">
      <w:pPr>
        <w:pStyle w:val="2"/>
        <w:spacing w:line="264" w:lineRule="auto"/>
      </w:pPr>
    </w:p>
    <w:p w14:paraId="548B266D">
      <w:pPr>
        <w:pStyle w:val="2"/>
        <w:spacing w:line="264" w:lineRule="auto"/>
      </w:pPr>
    </w:p>
    <w:p w14:paraId="5730BB79">
      <w:pPr>
        <w:pStyle w:val="2"/>
        <w:spacing w:line="264" w:lineRule="auto"/>
      </w:pPr>
    </w:p>
    <w:p w14:paraId="039342E0">
      <w:pPr>
        <w:pStyle w:val="2"/>
        <w:spacing w:line="264" w:lineRule="auto"/>
      </w:pPr>
    </w:p>
    <w:p w14:paraId="005AEA9B">
      <w:pPr>
        <w:pStyle w:val="2"/>
        <w:spacing w:line="265" w:lineRule="auto"/>
      </w:pPr>
    </w:p>
    <w:p w14:paraId="7178D661">
      <w:pPr>
        <w:spacing w:before="99" w:line="237" w:lineRule="exact"/>
        <w:ind w:left="386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4D5E0C8E">
      <w:pPr>
        <w:spacing w:line="237" w:lineRule="exact"/>
        <w:rPr>
          <w:rFonts w:ascii="微软雅黑" w:hAnsi="微软雅黑" w:eastAsia="微软雅黑" w:cs="微软雅黑"/>
          <w:sz w:val="23"/>
          <w:szCs w:val="23"/>
        </w:rPr>
        <w:sectPr>
          <w:footerReference r:id="rId8" w:type="default"/>
          <w:pgSz w:w="11900" w:h="16840"/>
          <w:pgMar w:top="642" w:right="600" w:bottom="340" w:left="600" w:header="326" w:footer="93" w:gutter="0"/>
          <w:cols w:space="720" w:num="1"/>
        </w:sectPr>
      </w:pPr>
    </w:p>
    <w:p w14:paraId="77C3CD0F">
      <w:pPr>
        <w:spacing w:before="5"/>
      </w:pPr>
    </w:p>
    <w:p w14:paraId="0173BEAF">
      <w:pPr>
        <w:spacing w:before="5"/>
      </w:pPr>
    </w:p>
    <w:p w14:paraId="2BBCE6EF">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475E1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132DAA72">
            <w:pPr>
              <w:spacing w:before="114" w:line="278" w:lineRule="exact"/>
              <w:ind w:left="3152"/>
              <w:outlineLvl w:val="1"/>
              <w:rPr>
                <w:rFonts w:ascii="微软雅黑" w:hAnsi="微软雅黑" w:eastAsia="微软雅黑" w:cs="微软雅黑"/>
                <w:sz w:val="27"/>
                <w:szCs w:val="27"/>
              </w:rPr>
            </w:pPr>
            <w:bookmarkStart w:id="7" w:name="bookmark31"/>
            <w:bookmarkEnd w:id="7"/>
            <w:bookmarkStart w:id="8" w:name="bookmark6"/>
            <w:bookmarkEnd w:id="8"/>
            <w:r>
              <w:rPr>
                <w:rFonts w:ascii="微软雅黑" w:hAnsi="微软雅黑" w:eastAsia="微软雅黑" w:cs="微软雅黑"/>
                <w:color w:val="212529"/>
                <w:spacing w:val="7"/>
                <w:position w:val="-1"/>
                <w:sz w:val="27"/>
                <w:szCs w:val="27"/>
              </w:rPr>
              <w:t>收入支出决算总表</w:t>
            </w:r>
          </w:p>
        </w:tc>
      </w:tr>
      <w:tr w14:paraId="44C6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3E72C0DA">
            <w:pPr>
              <w:pStyle w:val="6"/>
              <w:spacing w:before="151" w:line="230" w:lineRule="auto"/>
              <w:ind w:right="33"/>
              <w:jc w:val="right"/>
              <w:rPr>
                <w:sz w:val="19"/>
                <w:szCs w:val="19"/>
              </w:rPr>
            </w:pPr>
            <w:r>
              <w:rPr>
                <w:color w:val="212529"/>
                <w:spacing w:val="5"/>
                <w:sz w:val="19"/>
                <w:szCs w:val="19"/>
              </w:rPr>
              <w:t>公开01表</w:t>
            </w:r>
          </w:p>
        </w:tc>
      </w:tr>
      <w:tr w14:paraId="4B250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6DB9087F">
            <w:pPr>
              <w:pStyle w:val="6"/>
              <w:spacing w:before="152" w:line="229" w:lineRule="auto"/>
              <w:ind w:left="15"/>
              <w:rPr>
                <w:sz w:val="19"/>
                <w:szCs w:val="19"/>
              </w:rPr>
            </w:pPr>
            <w:r>
              <w:rPr>
                <w:color w:val="212529"/>
                <w:spacing w:val="9"/>
                <w:sz w:val="19"/>
                <w:szCs w:val="19"/>
              </w:rPr>
              <w:t>部门名称：兴县一二〇师学校</w:t>
            </w:r>
          </w:p>
        </w:tc>
        <w:tc>
          <w:tcPr>
            <w:tcW w:w="2036" w:type="dxa"/>
            <w:tcBorders>
              <w:top w:val="single" w:color="FFFFFF" w:sz="6" w:space="0"/>
              <w:left w:val="single" w:color="FFFFFF" w:sz="2" w:space="0"/>
              <w:right w:val="single" w:color="FFFFFF" w:sz="2" w:space="0"/>
            </w:tcBorders>
            <w:vAlign w:val="top"/>
          </w:tcPr>
          <w:p w14:paraId="5A6302BE">
            <w:pPr>
              <w:pStyle w:val="6"/>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5B614F94">
            <w:pPr>
              <w:rPr>
                <w:rFonts w:ascii="Arial"/>
                <w:sz w:val="21"/>
              </w:rPr>
            </w:pPr>
          </w:p>
        </w:tc>
        <w:tc>
          <w:tcPr>
            <w:tcW w:w="1610" w:type="dxa"/>
            <w:tcBorders>
              <w:top w:val="single" w:color="FFFFFF" w:sz="6" w:space="0"/>
              <w:left w:val="single" w:color="FFFFFF" w:sz="2" w:space="0"/>
              <w:right w:val="single" w:color="FFFFFF" w:sz="2" w:space="0"/>
            </w:tcBorders>
            <w:vAlign w:val="top"/>
          </w:tcPr>
          <w:p w14:paraId="7CFD55FD">
            <w:pPr>
              <w:pStyle w:val="6"/>
              <w:spacing w:before="152" w:line="229" w:lineRule="auto"/>
              <w:ind w:left="180"/>
              <w:rPr>
                <w:sz w:val="19"/>
                <w:szCs w:val="19"/>
              </w:rPr>
            </w:pPr>
            <w:r>
              <w:rPr>
                <w:color w:val="212529"/>
                <w:spacing w:val="8"/>
                <w:sz w:val="19"/>
                <w:szCs w:val="19"/>
              </w:rPr>
              <w:t>金额单位：万元</w:t>
            </w:r>
          </w:p>
        </w:tc>
      </w:tr>
      <w:tr w14:paraId="306B1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30277C3B">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4AED28FC">
            <w:pPr>
              <w:spacing w:before="149" w:line="213" w:lineRule="exact"/>
              <w:ind w:left="18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59AAA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4176B4E">
            <w:pPr>
              <w:spacing w:before="153" w:line="213" w:lineRule="exact"/>
              <w:ind w:left="85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32F51997">
            <w:pPr>
              <w:spacing w:before="150" w:line="216" w:lineRule="exact"/>
              <w:ind w:left="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62" w:type="dxa"/>
            <w:vAlign w:val="top"/>
          </w:tcPr>
          <w:p w14:paraId="0968B805">
            <w:pPr>
              <w:spacing w:before="150" w:line="218" w:lineRule="exact"/>
              <w:ind w:left="58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36" w:type="dxa"/>
            <w:vAlign w:val="top"/>
          </w:tcPr>
          <w:p w14:paraId="3F38D679">
            <w:pPr>
              <w:spacing w:before="153" w:line="213" w:lineRule="exact"/>
              <w:ind w:left="7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33F4C33A">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10" w:type="dxa"/>
            <w:vAlign w:val="top"/>
          </w:tcPr>
          <w:p w14:paraId="06741F7B">
            <w:pPr>
              <w:spacing w:before="150" w:line="218" w:lineRule="exact"/>
              <w:ind w:left="5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6E912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0EBF0BF">
            <w:pPr>
              <w:spacing w:before="150" w:line="215" w:lineRule="exact"/>
              <w:ind w:left="8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4B7B1D21">
            <w:pPr>
              <w:rPr>
                <w:rFonts w:ascii="Arial"/>
                <w:sz w:val="21"/>
              </w:rPr>
            </w:pPr>
          </w:p>
        </w:tc>
        <w:tc>
          <w:tcPr>
            <w:tcW w:w="1662" w:type="dxa"/>
            <w:vAlign w:val="top"/>
          </w:tcPr>
          <w:p w14:paraId="5C31C403">
            <w:pPr>
              <w:spacing w:before="179" w:line="221" w:lineRule="auto"/>
              <w:ind w:left="776"/>
              <w:rPr>
                <w:rFonts w:ascii="Arial" w:hAnsi="Arial" w:eastAsia="Arial" w:cs="Arial"/>
                <w:sz w:val="15"/>
                <w:szCs w:val="15"/>
              </w:rPr>
            </w:pPr>
            <w:r>
              <w:rPr>
                <w:rFonts w:ascii="Arial" w:hAnsi="Arial" w:eastAsia="Arial" w:cs="Arial"/>
                <w:color w:val="212529"/>
                <w:sz w:val="15"/>
                <w:szCs w:val="15"/>
              </w:rPr>
              <w:t>1</w:t>
            </w:r>
          </w:p>
        </w:tc>
        <w:tc>
          <w:tcPr>
            <w:tcW w:w="2036" w:type="dxa"/>
            <w:vAlign w:val="top"/>
          </w:tcPr>
          <w:p w14:paraId="1D1BB040">
            <w:pPr>
              <w:spacing w:before="150" w:line="215" w:lineRule="exact"/>
              <w:ind w:left="77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3F3BD3C3">
            <w:pPr>
              <w:rPr>
                <w:rFonts w:ascii="Arial"/>
                <w:sz w:val="21"/>
              </w:rPr>
            </w:pPr>
          </w:p>
        </w:tc>
        <w:tc>
          <w:tcPr>
            <w:tcW w:w="1610" w:type="dxa"/>
            <w:vAlign w:val="top"/>
          </w:tcPr>
          <w:p w14:paraId="5C1152E4">
            <w:pPr>
              <w:spacing w:before="181" w:line="219" w:lineRule="auto"/>
              <w:ind w:left="741"/>
              <w:rPr>
                <w:rFonts w:ascii="Arial" w:hAnsi="Arial" w:eastAsia="Arial" w:cs="Arial"/>
                <w:sz w:val="15"/>
                <w:szCs w:val="15"/>
              </w:rPr>
            </w:pPr>
            <w:r>
              <w:rPr>
                <w:rFonts w:ascii="Arial" w:hAnsi="Arial" w:eastAsia="Arial" w:cs="Arial"/>
                <w:color w:val="212529"/>
                <w:spacing w:val="11"/>
                <w:sz w:val="15"/>
                <w:szCs w:val="15"/>
              </w:rPr>
              <w:t>2</w:t>
            </w:r>
          </w:p>
        </w:tc>
      </w:tr>
      <w:tr w14:paraId="1A9F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FE8572E">
            <w:pPr>
              <w:pStyle w:val="6"/>
              <w:spacing w:before="33" w:line="211" w:lineRule="auto"/>
              <w:ind w:left="9" w:right="158" w:firstLine="1"/>
            </w:pPr>
            <w:r>
              <w:rPr>
                <w:color w:val="212529"/>
                <w:spacing w:val="13"/>
              </w:rPr>
              <w:t>一、一般公共预算财</w:t>
            </w:r>
            <w:r>
              <w:rPr>
                <w:color w:val="212529"/>
                <w:spacing w:val="12"/>
              </w:rPr>
              <w:t>政拨款收入</w:t>
            </w:r>
          </w:p>
        </w:tc>
        <w:tc>
          <w:tcPr>
            <w:tcW w:w="524" w:type="dxa"/>
            <w:vAlign w:val="top"/>
          </w:tcPr>
          <w:p w14:paraId="7E1829BB">
            <w:pPr>
              <w:pStyle w:val="6"/>
              <w:spacing w:before="154" w:line="284" w:lineRule="exact"/>
              <w:ind w:left="205"/>
            </w:pPr>
            <w:r>
              <w:rPr>
                <w:color w:val="212529"/>
                <w:position w:val="1"/>
              </w:rPr>
              <w:t>1</w:t>
            </w:r>
          </w:p>
        </w:tc>
        <w:tc>
          <w:tcPr>
            <w:tcW w:w="1662" w:type="dxa"/>
            <w:vAlign w:val="top"/>
          </w:tcPr>
          <w:p w14:paraId="05ACB606">
            <w:pPr>
              <w:pStyle w:val="6"/>
              <w:spacing w:before="156" w:line="255" w:lineRule="exact"/>
              <w:ind w:right="32"/>
              <w:jc w:val="right"/>
              <w:rPr>
                <w:sz w:val="19"/>
                <w:szCs w:val="19"/>
              </w:rPr>
            </w:pPr>
            <w:r>
              <w:rPr>
                <w:color w:val="212529"/>
                <w:spacing w:val="3"/>
                <w:position w:val="1"/>
                <w:sz w:val="19"/>
                <w:szCs w:val="19"/>
              </w:rPr>
              <w:t>4585.82</w:t>
            </w:r>
          </w:p>
        </w:tc>
        <w:tc>
          <w:tcPr>
            <w:tcW w:w="2036" w:type="dxa"/>
            <w:vAlign w:val="top"/>
          </w:tcPr>
          <w:p w14:paraId="724E1055">
            <w:pPr>
              <w:pStyle w:val="6"/>
              <w:spacing w:before="33" w:line="211" w:lineRule="auto"/>
              <w:ind w:left="6" w:right="228" w:firstLine="1"/>
            </w:pPr>
            <w:r>
              <w:rPr>
                <w:color w:val="212529"/>
                <w:spacing w:val="12"/>
              </w:rPr>
              <w:t>一、一般公共服务</w:t>
            </w:r>
            <w:r>
              <w:rPr>
                <w:color w:val="212529"/>
                <w:spacing w:val="7"/>
              </w:rPr>
              <w:t>支出</w:t>
            </w:r>
          </w:p>
        </w:tc>
        <w:tc>
          <w:tcPr>
            <w:tcW w:w="524" w:type="dxa"/>
            <w:vAlign w:val="top"/>
          </w:tcPr>
          <w:p w14:paraId="6BD265C1">
            <w:pPr>
              <w:pStyle w:val="6"/>
              <w:spacing w:before="154" w:line="282" w:lineRule="exact"/>
              <w:ind w:left="143"/>
            </w:pPr>
            <w:r>
              <w:rPr>
                <w:color w:val="212529"/>
                <w:spacing w:val="-1"/>
                <w:position w:val="1"/>
              </w:rPr>
              <w:t>32</w:t>
            </w:r>
          </w:p>
        </w:tc>
        <w:tc>
          <w:tcPr>
            <w:tcW w:w="1610" w:type="dxa"/>
            <w:vAlign w:val="top"/>
          </w:tcPr>
          <w:p w14:paraId="1390E5D8">
            <w:pPr>
              <w:pStyle w:val="6"/>
              <w:spacing w:before="156" w:line="255" w:lineRule="exact"/>
              <w:ind w:right="28"/>
              <w:jc w:val="right"/>
              <w:rPr>
                <w:sz w:val="19"/>
                <w:szCs w:val="19"/>
              </w:rPr>
            </w:pPr>
            <w:r>
              <w:rPr>
                <w:color w:val="212529"/>
                <w:spacing w:val="2"/>
                <w:position w:val="1"/>
                <w:sz w:val="19"/>
                <w:szCs w:val="19"/>
              </w:rPr>
              <w:t>6.51</w:t>
            </w:r>
          </w:p>
        </w:tc>
      </w:tr>
      <w:tr w14:paraId="163A8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C179935">
            <w:pPr>
              <w:pStyle w:val="6"/>
              <w:spacing w:before="36" w:line="210" w:lineRule="auto"/>
              <w:ind w:left="9" w:right="158" w:firstLine="2"/>
            </w:pPr>
            <w:r>
              <w:rPr>
                <w:color w:val="212529"/>
                <w:spacing w:val="13"/>
              </w:rPr>
              <w:t>二、政府性基金预算</w:t>
            </w:r>
            <w:r>
              <w:rPr>
                <w:color w:val="212529"/>
                <w:spacing w:val="12"/>
              </w:rPr>
              <w:t>财政拨款收入</w:t>
            </w:r>
          </w:p>
        </w:tc>
        <w:tc>
          <w:tcPr>
            <w:tcW w:w="524" w:type="dxa"/>
            <w:vAlign w:val="top"/>
          </w:tcPr>
          <w:p w14:paraId="502066E5">
            <w:pPr>
              <w:pStyle w:val="6"/>
              <w:spacing w:before="155" w:line="284" w:lineRule="exact"/>
              <w:ind w:left="191"/>
            </w:pPr>
            <w:r>
              <w:rPr>
                <w:color w:val="212529"/>
                <w:position w:val="1"/>
              </w:rPr>
              <w:t>2</w:t>
            </w:r>
          </w:p>
        </w:tc>
        <w:tc>
          <w:tcPr>
            <w:tcW w:w="1662" w:type="dxa"/>
            <w:vAlign w:val="top"/>
          </w:tcPr>
          <w:p w14:paraId="4E4B12C6">
            <w:pPr>
              <w:rPr>
                <w:rFonts w:ascii="Arial"/>
                <w:sz w:val="21"/>
              </w:rPr>
            </w:pPr>
          </w:p>
        </w:tc>
        <w:tc>
          <w:tcPr>
            <w:tcW w:w="2036" w:type="dxa"/>
            <w:vAlign w:val="top"/>
          </w:tcPr>
          <w:p w14:paraId="04D78E02">
            <w:pPr>
              <w:pStyle w:val="6"/>
              <w:spacing w:before="155" w:line="228" w:lineRule="auto"/>
              <w:ind w:left="9"/>
            </w:pPr>
            <w:r>
              <w:rPr>
                <w:color w:val="212529"/>
                <w:spacing w:val="12"/>
              </w:rPr>
              <w:t>二、外交支出</w:t>
            </w:r>
          </w:p>
        </w:tc>
        <w:tc>
          <w:tcPr>
            <w:tcW w:w="524" w:type="dxa"/>
            <w:vAlign w:val="top"/>
          </w:tcPr>
          <w:p w14:paraId="7F010DC6">
            <w:pPr>
              <w:pStyle w:val="6"/>
              <w:spacing w:before="155" w:line="282" w:lineRule="exact"/>
              <w:ind w:left="143"/>
            </w:pPr>
            <w:r>
              <w:rPr>
                <w:color w:val="212529"/>
                <w:spacing w:val="-1"/>
                <w:position w:val="1"/>
              </w:rPr>
              <w:t>33</w:t>
            </w:r>
          </w:p>
        </w:tc>
        <w:tc>
          <w:tcPr>
            <w:tcW w:w="1610" w:type="dxa"/>
            <w:vAlign w:val="top"/>
          </w:tcPr>
          <w:p w14:paraId="795AEC9B">
            <w:pPr>
              <w:rPr>
                <w:rFonts w:ascii="Arial"/>
                <w:sz w:val="21"/>
              </w:rPr>
            </w:pPr>
          </w:p>
        </w:tc>
      </w:tr>
      <w:tr w14:paraId="719DB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B582256">
            <w:pPr>
              <w:pStyle w:val="6"/>
              <w:spacing w:before="36" w:line="210" w:lineRule="auto"/>
              <w:ind w:left="7" w:right="158"/>
            </w:pPr>
            <w:r>
              <w:rPr>
                <w:color w:val="212529"/>
                <w:spacing w:val="13"/>
              </w:rPr>
              <w:t>三、国有资本经营预算财政拨款收入</w:t>
            </w:r>
          </w:p>
        </w:tc>
        <w:tc>
          <w:tcPr>
            <w:tcW w:w="524" w:type="dxa"/>
            <w:vAlign w:val="top"/>
          </w:tcPr>
          <w:p w14:paraId="300B52A0">
            <w:pPr>
              <w:pStyle w:val="6"/>
              <w:spacing w:before="156" w:line="282" w:lineRule="exact"/>
              <w:ind w:left="193"/>
            </w:pPr>
            <w:r>
              <w:rPr>
                <w:color w:val="212529"/>
                <w:position w:val="1"/>
              </w:rPr>
              <w:t>3</w:t>
            </w:r>
          </w:p>
        </w:tc>
        <w:tc>
          <w:tcPr>
            <w:tcW w:w="1662" w:type="dxa"/>
            <w:vAlign w:val="top"/>
          </w:tcPr>
          <w:p w14:paraId="6C9B3F38">
            <w:pPr>
              <w:rPr>
                <w:rFonts w:ascii="Arial"/>
                <w:sz w:val="21"/>
              </w:rPr>
            </w:pPr>
          </w:p>
        </w:tc>
        <w:tc>
          <w:tcPr>
            <w:tcW w:w="2036" w:type="dxa"/>
            <w:vAlign w:val="top"/>
          </w:tcPr>
          <w:p w14:paraId="51987C78">
            <w:pPr>
              <w:pStyle w:val="6"/>
              <w:spacing w:before="156" w:line="228" w:lineRule="auto"/>
              <w:ind w:left="5"/>
            </w:pPr>
            <w:r>
              <w:rPr>
                <w:color w:val="212529"/>
                <w:spacing w:val="12"/>
              </w:rPr>
              <w:t>三、国防支出</w:t>
            </w:r>
          </w:p>
        </w:tc>
        <w:tc>
          <w:tcPr>
            <w:tcW w:w="524" w:type="dxa"/>
            <w:vAlign w:val="top"/>
          </w:tcPr>
          <w:p w14:paraId="36AC987B">
            <w:pPr>
              <w:pStyle w:val="6"/>
              <w:spacing w:before="156" w:line="282" w:lineRule="exact"/>
              <w:ind w:left="143"/>
            </w:pPr>
            <w:r>
              <w:rPr>
                <w:color w:val="212529"/>
                <w:spacing w:val="-1"/>
                <w:position w:val="1"/>
              </w:rPr>
              <w:t>34</w:t>
            </w:r>
          </w:p>
        </w:tc>
        <w:tc>
          <w:tcPr>
            <w:tcW w:w="1610" w:type="dxa"/>
            <w:vAlign w:val="top"/>
          </w:tcPr>
          <w:p w14:paraId="69870943">
            <w:pPr>
              <w:rPr>
                <w:rFonts w:ascii="Arial"/>
                <w:sz w:val="21"/>
              </w:rPr>
            </w:pPr>
          </w:p>
        </w:tc>
      </w:tr>
      <w:tr w14:paraId="3FCD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CF34CFF">
            <w:pPr>
              <w:pStyle w:val="6"/>
              <w:spacing w:before="158" w:line="227" w:lineRule="auto"/>
              <w:ind w:left="29"/>
            </w:pPr>
            <w:r>
              <w:rPr>
                <w:color w:val="212529"/>
                <w:spacing w:val="10"/>
              </w:rPr>
              <w:t>四、上级补助收入</w:t>
            </w:r>
          </w:p>
        </w:tc>
        <w:tc>
          <w:tcPr>
            <w:tcW w:w="524" w:type="dxa"/>
            <w:vAlign w:val="top"/>
          </w:tcPr>
          <w:p w14:paraId="1346155C">
            <w:pPr>
              <w:pStyle w:val="6"/>
              <w:spacing w:before="157" w:line="284" w:lineRule="exact"/>
              <w:ind w:left="188"/>
            </w:pPr>
            <w:r>
              <w:rPr>
                <w:color w:val="212529"/>
                <w:position w:val="1"/>
              </w:rPr>
              <w:t>4</w:t>
            </w:r>
          </w:p>
        </w:tc>
        <w:tc>
          <w:tcPr>
            <w:tcW w:w="1662" w:type="dxa"/>
            <w:vAlign w:val="top"/>
          </w:tcPr>
          <w:p w14:paraId="05236DA3">
            <w:pPr>
              <w:rPr>
                <w:rFonts w:ascii="Arial"/>
                <w:sz w:val="21"/>
              </w:rPr>
            </w:pPr>
          </w:p>
        </w:tc>
        <w:tc>
          <w:tcPr>
            <w:tcW w:w="2036" w:type="dxa"/>
            <w:vAlign w:val="top"/>
          </w:tcPr>
          <w:p w14:paraId="1158652E">
            <w:pPr>
              <w:pStyle w:val="6"/>
              <w:spacing w:before="158" w:line="227" w:lineRule="auto"/>
              <w:ind w:left="26"/>
            </w:pPr>
            <w:r>
              <w:rPr>
                <w:color w:val="212529"/>
                <w:spacing w:val="10"/>
              </w:rPr>
              <w:t>四、公共安全支出</w:t>
            </w:r>
          </w:p>
        </w:tc>
        <w:tc>
          <w:tcPr>
            <w:tcW w:w="524" w:type="dxa"/>
            <w:vAlign w:val="top"/>
          </w:tcPr>
          <w:p w14:paraId="232BEB6A">
            <w:pPr>
              <w:pStyle w:val="6"/>
              <w:spacing w:before="157" w:line="282" w:lineRule="exact"/>
              <w:ind w:left="143"/>
            </w:pPr>
            <w:r>
              <w:rPr>
                <w:color w:val="212529"/>
                <w:spacing w:val="-1"/>
                <w:position w:val="1"/>
              </w:rPr>
              <w:t>35</w:t>
            </w:r>
          </w:p>
        </w:tc>
        <w:tc>
          <w:tcPr>
            <w:tcW w:w="1610" w:type="dxa"/>
            <w:vAlign w:val="top"/>
          </w:tcPr>
          <w:p w14:paraId="7E0CC9D3">
            <w:pPr>
              <w:rPr>
                <w:rFonts w:ascii="Arial"/>
                <w:sz w:val="21"/>
              </w:rPr>
            </w:pPr>
          </w:p>
        </w:tc>
      </w:tr>
      <w:tr w14:paraId="61238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D67F38C">
            <w:pPr>
              <w:pStyle w:val="6"/>
              <w:spacing w:before="159" w:line="227" w:lineRule="auto"/>
              <w:ind w:left="12"/>
            </w:pPr>
            <w:r>
              <w:rPr>
                <w:color w:val="212529"/>
                <w:spacing w:val="12"/>
              </w:rPr>
              <w:t>五、事业收入</w:t>
            </w:r>
          </w:p>
        </w:tc>
        <w:tc>
          <w:tcPr>
            <w:tcW w:w="524" w:type="dxa"/>
            <w:vAlign w:val="top"/>
          </w:tcPr>
          <w:p w14:paraId="44B397D6">
            <w:pPr>
              <w:pStyle w:val="6"/>
              <w:spacing w:before="158" w:line="282" w:lineRule="exact"/>
              <w:ind w:left="193"/>
            </w:pPr>
            <w:r>
              <w:rPr>
                <w:color w:val="212529"/>
                <w:position w:val="1"/>
              </w:rPr>
              <w:t>5</w:t>
            </w:r>
          </w:p>
        </w:tc>
        <w:tc>
          <w:tcPr>
            <w:tcW w:w="1662" w:type="dxa"/>
            <w:vAlign w:val="top"/>
          </w:tcPr>
          <w:p w14:paraId="5EFCA64D">
            <w:pPr>
              <w:rPr>
                <w:rFonts w:ascii="Arial"/>
                <w:sz w:val="21"/>
              </w:rPr>
            </w:pPr>
          </w:p>
        </w:tc>
        <w:tc>
          <w:tcPr>
            <w:tcW w:w="2036" w:type="dxa"/>
            <w:vAlign w:val="top"/>
          </w:tcPr>
          <w:p w14:paraId="73D43F68">
            <w:pPr>
              <w:pStyle w:val="6"/>
              <w:spacing w:before="159" w:line="227" w:lineRule="auto"/>
              <w:ind w:left="9"/>
            </w:pPr>
            <w:r>
              <w:rPr>
                <w:color w:val="212529"/>
                <w:spacing w:val="12"/>
              </w:rPr>
              <w:t>五、教育支出</w:t>
            </w:r>
          </w:p>
        </w:tc>
        <w:tc>
          <w:tcPr>
            <w:tcW w:w="524" w:type="dxa"/>
            <w:vAlign w:val="top"/>
          </w:tcPr>
          <w:p w14:paraId="5E7F20E1">
            <w:pPr>
              <w:pStyle w:val="6"/>
              <w:spacing w:before="158" w:line="282" w:lineRule="exact"/>
              <w:ind w:left="143"/>
            </w:pPr>
            <w:r>
              <w:rPr>
                <w:color w:val="212529"/>
                <w:spacing w:val="-1"/>
                <w:position w:val="1"/>
              </w:rPr>
              <w:t>36</w:t>
            </w:r>
          </w:p>
        </w:tc>
        <w:tc>
          <w:tcPr>
            <w:tcW w:w="1610" w:type="dxa"/>
            <w:vAlign w:val="top"/>
          </w:tcPr>
          <w:p w14:paraId="3AF9ABB0">
            <w:pPr>
              <w:pStyle w:val="6"/>
              <w:spacing w:before="160" w:line="255" w:lineRule="exact"/>
              <w:ind w:right="29"/>
              <w:jc w:val="right"/>
              <w:rPr>
                <w:sz w:val="19"/>
                <w:szCs w:val="19"/>
              </w:rPr>
            </w:pPr>
            <w:r>
              <w:rPr>
                <w:color w:val="212529"/>
                <w:spacing w:val="3"/>
                <w:position w:val="1"/>
                <w:sz w:val="19"/>
                <w:szCs w:val="19"/>
              </w:rPr>
              <w:t>4072.68</w:t>
            </w:r>
          </w:p>
        </w:tc>
      </w:tr>
      <w:tr w14:paraId="12C3B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826D650">
            <w:pPr>
              <w:pStyle w:val="6"/>
              <w:spacing w:before="160" w:line="227" w:lineRule="auto"/>
              <w:ind w:left="8"/>
            </w:pPr>
            <w:r>
              <w:rPr>
                <w:color w:val="212529"/>
                <w:spacing w:val="12"/>
              </w:rPr>
              <w:t>六、经营收入</w:t>
            </w:r>
          </w:p>
        </w:tc>
        <w:tc>
          <w:tcPr>
            <w:tcW w:w="524" w:type="dxa"/>
            <w:vAlign w:val="top"/>
          </w:tcPr>
          <w:p w14:paraId="066663A8">
            <w:pPr>
              <w:pStyle w:val="6"/>
              <w:spacing w:before="159" w:line="282" w:lineRule="exact"/>
              <w:ind w:left="190"/>
            </w:pPr>
            <w:r>
              <w:rPr>
                <w:color w:val="212529"/>
                <w:position w:val="1"/>
              </w:rPr>
              <w:t>6</w:t>
            </w:r>
          </w:p>
        </w:tc>
        <w:tc>
          <w:tcPr>
            <w:tcW w:w="1662" w:type="dxa"/>
            <w:vAlign w:val="top"/>
          </w:tcPr>
          <w:p w14:paraId="59913572">
            <w:pPr>
              <w:rPr>
                <w:rFonts w:ascii="Arial"/>
                <w:sz w:val="21"/>
              </w:rPr>
            </w:pPr>
          </w:p>
        </w:tc>
        <w:tc>
          <w:tcPr>
            <w:tcW w:w="2036" w:type="dxa"/>
            <w:vAlign w:val="top"/>
          </w:tcPr>
          <w:p w14:paraId="6F3AA291">
            <w:pPr>
              <w:pStyle w:val="6"/>
              <w:spacing w:before="159" w:line="227" w:lineRule="auto"/>
              <w:ind w:left="6"/>
            </w:pPr>
            <w:r>
              <w:rPr>
                <w:color w:val="212529"/>
                <w:spacing w:val="13"/>
              </w:rPr>
              <w:t>六、科学技术支出</w:t>
            </w:r>
          </w:p>
        </w:tc>
        <w:tc>
          <w:tcPr>
            <w:tcW w:w="524" w:type="dxa"/>
            <w:vAlign w:val="top"/>
          </w:tcPr>
          <w:p w14:paraId="12500038">
            <w:pPr>
              <w:pStyle w:val="6"/>
              <w:spacing w:before="159" w:line="282" w:lineRule="exact"/>
              <w:ind w:left="143"/>
            </w:pPr>
            <w:r>
              <w:rPr>
                <w:color w:val="212529"/>
                <w:spacing w:val="-1"/>
                <w:position w:val="1"/>
              </w:rPr>
              <w:t>37</w:t>
            </w:r>
          </w:p>
        </w:tc>
        <w:tc>
          <w:tcPr>
            <w:tcW w:w="1610" w:type="dxa"/>
            <w:vAlign w:val="top"/>
          </w:tcPr>
          <w:p w14:paraId="329C8301">
            <w:pPr>
              <w:rPr>
                <w:rFonts w:ascii="Arial"/>
                <w:sz w:val="21"/>
              </w:rPr>
            </w:pPr>
          </w:p>
        </w:tc>
      </w:tr>
      <w:tr w14:paraId="49268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F832B76">
            <w:pPr>
              <w:pStyle w:val="6"/>
              <w:spacing w:before="40" w:line="208" w:lineRule="auto"/>
              <w:ind w:left="8" w:right="158"/>
            </w:pPr>
            <w:r>
              <w:rPr>
                <w:color w:val="212529"/>
                <w:spacing w:val="13"/>
              </w:rPr>
              <w:t>七、附属单位上缴收</w:t>
            </w:r>
            <w:r>
              <w:rPr>
                <w:color w:val="212529"/>
              </w:rPr>
              <w:t>入</w:t>
            </w:r>
          </w:p>
        </w:tc>
        <w:tc>
          <w:tcPr>
            <w:tcW w:w="524" w:type="dxa"/>
            <w:vAlign w:val="top"/>
          </w:tcPr>
          <w:p w14:paraId="53DCC4EF">
            <w:pPr>
              <w:pStyle w:val="6"/>
              <w:spacing w:before="160" w:line="282" w:lineRule="exact"/>
              <w:ind w:left="194"/>
            </w:pPr>
            <w:r>
              <w:rPr>
                <w:color w:val="212529"/>
                <w:position w:val="1"/>
              </w:rPr>
              <w:t>7</w:t>
            </w:r>
          </w:p>
        </w:tc>
        <w:tc>
          <w:tcPr>
            <w:tcW w:w="1662" w:type="dxa"/>
            <w:vAlign w:val="top"/>
          </w:tcPr>
          <w:p w14:paraId="67BBC8E5">
            <w:pPr>
              <w:rPr>
                <w:rFonts w:ascii="Arial"/>
                <w:sz w:val="21"/>
              </w:rPr>
            </w:pPr>
          </w:p>
        </w:tc>
        <w:tc>
          <w:tcPr>
            <w:tcW w:w="2036" w:type="dxa"/>
            <w:vAlign w:val="top"/>
          </w:tcPr>
          <w:p w14:paraId="38CED4EB">
            <w:pPr>
              <w:pStyle w:val="6"/>
              <w:spacing w:before="40" w:line="208" w:lineRule="auto"/>
              <w:ind w:left="10" w:right="228" w:hanging="4"/>
            </w:pPr>
            <w:r>
              <w:rPr>
                <w:color w:val="212529"/>
                <w:spacing w:val="13"/>
              </w:rPr>
              <w:t>七、文化旅游体育</w:t>
            </w:r>
            <w:r>
              <w:rPr>
                <w:color w:val="212529"/>
                <w:spacing w:val="11"/>
              </w:rPr>
              <w:t>与传媒支出</w:t>
            </w:r>
          </w:p>
        </w:tc>
        <w:tc>
          <w:tcPr>
            <w:tcW w:w="524" w:type="dxa"/>
            <w:vAlign w:val="top"/>
          </w:tcPr>
          <w:p w14:paraId="2462DF40">
            <w:pPr>
              <w:pStyle w:val="6"/>
              <w:spacing w:before="160" w:line="282" w:lineRule="exact"/>
              <w:ind w:left="143"/>
            </w:pPr>
            <w:r>
              <w:rPr>
                <w:color w:val="212529"/>
                <w:spacing w:val="-1"/>
                <w:position w:val="1"/>
              </w:rPr>
              <w:t>38</w:t>
            </w:r>
          </w:p>
        </w:tc>
        <w:tc>
          <w:tcPr>
            <w:tcW w:w="1610" w:type="dxa"/>
            <w:vAlign w:val="top"/>
          </w:tcPr>
          <w:p w14:paraId="3CBA1256">
            <w:pPr>
              <w:rPr>
                <w:rFonts w:ascii="Arial"/>
                <w:sz w:val="21"/>
              </w:rPr>
            </w:pPr>
          </w:p>
        </w:tc>
      </w:tr>
      <w:tr w14:paraId="3C3D6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68DC28">
            <w:pPr>
              <w:pStyle w:val="6"/>
              <w:spacing w:before="162" w:line="227" w:lineRule="auto"/>
              <w:ind w:left="12"/>
            </w:pPr>
            <w:r>
              <w:rPr>
                <w:color w:val="212529"/>
                <w:spacing w:val="12"/>
              </w:rPr>
              <w:t>八、其他收入</w:t>
            </w:r>
          </w:p>
        </w:tc>
        <w:tc>
          <w:tcPr>
            <w:tcW w:w="524" w:type="dxa"/>
            <w:vAlign w:val="top"/>
          </w:tcPr>
          <w:p w14:paraId="12CF76AB">
            <w:pPr>
              <w:pStyle w:val="6"/>
              <w:spacing w:before="161" w:line="282" w:lineRule="exact"/>
              <w:ind w:left="189"/>
            </w:pPr>
            <w:r>
              <w:rPr>
                <w:color w:val="212529"/>
                <w:position w:val="1"/>
              </w:rPr>
              <w:t>8</w:t>
            </w:r>
          </w:p>
        </w:tc>
        <w:tc>
          <w:tcPr>
            <w:tcW w:w="1662" w:type="dxa"/>
            <w:vAlign w:val="top"/>
          </w:tcPr>
          <w:p w14:paraId="38BF7758">
            <w:pPr>
              <w:rPr>
                <w:rFonts w:ascii="Arial"/>
                <w:sz w:val="21"/>
              </w:rPr>
            </w:pPr>
          </w:p>
        </w:tc>
        <w:tc>
          <w:tcPr>
            <w:tcW w:w="2036" w:type="dxa"/>
            <w:vAlign w:val="top"/>
          </w:tcPr>
          <w:p w14:paraId="5CF3FE14">
            <w:pPr>
              <w:pStyle w:val="6"/>
              <w:spacing w:before="43" w:line="207" w:lineRule="auto"/>
              <w:ind w:left="5" w:right="228" w:firstLine="4"/>
            </w:pPr>
            <w:r>
              <w:rPr>
                <w:color w:val="212529"/>
                <w:spacing w:val="12"/>
              </w:rPr>
              <w:t>八、社会保障和就</w:t>
            </w:r>
            <w:r>
              <w:rPr>
                <w:color w:val="212529"/>
                <w:spacing w:val="10"/>
              </w:rPr>
              <w:t>业支出</w:t>
            </w:r>
          </w:p>
        </w:tc>
        <w:tc>
          <w:tcPr>
            <w:tcW w:w="524" w:type="dxa"/>
            <w:vAlign w:val="top"/>
          </w:tcPr>
          <w:p w14:paraId="2CAB0A43">
            <w:pPr>
              <w:pStyle w:val="6"/>
              <w:spacing w:before="161" w:line="282" w:lineRule="exact"/>
              <w:ind w:left="143"/>
            </w:pPr>
            <w:r>
              <w:rPr>
                <w:color w:val="212529"/>
                <w:spacing w:val="-1"/>
                <w:position w:val="1"/>
              </w:rPr>
              <w:t>39</w:t>
            </w:r>
          </w:p>
        </w:tc>
        <w:tc>
          <w:tcPr>
            <w:tcW w:w="1610" w:type="dxa"/>
            <w:vAlign w:val="top"/>
          </w:tcPr>
          <w:p w14:paraId="31EF9F37">
            <w:pPr>
              <w:pStyle w:val="6"/>
              <w:spacing w:before="163" w:line="255" w:lineRule="exact"/>
              <w:ind w:right="28"/>
              <w:jc w:val="right"/>
              <w:rPr>
                <w:sz w:val="19"/>
                <w:szCs w:val="19"/>
              </w:rPr>
            </w:pPr>
            <w:r>
              <w:rPr>
                <w:color w:val="212529"/>
                <w:spacing w:val="3"/>
                <w:position w:val="1"/>
                <w:sz w:val="19"/>
                <w:szCs w:val="19"/>
              </w:rPr>
              <w:t>228.93</w:t>
            </w:r>
          </w:p>
        </w:tc>
      </w:tr>
      <w:tr w14:paraId="5F90D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015A2B">
            <w:pPr>
              <w:rPr>
                <w:rFonts w:ascii="Arial"/>
                <w:sz w:val="21"/>
              </w:rPr>
            </w:pPr>
          </w:p>
        </w:tc>
        <w:tc>
          <w:tcPr>
            <w:tcW w:w="524" w:type="dxa"/>
            <w:vAlign w:val="top"/>
          </w:tcPr>
          <w:p w14:paraId="78DBAFB2">
            <w:pPr>
              <w:pStyle w:val="6"/>
              <w:spacing w:before="162" w:line="282" w:lineRule="exact"/>
              <w:ind w:left="189"/>
            </w:pPr>
            <w:r>
              <w:rPr>
                <w:color w:val="212529"/>
                <w:position w:val="1"/>
              </w:rPr>
              <w:t>9</w:t>
            </w:r>
          </w:p>
        </w:tc>
        <w:tc>
          <w:tcPr>
            <w:tcW w:w="1662" w:type="dxa"/>
            <w:vAlign w:val="top"/>
          </w:tcPr>
          <w:p w14:paraId="07BCC851">
            <w:pPr>
              <w:rPr>
                <w:rFonts w:ascii="Arial"/>
                <w:sz w:val="21"/>
              </w:rPr>
            </w:pPr>
          </w:p>
        </w:tc>
        <w:tc>
          <w:tcPr>
            <w:tcW w:w="2036" w:type="dxa"/>
            <w:vAlign w:val="top"/>
          </w:tcPr>
          <w:p w14:paraId="703DD77A">
            <w:pPr>
              <w:pStyle w:val="6"/>
              <w:spacing w:before="163" w:line="227" w:lineRule="auto"/>
              <w:ind w:left="9"/>
            </w:pPr>
            <w:r>
              <w:rPr>
                <w:color w:val="212529"/>
                <w:spacing w:val="12"/>
              </w:rPr>
              <w:t>九、卫生健康支出</w:t>
            </w:r>
          </w:p>
        </w:tc>
        <w:tc>
          <w:tcPr>
            <w:tcW w:w="524" w:type="dxa"/>
            <w:vAlign w:val="top"/>
          </w:tcPr>
          <w:p w14:paraId="3A7BB04D">
            <w:pPr>
              <w:pStyle w:val="6"/>
              <w:spacing w:before="162" w:line="282" w:lineRule="exact"/>
              <w:ind w:left="138"/>
            </w:pPr>
            <w:r>
              <w:rPr>
                <w:color w:val="212529"/>
                <w:spacing w:val="2"/>
                <w:position w:val="1"/>
              </w:rPr>
              <w:t>40</w:t>
            </w:r>
          </w:p>
        </w:tc>
        <w:tc>
          <w:tcPr>
            <w:tcW w:w="1610" w:type="dxa"/>
            <w:vAlign w:val="top"/>
          </w:tcPr>
          <w:p w14:paraId="769B90C3">
            <w:pPr>
              <w:pStyle w:val="6"/>
              <w:spacing w:before="164" w:line="255" w:lineRule="exact"/>
              <w:ind w:right="29"/>
              <w:jc w:val="right"/>
              <w:rPr>
                <w:sz w:val="19"/>
                <w:szCs w:val="19"/>
              </w:rPr>
            </w:pPr>
            <w:r>
              <w:rPr>
                <w:color w:val="212529"/>
                <w:spacing w:val="3"/>
                <w:position w:val="1"/>
                <w:sz w:val="19"/>
                <w:szCs w:val="19"/>
              </w:rPr>
              <w:t>95.57</w:t>
            </w:r>
          </w:p>
        </w:tc>
      </w:tr>
      <w:tr w14:paraId="2C774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06BD087">
            <w:pPr>
              <w:rPr>
                <w:rFonts w:ascii="Arial"/>
                <w:sz w:val="21"/>
              </w:rPr>
            </w:pPr>
          </w:p>
        </w:tc>
        <w:tc>
          <w:tcPr>
            <w:tcW w:w="524" w:type="dxa"/>
            <w:vAlign w:val="top"/>
          </w:tcPr>
          <w:p w14:paraId="0AB744E7">
            <w:pPr>
              <w:pStyle w:val="6"/>
              <w:spacing w:before="163" w:line="282" w:lineRule="exact"/>
              <w:ind w:left="149"/>
            </w:pPr>
            <w:r>
              <w:rPr>
                <w:color w:val="212529"/>
                <w:spacing w:val="-7"/>
                <w:position w:val="1"/>
              </w:rPr>
              <w:t>10</w:t>
            </w:r>
          </w:p>
        </w:tc>
        <w:tc>
          <w:tcPr>
            <w:tcW w:w="1662" w:type="dxa"/>
            <w:vAlign w:val="top"/>
          </w:tcPr>
          <w:p w14:paraId="280C11B9">
            <w:pPr>
              <w:rPr>
                <w:rFonts w:ascii="Arial"/>
                <w:sz w:val="21"/>
              </w:rPr>
            </w:pPr>
          </w:p>
        </w:tc>
        <w:tc>
          <w:tcPr>
            <w:tcW w:w="2036" w:type="dxa"/>
            <w:vAlign w:val="top"/>
          </w:tcPr>
          <w:p w14:paraId="3D0184CF">
            <w:pPr>
              <w:pStyle w:val="6"/>
              <w:spacing w:before="163" w:line="228" w:lineRule="auto"/>
              <w:ind w:left="6"/>
            </w:pPr>
            <w:r>
              <w:rPr>
                <w:color w:val="212529"/>
                <w:spacing w:val="13"/>
              </w:rPr>
              <w:t>十、节能环保支出</w:t>
            </w:r>
          </w:p>
        </w:tc>
        <w:tc>
          <w:tcPr>
            <w:tcW w:w="524" w:type="dxa"/>
            <w:vAlign w:val="top"/>
          </w:tcPr>
          <w:p w14:paraId="39AF5632">
            <w:pPr>
              <w:pStyle w:val="6"/>
              <w:spacing w:before="163" w:line="284" w:lineRule="exact"/>
              <w:ind w:left="138"/>
            </w:pPr>
            <w:r>
              <w:rPr>
                <w:color w:val="212529"/>
                <w:spacing w:val="2"/>
                <w:position w:val="1"/>
              </w:rPr>
              <w:t>41</w:t>
            </w:r>
          </w:p>
        </w:tc>
        <w:tc>
          <w:tcPr>
            <w:tcW w:w="1610" w:type="dxa"/>
            <w:vAlign w:val="top"/>
          </w:tcPr>
          <w:p w14:paraId="3E836C19">
            <w:pPr>
              <w:rPr>
                <w:rFonts w:ascii="Arial"/>
                <w:sz w:val="21"/>
              </w:rPr>
            </w:pPr>
          </w:p>
        </w:tc>
      </w:tr>
      <w:tr w14:paraId="35FA9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2438665">
            <w:pPr>
              <w:rPr>
                <w:rFonts w:ascii="Arial"/>
                <w:sz w:val="21"/>
              </w:rPr>
            </w:pPr>
          </w:p>
        </w:tc>
        <w:tc>
          <w:tcPr>
            <w:tcW w:w="524" w:type="dxa"/>
            <w:vAlign w:val="top"/>
          </w:tcPr>
          <w:p w14:paraId="10BFA9E3">
            <w:pPr>
              <w:pStyle w:val="6"/>
              <w:spacing w:before="164" w:line="284" w:lineRule="exact"/>
              <w:ind w:left="149"/>
            </w:pPr>
            <w:r>
              <w:rPr>
                <w:color w:val="212529"/>
                <w:spacing w:val="-7"/>
                <w:position w:val="1"/>
              </w:rPr>
              <w:t>11</w:t>
            </w:r>
          </w:p>
        </w:tc>
        <w:tc>
          <w:tcPr>
            <w:tcW w:w="1662" w:type="dxa"/>
            <w:vAlign w:val="top"/>
          </w:tcPr>
          <w:p w14:paraId="4E62227A">
            <w:pPr>
              <w:rPr>
                <w:rFonts w:ascii="Arial"/>
                <w:sz w:val="21"/>
              </w:rPr>
            </w:pPr>
          </w:p>
        </w:tc>
        <w:tc>
          <w:tcPr>
            <w:tcW w:w="2036" w:type="dxa"/>
            <w:vAlign w:val="top"/>
          </w:tcPr>
          <w:p w14:paraId="5F4F22C7">
            <w:pPr>
              <w:pStyle w:val="6"/>
              <w:spacing w:before="44" w:line="207" w:lineRule="auto"/>
              <w:ind w:left="24" w:right="228" w:hanging="18"/>
            </w:pPr>
            <w:r>
              <w:rPr>
                <w:color w:val="212529"/>
                <w:spacing w:val="13"/>
              </w:rPr>
              <w:t>十一、城乡社区支</w:t>
            </w:r>
            <w:r>
              <w:rPr>
                <w:color w:val="212529"/>
              </w:rPr>
              <w:t>出</w:t>
            </w:r>
          </w:p>
        </w:tc>
        <w:tc>
          <w:tcPr>
            <w:tcW w:w="524" w:type="dxa"/>
            <w:vAlign w:val="top"/>
          </w:tcPr>
          <w:p w14:paraId="7AEABE8F">
            <w:pPr>
              <w:pStyle w:val="6"/>
              <w:spacing w:before="164" w:line="284" w:lineRule="exact"/>
              <w:ind w:left="138"/>
            </w:pPr>
            <w:r>
              <w:rPr>
                <w:color w:val="212529"/>
                <w:spacing w:val="2"/>
                <w:position w:val="1"/>
              </w:rPr>
              <w:t>42</w:t>
            </w:r>
          </w:p>
        </w:tc>
        <w:tc>
          <w:tcPr>
            <w:tcW w:w="1610" w:type="dxa"/>
            <w:vAlign w:val="top"/>
          </w:tcPr>
          <w:p w14:paraId="4CDCB69A">
            <w:pPr>
              <w:rPr>
                <w:rFonts w:ascii="Arial"/>
                <w:sz w:val="21"/>
              </w:rPr>
            </w:pPr>
          </w:p>
        </w:tc>
      </w:tr>
      <w:tr w14:paraId="3C90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0615DEE1">
            <w:pPr>
              <w:rPr>
                <w:rFonts w:ascii="Arial"/>
                <w:sz w:val="21"/>
              </w:rPr>
            </w:pPr>
          </w:p>
        </w:tc>
        <w:tc>
          <w:tcPr>
            <w:tcW w:w="524" w:type="dxa"/>
            <w:vAlign w:val="top"/>
          </w:tcPr>
          <w:p w14:paraId="71D8878A">
            <w:pPr>
              <w:pStyle w:val="6"/>
              <w:spacing w:before="164" w:line="284" w:lineRule="exact"/>
              <w:ind w:left="149"/>
            </w:pPr>
            <w:r>
              <w:rPr>
                <w:color w:val="212529"/>
                <w:spacing w:val="-7"/>
                <w:position w:val="1"/>
              </w:rPr>
              <w:t>12</w:t>
            </w:r>
          </w:p>
        </w:tc>
        <w:tc>
          <w:tcPr>
            <w:tcW w:w="1662" w:type="dxa"/>
            <w:vAlign w:val="top"/>
          </w:tcPr>
          <w:p w14:paraId="41C7FE46">
            <w:pPr>
              <w:rPr>
                <w:rFonts w:ascii="Arial"/>
                <w:sz w:val="21"/>
              </w:rPr>
            </w:pPr>
          </w:p>
        </w:tc>
        <w:tc>
          <w:tcPr>
            <w:tcW w:w="2036" w:type="dxa"/>
            <w:vAlign w:val="top"/>
          </w:tcPr>
          <w:p w14:paraId="480B9890">
            <w:pPr>
              <w:pStyle w:val="6"/>
              <w:spacing w:before="165" w:line="227" w:lineRule="auto"/>
              <w:ind w:left="6"/>
            </w:pPr>
            <w:r>
              <w:rPr>
                <w:color w:val="212529"/>
                <w:spacing w:val="13"/>
              </w:rPr>
              <w:t>十二、农林水支出</w:t>
            </w:r>
          </w:p>
        </w:tc>
        <w:tc>
          <w:tcPr>
            <w:tcW w:w="524" w:type="dxa"/>
            <w:vAlign w:val="top"/>
          </w:tcPr>
          <w:p w14:paraId="7E5DCFA0">
            <w:pPr>
              <w:pStyle w:val="6"/>
              <w:spacing w:before="164" w:line="282" w:lineRule="exact"/>
              <w:ind w:left="138"/>
            </w:pPr>
            <w:r>
              <w:rPr>
                <w:color w:val="212529"/>
                <w:spacing w:val="2"/>
                <w:position w:val="1"/>
              </w:rPr>
              <w:t>43</w:t>
            </w:r>
          </w:p>
        </w:tc>
        <w:tc>
          <w:tcPr>
            <w:tcW w:w="1610" w:type="dxa"/>
            <w:vAlign w:val="top"/>
          </w:tcPr>
          <w:p w14:paraId="4E1B4D33">
            <w:pPr>
              <w:rPr>
                <w:rFonts w:ascii="Arial"/>
                <w:sz w:val="21"/>
              </w:rPr>
            </w:pPr>
          </w:p>
        </w:tc>
      </w:tr>
      <w:tr w14:paraId="418B1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601644D">
            <w:pPr>
              <w:rPr>
                <w:rFonts w:ascii="Arial"/>
                <w:sz w:val="21"/>
              </w:rPr>
            </w:pPr>
          </w:p>
        </w:tc>
        <w:tc>
          <w:tcPr>
            <w:tcW w:w="524" w:type="dxa"/>
            <w:vAlign w:val="top"/>
          </w:tcPr>
          <w:p w14:paraId="3AF46656">
            <w:pPr>
              <w:pStyle w:val="6"/>
              <w:spacing w:before="164" w:line="282" w:lineRule="exact"/>
              <w:ind w:left="149"/>
            </w:pPr>
            <w:r>
              <w:rPr>
                <w:color w:val="212529"/>
                <w:spacing w:val="-7"/>
                <w:position w:val="1"/>
              </w:rPr>
              <w:t>13</w:t>
            </w:r>
          </w:p>
        </w:tc>
        <w:tc>
          <w:tcPr>
            <w:tcW w:w="1662" w:type="dxa"/>
            <w:vAlign w:val="top"/>
          </w:tcPr>
          <w:p w14:paraId="714EB6D4">
            <w:pPr>
              <w:rPr>
                <w:rFonts w:ascii="Arial"/>
                <w:sz w:val="21"/>
              </w:rPr>
            </w:pPr>
          </w:p>
        </w:tc>
        <w:tc>
          <w:tcPr>
            <w:tcW w:w="2036" w:type="dxa"/>
            <w:vAlign w:val="top"/>
          </w:tcPr>
          <w:p w14:paraId="04F43F74">
            <w:pPr>
              <w:pStyle w:val="6"/>
              <w:spacing w:before="44" w:line="207" w:lineRule="auto"/>
              <w:ind w:left="24" w:right="228" w:hanging="18"/>
            </w:pPr>
            <w:r>
              <w:rPr>
                <w:color w:val="212529"/>
                <w:spacing w:val="13"/>
              </w:rPr>
              <w:t>十三、交通运输支</w:t>
            </w:r>
            <w:r>
              <w:rPr>
                <w:color w:val="212529"/>
              </w:rPr>
              <w:t>出</w:t>
            </w:r>
          </w:p>
        </w:tc>
        <w:tc>
          <w:tcPr>
            <w:tcW w:w="524" w:type="dxa"/>
            <w:vAlign w:val="top"/>
          </w:tcPr>
          <w:p w14:paraId="7A12E37C">
            <w:pPr>
              <w:pStyle w:val="6"/>
              <w:spacing w:before="164" w:line="284" w:lineRule="exact"/>
              <w:ind w:left="138"/>
            </w:pPr>
            <w:r>
              <w:rPr>
                <w:color w:val="212529"/>
                <w:spacing w:val="2"/>
                <w:position w:val="1"/>
              </w:rPr>
              <w:t>44</w:t>
            </w:r>
          </w:p>
        </w:tc>
        <w:tc>
          <w:tcPr>
            <w:tcW w:w="1610" w:type="dxa"/>
            <w:vAlign w:val="top"/>
          </w:tcPr>
          <w:p w14:paraId="636EF7F5">
            <w:pPr>
              <w:rPr>
                <w:rFonts w:ascii="Arial"/>
                <w:sz w:val="21"/>
              </w:rPr>
            </w:pPr>
          </w:p>
        </w:tc>
      </w:tr>
      <w:tr w14:paraId="4EE8C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303293C">
            <w:pPr>
              <w:rPr>
                <w:rFonts w:ascii="Arial"/>
                <w:sz w:val="21"/>
              </w:rPr>
            </w:pPr>
          </w:p>
        </w:tc>
        <w:tc>
          <w:tcPr>
            <w:tcW w:w="524" w:type="dxa"/>
            <w:vAlign w:val="top"/>
          </w:tcPr>
          <w:p w14:paraId="752810A4">
            <w:pPr>
              <w:pStyle w:val="6"/>
              <w:spacing w:before="164" w:line="284" w:lineRule="exact"/>
              <w:ind w:left="149"/>
            </w:pPr>
            <w:r>
              <w:rPr>
                <w:color w:val="212529"/>
                <w:spacing w:val="-7"/>
                <w:position w:val="1"/>
              </w:rPr>
              <w:t>14</w:t>
            </w:r>
          </w:p>
        </w:tc>
        <w:tc>
          <w:tcPr>
            <w:tcW w:w="1662" w:type="dxa"/>
            <w:vAlign w:val="top"/>
          </w:tcPr>
          <w:p w14:paraId="612184A5">
            <w:pPr>
              <w:rPr>
                <w:rFonts w:ascii="Arial"/>
                <w:sz w:val="21"/>
              </w:rPr>
            </w:pPr>
          </w:p>
        </w:tc>
        <w:tc>
          <w:tcPr>
            <w:tcW w:w="2036" w:type="dxa"/>
            <w:vAlign w:val="top"/>
          </w:tcPr>
          <w:p w14:paraId="3BD27A41">
            <w:pPr>
              <w:pStyle w:val="6"/>
              <w:spacing w:before="44" w:line="207" w:lineRule="auto"/>
              <w:ind w:left="5" w:right="228" w:firstLine="1"/>
            </w:pPr>
            <w:r>
              <w:rPr>
                <w:color w:val="212529"/>
                <w:spacing w:val="13"/>
              </w:rPr>
              <w:t>十四、资源勘探工</w:t>
            </w:r>
            <w:r>
              <w:rPr>
                <w:color w:val="212529"/>
                <w:spacing w:val="12"/>
              </w:rPr>
              <w:t>业信息等支出</w:t>
            </w:r>
          </w:p>
        </w:tc>
        <w:tc>
          <w:tcPr>
            <w:tcW w:w="524" w:type="dxa"/>
            <w:vAlign w:val="top"/>
          </w:tcPr>
          <w:p w14:paraId="0E4D44F2">
            <w:pPr>
              <w:pStyle w:val="6"/>
              <w:spacing w:before="164" w:line="282" w:lineRule="exact"/>
              <w:ind w:left="138"/>
            </w:pPr>
            <w:r>
              <w:rPr>
                <w:color w:val="212529"/>
                <w:spacing w:val="2"/>
                <w:position w:val="1"/>
              </w:rPr>
              <w:t>45</w:t>
            </w:r>
          </w:p>
        </w:tc>
        <w:tc>
          <w:tcPr>
            <w:tcW w:w="1610" w:type="dxa"/>
            <w:vAlign w:val="top"/>
          </w:tcPr>
          <w:p w14:paraId="64FE3096">
            <w:pPr>
              <w:rPr>
                <w:rFonts w:ascii="Arial"/>
                <w:sz w:val="21"/>
              </w:rPr>
            </w:pPr>
          </w:p>
        </w:tc>
      </w:tr>
      <w:tr w14:paraId="2BA1F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6910DB4">
            <w:pPr>
              <w:rPr>
                <w:rFonts w:ascii="Arial"/>
                <w:sz w:val="21"/>
              </w:rPr>
            </w:pPr>
          </w:p>
        </w:tc>
        <w:tc>
          <w:tcPr>
            <w:tcW w:w="524" w:type="dxa"/>
            <w:vAlign w:val="top"/>
          </w:tcPr>
          <w:p w14:paraId="0C166E9E">
            <w:pPr>
              <w:pStyle w:val="6"/>
              <w:spacing w:before="164" w:line="282" w:lineRule="exact"/>
              <w:ind w:left="149"/>
            </w:pPr>
            <w:r>
              <w:rPr>
                <w:color w:val="212529"/>
                <w:spacing w:val="-7"/>
                <w:position w:val="1"/>
              </w:rPr>
              <w:t>15</w:t>
            </w:r>
          </w:p>
        </w:tc>
        <w:tc>
          <w:tcPr>
            <w:tcW w:w="1662" w:type="dxa"/>
            <w:vAlign w:val="top"/>
          </w:tcPr>
          <w:p w14:paraId="3A7B08F8">
            <w:pPr>
              <w:rPr>
                <w:rFonts w:ascii="Arial"/>
                <w:sz w:val="21"/>
              </w:rPr>
            </w:pPr>
          </w:p>
        </w:tc>
        <w:tc>
          <w:tcPr>
            <w:tcW w:w="2036" w:type="dxa"/>
            <w:vAlign w:val="top"/>
          </w:tcPr>
          <w:p w14:paraId="64F6FDF1">
            <w:pPr>
              <w:pStyle w:val="6"/>
              <w:spacing w:before="44" w:line="207" w:lineRule="auto"/>
              <w:ind w:left="6" w:right="228"/>
            </w:pPr>
            <w:r>
              <w:rPr>
                <w:color w:val="212529"/>
                <w:spacing w:val="13"/>
              </w:rPr>
              <w:t>十五、商业服务业</w:t>
            </w:r>
            <w:r>
              <w:rPr>
                <w:color w:val="212529"/>
                <w:spacing w:val="9"/>
              </w:rPr>
              <w:t>等支出</w:t>
            </w:r>
          </w:p>
        </w:tc>
        <w:tc>
          <w:tcPr>
            <w:tcW w:w="524" w:type="dxa"/>
            <w:vAlign w:val="top"/>
          </w:tcPr>
          <w:p w14:paraId="29E349AE">
            <w:pPr>
              <w:pStyle w:val="6"/>
              <w:spacing w:before="164" w:line="282" w:lineRule="exact"/>
              <w:ind w:left="138"/>
            </w:pPr>
            <w:r>
              <w:rPr>
                <w:color w:val="212529"/>
                <w:spacing w:val="2"/>
                <w:position w:val="1"/>
              </w:rPr>
              <w:t>46</w:t>
            </w:r>
          </w:p>
        </w:tc>
        <w:tc>
          <w:tcPr>
            <w:tcW w:w="1610" w:type="dxa"/>
            <w:vAlign w:val="top"/>
          </w:tcPr>
          <w:p w14:paraId="41171EB5">
            <w:pPr>
              <w:rPr>
                <w:rFonts w:ascii="Arial"/>
                <w:sz w:val="21"/>
              </w:rPr>
            </w:pPr>
          </w:p>
        </w:tc>
      </w:tr>
      <w:tr w14:paraId="47FE5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4C3E48CB">
            <w:pPr>
              <w:rPr>
                <w:rFonts w:ascii="Arial"/>
                <w:sz w:val="21"/>
              </w:rPr>
            </w:pPr>
          </w:p>
        </w:tc>
        <w:tc>
          <w:tcPr>
            <w:tcW w:w="524" w:type="dxa"/>
            <w:vAlign w:val="top"/>
          </w:tcPr>
          <w:p w14:paraId="13B20F5B">
            <w:pPr>
              <w:pStyle w:val="6"/>
              <w:spacing w:before="164" w:line="282" w:lineRule="exact"/>
              <w:ind w:left="149"/>
            </w:pPr>
            <w:r>
              <w:rPr>
                <w:color w:val="212529"/>
                <w:spacing w:val="-7"/>
                <w:position w:val="1"/>
              </w:rPr>
              <w:t>16</w:t>
            </w:r>
          </w:p>
        </w:tc>
        <w:tc>
          <w:tcPr>
            <w:tcW w:w="1662" w:type="dxa"/>
            <w:vAlign w:val="top"/>
          </w:tcPr>
          <w:p w14:paraId="649D60AC">
            <w:pPr>
              <w:rPr>
                <w:rFonts w:ascii="Arial"/>
                <w:sz w:val="21"/>
              </w:rPr>
            </w:pPr>
          </w:p>
        </w:tc>
        <w:tc>
          <w:tcPr>
            <w:tcW w:w="2036" w:type="dxa"/>
            <w:vAlign w:val="top"/>
          </w:tcPr>
          <w:p w14:paraId="45C42B0D">
            <w:pPr>
              <w:pStyle w:val="6"/>
              <w:spacing w:before="164" w:line="228" w:lineRule="auto"/>
              <w:ind w:left="6"/>
            </w:pPr>
            <w:r>
              <w:rPr>
                <w:color w:val="212529"/>
                <w:spacing w:val="12"/>
              </w:rPr>
              <w:t>十六、金融支出</w:t>
            </w:r>
          </w:p>
        </w:tc>
        <w:tc>
          <w:tcPr>
            <w:tcW w:w="524" w:type="dxa"/>
            <w:vAlign w:val="top"/>
          </w:tcPr>
          <w:p w14:paraId="22BBC221">
            <w:pPr>
              <w:pStyle w:val="6"/>
              <w:spacing w:before="164" w:line="282" w:lineRule="exact"/>
              <w:ind w:left="138"/>
            </w:pPr>
            <w:r>
              <w:rPr>
                <w:color w:val="212529"/>
                <w:spacing w:val="2"/>
                <w:position w:val="1"/>
              </w:rPr>
              <w:t>47</w:t>
            </w:r>
          </w:p>
        </w:tc>
        <w:tc>
          <w:tcPr>
            <w:tcW w:w="1610" w:type="dxa"/>
            <w:vAlign w:val="top"/>
          </w:tcPr>
          <w:p w14:paraId="05FFB263">
            <w:pPr>
              <w:rPr>
                <w:rFonts w:ascii="Arial"/>
                <w:sz w:val="21"/>
              </w:rPr>
            </w:pPr>
          </w:p>
        </w:tc>
      </w:tr>
      <w:tr w14:paraId="7B131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A526210">
            <w:pPr>
              <w:rPr>
                <w:rFonts w:ascii="Arial"/>
                <w:sz w:val="21"/>
              </w:rPr>
            </w:pPr>
          </w:p>
        </w:tc>
        <w:tc>
          <w:tcPr>
            <w:tcW w:w="524" w:type="dxa"/>
            <w:vAlign w:val="top"/>
          </w:tcPr>
          <w:p w14:paraId="5FA8A421">
            <w:pPr>
              <w:pStyle w:val="6"/>
              <w:spacing w:before="164" w:line="282" w:lineRule="exact"/>
              <w:ind w:left="149"/>
            </w:pPr>
            <w:r>
              <w:rPr>
                <w:color w:val="212529"/>
                <w:spacing w:val="-7"/>
                <w:position w:val="1"/>
              </w:rPr>
              <w:t>17</w:t>
            </w:r>
          </w:p>
        </w:tc>
        <w:tc>
          <w:tcPr>
            <w:tcW w:w="1662" w:type="dxa"/>
            <w:vAlign w:val="top"/>
          </w:tcPr>
          <w:p w14:paraId="1AF3AF9A">
            <w:pPr>
              <w:rPr>
                <w:rFonts w:ascii="Arial"/>
                <w:sz w:val="21"/>
              </w:rPr>
            </w:pPr>
          </w:p>
        </w:tc>
        <w:tc>
          <w:tcPr>
            <w:tcW w:w="2036" w:type="dxa"/>
            <w:vAlign w:val="top"/>
          </w:tcPr>
          <w:p w14:paraId="62781E29">
            <w:pPr>
              <w:pStyle w:val="6"/>
              <w:spacing w:before="44" w:line="207" w:lineRule="auto"/>
              <w:ind w:left="17" w:right="228" w:hanging="11"/>
            </w:pPr>
            <w:r>
              <w:rPr>
                <w:color w:val="212529"/>
                <w:spacing w:val="13"/>
              </w:rPr>
              <w:t>十七、援助其他地</w:t>
            </w:r>
            <w:r>
              <w:rPr>
                <w:color w:val="212529"/>
                <w:spacing w:val="6"/>
              </w:rPr>
              <w:t>区支出</w:t>
            </w:r>
          </w:p>
        </w:tc>
        <w:tc>
          <w:tcPr>
            <w:tcW w:w="524" w:type="dxa"/>
            <w:vAlign w:val="top"/>
          </w:tcPr>
          <w:p w14:paraId="7A258A0D">
            <w:pPr>
              <w:pStyle w:val="6"/>
              <w:spacing w:before="164" w:line="282" w:lineRule="exact"/>
              <w:ind w:left="138"/>
            </w:pPr>
            <w:r>
              <w:rPr>
                <w:color w:val="212529"/>
                <w:spacing w:val="2"/>
                <w:position w:val="1"/>
              </w:rPr>
              <w:t>48</w:t>
            </w:r>
          </w:p>
        </w:tc>
        <w:tc>
          <w:tcPr>
            <w:tcW w:w="1610" w:type="dxa"/>
            <w:vAlign w:val="top"/>
          </w:tcPr>
          <w:p w14:paraId="4FFD1926">
            <w:pPr>
              <w:rPr>
                <w:rFonts w:ascii="Arial"/>
                <w:sz w:val="21"/>
              </w:rPr>
            </w:pPr>
          </w:p>
        </w:tc>
      </w:tr>
      <w:tr w14:paraId="6919C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34E49CD">
            <w:pPr>
              <w:rPr>
                <w:rFonts w:ascii="Arial"/>
                <w:sz w:val="21"/>
              </w:rPr>
            </w:pPr>
          </w:p>
        </w:tc>
        <w:tc>
          <w:tcPr>
            <w:tcW w:w="524" w:type="dxa"/>
            <w:vAlign w:val="top"/>
          </w:tcPr>
          <w:p w14:paraId="551D1F3F">
            <w:pPr>
              <w:pStyle w:val="6"/>
              <w:spacing w:before="164" w:line="282" w:lineRule="exact"/>
              <w:ind w:left="149"/>
            </w:pPr>
            <w:r>
              <w:rPr>
                <w:color w:val="212529"/>
                <w:spacing w:val="-7"/>
                <w:position w:val="1"/>
              </w:rPr>
              <w:t>18</w:t>
            </w:r>
          </w:p>
        </w:tc>
        <w:tc>
          <w:tcPr>
            <w:tcW w:w="1662" w:type="dxa"/>
            <w:vAlign w:val="top"/>
          </w:tcPr>
          <w:p w14:paraId="78AA5CCC">
            <w:pPr>
              <w:rPr>
                <w:rFonts w:ascii="Arial"/>
                <w:sz w:val="21"/>
              </w:rPr>
            </w:pPr>
          </w:p>
        </w:tc>
        <w:tc>
          <w:tcPr>
            <w:tcW w:w="2036" w:type="dxa"/>
            <w:vAlign w:val="top"/>
          </w:tcPr>
          <w:p w14:paraId="7C2ABFF5">
            <w:pPr>
              <w:pStyle w:val="6"/>
              <w:spacing w:before="44" w:line="207" w:lineRule="auto"/>
              <w:ind w:left="6" w:right="228"/>
            </w:pPr>
            <w:r>
              <w:rPr>
                <w:color w:val="212529"/>
                <w:spacing w:val="5"/>
              </w:rPr>
              <w:t>十八、</w:t>
            </w:r>
            <w:r>
              <w:rPr>
                <w:color w:val="212529"/>
                <w:spacing w:val="-41"/>
              </w:rPr>
              <w:t xml:space="preserve"> </w:t>
            </w:r>
            <w:r>
              <w:rPr>
                <w:color w:val="212529"/>
                <w:spacing w:val="5"/>
              </w:rPr>
              <w:t>自然资源海</w:t>
            </w:r>
            <w:r>
              <w:rPr>
                <w:color w:val="212529"/>
                <w:spacing w:val="12"/>
              </w:rPr>
              <w:t>洋气象等支出</w:t>
            </w:r>
          </w:p>
        </w:tc>
        <w:tc>
          <w:tcPr>
            <w:tcW w:w="524" w:type="dxa"/>
            <w:vAlign w:val="top"/>
          </w:tcPr>
          <w:p w14:paraId="5CA4F0DA">
            <w:pPr>
              <w:pStyle w:val="6"/>
              <w:spacing w:before="164" w:line="282" w:lineRule="exact"/>
              <w:ind w:left="138"/>
            </w:pPr>
            <w:r>
              <w:rPr>
                <w:color w:val="212529"/>
                <w:spacing w:val="2"/>
                <w:position w:val="1"/>
              </w:rPr>
              <w:t>49</w:t>
            </w:r>
          </w:p>
        </w:tc>
        <w:tc>
          <w:tcPr>
            <w:tcW w:w="1610" w:type="dxa"/>
            <w:vAlign w:val="top"/>
          </w:tcPr>
          <w:p w14:paraId="116FEA87">
            <w:pPr>
              <w:rPr>
                <w:rFonts w:ascii="Arial"/>
                <w:sz w:val="21"/>
              </w:rPr>
            </w:pPr>
          </w:p>
        </w:tc>
      </w:tr>
      <w:tr w14:paraId="5503A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70F4C8BE">
            <w:pPr>
              <w:rPr>
                <w:rFonts w:ascii="Arial"/>
                <w:sz w:val="21"/>
              </w:rPr>
            </w:pPr>
          </w:p>
        </w:tc>
        <w:tc>
          <w:tcPr>
            <w:tcW w:w="524" w:type="dxa"/>
            <w:vAlign w:val="top"/>
          </w:tcPr>
          <w:p w14:paraId="2A824621">
            <w:pPr>
              <w:pStyle w:val="6"/>
              <w:spacing w:before="164" w:line="282" w:lineRule="exact"/>
              <w:ind w:left="149"/>
            </w:pPr>
            <w:r>
              <w:rPr>
                <w:color w:val="212529"/>
                <w:spacing w:val="-7"/>
                <w:position w:val="1"/>
              </w:rPr>
              <w:t>19</w:t>
            </w:r>
          </w:p>
        </w:tc>
        <w:tc>
          <w:tcPr>
            <w:tcW w:w="1662" w:type="dxa"/>
            <w:vAlign w:val="top"/>
          </w:tcPr>
          <w:p w14:paraId="3E139D9E">
            <w:pPr>
              <w:rPr>
                <w:rFonts w:ascii="Arial"/>
                <w:sz w:val="21"/>
              </w:rPr>
            </w:pPr>
          </w:p>
        </w:tc>
        <w:tc>
          <w:tcPr>
            <w:tcW w:w="2036" w:type="dxa"/>
            <w:vAlign w:val="top"/>
          </w:tcPr>
          <w:p w14:paraId="351D7741">
            <w:pPr>
              <w:pStyle w:val="6"/>
              <w:spacing w:before="44" w:line="207" w:lineRule="auto"/>
              <w:ind w:left="24" w:right="228" w:hanging="18"/>
            </w:pPr>
            <w:r>
              <w:rPr>
                <w:color w:val="212529"/>
                <w:spacing w:val="13"/>
              </w:rPr>
              <w:t>十九、住房保障支</w:t>
            </w:r>
            <w:r>
              <w:rPr>
                <w:color w:val="212529"/>
              </w:rPr>
              <w:t>出</w:t>
            </w:r>
          </w:p>
        </w:tc>
        <w:tc>
          <w:tcPr>
            <w:tcW w:w="524" w:type="dxa"/>
            <w:vAlign w:val="top"/>
          </w:tcPr>
          <w:p w14:paraId="56C1DA9A">
            <w:pPr>
              <w:pStyle w:val="6"/>
              <w:spacing w:before="164" w:line="282" w:lineRule="exact"/>
              <w:ind w:left="143"/>
            </w:pPr>
            <w:r>
              <w:rPr>
                <w:color w:val="212529"/>
                <w:spacing w:val="-1"/>
                <w:position w:val="1"/>
              </w:rPr>
              <w:t>50</w:t>
            </w:r>
          </w:p>
        </w:tc>
        <w:tc>
          <w:tcPr>
            <w:tcW w:w="1610" w:type="dxa"/>
            <w:vAlign w:val="top"/>
          </w:tcPr>
          <w:p w14:paraId="5E4D6434">
            <w:pPr>
              <w:pStyle w:val="6"/>
              <w:spacing w:before="166" w:line="255" w:lineRule="exact"/>
              <w:ind w:right="28"/>
              <w:jc w:val="right"/>
              <w:rPr>
                <w:sz w:val="19"/>
                <w:szCs w:val="19"/>
              </w:rPr>
            </w:pPr>
            <w:r>
              <w:rPr>
                <w:color w:val="212529"/>
                <w:spacing w:val="3"/>
                <w:position w:val="1"/>
                <w:sz w:val="19"/>
                <w:szCs w:val="19"/>
              </w:rPr>
              <w:t>234.05</w:t>
            </w:r>
          </w:p>
        </w:tc>
      </w:tr>
      <w:tr w14:paraId="39B69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7B87EE99">
            <w:pPr>
              <w:rPr>
                <w:rFonts w:ascii="Arial"/>
                <w:sz w:val="21"/>
              </w:rPr>
            </w:pPr>
          </w:p>
        </w:tc>
        <w:tc>
          <w:tcPr>
            <w:tcW w:w="524" w:type="dxa"/>
            <w:vAlign w:val="top"/>
          </w:tcPr>
          <w:p w14:paraId="46BA11C3">
            <w:pPr>
              <w:pStyle w:val="6"/>
              <w:spacing w:before="164" w:line="282" w:lineRule="exact"/>
              <w:ind w:left="135"/>
            </w:pPr>
            <w:r>
              <w:rPr>
                <w:color w:val="212529"/>
                <w:position w:val="1"/>
              </w:rPr>
              <w:t>20</w:t>
            </w:r>
          </w:p>
        </w:tc>
        <w:tc>
          <w:tcPr>
            <w:tcW w:w="1662" w:type="dxa"/>
            <w:vAlign w:val="top"/>
          </w:tcPr>
          <w:p w14:paraId="147C1FAB">
            <w:pPr>
              <w:rPr>
                <w:rFonts w:ascii="Arial"/>
                <w:sz w:val="21"/>
              </w:rPr>
            </w:pPr>
          </w:p>
        </w:tc>
        <w:tc>
          <w:tcPr>
            <w:tcW w:w="2036" w:type="dxa"/>
            <w:vAlign w:val="top"/>
          </w:tcPr>
          <w:p w14:paraId="35280113">
            <w:pPr>
              <w:pStyle w:val="6"/>
              <w:spacing w:before="44" w:line="207" w:lineRule="auto"/>
              <w:ind w:left="8" w:right="228"/>
            </w:pPr>
            <w:r>
              <w:rPr>
                <w:color w:val="212529"/>
                <w:spacing w:val="12"/>
              </w:rPr>
              <w:t>二十、粮油物资储</w:t>
            </w:r>
            <w:r>
              <w:rPr>
                <w:color w:val="212529"/>
                <w:spacing w:val="9"/>
              </w:rPr>
              <w:t>备支出</w:t>
            </w:r>
          </w:p>
        </w:tc>
        <w:tc>
          <w:tcPr>
            <w:tcW w:w="524" w:type="dxa"/>
            <w:vAlign w:val="top"/>
          </w:tcPr>
          <w:p w14:paraId="56265CE0">
            <w:pPr>
              <w:pStyle w:val="6"/>
              <w:spacing w:before="164" w:line="282" w:lineRule="exact"/>
              <w:ind w:left="143"/>
            </w:pPr>
            <w:r>
              <w:rPr>
                <w:color w:val="212529"/>
                <w:spacing w:val="-1"/>
                <w:position w:val="1"/>
              </w:rPr>
              <w:t>51</w:t>
            </w:r>
          </w:p>
        </w:tc>
        <w:tc>
          <w:tcPr>
            <w:tcW w:w="1610" w:type="dxa"/>
            <w:vAlign w:val="top"/>
          </w:tcPr>
          <w:p w14:paraId="60CF9BD7">
            <w:pPr>
              <w:rPr>
                <w:rFonts w:ascii="Arial"/>
                <w:sz w:val="21"/>
              </w:rPr>
            </w:pPr>
          </w:p>
        </w:tc>
      </w:tr>
      <w:tr w14:paraId="1194E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93" w:type="dxa"/>
            <w:vAlign w:val="top"/>
          </w:tcPr>
          <w:p w14:paraId="6B499C4B">
            <w:pPr>
              <w:rPr>
                <w:rFonts w:ascii="Arial"/>
                <w:sz w:val="21"/>
              </w:rPr>
            </w:pPr>
          </w:p>
        </w:tc>
        <w:tc>
          <w:tcPr>
            <w:tcW w:w="524" w:type="dxa"/>
            <w:vAlign w:val="top"/>
          </w:tcPr>
          <w:p w14:paraId="435D88C9">
            <w:pPr>
              <w:pStyle w:val="6"/>
              <w:spacing w:before="164" w:line="284" w:lineRule="exact"/>
              <w:ind w:left="135"/>
            </w:pPr>
            <w:r>
              <w:rPr>
                <w:color w:val="212529"/>
                <w:position w:val="1"/>
              </w:rPr>
              <w:t>21</w:t>
            </w:r>
          </w:p>
        </w:tc>
        <w:tc>
          <w:tcPr>
            <w:tcW w:w="1662" w:type="dxa"/>
            <w:vAlign w:val="top"/>
          </w:tcPr>
          <w:p w14:paraId="6A03E7F3">
            <w:pPr>
              <w:rPr>
                <w:rFonts w:ascii="Arial"/>
                <w:sz w:val="21"/>
              </w:rPr>
            </w:pPr>
          </w:p>
        </w:tc>
        <w:tc>
          <w:tcPr>
            <w:tcW w:w="2036" w:type="dxa"/>
            <w:vAlign w:val="top"/>
          </w:tcPr>
          <w:p w14:paraId="674B6455">
            <w:pPr>
              <w:pStyle w:val="6"/>
              <w:spacing w:before="44" w:line="210" w:lineRule="auto"/>
              <w:ind w:left="7" w:right="228" w:firstLine="1"/>
            </w:pPr>
            <w:r>
              <w:rPr>
                <w:color w:val="212529"/>
                <w:spacing w:val="12"/>
              </w:rPr>
              <w:t>二十一、国有资本经营预算支出</w:t>
            </w:r>
          </w:p>
        </w:tc>
        <w:tc>
          <w:tcPr>
            <w:tcW w:w="524" w:type="dxa"/>
            <w:vAlign w:val="top"/>
          </w:tcPr>
          <w:p w14:paraId="14AED8DF">
            <w:pPr>
              <w:pStyle w:val="6"/>
              <w:spacing w:before="164" w:line="282" w:lineRule="exact"/>
              <w:ind w:left="143"/>
            </w:pPr>
            <w:r>
              <w:rPr>
                <w:color w:val="212529"/>
                <w:spacing w:val="-1"/>
                <w:position w:val="1"/>
              </w:rPr>
              <w:t>52</w:t>
            </w:r>
          </w:p>
        </w:tc>
        <w:tc>
          <w:tcPr>
            <w:tcW w:w="1610" w:type="dxa"/>
            <w:vAlign w:val="top"/>
          </w:tcPr>
          <w:p w14:paraId="3876A21E">
            <w:pPr>
              <w:rPr>
                <w:rFonts w:ascii="Arial"/>
                <w:sz w:val="21"/>
              </w:rPr>
            </w:pPr>
          </w:p>
        </w:tc>
      </w:tr>
    </w:tbl>
    <w:p w14:paraId="30831E3B">
      <w:pPr>
        <w:pStyle w:val="2"/>
      </w:pPr>
    </w:p>
    <w:p w14:paraId="7FD42065">
      <w:pPr>
        <w:sectPr>
          <w:footerReference r:id="rId9" w:type="default"/>
          <w:pgSz w:w="11900" w:h="16840"/>
          <w:pgMar w:top="642" w:right="600" w:bottom="340" w:left="600" w:header="326" w:footer="93" w:gutter="0"/>
          <w:cols w:space="720" w:num="1"/>
        </w:sectPr>
      </w:pPr>
    </w:p>
    <w:p w14:paraId="7BE69004">
      <w:pPr>
        <w:spacing w:before="38"/>
      </w:pPr>
    </w:p>
    <w:p w14:paraId="7920A125">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7559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93" w:type="dxa"/>
            <w:vAlign w:val="top"/>
          </w:tcPr>
          <w:p w14:paraId="5D0C1192">
            <w:pPr>
              <w:rPr>
                <w:rFonts w:ascii="Arial"/>
                <w:sz w:val="21"/>
              </w:rPr>
            </w:pPr>
          </w:p>
        </w:tc>
        <w:tc>
          <w:tcPr>
            <w:tcW w:w="524" w:type="dxa"/>
            <w:vAlign w:val="top"/>
          </w:tcPr>
          <w:p w14:paraId="25FF0877">
            <w:pPr>
              <w:pStyle w:val="6"/>
              <w:spacing w:before="156" w:line="284" w:lineRule="exact"/>
              <w:ind w:left="135"/>
            </w:pPr>
            <w:bookmarkStart w:id="9" w:name="bookmark32"/>
            <w:bookmarkEnd w:id="9"/>
            <w:r>
              <w:rPr>
                <w:color w:val="212529"/>
                <w:position w:val="1"/>
              </w:rPr>
              <w:t>22</w:t>
            </w:r>
          </w:p>
        </w:tc>
        <w:tc>
          <w:tcPr>
            <w:tcW w:w="1662" w:type="dxa"/>
            <w:vAlign w:val="top"/>
          </w:tcPr>
          <w:p w14:paraId="5744992C">
            <w:pPr>
              <w:rPr>
                <w:rFonts w:ascii="Arial"/>
                <w:sz w:val="21"/>
              </w:rPr>
            </w:pPr>
          </w:p>
        </w:tc>
        <w:tc>
          <w:tcPr>
            <w:tcW w:w="2036" w:type="dxa"/>
            <w:vAlign w:val="top"/>
          </w:tcPr>
          <w:p w14:paraId="522502EA">
            <w:pPr>
              <w:pStyle w:val="6"/>
              <w:spacing w:before="22" w:line="219" w:lineRule="auto"/>
              <w:ind w:left="5" w:right="228" w:firstLine="4"/>
            </w:pPr>
            <w:r>
              <w:rPr>
                <w:color w:val="212529"/>
                <w:spacing w:val="12"/>
              </w:rPr>
              <w:t>二十二、灾害防治</w:t>
            </w:r>
            <w:r>
              <w:rPr>
                <w:color w:val="212529"/>
                <w:spacing w:val="13"/>
              </w:rPr>
              <w:t>及应急管理支出</w:t>
            </w:r>
          </w:p>
        </w:tc>
        <w:tc>
          <w:tcPr>
            <w:tcW w:w="524" w:type="dxa"/>
            <w:vAlign w:val="top"/>
          </w:tcPr>
          <w:p w14:paraId="7F100197">
            <w:pPr>
              <w:pStyle w:val="6"/>
              <w:spacing w:before="156" w:line="282" w:lineRule="exact"/>
              <w:ind w:left="143"/>
            </w:pPr>
            <w:r>
              <w:rPr>
                <w:color w:val="212529"/>
                <w:spacing w:val="-1"/>
                <w:position w:val="1"/>
              </w:rPr>
              <w:t>53</w:t>
            </w:r>
          </w:p>
        </w:tc>
        <w:tc>
          <w:tcPr>
            <w:tcW w:w="1610" w:type="dxa"/>
            <w:vAlign w:val="top"/>
          </w:tcPr>
          <w:p w14:paraId="00B7FCA5">
            <w:pPr>
              <w:rPr>
                <w:rFonts w:ascii="Arial"/>
                <w:sz w:val="21"/>
              </w:rPr>
            </w:pPr>
          </w:p>
        </w:tc>
      </w:tr>
      <w:tr w14:paraId="536F9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93" w:type="dxa"/>
            <w:vAlign w:val="top"/>
          </w:tcPr>
          <w:p w14:paraId="43796806">
            <w:pPr>
              <w:rPr>
                <w:rFonts w:ascii="Arial"/>
                <w:sz w:val="21"/>
              </w:rPr>
            </w:pPr>
          </w:p>
        </w:tc>
        <w:tc>
          <w:tcPr>
            <w:tcW w:w="524" w:type="dxa"/>
            <w:vAlign w:val="top"/>
          </w:tcPr>
          <w:p w14:paraId="2A9252E1">
            <w:pPr>
              <w:pStyle w:val="6"/>
              <w:spacing w:before="150" w:line="282" w:lineRule="exact"/>
              <w:ind w:left="135"/>
            </w:pPr>
            <w:r>
              <w:rPr>
                <w:color w:val="212529"/>
                <w:position w:val="1"/>
              </w:rPr>
              <w:t>23</w:t>
            </w:r>
          </w:p>
        </w:tc>
        <w:tc>
          <w:tcPr>
            <w:tcW w:w="1662" w:type="dxa"/>
            <w:vAlign w:val="top"/>
          </w:tcPr>
          <w:p w14:paraId="3F9E1D17">
            <w:pPr>
              <w:rPr>
                <w:rFonts w:ascii="Arial"/>
                <w:sz w:val="21"/>
              </w:rPr>
            </w:pPr>
          </w:p>
        </w:tc>
        <w:tc>
          <w:tcPr>
            <w:tcW w:w="2036" w:type="dxa"/>
            <w:vAlign w:val="top"/>
          </w:tcPr>
          <w:p w14:paraId="10F2DEB5">
            <w:pPr>
              <w:pStyle w:val="6"/>
              <w:spacing w:before="150" w:line="228" w:lineRule="auto"/>
              <w:ind w:left="9"/>
            </w:pPr>
            <w:r>
              <w:rPr>
                <w:color w:val="212529"/>
                <w:spacing w:val="12"/>
              </w:rPr>
              <w:t>二十三、其他支出</w:t>
            </w:r>
          </w:p>
        </w:tc>
        <w:tc>
          <w:tcPr>
            <w:tcW w:w="524" w:type="dxa"/>
            <w:vAlign w:val="top"/>
          </w:tcPr>
          <w:p w14:paraId="523D30A8">
            <w:pPr>
              <w:pStyle w:val="6"/>
              <w:spacing w:before="150" w:line="282" w:lineRule="exact"/>
              <w:ind w:left="143"/>
            </w:pPr>
            <w:r>
              <w:rPr>
                <w:color w:val="212529"/>
                <w:spacing w:val="-1"/>
                <w:position w:val="1"/>
              </w:rPr>
              <w:t>54</w:t>
            </w:r>
          </w:p>
        </w:tc>
        <w:tc>
          <w:tcPr>
            <w:tcW w:w="1610" w:type="dxa"/>
            <w:vAlign w:val="top"/>
          </w:tcPr>
          <w:p w14:paraId="526FDF09">
            <w:pPr>
              <w:rPr>
                <w:rFonts w:ascii="Arial"/>
                <w:sz w:val="21"/>
              </w:rPr>
            </w:pPr>
          </w:p>
        </w:tc>
      </w:tr>
      <w:tr w14:paraId="3A86C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3310B99">
            <w:pPr>
              <w:rPr>
                <w:rFonts w:ascii="Arial"/>
                <w:sz w:val="21"/>
              </w:rPr>
            </w:pPr>
          </w:p>
        </w:tc>
        <w:tc>
          <w:tcPr>
            <w:tcW w:w="524" w:type="dxa"/>
            <w:vAlign w:val="top"/>
          </w:tcPr>
          <w:p w14:paraId="6C85E342">
            <w:pPr>
              <w:pStyle w:val="6"/>
              <w:spacing w:before="152" w:line="284" w:lineRule="exact"/>
              <w:ind w:left="135"/>
            </w:pPr>
            <w:r>
              <w:rPr>
                <w:color w:val="212529"/>
                <w:position w:val="1"/>
              </w:rPr>
              <w:t>24</w:t>
            </w:r>
          </w:p>
        </w:tc>
        <w:tc>
          <w:tcPr>
            <w:tcW w:w="1662" w:type="dxa"/>
            <w:vAlign w:val="top"/>
          </w:tcPr>
          <w:p w14:paraId="2ED1C48A">
            <w:pPr>
              <w:rPr>
                <w:rFonts w:ascii="Arial"/>
                <w:sz w:val="21"/>
              </w:rPr>
            </w:pPr>
          </w:p>
        </w:tc>
        <w:tc>
          <w:tcPr>
            <w:tcW w:w="2036" w:type="dxa"/>
            <w:vAlign w:val="top"/>
          </w:tcPr>
          <w:p w14:paraId="07017CB9">
            <w:pPr>
              <w:pStyle w:val="6"/>
              <w:spacing w:before="18" w:line="218" w:lineRule="auto"/>
              <w:ind w:left="6" w:right="228" w:firstLine="2"/>
            </w:pPr>
            <w:r>
              <w:rPr>
                <w:color w:val="212529"/>
                <w:spacing w:val="12"/>
              </w:rPr>
              <w:t>二十四、债务还本</w:t>
            </w:r>
            <w:r>
              <w:rPr>
                <w:color w:val="212529"/>
                <w:spacing w:val="7"/>
              </w:rPr>
              <w:t>支出</w:t>
            </w:r>
          </w:p>
        </w:tc>
        <w:tc>
          <w:tcPr>
            <w:tcW w:w="524" w:type="dxa"/>
            <w:vAlign w:val="top"/>
          </w:tcPr>
          <w:p w14:paraId="47E1C078">
            <w:pPr>
              <w:pStyle w:val="6"/>
              <w:spacing w:before="152" w:line="282" w:lineRule="exact"/>
              <w:ind w:left="143"/>
            </w:pPr>
            <w:r>
              <w:rPr>
                <w:color w:val="212529"/>
                <w:spacing w:val="-1"/>
                <w:position w:val="1"/>
              </w:rPr>
              <w:t>55</w:t>
            </w:r>
          </w:p>
        </w:tc>
        <w:tc>
          <w:tcPr>
            <w:tcW w:w="1610" w:type="dxa"/>
            <w:vAlign w:val="top"/>
          </w:tcPr>
          <w:p w14:paraId="176E5BAF">
            <w:pPr>
              <w:rPr>
                <w:rFonts w:ascii="Arial"/>
                <w:sz w:val="21"/>
              </w:rPr>
            </w:pPr>
          </w:p>
        </w:tc>
      </w:tr>
      <w:tr w14:paraId="50BD8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F5D79CC">
            <w:pPr>
              <w:rPr>
                <w:rFonts w:ascii="Arial"/>
                <w:sz w:val="21"/>
              </w:rPr>
            </w:pPr>
          </w:p>
        </w:tc>
        <w:tc>
          <w:tcPr>
            <w:tcW w:w="524" w:type="dxa"/>
            <w:vAlign w:val="top"/>
          </w:tcPr>
          <w:p w14:paraId="1100F021">
            <w:pPr>
              <w:pStyle w:val="6"/>
              <w:spacing w:before="153" w:line="282" w:lineRule="exact"/>
              <w:ind w:left="135"/>
            </w:pPr>
            <w:r>
              <w:rPr>
                <w:color w:val="212529"/>
                <w:position w:val="1"/>
              </w:rPr>
              <w:t>25</w:t>
            </w:r>
          </w:p>
        </w:tc>
        <w:tc>
          <w:tcPr>
            <w:tcW w:w="1662" w:type="dxa"/>
            <w:vAlign w:val="top"/>
          </w:tcPr>
          <w:p w14:paraId="637C7A91">
            <w:pPr>
              <w:rPr>
                <w:rFonts w:ascii="Arial"/>
                <w:sz w:val="21"/>
              </w:rPr>
            </w:pPr>
          </w:p>
        </w:tc>
        <w:tc>
          <w:tcPr>
            <w:tcW w:w="2036" w:type="dxa"/>
            <w:vAlign w:val="top"/>
          </w:tcPr>
          <w:p w14:paraId="0F790F1D">
            <w:pPr>
              <w:pStyle w:val="6"/>
              <w:spacing w:before="18" w:line="218" w:lineRule="auto"/>
              <w:ind w:left="6" w:right="228" w:firstLine="2"/>
            </w:pPr>
            <w:r>
              <w:rPr>
                <w:color w:val="212529"/>
                <w:spacing w:val="12"/>
              </w:rPr>
              <w:t>二十五、债务付息</w:t>
            </w:r>
            <w:r>
              <w:rPr>
                <w:color w:val="212529"/>
                <w:spacing w:val="7"/>
              </w:rPr>
              <w:t>支出</w:t>
            </w:r>
          </w:p>
        </w:tc>
        <w:tc>
          <w:tcPr>
            <w:tcW w:w="524" w:type="dxa"/>
            <w:vAlign w:val="top"/>
          </w:tcPr>
          <w:p w14:paraId="4FC2B3B0">
            <w:pPr>
              <w:pStyle w:val="6"/>
              <w:spacing w:before="153" w:line="282" w:lineRule="exact"/>
              <w:ind w:left="143"/>
            </w:pPr>
            <w:r>
              <w:rPr>
                <w:color w:val="212529"/>
                <w:spacing w:val="-1"/>
                <w:position w:val="1"/>
              </w:rPr>
              <w:t>56</w:t>
            </w:r>
          </w:p>
        </w:tc>
        <w:tc>
          <w:tcPr>
            <w:tcW w:w="1610" w:type="dxa"/>
            <w:vAlign w:val="top"/>
          </w:tcPr>
          <w:p w14:paraId="719BD766">
            <w:pPr>
              <w:rPr>
                <w:rFonts w:ascii="Arial"/>
                <w:sz w:val="21"/>
              </w:rPr>
            </w:pPr>
          </w:p>
        </w:tc>
      </w:tr>
      <w:tr w14:paraId="476D7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5E3ADFF">
            <w:pPr>
              <w:rPr>
                <w:rFonts w:ascii="Arial"/>
                <w:sz w:val="21"/>
              </w:rPr>
            </w:pPr>
          </w:p>
        </w:tc>
        <w:tc>
          <w:tcPr>
            <w:tcW w:w="524" w:type="dxa"/>
            <w:vAlign w:val="top"/>
          </w:tcPr>
          <w:p w14:paraId="059E2A5E">
            <w:pPr>
              <w:pStyle w:val="6"/>
              <w:spacing w:before="154" w:line="282" w:lineRule="exact"/>
              <w:ind w:left="135"/>
            </w:pPr>
            <w:r>
              <w:rPr>
                <w:color w:val="212529"/>
                <w:position w:val="1"/>
              </w:rPr>
              <w:t>26</w:t>
            </w:r>
          </w:p>
        </w:tc>
        <w:tc>
          <w:tcPr>
            <w:tcW w:w="1662" w:type="dxa"/>
            <w:vAlign w:val="top"/>
          </w:tcPr>
          <w:p w14:paraId="5C910E27">
            <w:pPr>
              <w:rPr>
                <w:rFonts w:ascii="Arial"/>
                <w:sz w:val="21"/>
              </w:rPr>
            </w:pPr>
          </w:p>
        </w:tc>
        <w:tc>
          <w:tcPr>
            <w:tcW w:w="2036" w:type="dxa"/>
            <w:vAlign w:val="top"/>
          </w:tcPr>
          <w:p w14:paraId="3E9F887C">
            <w:pPr>
              <w:pStyle w:val="6"/>
              <w:spacing w:before="20" w:line="217" w:lineRule="auto"/>
              <w:ind w:left="27" w:right="228" w:hanging="18"/>
            </w:pPr>
            <w:r>
              <w:rPr>
                <w:color w:val="212529"/>
                <w:spacing w:val="12"/>
              </w:rPr>
              <w:t>二十六、抗疫特别</w:t>
            </w:r>
            <w:r>
              <w:rPr>
                <w:color w:val="212529"/>
                <w:spacing w:val="9"/>
              </w:rPr>
              <w:t>国债安排的支出</w:t>
            </w:r>
          </w:p>
        </w:tc>
        <w:tc>
          <w:tcPr>
            <w:tcW w:w="524" w:type="dxa"/>
            <w:vAlign w:val="top"/>
          </w:tcPr>
          <w:p w14:paraId="173C2159">
            <w:pPr>
              <w:pStyle w:val="6"/>
              <w:spacing w:before="154" w:line="282" w:lineRule="exact"/>
              <w:ind w:left="143"/>
            </w:pPr>
            <w:r>
              <w:rPr>
                <w:color w:val="212529"/>
                <w:spacing w:val="-1"/>
                <w:position w:val="1"/>
              </w:rPr>
              <w:t>57</w:t>
            </w:r>
          </w:p>
        </w:tc>
        <w:tc>
          <w:tcPr>
            <w:tcW w:w="1610" w:type="dxa"/>
            <w:vAlign w:val="top"/>
          </w:tcPr>
          <w:p w14:paraId="50417F76">
            <w:pPr>
              <w:rPr>
                <w:rFonts w:ascii="Arial"/>
                <w:sz w:val="21"/>
              </w:rPr>
            </w:pPr>
          </w:p>
        </w:tc>
      </w:tr>
      <w:tr w14:paraId="5855A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E311C40">
            <w:pPr>
              <w:spacing w:before="152" w:line="219" w:lineRule="exact"/>
              <w:ind w:left="40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62F3EF82">
            <w:pPr>
              <w:pStyle w:val="6"/>
              <w:spacing w:before="155" w:line="282" w:lineRule="exact"/>
              <w:ind w:left="135"/>
            </w:pPr>
            <w:r>
              <w:rPr>
                <w:color w:val="212529"/>
                <w:position w:val="1"/>
              </w:rPr>
              <w:t>27</w:t>
            </w:r>
          </w:p>
        </w:tc>
        <w:tc>
          <w:tcPr>
            <w:tcW w:w="1662" w:type="dxa"/>
            <w:vAlign w:val="top"/>
          </w:tcPr>
          <w:p w14:paraId="4EC99DEE">
            <w:pPr>
              <w:pStyle w:val="6"/>
              <w:spacing w:before="155" w:line="281" w:lineRule="exact"/>
              <w:ind w:right="35"/>
              <w:jc w:val="right"/>
            </w:pPr>
            <w:r>
              <w:rPr>
                <w:color w:val="212529"/>
                <w:spacing w:val="6"/>
                <w:position w:val="1"/>
              </w:rPr>
              <w:t>4585.82</w:t>
            </w:r>
          </w:p>
        </w:tc>
        <w:tc>
          <w:tcPr>
            <w:tcW w:w="2036" w:type="dxa"/>
            <w:vAlign w:val="top"/>
          </w:tcPr>
          <w:p w14:paraId="31182BE3">
            <w:pPr>
              <w:spacing w:before="152" w:line="217" w:lineRule="exact"/>
              <w:ind w:left="3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24D9A799">
            <w:pPr>
              <w:pStyle w:val="6"/>
              <w:spacing w:before="155" w:line="282" w:lineRule="exact"/>
              <w:ind w:left="143"/>
            </w:pPr>
            <w:r>
              <w:rPr>
                <w:color w:val="212529"/>
                <w:spacing w:val="-1"/>
                <w:position w:val="1"/>
              </w:rPr>
              <w:t>58</w:t>
            </w:r>
          </w:p>
        </w:tc>
        <w:tc>
          <w:tcPr>
            <w:tcW w:w="1610" w:type="dxa"/>
            <w:vAlign w:val="top"/>
          </w:tcPr>
          <w:p w14:paraId="66A10E1E">
            <w:pPr>
              <w:pStyle w:val="6"/>
              <w:spacing w:before="155" w:line="281" w:lineRule="exact"/>
              <w:ind w:right="31"/>
              <w:jc w:val="right"/>
            </w:pPr>
            <w:r>
              <w:rPr>
                <w:color w:val="212529"/>
                <w:spacing w:val="6"/>
                <w:position w:val="1"/>
              </w:rPr>
              <w:t>4637.74</w:t>
            </w:r>
          </w:p>
        </w:tc>
      </w:tr>
      <w:tr w14:paraId="126E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C49A0E0">
            <w:pPr>
              <w:pStyle w:val="6"/>
              <w:spacing w:before="22" w:line="216" w:lineRule="auto"/>
              <w:ind w:left="8" w:right="158" w:firstLine="1"/>
            </w:pPr>
            <w:r>
              <w:rPr>
                <w:color w:val="212529"/>
                <w:spacing w:val="13"/>
              </w:rPr>
              <w:t>使用非财政拨款结余</w:t>
            </w:r>
            <w:r>
              <w:rPr>
                <w:color w:val="212529"/>
                <w:spacing w:val="12"/>
              </w:rPr>
              <w:t>和专用结余</w:t>
            </w:r>
          </w:p>
        </w:tc>
        <w:tc>
          <w:tcPr>
            <w:tcW w:w="524" w:type="dxa"/>
            <w:vAlign w:val="top"/>
          </w:tcPr>
          <w:p w14:paraId="24A41D86">
            <w:pPr>
              <w:pStyle w:val="6"/>
              <w:spacing w:before="156" w:line="282" w:lineRule="exact"/>
              <w:ind w:left="135"/>
            </w:pPr>
            <w:r>
              <w:rPr>
                <w:color w:val="212529"/>
                <w:position w:val="1"/>
              </w:rPr>
              <w:t>28</w:t>
            </w:r>
          </w:p>
        </w:tc>
        <w:tc>
          <w:tcPr>
            <w:tcW w:w="1662" w:type="dxa"/>
            <w:vAlign w:val="top"/>
          </w:tcPr>
          <w:p w14:paraId="74E70218">
            <w:pPr>
              <w:rPr>
                <w:rFonts w:ascii="Arial"/>
                <w:sz w:val="21"/>
              </w:rPr>
            </w:pPr>
          </w:p>
        </w:tc>
        <w:tc>
          <w:tcPr>
            <w:tcW w:w="2036" w:type="dxa"/>
            <w:vAlign w:val="top"/>
          </w:tcPr>
          <w:p w14:paraId="0EA0B704">
            <w:pPr>
              <w:pStyle w:val="6"/>
              <w:spacing w:before="156" w:line="228" w:lineRule="auto"/>
              <w:ind w:left="12"/>
            </w:pPr>
            <w:r>
              <w:rPr>
                <w:color w:val="212529"/>
                <w:spacing w:val="9"/>
              </w:rPr>
              <w:t>结余分配</w:t>
            </w:r>
          </w:p>
        </w:tc>
        <w:tc>
          <w:tcPr>
            <w:tcW w:w="524" w:type="dxa"/>
            <w:vAlign w:val="top"/>
          </w:tcPr>
          <w:p w14:paraId="2754E29C">
            <w:pPr>
              <w:pStyle w:val="6"/>
              <w:spacing w:before="156" w:line="282" w:lineRule="exact"/>
              <w:ind w:left="143"/>
            </w:pPr>
            <w:r>
              <w:rPr>
                <w:color w:val="212529"/>
                <w:spacing w:val="-1"/>
                <w:position w:val="1"/>
              </w:rPr>
              <w:t>59</w:t>
            </w:r>
          </w:p>
        </w:tc>
        <w:tc>
          <w:tcPr>
            <w:tcW w:w="1610" w:type="dxa"/>
            <w:vAlign w:val="top"/>
          </w:tcPr>
          <w:p w14:paraId="7A635AD1">
            <w:pPr>
              <w:rPr>
                <w:rFonts w:ascii="Arial"/>
                <w:sz w:val="21"/>
              </w:rPr>
            </w:pPr>
          </w:p>
        </w:tc>
      </w:tr>
      <w:tr w14:paraId="08C16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76C829">
            <w:pPr>
              <w:pStyle w:val="6"/>
              <w:spacing w:before="158" w:line="227" w:lineRule="auto"/>
              <w:ind w:left="9"/>
            </w:pPr>
            <w:r>
              <w:rPr>
                <w:color w:val="212529"/>
                <w:spacing w:val="12"/>
              </w:rPr>
              <w:t>年初结转和结余</w:t>
            </w:r>
          </w:p>
        </w:tc>
        <w:tc>
          <w:tcPr>
            <w:tcW w:w="524" w:type="dxa"/>
            <w:vAlign w:val="top"/>
          </w:tcPr>
          <w:p w14:paraId="07ADEC8C">
            <w:pPr>
              <w:pStyle w:val="6"/>
              <w:spacing w:before="157" w:line="282" w:lineRule="exact"/>
              <w:ind w:left="135"/>
            </w:pPr>
            <w:r>
              <w:rPr>
                <w:color w:val="212529"/>
                <w:position w:val="1"/>
              </w:rPr>
              <w:t>29</w:t>
            </w:r>
          </w:p>
        </w:tc>
        <w:tc>
          <w:tcPr>
            <w:tcW w:w="1662" w:type="dxa"/>
            <w:vAlign w:val="top"/>
          </w:tcPr>
          <w:p w14:paraId="1C8E3D34">
            <w:pPr>
              <w:pStyle w:val="6"/>
              <w:spacing w:before="159" w:line="255" w:lineRule="exact"/>
              <w:ind w:right="32"/>
              <w:jc w:val="right"/>
              <w:rPr>
                <w:sz w:val="19"/>
                <w:szCs w:val="19"/>
              </w:rPr>
            </w:pPr>
            <w:r>
              <w:rPr>
                <w:color w:val="212529"/>
                <w:spacing w:val="3"/>
                <w:position w:val="1"/>
                <w:sz w:val="19"/>
                <w:szCs w:val="19"/>
              </w:rPr>
              <w:t>255.08</w:t>
            </w:r>
          </w:p>
        </w:tc>
        <w:tc>
          <w:tcPr>
            <w:tcW w:w="2036" w:type="dxa"/>
            <w:vAlign w:val="top"/>
          </w:tcPr>
          <w:p w14:paraId="3C15BFB4">
            <w:pPr>
              <w:pStyle w:val="6"/>
              <w:spacing w:before="158" w:line="227" w:lineRule="auto"/>
              <w:ind w:left="6"/>
            </w:pPr>
            <w:r>
              <w:rPr>
                <w:color w:val="212529"/>
                <w:spacing w:val="12"/>
              </w:rPr>
              <w:t>年末结转和结余</w:t>
            </w:r>
          </w:p>
        </w:tc>
        <w:tc>
          <w:tcPr>
            <w:tcW w:w="524" w:type="dxa"/>
            <w:vAlign w:val="top"/>
          </w:tcPr>
          <w:p w14:paraId="4C591952">
            <w:pPr>
              <w:pStyle w:val="6"/>
              <w:spacing w:before="157" w:line="282" w:lineRule="exact"/>
              <w:ind w:left="140"/>
            </w:pPr>
            <w:r>
              <w:rPr>
                <w:color w:val="212529"/>
                <w:spacing w:val="1"/>
                <w:position w:val="1"/>
              </w:rPr>
              <w:t>60</w:t>
            </w:r>
          </w:p>
        </w:tc>
        <w:tc>
          <w:tcPr>
            <w:tcW w:w="1610" w:type="dxa"/>
            <w:vAlign w:val="top"/>
          </w:tcPr>
          <w:p w14:paraId="243CE4D5">
            <w:pPr>
              <w:pStyle w:val="6"/>
              <w:spacing w:before="159" w:line="255" w:lineRule="exact"/>
              <w:ind w:right="28"/>
              <w:jc w:val="right"/>
              <w:rPr>
                <w:sz w:val="19"/>
                <w:szCs w:val="19"/>
              </w:rPr>
            </w:pPr>
            <w:r>
              <w:rPr>
                <w:color w:val="212529"/>
                <w:spacing w:val="3"/>
                <w:position w:val="1"/>
                <w:sz w:val="19"/>
                <w:szCs w:val="19"/>
              </w:rPr>
              <w:t>203.17</w:t>
            </w:r>
          </w:p>
        </w:tc>
      </w:tr>
      <w:tr w14:paraId="19ECB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D8785F9">
            <w:pPr>
              <w:rPr>
                <w:rFonts w:ascii="Arial"/>
                <w:sz w:val="21"/>
              </w:rPr>
            </w:pPr>
          </w:p>
        </w:tc>
        <w:tc>
          <w:tcPr>
            <w:tcW w:w="524" w:type="dxa"/>
            <w:vAlign w:val="top"/>
          </w:tcPr>
          <w:p w14:paraId="7847E0DA">
            <w:pPr>
              <w:pStyle w:val="6"/>
              <w:spacing w:before="158" w:line="282" w:lineRule="exact"/>
              <w:ind w:left="137"/>
            </w:pPr>
            <w:r>
              <w:rPr>
                <w:color w:val="212529"/>
                <w:spacing w:val="-1"/>
                <w:position w:val="1"/>
              </w:rPr>
              <w:t>30</w:t>
            </w:r>
          </w:p>
        </w:tc>
        <w:tc>
          <w:tcPr>
            <w:tcW w:w="1662" w:type="dxa"/>
            <w:vAlign w:val="top"/>
          </w:tcPr>
          <w:p w14:paraId="1AABFE81">
            <w:pPr>
              <w:rPr>
                <w:rFonts w:ascii="Arial"/>
                <w:sz w:val="21"/>
              </w:rPr>
            </w:pPr>
          </w:p>
        </w:tc>
        <w:tc>
          <w:tcPr>
            <w:tcW w:w="2036" w:type="dxa"/>
            <w:vAlign w:val="top"/>
          </w:tcPr>
          <w:p w14:paraId="43394002">
            <w:pPr>
              <w:rPr>
                <w:rFonts w:ascii="Arial"/>
                <w:sz w:val="21"/>
              </w:rPr>
            </w:pPr>
          </w:p>
        </w:tc>
        <w:tc>
          <w:tcPr>
            <w:tcW w:w="524" w:type="dxa"/>
            <w:vAlign w:val="top"/>
          </w:tcPr>
          <w:p w14:paraId="34D3F35B">
            <w:pPr>
              <w:pStyle w:val="6"/>
              <w:spacing w:before="158" w:line="282" w:lineRule="exact"/>
              <w:ind w:left="140"/>
            </w:pPr>
            <w:r>
              <w:rPr>
                <w:color w:val="212529"/>
                <w:spacing w:val="1"/>
                <w:position w:val="1"/>
              </w:rPr>
              <w:t>61</w:t>
            </w:r>
          </w:p>
        </w:tc>
        <w:tc>
          <w:tcPr>
            <w:tcW w:w="1610" w:type="dxa"/>
            <w:vAlign w:val="top"/>
          </w:tcPr>
          <w:p w14:paraId="53B43B5A">
            <w:pPr>
              <w:rPr>
                <w:rFonts w:ascii="Arial"/>
                <w:sz w:val="21"/>
              </w:rPr>
            </w:pPr>
          </w:p>
        </w:tc>
      </w:tr>
      <w:tr w14:paraId="25E1C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099B718">
            <w:pPr>
              <w:spacing w:before="157" w:line="214" w:lineRule="exact"/>
              <w:ind w:left="862"/>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24" w:type="dxa"/>
            <w:vAlign w:val="top"/>
          </w:tcPr>
          <w:p w14:paraId="2A3C246D">
            <w:pPr>
              <w:pStyle w:val="6"/>
              <w:spacing w:before="159" w:line="282" w:lineRule="exact"/>
              <w:ind w:left="137"/>
            </w:pPr>
            <w:r>
              <w:rPr>
                <w:color w:val="212529"/>
                <w:spacing w:val="-1"/>
                <w:position w:val="1"/>
              </w:rPr>
              <w:t>31</w:t>
            </w:r>
          </w:p>
        </w:tc>
        <w:tc>
          <w:tcPr>
            <w:tcW w:w="1662" w:type="dxa"/>
            <w:vAlign w:val="top"/>
          </w:tcPr>
          <w:p w14:paraId="1DE0B66A">
            <w:pPr>
              <w:pStyle w:val="6"/>
              <w:spacing w:before="159" w:line="281" w:lineRule="exact"/>
              <w:ind w:right="35"/>
              <w:jc w:val="right"/>
            </w:pPr>
            <w:r>
              <w:rPr>
                <w:color w:val="212529"/>
                <w:spacing w:val="6"/>
                <w:position w:val="1"/>
              </w:rPr>
              <w:t>4840.90</w:t>
            </w:r>
          </w:p>
        </w:tc>
        <w:tc>
          <w:tcPr>
            <w:tcW w:w="2036" w:type="dxa"/>
            <w:vAlign w:val="top"/>
          </w:tcPr>
          <w:p w14:paraId="6CFEE826">
            <w:pPr>
              <w:spacing w:before="157" w:line="214" w:lineRule="exact"/>
              <w:ind w:left="78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215EC071">
            <w:pPr>
              <w:pStyle w:val="6"/>
              <w:spacing w:before="159" w:line="282" w:lineRule="exact"/>
              <w:ind w:left="140"/>
            </w:pPr>
            <w:r>
              <w:rPr>
                <w:color w:val="212529"/>
                <w:spacing w:val="1"/>
                <w:position w:val="1"/>
              </w:rPr>
              <w:t>62</w:t>
            </w:r>
          </w:p>
        </w:tc>
        <w:tc>
          <w:tcPr>
            <w:tcW w:w="1610" w:type="dxa"/>
            <w:vAlign w:val="top"/>
          </w:tcPr>
          <w:p w14:paraId="0AF8067E">
            <w:pPr>
              <w:pStyle w:val="6"/>
              <w:spacing w:before="159" w:line="281" w:lineRule="exact"/>
              <w:ind w:right="31"/>
              <w:jc w:val="right"/>
            </w:pPr>
            <w:r>
              <w:rPr>
                <w:color w:val="212529"/>
                <w:spacing w:val="6"/>
                <w:position w:val="1"/>
              </w:rPr>
              <w:t>4840.90</w:t>
            </w:r>
          </w:p>
        </w:tc>
      </w:tr>
      <w:tr w14:paraId="29FDE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7EEBD564">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5"/>
                <w:sz w:val="21"/>
                <w:szCs w:val="21"/>
              </w:rPr>
              <w:t>存在尾数误差。</w:t>
            </w:r>
          </w:p>
        </w:tc>
      </w:tr>
      <w:tr w14:paraId="5FBD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6E31391">
            <w:pPr>
              <w:rPr>
                <w:rFonts w:ascii="Arial"/>
                <w:sz w:val="21"/>
              </w:rPr>
            </w:pPr>
          </w:p>
        </w:tc>
      </w:tr>
    </w:tbl>
    <w:p w14:paraId="48AFE5E5">
      <w:pPr>
        <w:pStyle w:val="2"/>
      </w:pPr>
    </w:p>
    <w:p w14:paraId="3026C051">
      <w:pPr>
        <w:sectPr>
          <w:footerReference r:id="rId10" w:type="default"/>
          <w:pgSz w:w="11900" w:h="16840"/>
          <w:pgMar w:top="642" w:right="600" w:bottom="340" w:left="600" w:header="326" w:footer="93" w:gutter="0"/>
          <w:cols w:space="720" w:num="1"/>
        </w:sectPr>
      </w:pPr>
    </w:p>
    <w:p w14:paraId="2B9ADD26">
      <w:pPr>
        <w:spacing w:before="5"/>
      </w:pPr>
    </w:p>
    <w:p w14:paraId="54A5F91C">
      <w:pPr>
        <w:spacing w:before="5"/>
      </w:pPr>
    </w:p>
    <w:p w14:paraId="15E61B9F">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1"/>
        <w:gridCol w:w="1333"/>
        <w:gridCol w:w="1078"/>
        <w:gridCol w:w="1078"/>
        <w:gridCol w:w="884"/>
        <w:gridCol w:w="898"/>
        <w:gridCol w:w="913"/>
        <w:gridCol w:w="614"/>
        <w:gridCol w:w="651"/>
      </w:tblGrid>
      <w:tr w14:paraId="3B8E5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BE9868C">
            <w:pPr>
              <w:spacing w:before="39" w:line="278" w:lineRule="exact"/>
              <w:ind w:left="3571"/>
              <w:outlineLvl w:val="1"/>
              <w:rPr>
                <w:rFonts w:ascii="微软雅黑" w:hAnsi="微软雅黑" w:eastAsia="微软雅黑" w:cs="微软雅黑"/>
                <w:sz w:val="27"/>
                <w:szCs w:val="27"/>
              </w:rPr>
            </w:pPr>
            <w:bookmarkStart w:id="10" w:name="bookmark33"/>
            <w:bookmarkEnd w:id="10"/>
            <w:bookmarkStart w:id="11" w:name="bookmark7"/>
            <w:bookmarkEnd w:id="11"/>
            <w:r>
              <w:rPr>
                <w:rFonts w:ascii="微软雅黑" w:hAnsi="微软雅黑" w:eastAsia="微软雅黑" w:cs="微软雅黑"/>
                <w:color w:val="212529"/>
                <w:spacing w:val="6"/>
                <w:position w:val="-1"/>
                <w:sz w:val="27"/>
                <w:szCs w:val="27"/>
              </w:rPr>
              <w:t>收入决算表</w:t>
            </w:r>
          </w:p>
        </w:tc>
      </w:tr>
      <w:tr w14:paraId="0C91F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01" w:type="dxa"/>
            <w:tcBorders>
              <w:top w:val="single" w:color="FFFFFF" w:sz="6" w:space="0"/>
              <w:left w:val="single" w:color="FFFFFF" w:sz="2" w:space="0"/>
              <w:bottom w:val="single" w:color="FFFFFF" w:sz="6" w:space="0"/>
              <w:right w:val="single" w:color="FFFFFF" w:sz="2" w:space="0"/>
            </w:tcBorders>
            <w:vAlign w:val="top"/>
          </w:tcPr>
          <w:p w14:paraId="496BBC64">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7D7646D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535136BD">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13883EC">
            <w:pPr>
              <w:rPr>
                <w:rFonts w:ascii="Arial"/>
                <w:sz w:val="21"/>
              </w:rPr>
            </w:pPr>
          </w:p>
        </w:tc>
        <w:tc>
          <w:tcPr>
            <w:tcW w:w="884" w:type="dxa"/>
            <w:tcBorders>
              <w:top w:val="single" w:color="FFFFFF" w:sz="6" w:space="0"/>
              <w:left w:val="single" w:color="FFFFFF" w:sz="2" w:space="0"/>
              <w:bottom w:val="single" w:color="FFFFFF" w:sz="6" w:space="0"/>
              <w:right w:val="single" w:color="FFFFFF" w:sz="2" w:space="0"/>
            </w:tcBorders>
            <w:vAlign w:val="top"/>
          </w:tcPr>
          <w:p w14:paraId="258ED456">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2071EF94">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E1BB102">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39110D3F">
            <w:pPr>
              <w:rPr>
                <w:rFonts w:ascii="Arial"/>
                <w:sz w:val="21"/>
              </w:rPr>
            </w:pPr>
          </w:p>
        </w:tc>
        <w:tc>
          <w:tcPr>
            <w:tcW w:w="651" w:type="dxa"/>
            <w:tcBorders>
              <w:top w:val="single" w:color="FFFFFF" w:sz="6" w:space="0"/>
              <w:left w:val="single" w:color="FFFFFF" w:sz="2" w:space="0"/>
              <w:bottom w:val="single" w:color="FFFFFF" w:sz="6" w:space="0"/>
              <w:right w:val="single" w:color="FFFFFF" w:sz="2" w:space="0"/>
            </w:tcBorders>
            <w:vAlign w:val="top"/>
          </w:tcPr>
          <w:p w14:paraId="705E3156">
            <w:pPr>
              <w:pStyle w:val="6"/>
              <w:spacing w:before="4" w:line="215" w:lineRule="auto"/>
              <w:ind w:left="83"/>
              <w:rPr>
                <w:sz w:val="18"/>
                <w:szCs w:val="18"/>
              </w:rPr>
            </w:pPr>
            <w:r>
              <w:rPr>
                <w:color w:val="212529"/>
                <w:spacing w:val="-3"/>
                <w:sz w:val="18"/>
                <w:szCs w:val="18"/>
              </w:rPr>
              <w:t>公开02</w:t>
            </w:r>
          </w:p>
          <w:p w14:paraId="72C33C32">
            <w:pPr>
              <w:pStyle w:val="6"/>
              <w:spacing w:line="200" w:lineRule="auto"/>
              <w:ind w:right="28"/>
              <w:jc w:val="right"/>
              <w:rPr>
                <w:sz w:val="18"/>
                <w:szCs w:val="18"/>
              </w:rPr>
            </w:pPr>
            <w:r>
              <w:rPr>
                <w:color w:val="212529"/>
                <w:sz w:val="18"/>
                <w:szCs w:val="18"/>
              </w:rPr>
              <w:t>表</w:t>
            </w:r>
          </w:p>
        </w:tc>
      </w:tr>
      <w:tr w14:paraId="54C42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512" w:type="dxa"/>
            <w:gridSpan w:val="3"/>
            <w:tcBorders>
              <w:top w:val="single" w:color="FFFFFF" w:sz="6" w:space="0"/>
              <w:left w:val="single" w:color="FFFFFF" w:sz="2" w:space="0"/>
              <w:right w:val="single" w:color="FFFFFF" w:sz="2" w:space="0"/>
            </w:tcBorders>
            <w:vAlign w:val="top"/>
          </w:tcPr>
          <w:p w14:paraId="5363F696">
            <w:pPr>
              <w:pStyle w:val="6"/>
              <w:spacing w:before="108" w:line="219" w:lineRule="auto"/>
              <w:ind w:left="14"/>
              <w:rPr>
                <w:sz w:val="18"/>
                <w:szCs w:val="18"/>
              </w:rPr>
            </w:pPr>
            <w:r>
              <w:rPr>
                <w:color w:val="212529"/>
                <w:spacing w:val="-1"/>
                <w:sz w:val="18"/>
                <w:szCs w:val="18"/>
              </w:rPr>
              <w:t>部门名称：兴县一二〇师学校</w:t>
            </w:r>
          </w:p>
        </w:tc>
        <w:tc>
          <w:tcPr>
            <w:tcW w:w="1962" w:type="dxa"/>
            <w:gridSpan w:val="2"/>
            <w:tcBorders>
              <w:top w:val="single" w:color="FFFFFF" w:sz="6" w:space="0"/>
              <w:left w:val="single" w:color="FFFFFF" w:sz="2" w:space="0"/>
              <w:right w:val="single" w:color="FFFFFF" w:sz="2" w:space="0"/>
            </w:tcBorders>
            <w:vAlign w:val="top"/>
          </w:tcPr>
          <w:p w14:paraId="06F79955">
            <w:pPr>
              <w:pStyle w:val="6"/>
              <w:spacing w:before="106" w:line="229" w:lineRule="auto"/>
              <w:ind w:left="570"/>
              <w:rPr>
                <w:sz w:val="19"/>
                <w:szCs w:val="19"/>
              </w:rPr>
            </w:pPr>
            <w:r>
              <w:rPr>
                <w:color w:val="212529"/>
                <w:spacing w:val="4"/>
                <w:sz w:val="19"/>
                <w:szCs w:val="19"/>
              </w:rPr>
              <w:t>2023年度</w:t>
            </w:r>
          </w:p>
        </w:tc>
        <w:tc>
          <w:tcPr>
            <w:tcW w:w="898" w:type="dxa"/>
            <w:tcBorders>
              <w:top w:val="single" w:color="FFFFFF" w:sz="6" w:space="0"/>
              <w:left w:val="single" w:color="FFFFFF" w:sz="2" w:space="0"/>
              <w:right w:val="single" w:color="FFFFFF" w:sz="2" w:space="0"/>
            </w:tcBorders>
            <w:vAlign w:val="top"/>
          </w:tcPr>
          <w:p w14:paraId="5581BF0D">
            <w:pPr>
              <w:rPr>
                <w:rFonts w:ascii="Arial"/>
                <w:sz w:val="21"/>
              </w:rPr>
            </w:pPr>
          </w:p>
        </w:tc>
        <w:tc>
          <w:tcPr>
            <w:tcW w:w="913" w:type="dxa"/>
            <w:tcBorders>
              <w:top w:val="single" w:color="FFFFFF" w:sz="6" w:space="0"/>
              <w:left w:val="single" w:color="FFFFFF" w:sz="2" w:space="0"/>
              <w:right w:val="single" w:color="FFFFFF" w:sz="2" w:space="0"/>
            </w:tcBorders>
            <w:vAlign w:val="top"/>
          </w:tcPr>
          <w:p w14:paraId="4C0DCD88">
            <w:pPr>
              <w:rPr>
                <w:rFonts w:ascii="Arial"/>
                <w:sz w:val="21"/>
              </w:rPr>
            </w:pPr>
          </w:p>
        </w:tc>
        <w:tc>
          <w:tcPr>
            <w:tcW w:w="1265" w:type="dxa"/>
            <w:gridSpan w:val="2"/>
            <w:tcBorders>
              <w:top w:val="single" w:color="FFFFFF" w:sz="6" w:space="0"/>
              <w:left w:val="single" w:color="FFFFFF" w:sz="2" w:space="0"/>
              <w:right w:val="single" w:color="FFFFFF" w:sz="2" w:space="0"/>
            </w:tcBorders>
            <w:vAlign w:val="top"/>
          </w:tcPr>
          <w:p w14:paraId="42221568">
            <w:pPr>
              <w:pStyle w:val="6"/>
              <w:spacing w:before="4" w:line="208" w:lineRule="auto"/>
              <w:ind w:left="1052" w:right="35" w:hanging="899"/>
              <w:rPr>
                <w:sz w:val="18"/>
                <w:szCs w:val="18"/>
              </w:rPr>
            </w:pPr>
            <w:r>
              <w:rPr>
                <w:color w:val="212529"/>
                <w:spacing w:val="-2"/>
                <w:sz w:val="18"/>
                <w:szCs w:val="18"/>
              </w:rPr>
              <w:t>金额单位：万</w:t>
            </w:r>
            <w:r>
              <w:rPr>
                <w:color w:val="212529"/>
                <w:spacing w:val="-8"/>
                <w:sz w:val="18"/>
                <w:szCs w:val="18"/>
              </w:rPr>
              <w:t>元</w:t>
            </w:r>
          </w:p>
        </w:tc>
      </w:tr>
      <w:tr w14:paraId="1AB20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434" w:type="dxa"/>
            <w:gridSpan w:val="2"/>
            <w:vAlign w:val="top"/>
          </w:tcPr>
          <w:p w14:paraId="35748FB5">
            <w:pPr>
              <w:spacing w:before="135" w:line="213" w:lineRule="exact"/>
              <w:ind w:left="97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78" w:type="dxa"/>
            <w:vMerge w:val="restart"/>
            <w:tcBorders>
              <w:bottom w:val="nil"/>
            </w:tcBorders>
            <w:vAlign w:val="top"/>
          </w:tcPr>
          <w:p w14:paraId="14426589">
            <w:pPr>
              <w:spacing w:before="264" w:line="158" w:lineRule="auto"/>
              <w:ind w:left="291" w:right="109" w:hanging="224"/>
              <w:rPr>
                <w:rFonts w:ascii="微软雅黑" w:hAnsi="微软雅黑" w:eastAsia="微软雅黑" w:cs="微软雅黑"/>
                <w:sz w:val="21"/>
                <w:szCs w:val="21"/>
              </w:rPr>
            </w:pPr>
            <w:r>
              <w:rPr>
                <w:rFonts w:ascii="微软雅黑" w:hAnsi="微软雅黑" w:eastAsia="微软雅黑" w:cs="微软雅黑"/>
                <w:color w:val="212529"/>
                <w:spacing w:val="11"/>
                <w:sz w:val="21"/>
                <w:szCs w:val="21"/>
              </w:rPr>
              <w:t>本年收入合计</w:t>
            </w:r>
          </w:p>
        </w:tc>
        <w:tc>
          <w:tcPr>
            <w:tcW w:w="1078" w:type="dxa"/>
            <w:vMerge w:val="restart"/>
            <w:tcBorders>
              <w:bottom w:val="nil"/>
            </w:tcBorders>
            <w:vAlign w:val="top"/>
          </w:tcPr>
          <w:p w14:paraId="0785CE76">
            <w:pPr>
              <w:spacing w:before="265" w:line="159" w:lineRule="auto"/>
              <w:ind w:left="297" w:right="104" w:hanging="229"/>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财政拨款</w:t>
            </w:r>
            <w:r>
              <w:rPr>
                <w:rFonts w:ascii="微软雅黑" w:hAnsi="微软雅黑" w:eastAsia="微软雅黑" w:cs="微软雅黑"/>
                <w:color w:val="212529"/>
                <w:spacing w:val="5"/>
                <w:sz w:val="21"/>
                <w:szCs w:val="21"/>
              </w:rPr>
              <w:t>收入</w:t>
            </w:r>
          </w:p>
        </w:tc>
        <w:tc>
          <w:tcPr>
            <w:tcW w:w="884" w:type="dxa"/>
            <w:vMerge w:val="restart"/>
            <w:tcBorders>
              <w:bottom w:val="nil"/>
            </w:tcBorders>
            <w:vAlign w:val="top"/>
          </w:tcPr>
          <w:p w14:paraId="56858252">
            <w:pPr>
              <w:spacing w:before="267" w:line="158" w:lineRule="auto"/>
              <w:ind w:left="84" w:right="120" w:hanging="3"/>
              <w:rPr>
                <w:rFonts w:ascii="微软雅黑" w:hAnsi="微软雅黑" w:eastAsia="微软雅黑" w:cs="微软雅黑"/>
                <w:sz w:val="21"/>
                <w:szCs w:val="21"/>
              </w:rPr>
            </w:pPr>
            <w:r>
              <w:rPr>
                <w:rFonts w:ascii="微软雅黑" w:hAnsi="微软雅黑" w:eastAsia="微软雅黑" w:cs="微软雅黑"/>
                <w:color w:val="212529"/>
                <w:spacing w:val="9"/>
                <w:sz w:val="21"/>
                <w:szCs w:val="21"/>
              </w:rPr>
              <w:t>上级补</w:t>
            </w:r>
            <w:r>
              <w:rPr>
                <w:rFonts w:ascii="微软雅黑" w:hAnsi="微软雅黑" w:eastAsia="微软雅黑" w:cs="微软雅黑"/>
                <w:color w:val="212529"/>
                <w:spacing w:val="11"/>
                <w:sz w:val="21"/>
                <w:szCs w:val="21"/>
              </w:rPr>
              <w:t>助收入</w:t>
            </w:r>
          </w:p>
        </w:tc>
        <w:tc>
          <w:tcPr>
            <w:tcW w:w="898" w:type="dxa"/>
            <w:vMerge w:val="restart"/>
            <w:tcBorders>
              <w:bottom w:val="nil"/>
            </w:tcBorders>
            <w:vAlign w:val="top"/>
          </w:tcPr>
          <w:p w14:paraId="5915E115">
            <w:pPr>
              <w:spacing w:before="265" w:line="167" w:lineRule="auto"/>
              <w:ind w:left="325" w:right="118" w:hanging="229"/>
              <w:rPr>
                <w:rFonts w:ascii="微软雅黑" w:hAnsi="微软雅黑" w:eastAsia="微软雅黑" w:cs="微软雅黑"/>
                <w:sz w:val="19"/>
                <w:szCs w:val="19"/>
              </w:rPr>
            </w:pPr>
            <w:r>
              <w:rPr>
                <w:rFonts w:ascii="微软雅黑" w:hAnsi="微软雅黑" w:eastAsia="微软雅黑" w:cs="微软雅黑"/>
                <w:color w:val="212529"/>
                <w:spacing w:val="12"/>
                <w:sz w:val="21"/>
                <w:szCs w:val="21"/>
              </w:rPr>
              <w:t>事业收</w:t>
            </w:r>
            <w:r>
              <w:rPr>
                <w:rFonts w:ascii="微软雅黑" w:hAnsi="微软雅黑" w:eastAsia="微软雅黑" w:cs="微软雅黑"/>
                <w:color w:val="212529"/>
                <w:spacing w:val="21"/>
                <w:sz w:val="19"/>
                <w:szCs w:val="19"/>
              </w:rPr>
              <w:t>入</w:t>
            </w:r>
          </w:p>
        </w:tc>
        <w:tc>
          <w:tcPr>
            <w:tcW w:w="913" w:type="dxa"/>
            <w:vMerge w:val="restart"/>
            <w:tcBorders>
              <w:bottom w:val="nil"/>
            </w:tcBorders>
            <w:vAlign w:val="top"/>
          </w:tcPr>
          <w:p w14:paraId="3EE45E29">
            <w:pPr>
              <w:spacing w:before="265" w:line="167" w:lineRule="auto"/>
              <w:ind w:left="331" w:right="126" w:hanging="225"/>
              <w:rPr>
                <w:rFonts w:ascii="微软雅黑" w:hAnsi="微软雅黑" w:eastAsia="微软雅黑" w:cs="微软雅黑"/>
                <w:sz w:val="19"/>
                <w:szCs w:val="19"/>
              </w:rPr>
            </w:pPr>
            <w:r>
              <w:rPr>
                <w:rFonts w:ascii="微软雅黑" w:hAnsi="微软雅黑" w:eastAsia="微软雅黑" w:cs="微软雅黑"/>
                <w:color w:val="212529"/>
                <w:spacing w:val="11"/>
                <w:sz w:val="21"/>
                <w:szCs w:val="21"/>
              </w:rPr>
              <w:t>经营收</w:t>
            </w:r>
            <w:r>
              <w:rPr>
                <w:rFonts w:ascii="微软雅黑" w:hAnsi="微软雅黑" w:eastAsia="微软雅黑" w:cs="微软雅黑"/>
                <w:color w:val="212529"/>
                <w:spacing w:val="21"/>
                <w:sz w:val="19"/>
                <w:szCs w:val="19"/>
              </w:rPr>
              <w:t>入</w:t>
            </w:r>
          </w:p>
        </w:tc>
        <w:tc>
          <w:tcPr>
            <w:tcW w:w="614" w:type="dxa"/>
            <w:vMerge w:val="restart"/>
            <w:tcBorders>
              <w:bottom w:val="nil"/>
            </w:tcBorders>
            <w:vAlign w:val="top"/>
          </w:tcPr>
          <w:p w14:paraId="425A50C2">
            <w:pPr>
              <w:spacing w:before="13" w:line="217" w:lineRule="exact"/>
              <w:ind w:left="89"/>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6FDFF49B">
            <w:pPr>
              <w:spacing w:before="35" w:line="218" w:lineRule="exact"/>
              <w:ind w:left="6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115BF4A2">
            <w:pPr>
              <w:spacing w:before="38" w:line="214" w:lineRule="exact"/>
              <w:ind w:left="6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66F1CC14">
            <w:pPr>
              <w:spacing w:before="40" w:line="218" w:lineRule="exact"/>
              <w:ind w:left="7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51" w:type="dxa"/>
            <w:vMerge w:val="restart"/>
            <w:tcBorders>
              <w:bottom w:val="nil"/>
            </w:tcBorders>
            <w:vAlign w:val="top"/>
          </w:tcPr>
          <w:p w14:paraId="5ED925E3">
            <w:pPr>
              <w:spacing w:before="264" w:line="159" w:lineRule="auto"/>
              <w:ind w:left="96" w:right="105" w:hanging="12"/>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其他</w:t>
            </w:r>
            <w:r>
              <w:rPr>
                <w:rFonts w:ascii="微软雅黑" w:hAnsi="微软雅黑" w:eastAsia="微软雅黑" w:cs="微软雅黑"/>
                <w:color w:val="212529"/>
                <w:spacing w:val="5"/>
                <w:sz w:val="21"/>
                <w:szCs w:val="21"/>
              </w:rPr>
              <w:t>收入</w:t>
            </w:r>
          </w:p>
        </w:tc>
      </w:tr>
      <w:tr w14:paraId="00B8A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01" w:type="dxa"/>
            <w:vAlign w:val="top"/>
          </w:tcPr>
          <w:p w14:paraId="370453ED">
            <w:pPr>
              <w:spacing w:before="132" w:line="217" w:lineRule="exact"/>
              <w:ind w:left="7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33" w:type="dxa"/>
            <w:vAlign w:val="top"/>
          </w:tcPr>
          <w:p w14:paraId="51320BA2">
            <w:pPr>
              <w:spacing w:before="132" w:line="217" w:lineRule="exact"/>
              <w:ind w:left="19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78" w:type="dxa"/>
            <w:vMerge w:val="continue"/>
            <w:tcBorders>
              <w:top w:val="nil"/>
            </w:tcBorders>
            <w:vAlign w:val="top"/>
          </w:tcPr>
          <w:p w14:paraId="03A7F862">
            <w:pPr>
              <w:rPr>
                <w:rFonts w:ascii="Arial"/>
                <w:sz w:val="21"/>
              </w:rPr>
            </w:pPr>
          </w:p>
        </w:tc>
        <w:tc>
          <w:tcPr>
            <w:tcW w:w="1078" w:type="dxa"/>
            <w:vMerge w:val="continue"/>
            <w:tcBorders>
              <w:top w:val="nil"/>
            </w:tcBorders>
            <w:vAlign w:val="top"/>
          </w:tcPr>
          <w:p w14:paraId="0505CFDE">
            <w:pPr>
              <w:rPr>
                <w:rFonts w:ascii="Arial"/>
                <w:sz w:val="21"/>
              </w:rPr>
            </w:pPr>
          </w:p>
        </w:tc>
        <w:tc>
          <w:tcPr>
            <w:tcW w:w="884" w:type="dxa"/>
            <w:vMerge w:val="continue"/>
            <w:tcBorders>
              <w:top w:val="nil"/>
            </w:tcBorders>
            <w:vAlign w:val="top"/>
          </w:tcPr>
          <w:p w14:paraId="66D62F2F">
            <w:pPr>
              <w:rPr>
                <w:rFonts w:ascii="Arial"/>
                <w:sz w:val="21"/>
              </w:rPr>
            </w:pPr>
          </w:p>
        </w:tc>
        <w:tc>
          <w:tcPr>
            <w:tcW w:w="898" w:type="dxa"/>
            <w:vMerge w:val="continue"/>
            <w:tcBorders>
              <w:top w:val="nil"/>
            </w:tcBorders>
            <w:vAlign w:val="top"/>
          </w:tcPr>
          <w:p w14:paraId="4114925E">
            <w:pPr>
              <w:rPr>
                <w:rFonts w:ascii="Arial"/>
                <w:sz w:val="21"/>
              </w:rPr>
            </w:pPr>
          </w:p>
        </w:tc>
        <w:tc>
          <w:tcPr>
            <w:tcW w:w="913" w:type="dxa"/>
            <w:vMerge w:val="continue"/>
            <w:tcBorders>
              <w:top w:val="nil"/>
            </w:tcBorders>
            <w:vAlign w:val="top"/>
          </w:tcPr>
          <w:p w14:paraId="706A4EEE">
            <w:pPr>
              <w:rPr>
                <w:rFonts w:ascii="Arial"/>
                <w:sz w:val="21"/>
              </w:rPr>
            </w:pPr>
          </w:p>
        </w:tc>
        <w:tc>
          <w:tcPr>
            <w:tcW w:w="614" w:type="dxa"/>
            <w:vMerge w:val="continue"/>
            <w:tcBorders>
              <w:top w:val="nil"/>
            </w:tcBorders>
            <w:vAlign w:val="top"/>
          </w:tcPr>
          <w:p w14:paraId="013B4B5C">
            <w:pPr>
              <w:rPr>
                <w:rFonts w:ascii="Arial"/>
                <w:sz w:val="21"/>
              </w:rPr>
            </w:pPr>
          </w:p>
        </w:tc>
        <w:tc>
          <w:tcPr>
            <w:tcW w:w="651" w:type="dxa"/>
            <w:vMerge w:val="continue"/>
            <w:tcBorders>
              <w:top w:val="nil"/>
            </w:tcBorders>
            <w:vAlign w:val="top"/>
          </w:tcPr>
          <w:p w14:paraId="773E0E92">
            <w:pPr>
              <w:rPr>
                <w:rFonts w:ascii="Arial"/>
                <w:sz w:val="21"/>
              </w:rPr>
            </w:pPr>
          </w:p>
        </w:tc>
      </w:tr>
      <w:tr w14:paraId="22B7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434" w:type="dxa"/>
            <w:gridSpan w:val="2"/>
            <w:vAlign w:val="top"/>
          </w:tcPr>
          <w:p w14:paraId="17CC27C7">
            <w:pPr>
              <w:spacing w:before="73" w:line="217" w:lineRule="exact"/>
              <w:ind w:left="98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78" w:type="dxa"/>
            <w:vAlign w:val="top"/>
          </w:tcPr>
          <w:p w14:paraId="10B34F21">
            <w:pPr>
              <w:spacing w:before="113" w:line="195" w:lineRule="auto"/>
              <w:ind w:left="46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078" w:type="dxa"/>
            <w:vAlign w:val="top"/>
          </w:tcPr>
          <w:p w14:paraId="6124C562">
            <w:pPr>
              <w:spacing w:before="113" w:line="195" w:lineRule="auto"/>
              <w:ind w:left="45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84" w:type="dxa"/>
            <w:vAlign w:val="top"/>
          </w:tcPr>
          <w:p w14:paraId="187EF3BB">
            <w:pPr>
              <w:spacing w:before="113" w:line="195" w:lineRule="auto"/>
              <w:ind w:left="364"/>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98" w:type="dxa"/>
            <w:vAlign w:val="top"/>
          </w:tcPr>
          <w:p w14:paraId="0B6CF03E">
            <w:pPr>
              <w:spacing w:before="113" w:line="195" w:lineRule="auto"/>
              <w:ind w:left="38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13" w:type="dxa"/>
            <w:vAlign w:val="top"/>
          </w:tcPr>
          <w:p w14:paraId="64606B31">
            <w:pPr>
              <w:spacing w:before="116" w:line="192" w:lineRule="auto"/>
              <w:ind w:left="38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14" w:type="dxa"/>
            <w:vAlign w:val="top"/>
          </w:tcPr>
          <w:p w14:paraId="7BC16A6F">
            <w:pPr>
              <w:spacing w:before="113" w:line="195" w:lineRule="auto"/>
              <w:ind w:left="24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51" w:type="dxa"/>
            <w:vAlign w:val="top"/>
          </w:tcPr>
          <w:p w14:paraId="31F8C9A3">
            <w:pPr>
              <w:spacing w:before="116" w:line="192" w:lineRule="auto"/>
              <w:ind w:left="26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3B9F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434" w:type="dxa"/>
            <w:gridSpan w:val="2"/>
            <w:vAlign w:val="top"/>
          </w:tcPr>
          <w:p w14:paraId="66A0D399">
            <w:pPr>
              <w:spacing w:before="72" w:line="219" w:lineRule="exact"/>
              <w:ind w:left="9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78" w:type="dxa"/>
            <w:vAlign w:val="top"/>
          </w:tcPr>
          <w:p w14:paraId="44EB6678">
            <w:pPr>
              <w:pStyle w:val="6"/>
              <w:spacing w:before="90" w:line="281" w:lineRule="exact"/>
              <w:ind w:right="39"/>
              <w:jc w:val="right"/>
            </w:pPr>
            <w:r>
              <w:rPr>
                <w:color w:val="212529"/>
                <w:spacing w:val="6"/>
                <w:position w:val="1"/>
              </w:rPr>
              <w:t>4585.82</w:t>
            </w:r>
          </w:p>
        </w:tc>
        <w:tc>
          <w:tcPr>
            <w:tcW w:w="1078" w:type="dxa"/>
            <w:vAlign w:val="top"/>
          </w:tcPr>
          <w:p w14:paraId="42FAC226">
            <w:pPr>
              <w:pStyle w:val="6"/>
              <w:spacing w:before="90" w:line="281" w:lineRule="exact"/>
              <w:ind w:right="39"/>
              <w:jc w:val="right"/>
            </w:pPr>
            <w:r>
              <w:rPr>
                <w:color w:val="212529"/>
                <w:spacing w:val="6"/>
                <w:position w:val="1"/>
              </w:rPr>
              <w:t>4585.82</w:t>
            </w:r>
          </w:p>
        </w:tc>
        <w:tc>
          <w:tcPr>
            <w:tcW w:w="884" w:type="dxa"/>
            <w:vAlign w:val="top"/>
          </w:tcPr>
          <w:p w14:paraId="6C134C64">
            <w:pPr>
              <w:rPr>
                <w:rFonts w:ascii="Arial"/>
                <w:sz w:val="21"/>
              </w:rPr>
            </w:pPr>
          </w:p>
        </w:tc>
        <w:tc>
          <w:tcPr>
            <w:tcW w:w="898" w:type="dxa"/>
            <w:vAlign w:val="top"/>
          </w:tcPr>
          <w:p w14:paraId="15177F79">
            <w:pPr>
              <w:rPr>
                <w:rFonts w:ascii="Arial"/>
                <w:sz w:val="21"/>
              </w:rPr>
            </w:pPr>
          </w:p>
        </w:tc>
        <w:tc>
          <w:tcPr>
            <w:tcW w:w="913" w:type="dxa"/>
            <w:vAlign w:val="top"/>
          </w:tcPr>
          <w:p w14:paraId="41C66819">
            <w:pPr>
              <w:rPr>
                <w:rFonts w:ascii="Arial"/>
                <w:sz w:val="21"/>
              </w:rPr>
            </w:pPr>
          </w:p>
        </w:tc>
        <w:tc>
          <w:tcPr>
            <w:tcW w:w="614" w:type="dxa"/>
            <w:vAlign w:val="top"/>
          </w:tcPr>
          <w:p w14:paraId="09E046AC">
            <w:pPr>
              <w:rPr>
                <w:rFonts w:ascii="Arial"/>
                <w:sz w:val="21"/>
              </w:rPr>
            </w:pPr>
          </w:p>
        </w:tc>
        <w:tc>
          <w:tcPr>
            <w:tcW w:w="651" w:type="dxa"/>
            <w:vAlign w:val="top"/>
          </w:tcPr>
          <w:p w14:paraId="1BB29A60">
            <w:pPr>
              <w:rPr>
                <w:rFonts w:ascii="Arial"/>
                <w:sz w:val="21"/>
              </w:rPr>
            </w:pPr>
          </w:p>
        </w:tc>
      </w:tr>
      <w:tr w14:paraId="5265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4EA36D11">
            <w:pPr>
              <w:pStyle w:val="6"/>
              <w:spacing w:before="150" w:line="282" w:lineRule="exact"/>
              <w:ind w:left="11"/>
            </w:pPr>
            <w:r>
              <w:rPr>
                <w:color w:val="212529"/>
                <w:spacing w:val="2"/>
                <w:position w:val="1"/>
              </w:rPr>
              <w:t>201</w:t>
            </w:r>
          </w:p>
        </w:tc>
        <w:tc>
          <w:tcPr>
            <w:tcW w:w="1333" w:type="dxa"/>
            <w:vAlign w:val="top"/>
          </w:tcPr>
          <w:p w14:paraId="2F32B4A2">
            <w:pPr>
              <w:pStyle w:val="6"/>
              <w:spacing w:before="16" w:line="212" w:lineRule="auto"/>
              <w:ind w:left="4" w:right="205" w:hanging="1"/>
            </w:pPr>
            <w:r>
              <w:rPr>
                <w:color w:val="212529"/>
                <w:spacing w:val="11"/>
              </w:rPr>
              <w:t>一般公共服</w:t>
            </w:r>
            <w:r>
              <w:rPr>
                <w:color w:val="212529"/>
                <w:spacing w:val="8"/>
              </w:rPr>
              <w:t>务支出</w:t>
            </w:r>
          </w:p>
        </w:tc>
        <w:tc>
          <w:tcPr>
            <w:tcW w:w="1078" w:type="dxa"/>
            <w:vAlign w:val="top"/>
          </w:tcPr>
          <w:p w14:paraId="071E3736">
            <w:pPr>
              <w:pStyle w:val="6"/>
              <w:spacing w:before="150" w:line="281" w:lineRule="exact"/>
              <w:ind w:right="39"/>
              <w:jc w:val="right"/>
            </w:pPr>
            <w:r>
              <w:rPr>
                <w:color w:val="212529"/>
                <w:spacing w:val="4"/>
                <w:position w:val="1"/>
              </w:rPr>
              <w:t>6.51</w:t>
            </w:r>
          </w:p>
        </w:tc>
        <w:tc>
          <w:tcPr>
            <w:tcW w:w="1078" w:type="dxa"/>
            <w:vAlign w:val="top"/>
          </w:tcPr>
          <w:p w14:paraId="52F01080">
            <w:pPr>
              <w:pStyle w:val="6"/>
              <w:spacing w:before="150" w:line="281" w:lineRule="exact"/>
              <w:ind w:right="39"/>
              <w:jc w:val="right"/>
            </w:pPr>
            <w:r>
              <w:rPr>
                <w:color w:val="212529"/>
                <w:spacing w:val="4"/>
                <w:position w:val="1"/>
              </w:rPr>
              <w:t>6.51</w:t>
            </w:r>
          </w:p>
        </w:tc>
        <w:tc>
          <w:tcPr>
            <w:tcW w:w="884" w:type="dxa"/>
            <w:vAlign w:val="top"/>
          </w:tcPr>
          <w:p w14:paraId="02055E27">
            <w:pPr>
              <w:rPr>
                <w:rFonts w:ascii="Arial"/>
                <w:sz w:val="21"/>
              </w:rPr>
            </w:pPr>
          </w:p>
        </w:tc>
        <w:tc>
          <w:tcPr>
            <w:tcW w:w="898" w:type="dxa"/>
            <w:vAlign w:val="top"/>
          </w:tcPr>
          <w:p w14:paraId="01CB8EE9">
            <w:pPr>
              <w:rPr>
                <w:rFonts w:ascii="Arial"/>
                <w:sz w:val="21"/>
              </w:rPr>
            </w:pPr>
          </w:p>
        </w:tc>
        <w:tc>
          <w:tcPr>
            <w:tcW w:w="913" w:type="dxa"/>
            <w:vAlign w:val="top"/>
          </w:tcPr>
          <w:p w14:paraId="403970B8">
            <w:pPr>
              <w:rPr>
                <w:rFonts w:ascii="Arial"/>
                <w:sz w:val="21"/>
              </w:rPr>
            </w:pPr>
          </w:p>
        </w:tc>
        <w:tc>
          <w:tcPr>
            <w:tcW w:w="614" w:type="dxa"/>
            <w:vAlign w:val="top"/>
          </w:tcPr>
          <w:p w14:paraId="5C3DD06C">
            <w:pPr>
              <w:rPr>
                <w:rFonts w:ascii="Arial"/>
                <w:sz w:val="21"/>
              </w:rPr>
            </w:pPr>
          </w:p>
        </w:tc>
        <w:tc>
          <w:tcPr>
            <w:tcW w:w="651" w:type="dxa"/>
            <w:vAlign w:val="top"/>
          </w:tcPr>
          <w:p w14:paraId="57CF1FCB">
            <w:pPr>
              <w:rPr>
                <w:rFonts w:ascii="Arial"/>
                <w:sz w:val="21"/>
              </w:rPr>
            </w:pPr>
          </w:p>
        </w:tc>
      </w:tr>
      <w:tr w14:paraId="5991F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6F3E199B">
            <w:pPr>
              <w:pStyle w:val="6"/>
              <w:spacing w:before="91" w:line="282" w:lineRule="exact"/>
              <w:ind w:left="11"/>
            </w:pPr>
            <w:r>
              <w:rPr>
                <w:color w:val="212529"/>
                <w:spacing w:val="4"/>
                <w:position w:val="1"/>
              </w:rPr>
              <w:t>20132</w:t>
            </w:r>
          </w:p>
        </w:tc>
        <w:tc>
          <w:tcPr>
            <w:tcW w:w="1333" w:type="dxa"/>
            <w:vAlign w:val="top"/>
          </w:tcPr>
          <w:p w14:paraId="1B91FF11">
            <w:pPr>
              <w:pStyle w:val="6"/>
              <w:spacing w:before="92" w:line="227" w:lineRule="auto"/>
              <w:ind w:left="4"/>
            </w:pPr>
            <w:r>
              <w:rPr>
                <w:color w:val="212529"/>
                <w:spacing w:val="10"/>
              </w:rPr>
              <w:t>组织事务</w:t>
            </w:r>
          </w:p>
        </w:tc>
        <w:tc>
          <w:tcPr>
            <w:tcW w:w="1078" w:type="dxa"/>
            <w:vAlign w:val="top"/>
          </w:tcPr>
          <w:p w14:paraId="12823387">
            <w:pPr>
              <w:pStyle w:val="6"/>
              <w:spacing w:before="91" w:line="281" w:lineRule="exact"/>
              <w:ind w:right="39"/>
              <w:jc w:val="right"/>
            </w:pPr>
            <w:r>
              <w:rPr>
                <w:color w:val="212529"/>
                <w:spacing w:val="4"/>
                <w:position w:val="1"/>
              </w:rPr>
              <w:t>6.51</w:t>
            </w:r>
          </w:p>
        </w:tc>
        <w:tc>
          <w:tcPr>
            <w:tcW w:w="1078" w:type="dxa"/>
            <w:vAlign w:val="top"/>
          </w:tcPr>
          <w:p w14:paraId="3415619D">
            <w:pPr>
              <w:pStyle w:val="6"/>
              <w:spacing w:before="91" w:line="281" w:lineRule="exact"/>
              <w:ind w:right="39"/>
              <w:jc w:val="right"/>
            </w:pPr>
            <w:r>
              <w:rPr>
                <w:color w:val="212529"/>
                <w:spacing w:val="4"/>
                <w:position w:val="1"/>
              </w:rPr>
              <w:t>6.51</w:t>
            </w:r>
          </w:p>
        </w:tc>
        <w:tc>
          <w:tcPr>
            <w:tcW w:w="884" w:type="dxa"/>
            <w:vAlign w:val="top"/>
          </w:tcPr>
          <w:p w14:paraId="75A62335">
            <w:pPr>
              <w:rPr>
                <w:rFonts w:ascii="Arial"/>
                <w:sz w:val="21"/>
              </w:rPr>
            </w:pPr>
          </w:p>
        </w:tc>
        <w:tc>
          <w:tcPr>
            <w:tcW w:w="898" w:type="dxa"/>
            <w:vAlign w:val="top"/>
          </w:tcPr>
          <w:p w14:paraId="6C4DAB24">
            <w:pPr>
              <w:rPr>
                <w:rFonts w:ascii="Arial"/>
                <w:sz w:val="21"/>
              </w:rPr>
            </w:pPr>
          </w:p>
        </w:tc>
        <w:tc>
          <w:tcPr>
            <w:tcW w:w="913" w:type="dxa"/>
            <w:vAlign w:val="top"/>
          </w:tcPr>
          <w:p w14:paraId="5410C25A">
            <w:pPr>
              <w:rPr>
                <w:rFonts w:ascii="Arial"/>
                <w:sz w:val="21"/>
              </w:rPr>
            </w:pPr>
          </w:p>
        </w:tc>
        <w:tc>
          <w:tcPr>
            <w:tcW w:w="614" w:type="dxa"/>
            <w:vAlign w:val="top"/>
          </w:tcPr>
          <w:p w14:paraId="3B94D051">
            <w:pPr>
              <w:rPr>
                <w:rFonts w:ascii="Arial"/>
                <w:sz w:val="21"/>
              </w:rPr>
            </w:pPr>
          </w:p>
        </w:tc>
        <w:tc>
          <w:tcPr>
            <w:tcW w:w="651" w:type="dxa"/>
            <w:vAlign w:val="top"/>
          </w:tcPr>
          <w:p w14:paraId="53299832">
            <w:pPr>
              <w:rPr>
                <w:rFonts w:ascii="Arial"/>
                <w:sz w:val="21"/>
              </w:rPr>
            </w:pPr>
          </w:p>
        </w:tc>
      </w:tr>
      <w:tr w14:paraId="14CFB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6DACC2C8">
            <w:pPr>
              <w:pStyle w:val="6"/>
              <w:spacing w:before="151" w:line="282" w:lineRule="exact"/>
              <w:ind w:left="11"/>
            </w:pPr>
            <w:r>
              <w:rPr>
                <w:color w:val="212529"/>
                <w:spacing w:val="5"/>
                <w:position w:val="1"/>
              </w:rPr>
              <w:t>2013299</w:t>
            </w:r>
          </w:p>
        </w:tc>
        <w:tc>
          <w:tcPr>
            <w:tcW w:w="1333" w:type="dxa"/>
            <w:vAlign w:val="top"/>
          </w:tcPr>
          <w:p w14:paraId="2199B430">
            <w:pPr>
              <w:pStyle w:val="6"/>
              <w:spacing w:before="16" w:line="212" w:lineRule="auto"/>
              <w:ind w:left="5" w:right="205" w:hanging="5"/>
            </w:pPr>
            <w:r>
              <w:rPr>
                <w:color w:val="212529"/>
                <w:spacing w:val="12"/>
              </w:rPr>
              <w:t>其他组织事</w:t>
            </w:r>
            <w:r>
              <w:rPr>
                <w:color w:val="212529"/>
                <w:spacing w:val="8"/>
              </w:rPr>
              <w:t>务支出</w:t>
            </w:r>
          </w:p>
        </w:tc>
        <w:tc>
          <w:tcPr>
            <w:tcW w:w="1078" w:type="dxa"/>
            <w:vAlign w:val="top"/>
          </w:tcPr>
          <w:p w14:paraId="079D0982">
            <w:pPr>
              <w:pStyle w:val="6"/>
              <w:spacing w:before="151" w:line="281" w:lineRule="exact"/>
              <w:ind w:right="39"/>
              <w:jc w:val="right"/>
            </w:pPr>
            <w:r>
              <w:rPr>
                <w:color w:val="212529"/>
                <w:spacing w:val="4"/>
                <w:position w:val="1"/>
              </w:rPr>
              <w:t>6.51</w:t>
            </w:r>
          </w:p>
        </w:tc>
        <w:tc>
          <w:tcPr>
            <w:tcW w:w="1078" w:type="dxa"/>
            <w:vAlign w:val="top"/>
          </w:tcPr>
          <w:p w14:paraId="10993D90">
            <w:pPr>
              <w:pStyle w:val="6"/>
              <w:spacing w:before="151" w:line="281" w:lineRule="exact"/>
              <w:ind w:right="39"/>
              <w:jc w:val="right"/>
            </w:pPr>
            <w:r>
              <w:rPr>
                <w:color w:val="212529"/>
                <w:spacing w:val="4"/>
                <w:position w:val="1"/>
              </w:rPr>
              <w:t>6.51</w:t>
            </w:r>
          </w:p>
        </w:tc>
        <w:tc>
          <w:tcPr>
            <w:tcW w:w="884" w:type="dxa"/>
            <w:vAlign w:val="top"/>
          </w:tcPr>
          <w:p w14:paraId="23DF1CEC">
            <w:pPr>
              <w:rPr>
                <w:rFonts w:ascii="Arial"/>
                <w:sz w:val="21"/>
              </w:rPr>
            </w:pPr>
          </w:p>
        </w:tc>
        <w:tc>
          <w:tcPr>
            <w:tcW w:w="898" w:type="dxa"/>
            <w:vAlign w:val="top"/>
          </w:tcPr>
          <w:p w14:paraId="59F84B0A">
            <w:pPr>
              <w:rPr>
                <w:rFonts w:ascii="Arial"/>
                <w:sz w:val="21"/>
              </w:rPr>
            </w:pPr>
          </w:p>
        </w:tc>
        <w:tc>
          <w:tcPr>
            <w:tcW w:w="913" w:type="dxa"/>
            <w:vAlign w:val="top"/>
          </w:tcPr>
          <w:p w14:paraId="4237E959">
            <w:pPr>
              <w:rPr>
                <w:rFonts w:ascii="Arial"/>
                <w:sz w:val="21"/>
              </w:rPr>
            </w:pPr>
          </w:p>
        </w:tc>
        <w:tc>
          <w:tcPr>
            <w:tcW w:w="614" w:type="dxa"/>
            <w:vAlign w:val="top"/>
          </w:tcPr>
          <w:p w14:paraId="3FDE9887">
            <w:pPr>
              <w:rPr>
                <w:rFonts w:ascii="Arial"/>
                <w:sz w:val="21"/>
              </w:rPr>
            </w:pPr>
          </w:p>
        </w:tc>
        <w:tc>
          <w:tcPr>
            <w:tcW w:w="651" w:type="dxa"/>
            <w:vAlign w:val="top"/>
          </w:tcPr>
          <w:p w14:paraId="0DFB2BE7">
            <w:pPr>
              <w:rPr>
                <w:rFonts w:ascii="Arial"/>
                <w:sz w:val="21"/>
              </w:rPr>
            </w:pPr>
          </w:p>
        </w:tc>
      </w:tr>
      <w:tr w14:paraId="0EE09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281E4BF1">
            <w:pPr>
              <w:pStyle w:val="6"/>
              <w:spacing w:before="92" w:line="282" w:lineRule="exact"/>
              <w:ind w:left="11"/>
            </w:pPr>
            <w:r>
              <w:rPr>
                <w:color w:val="212529"/>
                <w:spacing w:val="2"/>
                <w:position w:val="1"/>
              </w:rPr>
              <w:t>205</w:t>
            </w:r>
          </w:p>
        </w:tc>
        <w:tc>
          <w:tcPr>
            <w:tcW w:w="1333" w:type="dxa"/>
            <w:vAlign w:val="top"/>
          </w:tcPr>
          <w:p w14:paraId="029B2E24">
            <w:pPr>
              <w:pStyle w:val="6"/>
              <w:spacing w:before="93" w:line="227" w:lineRule="auto"/>
              <w:ind w:left="3"/>
            </w:pPr>
            <w:r>
              <w:rPr>
                <w:color w:val="212529"/>
                <w:spacing w:val="10"/>
              </w:rPr>
              <w:t>教育支出</w:t>
            </w:r>
          </w:p>
        </w:tc>
        <w:tc>
          <w:tcPr>
            <w:tcW w:w="1078" w:type="dxa"/>
            <w:vAlign w:val="top"/>
          </w:tcPr>
          <w:p w14:paraId="69306543">
            <w:pPr>
              <w:pStyle w:val="6"/>
              <w:spacing w:before="92" w:line="281" w:lineRule="exact"/>
              <w:ind w:right="39"/>
              <w:jc w:val="right"/>
            </w:pPr>
            <w:r>
              <w:rPr>
                <w:color w:val="212529"/>
                <w:spacing w:val="6"/>
                <w:position w:val="1"/>
              </w:rPr>
              <w:t>4020.77</w:t>
            </w:r>
          </w:p>
        </w:tc>
        <w:tc>
          <w:tcPr>
            <w:tcW w:w="1078" w:type="dxa"/>
            <w:vAlign w:val="top"/>
          </w:tcPr>
          <w:p w14:paraId="576C19BC">
            <w:pPr>
              <w:pStyle w:val="6"/>
              <w:spacing w:before="92" w:line="281" w:lineRule="exact"/>
              <w:ind w:right="39"/>
              <w:jc w:val="right"/>
            </w:pPr>
            <w:r>
              <w:rPr>
                <w:color w:val="212529"/>
                <w:spacing w:val="6"/>
                <w:position w:val="1"/>
              </w:rPr>
              <w:t>4020.77</w:t>
            </w:r>
          </w:p>
        </w:tc>
        <w:tc>
          <w:tcPr>
            <w:tcW w:w="884" w:type="dxa"/>
            <w:vAlign w:val="top"/>
          </w:tcPr>
          <w:p w14:paraId="5F137ADD">
            <w:pPr>
              <w:rPr>
                <w:rFonts w:ascii="Arial"/>
                <w:sz w:val="21"/>
              </w:rPr>
            </w:pPr>
          </w:p>
        </w:tc>
        <w:tc>
          <w:tcPr>
            <w:tcW w:w="898" w:type="dxa"/>
            <w:vAlign w:val="top"/>
          </w:tcPr>
          <w:p w14:paraId="2832BAD0">
            <w:pPr>
              <w:rPr>
                <w:rFonts w:ascii="Arial"/>
                <w:sz w:val="21"/>
              </w:rPr>
            </w:pPr>
          </w:p>
        </w:tc>
        <w:tc>
          <w:tcPr>
            <w:tcW w:w="913" w:type="dxa"/>
            <w:vAlign w:val="top"/>
          </w:tcPr>
          <w:p w14:paraId="4DBAE701">
            <w:pPr>
              <w:rPr>
                <w:rFonts w:ascii="Arial"/>
                <w:sz w:val="21"/>
              </w:rPr>
            </w:pPr>
          </w:p>
        </w:tc>
        <w:tc>
          <w:tcPr>
            <w:tcW w:w="614" w:type="dxa"/>
            <w:vAlign w:val="top"/>
          </w:tcPr>
          <w:p w14:paraId="12F5E84A">
            <w:pPr>
              <w:rPr>
                <w:rFonts w:ascii="Arial"/>
                <w:sz w:val="21"/>
              </w:rPr>
            </w:pPr>
          </w:p>
        </w:tc>
        <w:tc>
          <w:tcPr>
            <w:tcW w:w="651" w:type="dxa"/>
            <w:vAlign w:val="top"/>
          </w:tcPr>
          <w:p w14:paraId="2A66E34F">
            <w:pPr>
              <w:rPr>
                <w:rFonts w:ascii="Arial"/>
                <w:sz w:val="21"/>
              </w:rPr>
            </w:pPr>
          </w:p>
        </w:tc>
      </w:tr>
      <w:tr w14:paraId="0A81D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555436C1">
            <w:pPr>
              <w:pStyle w:val="6"/>
              <w:spacing w:before="92" w:line="282" w:lineRule="exact"/>
              <w:ind w:left="11"/>
            </w:pPr>
            <w:r>
              <w:rPr>
                <w:color w:val="212529"/>
                <w:spacing w:val="4"/>
                <w:position w:val="1"/>
              </w:rPr>
              <w:t>20502</w:t>
            </w:r>
          </w:p>
        </w:tc>
        <w:tc>
          <w:tcPr>
            <w:tcW w:w="1333" w:type="dxa"/>
            <w:vAlign w:val="top"/>
          </w:tcPr>
          <w:p w14:paraId="23CA2F19">
            <w:pPr>
              <w:pStyle w:val="6"/>
              <w:spacing w:before="93" w:line="227" w:lineRule="auto"/>
            </w:pPr>
            <w:r>
              <w:rPr>
                <w:color w:val="212529"/>
                <w:spacing w:val="11"/>
              </w:rPr>
              <w:t>普通教育</w:t>
            </w:r>
          </w:p>
        </w:tc>
        <w:tc>
          <w:tcPr>
            <w:tcW w:w="1078" w:type="dxa"/>
            <w:vAlign w:val="top"/>
          </w:tcPr>
          <w:p w14:paraId="68A86AB6">
            <w:pPr>
              <w:pStyle w:val="6"/>
              <w:spacing w:before="92" w:line="281" w:lineRule="exact"/>
              <w:ind w:right="39"/>
              <w:jc w:val="right"/>
            </w:pPr>
            <w:r>
              <w:rPr>
                <w:color w:val="212529"/>
                <w:spacing w:val="5"/>
                <w:position w:val="1"/>
              </w:rPr>
              <w:t>3665.17</w:t>
            </w:r>
          </w:p>
        </w:tc>
        <w:tc>
          <w:tcPr>
            <w:tcW w:w="1078" w:type="dxa"/>
            <w:vAlign w:val="top"/>
          </w:tcPr>
          <w:p w14:paraId="581C5C67">
            <w:pPr>
              <w:pStyle w:val="6"/>
              <w:spacing w:before="92" w:line="281" w:lineRule="exact"/>
              <w:ind w:right="39"/>
              <w:jc w:val="right"/>
            </w:pPr>
            <w:r>
              <w:rPr>
                <w:color w:val="212529"/>
                <w:spacing w:val="5"/>
                <w:position w:val="1"/>
              </w:rPr>
              <w:t>3665.17</w:t>
            </w:r>
          </w:p>
        </w:tc>
        <w:tc>
          <w:tcPr>
            <w:tcW w:w="884" w:type="dxa"/>
            <w:vAlign w:val="top"/>
          </w:tcPr>
          <w:p w14:paraId="65634CC5">
            <w:pPr>
              <w:rPr>
                <w:rFonts w:ascii="Arial"/>
                <w:sz w:val="21"/>
              </w:rPr>
            </w:pPr>
          </w:p>
        </w:tc>
        <w:tc>
          <w:tcPr>
            <w:tcW w:w="898" w:type="dxa"/>
            <w:vAlign w:val="top"/>
          </w:tcPr>
          <w:p w14:paraId="2AE6D6B0">
            <w:pPr>
              <w:rPr>
                <w:rFonts w:ascii="Arial"/>
                <w:sz w:val="21"/>
              </w:rPr>
            </w:pPr>
          </w:p>
        </w:tc>
        <w:tc>
          <w:tcPr>
            <w:tcW w:w="913" w:type="dxa"/>
            <w:vAlign w:val="top"/>
          </w:tcPr>
          <w:p w14:paraId="2D56F5E3">
            <w:pPr>
              <w:rPr>
                <w:rFonts w:ascii="Arial"/>
                <w:sz w:val="21"/>
              </w:rPr>
            </w:pPr>
          </w:p>
        </w:tc>
        <w:tc>
          <w:tcPr>
            <w:tcW w:w="614" w:type="dxa"/>
            <w:vAlign w:val="top"/>
          </w:tcPr>
          <w:p w14:paraId="2C8AB8A7">
            <w:pPr>
              <w:rPr>
                <w:rFonts w:ascii="Arial"/>
                <w:sz w:val="21"/>
              </w:rPr>
            </w:pPr>
          </w:p>
        </w:tc>
        <w:tc>
          <w:tcPr>
            <w:tcW w:w="651" w:type="dxa"/>
            <w:vAlign w:val="top"/>
          </w:tcPr>
          <w:p w14:paraId="2F8C263B">
            <w:pPr>
              <w:rPr>
                <w:rFonts w:ascii="Arial"/>
                <w:sz w:val="21"/>
              </w:rPr>
            </w:pPr>
          </w:p>
        </w:tc>
      </w:tr>
      <w:tr w14:paraId="75F4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29C5B4CB">
            <w:pPr>
              <w:pStyle w:val="6"/>
              <w:spacing w:before="92" w:line="282" w:lineRule="exact"/>
              <w:ind w:left="11"/>
            </w:pPr>
            <w:r>
              <w:rPr>
                <w:color w:val="212529"/>
                <w:spacing w:val="5"/>
                <w:position w:val="1"/>
              </w:rPr>
              <w:t>2050202</w:t>
            </w:r>
          </w:p>
        </w:tc>
        <w:tc>
          <w:tcPr>
            <w:tcW w:w="1333" w:type="dxa"/>
            <w:vAlign w:val="top"/>
          </w:tcPr>
          <w:p w14:paraId="185C2329">
            <w:pPr>
              <w:pStyle w:val="6"/>
              <w:spacing w:before="93" w:line="227" w:lineRule="auto"/>
              <w:ind w:left="7"/>
            </w:pPr>
            <w:r>
              <w:rPr>
                <w:color w:val="212529"/>
                <w:spacing w:val="9"/>
              </w:rPr>
              <w:t>小学教育</w:t>
            </w:r>
          </w:p>
        </w:tc>
        <w:tc>
          <w:tcPr>
            <w:tcW w:w="1078" w:type="dxa"/>
            <w:vAlign w:val="top"/>
          </w:tcPr>
          <w:p w14:paraId="0540923F">
            <w:pPr>
              <w:pStyle w:val="6"/>
              <w:spacing w:before="92" w:line="281" w:lineRule="exact"/>
              <w:ind w:right="39"/>
              <w:jc w:val="right"/>
            </w:pPr>
            <w:r>
              <w:rPr>
                <w:color w:val="212529"/>
                <w:spacing w:val="5"/>
                <w:position w:val="1"/>
              </w:rPr>
              <w:t>2172.21</w:t>
            </w:r>
          </w:p>
        </w:tc>
        <w:tc>
          <w:tcPr>
            <w:tcW w:w="1078" w:type="dxa"/>
            <w:vAlign w:val="top"/>
          </w:tcPr>
          <w:p w14:paraId="514A0983">
            <w:pPr>
              <w:pStyle w:val="6"/>
              <w:spacing w:before="92" w:line="281" w:lineRule="exact"/>
              <w:ind w:right="39"/>
              <w:jc w:val="right"/>
            </w:pPr>
            <w:r>
              <w:rPr>
                <w:color w:val="212529"/>
                <w:spacing w:val="5"/>
                <w:position w:val="1"/>
              </w:rPr>
              <w:t>2172.21</w:t>
            </w:r>
          </w:p>
        </w:tc>
        <w:tc>
          <w:tcPr>
            <w:tcW w:w="884" w:type="dxa"/>
            <w:vAlign w:val="top"/>
          </w:tcPr>
          <w:p w14:paraId="47EF189A">
            <w:pPr>
              <w:rPr>
                <w:rFonts w:ascii="Arial"/>
                <w:sz w:val="21"/>
              </w:rPr>
            </w:pPr>
          </w:p>
        </w:tc>
        <w:tc>
          <w:tcPr>
            <w:tcW w:w="898" w:type="dxa"/>
            <w:vAlign w:val="top"/>
          </w:tcPr>
          <w:p w14:paraId="5B73BE43">
            <w:pPr>
              <w:rPr>
                <w:rFonts w:ascii="Arial"/>
                <w:sz w:val="21"/>
              </w:rPr>
            </w:pPr>
          </w:p>
        </w:tc>
        <w:tc>
          <w:tcPr>
            <w:tcW w:w="913" w:type="dxa"/>
            <w:vAlign w:val="top"/>
          </w:tcPr>
          <w:p w14:paraId="550D9D76">
            <w:pPr>
              <w:rPr>
                <w:rFonts w:ascii="Arial"/>
                <w:sz w:val="21"/>
              </w:rPr>
            </w:pPr>
          </w:p>
        </w:tc>
        <w:tc>
          <w:tcPr>
            <w:tcW w:w="614" w:type="dxa"/>
            <w:vAlign w:val="top"/>
          </w:tcPr>
          <w:p w14:paraId="1477EEA8">
            <w:pPr>
              <w:rPr>
                <w:rFonts w:ascii="Arial"/>
                <w:sz w:val="21"/>
              </w:rPr>
            </w:pPr>
          </w:p>
        </w:tc>
        <w:tc>
          <w:tcPr>
            <w:tcW w:w="651" w:type="dxa"/>
            <w:vAlign w:val="top"/>
          </w:tcPr>
          <w:p w14:paraId="6852AB99">
            <w:pPr>
              <w:rPr>
                <w:rFonts w:ascii="Arial"/>
                <w:sz w:val="21"/>
              </w:rPr>
            </w:pPr>
          </w:p>
        </w:tc>
      </w:tr>
      <w:tr w14:paraId="427A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500CDA2D">
            <w:pPr>
              <w:pStyle w:val="6"/>
              <w:spacing w:before="92" w:line="282" w:lineRule="exact"/>
              <w:ind w:left="11"/>
            </w:pPr>
            <w:r>
              <w:rPr>
                <w:color w:val="212529"/>
                <w:spacing w:val="5"/>
                <w:position w:val="1"/>
              </w:rPr>
              <w:t>2050203</w:t>
            </w:r>
          </w:p>
        </w:tc>
        <w:tc>
          <w:tcPr>
            <w:tcW w:w="1333" w:type="dxa"/>
            <w:vAlign w:val="top"/>
          </w:tcPr>
          <w:p w14:paraId="2D34D9EC">
            <w:pPr>
              <w:pStyle w:val="6"/>
              <w:spacing w:before="93" w:line="227" w:lineRule="auto"/>
            </w:pPr>
            <w:r>
              <w:rPr>
                <w:color w:val="212529"/>
                <w:spacing w:val="11"/>
              </w:rPr>
              <w:t>初中教育</w:t>
            </w:r>
          </w:p>
        </w:tc>
        <w:tc>
          <w:tcPr>
            <w:tcW w:w="1078" w:type="dxa"/>
            <w:vAlign w:val="top"/>
          </w:tcPr>
          <w:p w14:paraId="1BAA71B2">
            <w:pPr>
              <w:pStyle w:val="6"/>
              <w:spacing w:before="92" w:line="281" w:lineRule="exact"/>
              <w:ind w:right="39"/>
              <w:jc w:val="right"/>
            </w:pPr>
            <w:r>
              <w:rPr>
                <w:color w:val="212529"/>
                <w:spacing w:val="4"/>
                <w:position w:val="1"/>
              </w:rPr>
              <w:t>339.75</w:t>
            </w:r>
          </w:p>
        </w:tc>
        <w:tc>
          <w:tcPr>
            <w:tcW w:w="1078" w:type="dxa"/>
            <w:vAlign w:val="top"/>
          </w:tcPr>
          <w:p w14:paraId="031D9F66">
            <w:pPr>
              <w:pStyle w:val="6"/>
              <w:spacing w:before="92" w:line="281" w:lineRule="exact"/>
              <w:ind w:right="39"/>
              <w:jc w:val="right"/>
            </w:pPr>
            <w:r>
              <w:rPr>
                <w:color w:val="212529"/>
                <w:spacing w:val="4"/>
                <w:position w:val="1"/>
              </w:rPr>
              <w:t>339.75</w:t>
            </w:r>
          </w:p>
        </w:tc>
        <w:tc>
          <w:tcPr>
            <w:tcW w:w="884" w:type="dxa"/>
            <w:vAlign w:val="top"/>
          </w:tcPr>
          <w:p w14:paraId="1D064CE9">
            <w:pPr>
              <w:rPr>
                <w:rFonts w:ascii="Arial"/>
                <w:sz w:val="21"/>
              </w:rPr>
            </w:pPr>
          </w:p>
        </w:tc>
        <w:tc>
          <w:tcPr>
            <w:tcW w:w="898" w:type="dxa"/>
            <w:vAlign w:val="top"/>
          </w:tcPr>
          <w:p w14:paraId="5F904D7F">
            <w:pPr>
              <w:rPr>
                <w:rFonts w:ascii="Arial"/>
                <w:sz w:val="21"/>
              </w:rPr>
            </w:pPr>
          </w:p>
        </w:tc>
        <w:tc>
          <w:tcPr>
            <w:tcW w:w="913" w:type="dxa"/>
            <w:vAlign w:val="top"/>
          </w:tcPr>
          <w:p w14:paraId="2579D643">
            <w:pPr>
              <w:rPr>
                <w:rFonts w:ascii="Arial"/>
                <w:sz w:val="21"/>
              </w:rPr>
            </w:pPr>
          </w:p>
        </w:tc>
        <w:tc>
          <w:tcPr>
            <w:tcW w:w="614" w:type="dxa"/>
            <w:vAlign w:val="top"/>
          </w:tcPr>
          <w:p w14:paraId="5D99E753">
            <w:pPr>
              <w:rPr>
                <w:rFonts w:ascii="Arial"/>
                <w:sz w:val="21"/>
              </w:rPr>
            </w:pPr>
          </w:p>
        </w:tc>
        <w:tc>
          <w:tcPr>
            <w:tcW w:w="651" w:type="dxa"/>
            <w:vAlign w:val="top"/>
          </w:tcPr>
          <w:p w14:paraId="1A4A4D92">
            <w:pPr>
              <w:rPr>
                <w:rFonts w:ascii="Arial"/>
                <w:sz w:val="21"/>
              </w:rPr>
            </w:pPr>
          </w:p>
        </w:tc>
      </w:tr>
      <w:tr w14:paraId="7208F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5F913BBB">
            <w:pPr>
              <w:pStyle w:val="6"/>
              <w:spacing w:before="152" w:line="282" w:lineRule="exact"/>
              <w:ind w:left="11"/>
            </w:pPr>
            <w:r>
              <w:rPr>
                <w:color w:val="212529"/>
                <w:spacing w:val="5"/>
                <w:position w:val="1"/>
              </w:rPr>
              <w:t>2050299</w:t>
            </w:r>
          </w:p>
        </w:tc>
        <w:tc>
          <w:tcPr>
            <w:tcW w:w="1333" w:type="dxa"/>
            <w:vAlign w:val="top"/>
          </w:tcPr>
          <w:p w14:paraId="0861C47A">
            <w:pPr>
              <w:pStyle w:val="6"/>
              <w:spacing w:before="18" w:line="211" w:lineRule="auto"/>
              <w:ind w:right="205"/>
            </w:pPr>
            <w:r>
              <w:rPr>
                <w:color w:val="212529"/>
                <w:spacing w:val="12"/>
              </w:rPr>
              <w:t>其他普通教</w:t>
            </w:r>
            <w:r>
              <w:rPr>
                <w:color w:val="212529"/>
                <w:spacing w:val="10"/>
              </w:rPr>
              <w:t>育支出</w:t>
            </w:r>
          </w:p>
        </w:tc>
        <w:tc>
          <w:tcPr>
            <w:tcW w:w="1078" w:type="dxa"/>
            <w:vAlign w:val="top"/>
          </w:tcPr>
          <w:p w14:paraId="439A18FD">
            <w:pPr>
              <w:pStyle w:val="6"/>
              <w:spacing w:before="152" w:line="281" w:lineRule="exact"/>
              <w:ind w:right="39"/>
              <w:jc w:val="right"/>
            </w:pPr>
            <w:r>
              <w:rPr>
                <w:color w:val="212529"/>
                <w:spacing w:val="3"/>
                <w:position w:val="1"/>
              </w:rPr>
              <w:t>1153.22</w:t>
            </w:r>
          </w:p>
        </w:tc>
        <w:tc>
          <w:tcPr>
            <w:tcW w:w="1078" w:type="dxa"/>
            <w:vAlign w:val="top"/>
          </w:tcPr>
          <w:p w14:paraId="700695B1">
            <w:pPr>
              <w:pStyle w:val="6"/>
              <w:spacing w:before="152" w:line="281" w:lineRule="exact"/>
              <w:ind w:right="39"/>
              <w:jc w:val="right"/>
            </w:pPr>
            <w:r>
              <w:rPr>
                <w:color w:val="212529"/>
                <w:spacing w:val="3"/>
                <w:position w:val="1"/>
              </w:rPr>
              <w:t>1153.22</w:t>
            </w:r>
          </w:p>
        </w:tc>
        <w:tc>
          <w:tcPr>
            <w:tcW w:w="884" w:type="dxa"/>
            <w:vAlign w:val="top"/>
          </w:tcPr>
          <w:p w14:paraId="7B8615F7">
            <w:pPr>
              <w:rPr>
                <w:rFonts w:ascii="Arial"/>
                <w:sz w:val="21"/>
              </w:rPr>
            </w:pPr>
          </w:p>
        </w:tc>
        <w:tc>
          <w:tcPr>
            <w:tcW w:w="898" w:type="dxa"/>
            <w:vAlign w:val="top"/>
          </w:tcPr>
          <w:p w14:paraId="6ACFA814">
            <w:pPr>
              <w:rPr>
                <w:rFonts w:ascii="Arial"/>
                <w:sz w:val="21"/>
              </w:rPr>
            </w:pPr>
          </w:p>
        </w:tc>
        <w:tc>
          <w:tcPr>
            <w:tcW w:w="913" w:type="dxa"/>
            <w:vAlign w:val="top"/>
          </w:tcPr>
          <w:p w14:paraId="10B047A1">
            <w:pPr>
              <w:rPr>
                <w:rFonts w:ascii="Arial"/>
                <w:sz w:val="21"/>
              </w:rPr>
            </w:pPr>
          </w:p>
        </w:tc>
        <w:tc>
          <w:tcPr>
            <w:tcW w:w="614" w:type="dxa"/>
            <w:vAlign w:val="top"/>
          </w:tcPr>
          <w:p w14:paraId="4EA3D345">
            <w:pPr>
              <w:rPr>
                <w:rFonts w:ascii="Arial"/>
                <w:sz w:val="21"/>
              </w:rPr>
            </w:pPr>
          </w:p>
        </w:tc>
        <w:tc>
          <w:tcPr>
            <w:tcW w:w="651" w:type="dxa"/>
            <w:vAlign w:val="top"/>
          </w:tcPr>
          <w:p w14:paraId="51074A9B">
            <w:pPr>
              <w:rPr>
                <w:rFonts w:ascii="Arial"/>
                <w:sz w:val="21"/>
              </w:rPr>
            </w:pPr>
          </w:p>
        </w:tc>
      </w:tr>
      <w:tr w14:paraId="113EA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27A54C11">
            <w:pPr>
              <w:pStyle w:val="6"/>
              <w:spacing w:before="153" w:line="282" w:lineRule="exact"/>
              <w:ind w:left="11"/>
            </w:pPr>
            <w:r>
              <w:rPr>
                <w:color w:val="212529"/>
                <w:spacing w:val="4"/>
                <w:position w:val="1"/>
              </w:rPr>
              <w:t>20599</w:t>
            </w:r>
          </w:p>
        </w:tc>
        <w:tc>
          <w:tcPr>
            <w:tcW w:w="1333" w:type="dxa"/>
            <w:vAlign w:val="top"/>
          </w:tcPr>
          <w:p w14:paraId="0A9DF2F1">
            <w:pPr>
              <w:pStyle w:val="6"/>
              <w:spacing w:before="18" w:line="211" w:lineRule="auto"/>
              <w:ind w:left="19" w:right="205" w:hanging="19"/>
            </w:pPr>
            <w:r>
              <w:rPr>
                <w:color w:val="212529"/>
                <w:spacing w:val="12"/>
              </w:rPr>
              <w:t>其他教育支</w:t>
            </w:r>
            <w:r>
              <w:rPr>
                <w:color w:val="212529"/>
              </w:rPr>
              <w:t>出</w:t>
            </w:r>
          </w:p>
        </w:tc>
        <w:tc>
          <w:tcPr>
            <w:tcW w:w="1078" w:type="dxa"/>
            <w:vAlign w:val="top"/>
          </w:tcPr>
          <w:p w14:paraId="595D9DF9">
            <w:pPr>
              <w:pStyle w:val="6"/>
              <w:spacing w:before="153" w:line="281" w:lineRule="exact"/>
              <w:ind w:right="39"/>
              <w:jc w:val="right"/>
            </w:pPr>
            <w:r>
              <w:rPr>
                <w:color w:val="212529"/>
                <w:spacing w:val="4"/>
                <w:position w:val="1"/>
              </w:rPr>
              <w:t>355.60</w:t>
            </w:r>
          </w:p>
        </w:tc>
        <w:tc>
          <w:tcPr>
            <w:tcW w:w="1078" w:type="dxa"/>
            <w:vAlign w:val="top"/>
          </w:tcPr>
          <w:p w14:paraId="370FF412">
            <w:pPr>
              <w:pStyle w:val="6"/>
              <w:spacing w:before="153" w:line="281" w:lineRule="exact"/>
              <w:ind w:right="39"/>
              <w:jc w:val="right"/>
            </w:pPr>
            <w:r>
              <w:rPr>
                <w:color w:val="212529"/>
                <w:spacing w:val="4"/>
                <w:position w:val="1"/>
              </w:rPr>
              <w:t>355.60</w:t>
            </w:r>
          </w:p>
        </w:tc>
        <w:tc>
          <w:tcPr>
            <w:tcW w:w="884" w:type="dxa"/>
            <w:vAlign w:val="top"/>
          </w:tcPr>
          <w:p w14:paraId="5ED20B54">
            <w:pPr>
              <w:rPr>
                <w:rFonts w:ascii="Arial"/>
                <w:sz w:val="21"/>
              </w:rPr>
            </w:pPr>
          </w:p>
        </w:tc>
        <w:tc>
          <w:tcPr>
            <w:tcW w:w="898" w:type="dxa"/>
            <w:vAlign w:val="top"/>
          </w:tcPr>
          <w:p w14:paraId="4D0B0DA1">
            <w:pPr>
              <w:rPr>
                <w:rFonts w:ascii="Arial"/>
                <w:sz w:val="21"/>
              </w:rPr>
            </w:pPr>
          </w:p>
        </w:tc>
        <w:tc>
          <w:tcPr>
            <w:tcW w:w="913" w:type="dxa"/>
            <w:vAlign w:val="top"/>
          </w:tcPr>
          <w:p w14:paraId="7FB2A30E">
            <w:pPr>
              <w:rPr>
                <w:rFonts w:ascii="Arial"/>
                <w:sz w:val="21"/>
              </w:rPr>
            </w:pPr>
          </w:p>
        </w:tc>
        <w:tc>
          <w:tcPr>
            <w:tcW w:w="614" w:type="dxa"/>
            <w:vAlign w:val="top"/>
          </w:tcPr>
          <w:p w14:paraId="2614E4DD">
            <w:pPr>
              <w:rPr>
                <w:rFonts w:ascii="Arial"/>
                <w:sz w:val="21"/>
              </w:rPr>
            </w:pPr>
          </w:p>
        </w:tc>
        <w:tc>
          <w:tcPr>
            <w:tcW w:w="651" w:type="dxa"/>
            <w:vAlign w:val="top"/>
          </w:tcPr>
          <w:p w14:paraId="7DFCBEED">
            <w:pPr>
              <w:rPr>
                <w:rFonts w:ascii="Arial"/>
                <w:sz w:val="21"/>
              </w:rPr>
            </w:pPr>
          </w:p>
        </w:tc>
      </w:tr>
      <w:tr w14:paraId="036C9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74C6662A">
            <w:pPr>
              <w:pStyle w:val="6"/>
              <w:spacing w:before="154" w:line="282" w:lineRule="exact"/>
              <w:ind w:left="11"/>
            </w:pPr>
            <w:r>
              <w:rPr>
                <w:color w:val="212529"/>
                <w:spacing w:val="5"/>
                <w:position w:val="1"/>
              </w:rPr>
              <w:t>2059999</w:t>
            </w:r>
          </w:p>
        </w:tc>
        <w:tc>
          <w:tcPr>
            <w:tcW w:w="1333" w:type="dxa"/>
            <w:vAlign w:val="top"/>
          </w:tcPr>
          <w:p w14:paraId="19CE6A94">
            <w:pPr>
              <w:pStyle w:val="6"/>
              <w:spacing w:before="18" w:line="211" w:lineRule="auto"/>
              <w:ind w:left="19" w:right="205" w:hanging="19"/>
            </w:pPr>
            <w:r>
              <w:rPr>
                <w:color w:val="212529"/>
                <w:spacing w:val="12"/>
              </w:rPr>
              <w:t>其他教育支</w:t>
            </w:r>
            <w:r>
              <w:rPr>
                <w:color w:val="212529"/>
              </w:rPr>
              <w:t>出</w:t>
            </w:r>
          </w:p>
        </w:tc>
        <w:tc>
          <w:tcPr>
            <w:tcW w:w="1078" w:type="dxa"/>
            <w:vAlign w:val="top"/>
          </w:tcPr>
          <w:p w14:paraId="598351A8">
            <w:pPr>
              <w:pStyle w:val="6"/>
              <w:spacing w:before="154" w:line="281" w:lineRule="exact"/>
              <w:ind w:right="39"/>
              <w:jc w:val="right"/>
            </w:pPr>
            <w:r>
              <w:rPr>
                <w:color w:val="212529"/>
                <w:spacing w:val="4"/>
                <w:position w:val="1"/>
              </w:rPr>
              <w:t>355.60</w:t>
            </w:r>
          </w:p>
        </w:tc>
        <w:tc>
          <w:tcPr>
            <w:tcW w:w="1078" w:type="dxa"/>
            <w:vAlign w:val="top"/>
          </w:tcPr>
          <w:p w14:paraId="52A9A483">
            <w:pPr>
              <w:pStyle w:val="6"/>
              <w:spacing w:before="154" w:line="281" w:lineRule="exact"/>
              <w:ind w:right="39"/>
              <w:jc w:val="right"/>
            </w:pPr>
            <w:r>
              <w:rPr>
                <w:color w:val="212529"/>
                <w:spacing w:val="4"/>
                <w:position w:val="1"/>
              </w:rPr>
              <w:t>355.60</w:t>
            </w:r>
          </w:p>
        </w:tc>
        <w:tc>
          <w:tcPr>
            <w:tcW w:w="884" w:type="dxa"/>
            <w:vAlign w:val="top"/>
          </w:tcPr>
          <w:p w14:paraId="047B924D">
            <w:pPr>
              <w:rPr>
                <w:rFonts w:ascii="Arial"/>
                <w:sz w:val="21"/>
              </w:rPr>
            </w:pPr>
          </w:p>
        </w:tc>
        <w:tc>
          <w:tcPr>
            <w:tcW w:w="898" w:type="dxa"/>
            <w:vAlign w:val="top"/>
          </w:tcPr>
          <w:p w14:paraId="512B0405">
            <w:pPr>
              <w:rPr>
                <w:rFonts w:ascii="Arial"/>
                <w:sz w:val="21"/>
              </w:rPr>
            </w:pPr>
          </w:p>
        </w:tc>
        <w:tc>
          <w:tcPr>
            <w:tcW w:w="913" w:type="dxa"/>
            <w:vAlign w:val="top"/>
          </w:tcPr>
          <w:p w14:paraId="497065B3">
            <w:pPr>
              <w:rPr>
                <w:rFonts w:ascii="Arial"/>
                <w:sz w:val="21"/>
              </w:rPr>
            </w:pPr>
          </w:p>
        </w:tc>
        <w:tc>
          <w:tcPr>
            <w:tcW w:w="614" w:type="dxa"/>
            <w:vAlign w:val="top"/>
          </w:tcPr>
          <w:p w14:paraId="1454F880">
            <w:pPr>
              <w:rPr>
                <w:rFonts w:ascii="Arial"/>
                <w:sz w:val="21"/>
              </w:rPr>
            </w:pPr>
          </w:p>
        </w:tc>
        <w:tc>
          <w:tcPr>
            <w:tcW w:w="651" w:type="dxa"/>
            <w:vAlign w:val="top"/>
          </w:tcPr>
          <w:p w14:paraId="58FD554F">
            <w:pPr>
              <w:rPr>
                <w:rFonts w:ascii="Arial"/>
                <w:sz w:val="21"/>
              </w:rPr>
            </w:pPr>
          </w:p>
        </w:tc>
      </w:tr>
      <w:tr w14:paraId="548E0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1DD947C8">
            <w:pPr>
              <w:pStyle w:val="6"/>
              <w:spacing w:before="155" w:line="282" w:lineRule="exact"/>
              <w:ind w:left="11"/>
            </w:pPr>
            <w:r>
              <w:rPr>
                <w:color w:val="212529"/>
                <w:spacing w:val="2"/>
                <w:position w:val="1"/>
              </w:rPr>
              <w:t>208</w:t>
            </w:r>
          </w:p>
        </w:tc>
        <w:tc>
          <w:tcPr>
            <w:tcW w:w="1333" w:type="dxa"/>
            <w:vAlign w:val="top"/>
          </w:tcPr>
          <w:p w14:paraId="422B5F15">
            <w:pPr>
              <w:pStyle w:val="6"/>
              <w:spacing w:before="21" w:line="210" w:lineRule="auto"/>
              <w:ind w:left="2" w:right="205"/>
            </w:pPr>
            <w:r>
              <w:rPr>
                <w:color w:val="212529"/>
                <w:spacing w:val="11"/>
              </w:rPr>
              <w:t>社会保障和就业支出</w:t>
            </w:r>
          </w:p>
        </w:tc>
        <w:tc>
          <w:tcPr>
            <w:tcW w:w="1078" w:type="dxa"/>
            <w:vAlign w:val="top"/>
          </w:tcPr>
          <w:p w14:paraId="3D916CE4">
            <w:pPr>
              <w:pStyle w:val="6"/>
              <w:spacing w:before="155" w:line="281" w:lineRule="exact"/>
              <w:ind w:right="39"/>
              <w:jc w:val="right"/>
            </w:pPr>
            <w:r>
              <w:rPr>
                <w:color w:val="212529"/>
                <w:spacing w:val="5"/>
                <w:position w:val="1"/>
              </w:rPr>
              <w:t>228.93</w:t>
            </w:r>
          </w:p>
        </w:tc>
        <w:tc>
          <w:tcPr>
            <w:tcW w:w="1078" w:type="dxa"/>
            <w:vAlign w:val="top"/>
          </w:tcPr>
          <w:p w14:paraId="6CE38F27">
            <w:pPr>
              <w:pStyle w:val="6"/>
              <w:spacing w:before="155" w:line="281" w:lineRule="exact"/>
              <w:ind w:right="39"/>
              <w:jc w:val="right"/>
            </w:pPr>
            <w:r>
              <w:rPr>
                <w:color w:val="212529"/>
                <w:spacing w:val="5"/>
                <w:position w:val="1"/>
              </w:rPr>
              <w:t>228.93</w:t>
            </w:r>
          </w:p>
        </w:tc>
        <w:tc>
          <w:tcPr>
            <w:tcW w:w="884" w:type="dxa"/>
            <w:vAlign w:val="top"/>
          </w:tcPr>
          <w:p w14:paraId="24174863">
            <w:pPr>
              <w:rPr>
                <w:rFonts w:ascii="Arial"/>
                <w:sz w:val="21"/>
              </w:rPr>
            </w:pPr>
          </w:p>
        </w:tc>
        <w:tc>
          <w:tcPr>
            <w:tcW w:w="898" w:type="dxa"/>
            <w:vAlign w:val="top"/>
          </w:tcPr>
          <w:p w14:paraId="3609D72F">
            <w:pPr>
              <w:rPr>
                <w:rFonts w:ascii="Arial"/>
                <w:sz w:val="21"/>
              </w:rPr>
            </w:pPr>
          </w:p>
        </w:tc>
        <w:tc>
          <w:tcPr>
            <w:tcW w:w="913" w:type="dxa"/>
            <w:vAlign w:val="top"/>
          </w:tcPr>
          <w:p w14:paraId="7954997A">
            <w:pPr>
              <w:rPr>
                <w:rFonts w:ascii="Arial"/>
                <w:sz w:val="21"/>
              </w:rPr>
            </w:pPr>
          </w:p>
        </w:tc>
        <w:tc>
          <w:tcPr>
            <w:tcW w:w="614" w:type="dxa"/>
            <w:vAlign w:val="top"/>
          </w:tcPr>
          <w:p w14:paraId="110CFF3F">
            <w:pPr>
              <w:rPr>
                <w:rFonts w:ascii="Arial"/>
                <w:sz w:val="21"/>
              </w:rPr>
            </w:pPr>
          </w:p>
        </w:tc>
        <w:tc>
          <w:tcPr>
            <w:tcW w:w="651" w:type="dxa"/>
            <w:vAlign w:val="top"/>
          </w:tcPr>
          <w:p w14:paraId="7EA2A246">
            <w:pPr>
              <w:rPr>
                <w:rFonts w:ascii="Arial"/>
                <w:sz w:val="21"/>
              </w:rPr>
            </w:pPr>
          </w:p>
        </w:tc>
      </w:tr>
      <w:tr w14:paraId="73B80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72B6AFFC">
            <w:pPr>
              <w:pStyle w:val="6"/>
              <w:spacing w:before="156" w:line="282" w:lineRule="exact"/>
              <w:ind w:left="11"/>
            </w:pPr>
            <w:r>
              <w:rPr>
                <w:color w:val="212529"/>
                <w:spacing w:val="4"/>
                <w:position w:val="1"/>
              </w:rPr>
              <w:t>20805</w:t>
            </w:r>
          </w:p>
        </w:tc>
        <w:tc>
          <w:tcPr>
            <w:tcW w:w="1333" w:type="dxa"/>
            <w:vAlign w:val="top"/>
          </w:tcPr>
          <w:p w14:paraId="7A208BE5">
            <w:pPr>
              <w:pStyle w:val="6"/>
              <w:spacing w:before="22" w:line="224" w:lineRule="auto"/>
            </w:pPr>
            <w:r>
              <w:rPr>
                <w:color w:val="212529"/>
                <w:spacing w:val="12"/>
              </w:rPr>
              <w:t>行政事业单</w:t>
            </w:r>
          </w:p>
          <w:p w14:paraId="3C2EE7B0">
            <w:pPr>
              <w:pStyle w:val="6"/>
              <w:spacing w:line="195" w:lineRule="auto"/>
            </w:pPr>
            <w:r>
              <w:rPr>
                <w:color w:val="212529"/>
                <w:spacing w:val="12"/>
              </w:rPr>
              <w:t>位养老支出</w:t>
            </w:r>
          </w:p>
        </w:tc>
        <w:tc>
          <w:tcPr>
            <w:tcW w:w="1078" w:type="dxa"/>
            <w:vAlign w:val="top"/>
          </w:tcPr>
          <w:p w14:paraId="73FDA44E">
            <w:pPr>
              <w:pStyle w:val="6"/>
              <w:spacing w:before="156" w:line="281" w:lineRule="exact"/>
              <w:ind w:right="39"/>
              <w:jc w:val="right"/>
            </w:pPr>
            <w:r>
              <w:rPr>
                <w:color w:val="212529"/>
                <w:spacing w:val="5"/>
                <w:position w:val="1"/>
              </w:rPr>
              <w:t>228.93</w:t>
            </w:r>
          </w:p>
        </w:tc>
        <w:tc>
          <w:tcPr>
            <w:tcW w:w="1078" w:type="dxa"/>
            <w:vAlign w:val="top"/>
          </w:tcPr>
          <w:p w14:paraId="67C3377A">
            <w:pPr>
              <w:pStyle w:val="6"/>
              <w:spacing w:before="156" w:line="281" w:lineRule="exact"/>
              <w:ind w:right="39"/>
              <w:jc w:val="right"/>
            </w:pPr>
            <w:r>
              <w:rPr>
                <w:color w:val="212529"/>
                <w:spacing w:val="5"/>
                <w:position w:val="1"/>
              </w:rPr>
              <w:t>228.93</w:t>
            </w:r>
          </w:p>
        </w:tc>
        <w:tc>
          <w:tcPr>
            <w:tcW w:w="884" w:type="dxa"/>
            <w:vAlign w:val="top"/>
          </w:tcPr>
          <w:p w14:paraId="314BE514">
            <w:pPr>
              <w:rPr>
                <w:rFonts w:ascii="Arial"/>
                <w:sz w:val="21"/>
              </w:rPr>
            </w:pPr>
          </w:p>
        </w:tc>
        <w:tc>
          <w:tcPr>
            <w:tcW w:w="898" w:type="dxa"/>
            <w:vAlign w:val="top"/>
          </w:tcPr>
          <w:p w14:paraId="3AA6468D">
            <w:pPr>
              <w:rPr>
                <w:rFonts w:ascii="Arial"/>
                <w:sz w:val="21"/>
              </w:rPr>
            </w:pPr>
          </w:p>
        </w:tc>
        <w:tc>
          <w:tcPr>
            <w:tcW w:w="913" w:type="dxa"/>
            <w:vAlign w:val="top"/>
          </w:tcPr>
          <w:p w14:paraId="440A0778">
            <w:pPr>
              <w:rPr>
                <w:rFonts w:ascii="Arial"/>
                <w:sz w:val="21"/>
              </w:rPr>
            </w:pPr>
          </w:p>
        </w:tc>
        <w:tc>
          <w:tcPr>
            <w:tcW w:w="614" w:type="dxa"/>
            <w:vAlign w:val="top"/>
          </w:tcPr>
          <w:p w14:paraId="1C7352A8">
            <w:pPr>
              <w:rPr>
                <w:rFonts w:ascii="Arial"/>
                <w:sz w:val="21"/>
              </w:rPr>
            </w:pPr>
          </w:p>
        </w:tc>
        <w:tc>
          <w:tcPr>
            <w:tcW w:w="651" w:type="dxa"/>
            <w:vAlign w:val="top"/>
          </w:tcPr>
          <w:p w14:paraId="0712875E">
            <w:pPr>
              <w:rPr>
                <w:rFonts w:ascii="Arial"/>
                <w:sz w:val="21"/>
              </w:rPr>
            </w:pPr>
          </w:p>
        </w:tc>
      </w:tr>
      <w:tr w14:paraId="2C49E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01" w:type="dxa"/>
            <w:vAlign w:val="top"/>
          </w:tcPr>
          <w:p w14:paraId="60D72A7C">
            <w:pPr>
              <w:spacing w:line="342" w:lineRule="auto"/>
              <w:rPr>
                <w:rFonts w:ascii="Arial"/>
                <w:sz w:val="21"/>
              </w:rPr>
            </w:pPr>
          </w:p>
          <w:p w14:paraId="5B3405F6">
            <w:pPr>
              <w:pStyle w:val="6"/>
              <w:spacing w:before="68" w:line="282" w:lineRule="exact"/>
              <w:ind w:left="11"/>
            </w:pPr>
            <w:r>
              <w:rPr>
                <w:color w:val="212529"/>
                <w:spacing w:val="5"/>
                <w:position w:val="1"/>
              </w:rPr>
              <w:t>2080505</w:t>
            </w:r>
          </w:p>
        </w:tc>
        <w:tc>
          <w:tcPr>
            <w:tcW w:w="1333" w:type="dxa"/>
            <w:vAlign w:val="top"/>
          </w:tcPr>
          <w:p w14:paraId="6322CA4C">
            <w:pPr>
              <w:pStyle w:val="6"/>
              <w:spacing w:before="23" w:line="224" w:lineRule="auto"/>
            </w:pPr>
            <w:r>
              <w:rPr>
                <w:color w:val="212529"/>
                <w:spacing w:val="12"/>
              </w:rPr>
              <w:t>机关事业单</w:t>
            </w:r>
          </w:p>
          <w:p w14:paraId="3FBE2645">
            <w:pPr>
              <w:pStyle w:val="6"/>
              <w:spacing w:line="224" w:lineRule="auto"/>
            </w:pPr>
            <w:r>
              <w:rPr>
                <w:color w:val="212529"/>
                <w:spacing w:val="12"/>
              </w:rPr>
              <w:t>位基本养老</w:t>
            </w:r>
          </w:p>
          <w:p w14:paraId="1ACBE221">
            <w:pPr>
              <w:pStyle w:val="6"/>
              <w:spacing w:line="209" w:lineRule="auto"/>
              <w:ind w:left="18" w:right="205" w:hanging="18"/>
            </w:pPr>
            <w:r>
              <w:rPr>
                <w:color w:val="212529"/>
                <w:spacing w:val="12"/>
              </w:rPr>
              <w:t>保险缴费支</w:t>
            </w:r>
            <w:r>
              <w:rPr>
                <w:color w:val="212529"/>
              </w:rPr>
              <w:t>出</w:t>
            </w:r>
          </w:p>
        </w:tc>
        <w:tc>
          <w:tcPr>
            <w:tcW w:w="1078" w:type="dxa"/>
            <w:vAlign w:val="top"/>
          </w:tcPr>
          <w:p w14:paraId="5B4F4A4D">
            <w:pPr>
              <w:spacing w:line="342" w:lineRule="auto"/>
              <w:rPr>
                <w:rFonts w:ascii="Arial"/>
                <w:sz w:val="21"/>
              </w:rPr>
            </w:pPr>
          </w:p>
          <w:p w14:paraId="039A127B">
            <w:pPr>
              <w:pStyle w:val="6"/>
              <w:spacing w:before="68" w:line="281" w:lineRule="exact"/>
              <w:ind w:right="39"/>
              <w:jc w:val="right"/>
            </w:pPr>
            <w:r>
              <w:rPr>
                <w:color w:val="212529"/>
                <w:spacing w:val="5"/>
                <w:position w:val="1"/>
              </w:rPr>
              <w:t>228.93</w:t>
            </w:r>
          </w:p>
        </w:tc>
        <w:tc>
          <w:tcPr>
            <w:tcW w:w="1078" w:type="dxa"/>
            <w:vAlign w:val="top"/>
          </w:tcPr>
          <w:p w14:paraId="5AAA1255">
            <w:pPr>
              <w:spacing w:line="342" w:lineRule="auto"/>
              <w:rPr>
                <w:rFonts w:ascii="Arial"/>
                <w:sz w:val="21"/>
              </w:rPr>
            </w:pPr>
          </w:p>
          <w:p w14:paraId="23A4179C">
            <w:pPr>
              <w:pStyle w:val="6"/>
              <w:spacing w:before="68" w:line="281" w:lineRule="exact"/>
              <w:ind w:right="39"/>
              <w:jc w:val="right"/>
            </w:pPr>
            <w:r>
              <w:rPr>
                <w:color w:val="212529"/>
                <w:spacing w:val="5"/>
                <w:position w:val="1"/>
              </w:rPr>
              <w:t>228.93</w:t>
            </w:r>
          </w:p>
        </w:tc>
        <w:tc>
          <w:tcPr>
            <w:tcW w:w="884" w:type="dxa"/>
            <w:vAlign w:val="top"/>
          </w:tcPr>
          <w:p w14:paraId="1BAD16B6">
            <w:pPr>
              <w:rPr>
                <w:rFonts w:ascii="Arial"/>
                <w:sz w:val="21"/>
              </w:rPr>
            </w:pPr>
          </w:p>
        </w:tc>
        <w:tc>
          <w:tcPr>
            <w:tcW w:w="898" w:type="dxa"/>
            <w:vAlign w:val="top"/>
          </w:tcPr>
          <w:p w14:paraId="288348EA">
            <w:pPr>
              <w:rPr>
                <w:rFonts w:ascii="Arial"/>
                <w:sz w:val="21"/>
              </w:rPr>
            </w:pPr>
          </w:p>
        </w:tc>
        <w:tc>
          <w:tcPr>
            <w:tcW w:w="913" w:type="dxa"/>
            <w:vAlign w:val="top"/>
          </w:tcPr>
          <w:p w14:paraId="5C38F47B">
            <w:pPr>
              <w:rPr>
                <w:rFonts w:ascii="Arial"/>
                <w:sz w:val="21"/>
              </w:rPr>
            </w:pPr>
          </w:p>
        </w:tc>
        <w:tc>
          <w:tcPr>
            <w:tcW w:w="614" w:type="dxa"/>
            <w:vAlign w:val="top"/>
          </w:tcPr>
          <w:p w14:paraId="4F49E6B3">
            <w:pPr>
              <w:rPr>
                <w:rFonts w:ascii="Arial"/>
                <w:sz w:val="21"/>
              </w:rPr>
            </w:pPr>
          </w:p>
        </w:tc>
        <w:tc>
          <w:tcPr>
            <w:tcW w:w="651" w:type="dxa"/>
            <w:vAlign w:val="top"/>
          </w:tcPr>
          <w:p w14:paraId="109FD7DA">
            <w:pPr>
              <w:rPr>
                <w:rFonts w:ascii="Arial"/>
                <w:sz w:val="21"/>
              </w:rPr>
            </w:pPr>
          </w:p>
        </w:tc>
      </w:tr>
      <w:tr w14:paraId="286D2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5E5A4B02">
            <w:pPr>
              <w:pStyle w:val="6"/>
              <w:spacing w:before="158" w:line="282" w:lineRule="exact"/>
              <w:ind w:left="11"/>
            </w:pPr>
            <w:r>
              <w:rPr>
                <w:color w:val="212529"/>
                <w:spacing w:val="2"/>
                <w:position w:val="1"/>
              </w:rPr>
              <w:t>210</w:t>
            </w:r>
          </w:p>
        </w:tc>
        <w:tc>
          <w:tcPr>
            <w:tcW w:w="1333" w:type="dxa"/>
            <w:vAlign w:val="top"/>
          </w:tcPr>
          <w:p w14:paraId="165AA115">
            <w:pPr>
              <w:pStyle w:val="6"/>
              <w:spacing w:before="23" w:line="209" w:lineRule="auto"/>
              <w:ind w:left="19" w:right="205" w:hanging="17"/>
            </w:pPr>
            <w:r>
              <w:rPr>
                <w:color w:val="212529"/>
                <w:spacing w:val="11"/>
              </w:rPr>
              <w:t>卫生健康支</w:t>
            </w:r>
            <w:r>
              <w:rPr>
                <w:color w:val="212529"/>
              </w:rPr>
              <w:t>出</w:t>
            </w:r>
          </w:p>
        </w:tc>
        <w:tc>
          <w:tcPr>
            <w:tcW w:w="1078" w:type="dxa"/>
            <w:vAlign w:val="top"/>
          </w:tcPr>
          <w:p w14:paraId="1FE4443B">
            <w:pPr>
              <w:pStyle w:val="6"/>
              <w:spacing w:before="158" w:line="281" w:lineRule="exact"/>
              <w:ind w:right="39"/>
              <w:jc w:val="right"/>
            </w:pPr>
            <w:r>
              <w:rPr>
                <w:color w:val="212529"/>
                <w:spacing w:val="5"/>
                <w:position w:val="1"/>
              </w:rPr>
              <w:t>95.57</w:t>
            </w:r>
          </w:p>
        </w:tc>
        <w:tc>
          <w:tcPr>
            <w:tcW w:w="1078" w:type="dxa"/>
            <w:vAlign w:val="top"/>
          </w:tcPr>
          <w:p w14:paraId="03C82A96">
            <w:pPr>
              <w:pStyle w:val="6"/>
              <w:spacing w:before="158" w:line="281" w:lineRule="exact"/>
              <w:ind w:right="39"/>
              <w:jc w:val="right"/>
            </w:pPr>
            <w:r>
              <w:rPr>
                <w:color w:val="212529"/>
                <w:spacing w:val="5"/>
                <w:position w:val="1"/>
              </w:rPr>
              <w:t>95.57</w:t>
            </w:r>
          </w:p>
        </w:tc>
        <w:tc>
          <w:tcPr>
            <w:tcW w:w="884" w:type="dxa"/>
            <w:vAlign w:val="top"/>
          </w:tcPr>
          <w:p w14:paraId="2A48D46A">
            <w:pPr>
              <w:rPr>
                <w:rFonts w:ascii="Arial"/>
                <w:sz w:val="21"/>
              </w:rPr>
            </w:pPr>
          </w:p>
        </w:tc>
        <w:tc>
          <w:tcPr>
            <w:tcW w:w="898" w:type="dxa"/>
            <w:vAlign w:val="top"/>
          </w:tcPr>
          <w:p w14:paraId="322005C8">
            <w:pPr>
              <w:rPr>
                <w:rFonts w:ascii="Arial"/>
                <w:sz w:val="21"/>
              </w:rPr>
            </w:pPr>
          </w:p>
        </w:tc>
        <w:tc>
          <w:tcPr>
            <w:tcW w:w="913" w:type="dxa"/>
            <w:vAlign w:val="top"/>
          </w:tcPr>
          <w:p w14:paraId="2E460CAC">
            <w:pPr>
              <w:rPr>
                <w:rFonts w:ascii="Arial"/>
                <w:sz w:val="21"/>
              </w:rPr>
            </w:pPr>
          </w:p>
        </w:tc>
        <w:tc>
          <w:tcPr>
            <w:tcW w:w="614" w:type="dxa"/>
            <w:vAlign w:val="top"/>
          </w:tcPr>
          <w:p w14:paraId="3754B96E">
            <w:pPr>
              <w:rPr>
                <w:rFonts w:ascii="Arial"/>
                <w:sz w:val="21"/>
              </w:rPr>
            </w:pPr>
          </w:p>
        </w:tc>
        <w:tc>
          <w:tcPr>
            <w:tcW w:w="651" w:type="dxa"/>
            <w:vAlign w:val="top"/>
          </w:tcPr>
          <w:p w14:paraId="2E1FC645">
            <w:pPr>
              <w:rPr>
                <w:rFonts w:ascii="Arial"/>
                <w:sz w:val="21"/>
              </w:rPr>
            </w:pPr>
          </w:p>
        </w:tc>
      </w:tr>
      <w:tr w14:paraId="7DBB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7CCE45AD">
            <w:pPr>
              <w:pStyle w:val="6"/>
              <w:spacing w:before="159" w:line="282" w:lineRule="exact"/>
              <w:ind w:left="11"/>
            </w:pPr>
            <w:r>
              <w:rPr>
                <w:color w:val="212529"/>
                <w:spacing w:val="4"/>
                <w:position w:val="1"/>
              </w:rPr>
              <w:t>21011</w:t>
            </w:r>
          </w:p>
        </w:tc>
        <w:tc>
          <w:tcPr>
            <w:tcW w:w="1333" w:type="dxa"/>
            <w:vAlign w:val="top"/>
          </w:tcPr>
          <w:p w14:paraId="29C76A10">
            <w:pPr>
              <w:pStyle w:val="6"/>
              <w:spacing w:before="25" w:line="208" w:lineRule="auto"/>
              <w:ind w:right="205" w:firstLine="1"/>
            </w:pPr>
            <w:r>
              <w:rPr>
                <w:color w:val="212529"/>
                <w:spacing w:val="12"/>
              </w:rPr>
              <w:t>行政事业单</w:t>
            </w:r>
            <w:r>
              <w:rPr>
                <w:color w:val="212529"/>
                <w:spacing w:val="10"/>
              </w:rPr>
              <w:t>位医疗</w:t>
            </w:r>
          </w:p>
        </w:tc>
        <w:tc>
          <w:tcPr>
            <w:tcW w:w="1078" w:type="dxa"/>
            <w:vAlign w:val="top"/>
          </w:tcPr>
          <w:p w14:paraId="0F688819">
            <w:pPr>
              <w:pStyle w:val="6"/>
              <w:spacing w:before="159" w:line="281" w:lineRule="exact"/>
              <w:ind w:right="39"/>
              <w:jc w:val="right"/>
            </w:pPr>
            <w:r>
              <w:rPr>
                <w:color w:val="212529"/>
                <w:spacing w:val="5"/>
                <w:position w:val="1"/>
              </w:rPr>
              <w:t>95.57</w:t>
            </w:r>
          </w:p>
        </w:tc>
        <w:tc>
          <w:tcPr>
            <w:tcW w:w="1078" w:type="dxa"/>
            <w:vAlign w:val="top"/>
          </w:tcPr>
          <w:p w14:paraId="7CB242DA">
            <w:pPr>
              <w:pStyle w:val="6"/>
              <w:spacing w:before="159" w:line="281" w:lineRule="exact"/>
              <w:ind w:right="39"/>
              <w:jc w:val="right"/>
            </w:pPr>
            <w:r>
              <w:rPr>
                <w:color w:val="212529"/>
                <w:spacing w:val="5"/>
                <w:position w:val="1"/>
              </w:rPr>
              <w:t>95.57</w:t>
            </w:r>
          </w:p>
        </w:tc>
        <w:tc>
          <w:tcPr>
            <w:tcW w:w="884" w:type="dxa"/>
            <w:vAlign w:val="top"/>
          </w:tcPr>
          <w:p w14:paraId="1E772FAA">
            <w:pPr>
              <w:rPr>
                <w:rFonts w:ascii="Arial"/>
                <w:sz w:val="21"/>
              </w:rPr>
            </w:pPr>
          </w:p>
        </w:tc>
        <w:tc>
          <w:tcPr>
            <w:tcW w:w="898" w:type="dxa"/>
            <w:vAlign w:val="top"/>
          </w:tcPr>
          <w:p w14:paraId="12EFD353">
            <w:pPr>
              <w:rPr>
                <w:rFonts w:ascii="Arial"/>
                <w:sz w:val="21"/>
              </w:rPr>
            </w:pPr>
          </w:p>
        </w:tc>
        <w:tc>
          <w:tcPr>
            <w:tcW w:w="913" w:type="dxa"/>
            <w:vAlign w:val="top"/>
          </w:tcPr>
          <w:p w14:paraId="6511D41A">
            <w:pPr>
              <w:rPr>
                <w:rFonts w:ascii="Arial"/>
                <w:sz w:val="21"/>
              </w:rPr>
            </w:pPr>
          </w:p>
        </w:tc>
        <w:tc>
          <w:tcPr>
            <w:tcW w:w="614" w:type="dxa"/>
            <w:vAlign w:val="top"/>
          </w:tcPr>
          <w:p w14:paraId="4C7F9F57">
            <w:pPr>
              <w:rPr>
                <w:rFonts w:ascii="Arial"/>
                <w:sz w:val="21"/>
              </w:rPr>
            </w:pPr>
          </w:p>
        </w:tc>
        <w:tc>
          <w:tcPr>
            <w:tcW w:w="651" w:type="dxa"/>
            <w:vAlign w:val="top"/>
          </w:tcPr>
          <w:p w14:paraId="01A06F3F">
            <w:pPr>
              <w:rPr>
                <w:rFonts w:ascii="Arial"/>
                <w:sz w:val="21"/>
              </w:rPr>
            </w:pPr>
          </w:p>
        </w:tc>
      </w:tr>
      <w:tr w14:paraId="07E3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1482AF87">
            <w:pPr>
              <w:pStyle w:val="6"/>
              <w:spacing w:before="160" w:line="282" w:lineRule="exact"/>
              <w:ind w:left="11"/>
            </w:pPr>
            <w:r>
              <w:rPr>
                <w:color w:val="212529"/>
                <w:spacing w:val="5"/>
                <w:position w:val="1"/>
              </w:rPr>
              <w:t>2101102</w:t>
            </w:r>
          </w:p>
        </w:tc>
        <w:tc>
          <w:tcPr>
            <w:tcW w:w="1333" w:type="dxa"/>
            <w:vAlign w:val="top"/>
          </w:tcPr>
          <w:p w14:paraId="4166CCDE">
            <w:pPr>
              <w:pStyle w:val="6"/>
              <w:spacing w:before="25" w:line="208" w:lineRule="auto"/>
              <w:ind w:right="205" w:firstLine="2"/>
            </w:pPr>
            <w:r>
              <w:rPr>
                <w:color w:val="212529"/>
                <w:spacing w:val="11"/>
              </w:rPr>
              <w:t>事业单位医</w:t>
            </w:r>
            <w:r>
              <w:rPr>
                <w:color w:val="212529"/>
                <w:spacing w:val="2"/>
              </w:rPr>
              <w:t>疗</w:t>
            </w:r>
          </w:p>
        </w:tc>
        <w:tc>
          <w:tcPr>
            <w:tcW w:w="1078" w:type="dxa"/>
            <w:vAlign w:val="top"/>
          </w:tcPr>
          <w:p w14:paraId="165A2765">
            <w:pPr>
              <w:pStyle w:val="6"/>
              <w:spacing w:before="160" w:line="281" w:lineRule="exact"/>
              <w:ind w:right="39"/>
              <w:jc w:val="right"/>
            </w:pPr>
            <w:r>
              <w:rPr>
                <w:color w:val="212529"/>
                <w:spacing w:val="5"/>
                <w:position w:val="1"/>
              </w:rPr>
              <w:t>94.84</w:t>
            </w:r>
          </w:p>
        </w:tc>
        <w:tc>
          <w:tcPr>
            <w:tcW w:w="1078" w:type="dxa"/>
            <w:vAlign w:val="top"/>
          </w:tcPr>
          <w:p w14:paraId="7F1EBFC1">
            <w:pPr>
              <w:pStyle w:val="6"/>
              <w:spacing w:before="160" w:line="281" w:lineRule="exact"/>
              <w:ind w:right="39"/>
              <w:jc w:val="right"/>
            </w:pPr>
            <w:r>
              <w:rPr>
                <w:color w:val="212529"/>
                <w:spacing w:val="5"/>
                <w:position w:val="1"/>
              </w:rPr>
              <w:t>94.84</w:t>
            </w:r>
          </w:p>
        </w:tc>
        <w:tc>
          <w:tcPr>
            <w:tcW w:w="884" w:type="dxa"/>
            <w:vAlign w:val="top"/>
          </w:tcPr>
          <w:p w14:paraId="6244DEA3">
            <w:pPr>
              <w:rPr>
                <w:rFonts w:ascii="Arial"/>
                <w:sz w:val="21"/>
              </w:rPr>
            </w:pPr>
          </w:p>
        </w:tc>
        <w:tc>
          <w:tcPr>
            <w:tcW w:w="898" w:type="dxa"/>
            <w:vAlign w:val="top"/>
          </w:tcPr>
          <w:p w14:paraId="0F0045EA">
            <w:pPr>
              <w:rPr>
                <w:rFonts w:ascii="Arial"/>
                <w:sz w:val="21"/>
              </w:rPr>
            </w:pPr>
          </w:p>
        </w:tc>
        <w:tc>
          <w:tcPr>
            <w:tcW w:w="913" w:type="dxa"/>
            <w:vAlign w:val="top"/>
          </w:tcPr>
          <w:p w14:paraId="49950E90">
            <w:pPr>
              <w:rPr>
                <w:rFonts w:ascii="Arial"/>
                <w:sz w:val="21"/>
              </w:rPr>
            </w:pPr>
          </w:p>
        </w:tc>
        <w:tc>
          <w:tcPr>
            <w:tcW w:w="614" w:type="dxa"/>
            <w:vAlign w:val="top"/>
          </w:tcPr>
          <w:p w14:paraId="38E7760B">
            <w:pPr>
              <w:rPr>
                <w:rFonts w:ascii="Arial"/>
                <w:sz w:val="21"/>
              </w:rPr>
            </w:pPr>
          </w:p>
        </w:tc>
        <w:tc>
          <w:tcPr>
            <w:tcW w:w="651" w:type="dxa"/>
            <w:vAlign w:val="top"/>
          </w:tcPr>
          <w:p w14:paraId="0BFE7470">
            <w:pPr>
              <w:rPr>
                <w:rFonts w:ascii="Arial"/>
                <w:sz w:val="21"/>
              </w:rPr>
            </w:pPr>
          </w:p>
        </w:tc>
      </w:tr>
      <w:tr w14:paraId="3DDD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01" w:type="dxa"/>
            <w:vAlign w:val="top"/>
          </w:tcPr>
          <w:p w14:paraId="5F277503">
            <w:pPr>
              <w:pStyle w:val="6"/>
              <w:spacing w:before="281" w:line="282" w:lineRule="exact"/>
              <w:ind w:left="11"/>
            </w:pPr>
            <w:r>
              <w:rPr>
                <w:color w:val="212529"/>
                <w:spacing w:val="5"/>
                <w:position w:val="1"/>
              </w:rPr>
              <w:t>2101199</w:t>
            </w:r>
          </w:p>
        </w:tc>
        <w:tc>
          <w:tcPr>
            <w:tcW w:w="1333" w:type="dxa"/>
            <w:vAlign w:val="top"/>
          </w:tcPr>
          <w:p w14:paraId="284CC87B">
            <w:pPr>
              <w:pStyle w:val="6"/>
              <w:spacing w:before="27" w:line="224" w:lineRule="auto"/>
            </w:pPr>
            <w:r>
              <w:rPr>
                <w:color w:val="212529"/>
                <w:spacing w:val="12"/>
              </w:rPr>
              <w:t>其他行政事</w:t>
            </w:r>
          </w:p>
          <w:p w14:paraId="0BDF9D7B">
            <w:pPr>
              <w:pStyle w:val="6"/>
              <w:spacing w:before="1" w:line="207" w:lineRule="auto"/>
              <w:ind w:left="1" w:right="205" w:hanging="1"/>
            </w:pPr>
            <w:r>
              <w:rPr>
                <w:color w:val="212529"/>
                <w:spacing w:val="12"/>
              </w:rPr>
              <w:t>业单位医疗</w:t>
            </w:r>
            <w:r>
              <w:rPr>
                <w:color w:val="212529"/>
                <w:spacing w:val="7"/>
              </w:rPr>
              <w:t>支出</w:t>
            </w:r>
          </w:p>
        </w:tc>
        <w:tc>
          <w:tcPr>
            <w:tcW w:w="1078" w:type="dxa"/>
            <w:vAlign w:val="top"/>
          </w:tcPr>
          <w:p w14:paraId="4C46A61F">
            <w:pPr>
              <w:pStyle w:val="6"/>
              <w:spacing w:before="281" w:line="281" w:lineRule="exact"/>
              <w:ind w:right="39"/>
              <w:jc w:val="right"/>
            </w:pPr>
            <w:r>
              <w:rPr>
                <w:color w:val="212529"/>
                <w:spacing w:val="4"/>
                <w:position w:val="1"/>
              </w:rPr>
              <w:t>0.73</w:t>
            </w:r>
          </w:p>
        </w:tc>
        <w:tc>
          <w:tcPr>
            <w:tcW w:w="1078" w:type="dxa"/>
            <w:vAlign w:val="top"/>
          </w:tcPr>
          <w:p w14:paraId="0A0D5D17">
            <w:pPr>
              <w:pStyle w:val="6"/>
              <w:spacing w:before="281" w:line="281" w:lineRule="exact"/>
              <w:ind w:right="39"/>
              <w:jc w:val="right"/>
            </w:pPr>
            <w:r>
              <w:rPr>
                <w:color w:val="212529"/>
                <w:spacing w:val="4"/>
                <w:position w:val="1"/>
              </w:rPr>
              <w:t>0.73</w:t>
            </w:r>
          </w:p>
        </w:tc>
        <w:tc>
          <w:tcPr>
            <w:tcW w:w="884" w:type="dxa"/>
            <w:vAlign w:val="top"/>
          </w:tcPr>
          <w:p w14:paraId="4C0B44D3">
            <w:pPr>
              <w:rPr>
                <w:rFonts w:ascii="Arial"/>
                <w:sz w:val="21"/>
              </w:rPr>
            </w:pPr>
          </w:p>
        </w:tc>
        <w:tc>
          <w:tcPr>
            <w:tcW w:w="898" w:type="dxa"/>
            <w:vAlign w:val="top"/>
          </w:tcPr>
          <w:p w14:paraId="053B592E">
            <w:pPr>
              <w:rPr>
                <w:rFonts w:ascii="Arial"/>
                <w:sz w:val="21"/>
              </w:rPr>
            </w:pPr>
          </w:p>
        </w:tc>
        <w:tc>
          <w:tcPr>
            <w:tcW w:w="913" w:type="dxa"/>
            <w:vAlign w:val="top"/>
          </w:tcPr>
          <w:p w14:paraId="7965A4A3">
            <w:pPr>
              <w:rPr>
                <w:rFonts w:ascii="Arial"/>
                <w:sz w:val="21"/>
              </w:rPr>
            </w:pPr>
          </w:p>
        </w:tc>
        <w:tc>
          <w:tcPr>
            <w:tcW w:w="614" w:type="dxa"/>
            <w:vAlign w:val="top"/>
          </w:tcPr>
          <w:p w14:paraId="07C24409">
            <w:pPr>
              <w:rPr>
                <w:rFonts w:ascii="Arial"/>
                <w:sz w:val="21"/>
              </w:rPr>
            </w:pPr>
          </w:p>
        </w:tc>
        <w:tc>
          <w:tcPr>
            <w:tcW w:w="651" w:type="dxa"/>
            <w:vAlign w:val="top"/>
          </w:tcPr>
          <w:p w14:paraId="171EF1D6">
            <w:pPr>
              <w:rPr>
                <w:rFonts w:ascii="Arial"/>
                <w:sz w:val="21"/>
              </w:rPr>
            </w:pPr>
          </w:p>
        </w:tc>
      </w:tr>
      <w:tr w14:paraId="29C36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1F8A38B9">
            <w:pPr>
              <w:pStyle w:val="6"/>
              <w:spacing w:before="162" w:line="284" w:lineRule="exact"/>
              <w:ind w:left="11"/>
            </w:pPr>
            <w:r>
              <w:rPr>
                <w:color w:val="212529"/>
                <w:spacing w:val="2"/>
                <w:position w:val="1"/>
              </w:rPr>
              <w:t>221</w:t>
            </w:r>
          </w:p>
        </w:tc>
        <w:tc>
          <w:tcPr>
            <w:tcW w:w="1333" w:type="dxa"/>
            <w:vAlign w:val="top"/>
          </w:tcPr>
          <w:p w14:paraId="37AF4C7D">
            <w:pPr>
              <w:pStyle w:val="6"/>
              <w:spacing w:before="28" w:line="207" w:lineRule="auto"/>
              <w:ind w:left="19" w:right="205" w:hanging="18"/>
            </w:pPr>
            <w:r>
              <w:rPr>
                <w:color w:val="212529"/>
                <w:spacing w:val="12"/>
              </w:rPr>
              <w:t>住房保障支</w:t>
            </w:r>
            <w:r>
              <w:rPr>
                <w:color w:val="212529"/>
              </w:rPr>
              <w:t>出</w:t>
            </w:r>
          </w:p>
        </w:tc>
        <w:tc>
          <w:tcPr>
            <w:tcW w:w="1078" w:type="dxa"/>
            <w:vAlign w:val="top"/>
          </w:tcPr>
          <w:p w14:paraId="028B919A">
            <w:pPr>
              <w:pStyle w:val="6"/>
              <w:spacing w:before="162" w:line="281" w:lineRule="exact"/>
              <w:ind w:right="39"/>
              <w:jc w:val="right"/>
            </w:pPr>
            <w:r>
              <w:rPr>
                <w:color w:val="212529"/>
                <w:spacing w:val="5"/>
                <w:position w:val="1"/>
              </w:rPr>
              <w:t>234.05</w:t>
            </w:r>
          </w:p>
        </w:tc>
        <w:tc>
          <w:tcPr>
            <w:tcW w:w="1078" w:type="dxa"/>
            <w:vAlign w:val="top"/>
          </w:tcPr>
          <w:p w14:paraId="2A497277">
            <w:pPr>
              <w:pStyle w:val="6"/>
              <w:spacing w:before="162" w:line="281" w:lineRule="exact"/>
              <w:ind w:right="39"/>
              <w:jc w:val="right"/>
            </w:pPr>
            <w:r>
              <w:rPr>
                <w:color w:val="212529"/>
                <w:spacing w:val="5"/>
                <w:position w:val="1"/>
              </w:rPr>
              <w:t>234.05</w:t>
            </w:r>
          </w:p>
        </w:tc>
        <w:tc>
          <w:tcPr>
            <w:tcW w:w="884" w:type="dxa"/>
            <w:vAlign w:val="top"/>
          </w:tcPr>
          <w:p w14:paraId="706997AA">
            <w:pPr>
              <w:rPr>
                <w:rFonts w:ascii="Arial"/>
                <w:sz w:val="21"/>
              </w:rPr>
            </w:pPr>
          </w:p>
        </w:tc>
        <w:tc>
          <w:tcPr>
            <w:tcW w:w="898" w:type="dxa"/>
            <w:vAlign w:val="top"/>
          </w:tcPr>
          <w:p w14:paraId="5BBFAFCB">
            <w:pPr>
              <w:rPr>
                <w:rFonts w:ascii="Arial"/>
                <w:sz w:val="21"/>
              </w:rPr>
            </w:pPr>
          </w:p>
        </w:tc>
        <w:tc>
          <w:tcPr>
            <w:tcW w:w="913" w:type="dxa"/>
            <w:vAlign w:val="top"/>
          </w:tcPr>
          <w:p w14:paraId="5D4D92EA">
            <w:pPr>
              <w:rPr>
                <w:rFonts w:ascii="Arial"/>
                <w:sz w:val="21"/>
              </w:rPr>
            </w:pPr>
          </w:p>
        </w:tc>
        <w:tc>
          <w:tcPr>
            <w:tcW w:w="614" w:type="dxa"/>
            <w:vAlign w:val="top"/>
          </w:tcPr>
          <w:p w14:paraId="3623364B">
            <w:pPr>
              <w:rPr>
                <w:rFonts w:ascii="Arial"/>
                <w:sz w:val="21"/>
              </w:rPr>
            </w:pPr>
          </w:p>
        </w:tc>
        <w:tc>
          <w:tcPr>
            <w:tcW w:w="651" w:type="dxa"/>
            <w:vAlign w:val="top"/>
          </w:tcPr>
          <w:p w14:paraId="2D4B453D">
            <w:pPr>
              <w:rPr>
                <w:rFonts w:ascii="Arial"/>
                <w:sz w:val="21"/>
              </w:rPr>
            </w:pPr>
          </w:p>
        </w:tc>
      </w:tr>
      <w:tr w14:paraId="6603C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40E5B1F7">
            <w:pPr>
              <w:pStyle w:val="6"/>
              <w:spacing w:before="163" w:line="282" w:lineRule="exact"/>
              <w:ind w:left="11"/>
            </w:pPr>
            <w:r>
              <w:rPr>
                <w:color w:val="212529"/>
                <w:spacing w:val="4"/>
                <w:position w:val="1"/>
              </w:rPr>
              <w:t>22102</w:t>
            </w:r>
          </w:p>
        </w:tc>
        <w:tc>
          <w:tcPr>
            <w:tcW w:w="1333" w:type="dxa"/>
            <w:vAlign w:val="top"/>
          </w:tcPr>
          <w:p w14:paraId="75F75CC3">
            <w:pPr>
              <w:pStyle w:val="6"/>
              <w:spacing w:before="28" w:line="207" w:lineRule="auto"/>
              <w:ind w:left="19" w:right="205" w:hanging="18"/>
            </w:pPr>
            <w:r>
              <w:rPr>
                <w:color w:val="212529"/>
                <w:spacing w:val="12"/>
              </w:rPr>
              <w:t>住房改革支</w:t>
            </w:r>
            <w:r>
              <w:rPr>
                <w:color w:val="212529"/>
              </w:rPr>
              <w:t>出</w:t>
            </w:r>
          </w:p>
        </w:tc>
        <w:tc>
          <w:tcPr>
            <w:tcW w:w="1078" w:type="dxa"/>
            <w:vAlign w:val="top"/>
          </w:tcPr>
          <w:p w14:paraId="2903B119">
            <w:pPr>
              <w:pStyle w:val="6"/>
              <w:spacing w:before="163" w:line="281" w:lineRule="exact"/>
              <w:ind w:right="39"/>
              <w:jc w:val="right"/>
            </w:pPr>
            <w:r>
              <w:rPr>
                <w:color w:val="212529"/>
                <w:spacing w:val="5"/>
                <w:position w:val="1"/>
              </w:rPr>
              <w:t>234.05</w:t>
            </w:r>
          </w:p>
        </w:tc>
        <w:tc>
          <w:tcPr>
            <w:tcW w:w="1078" w:type="dxa"/>
            <w:vAlign w:val="top"/>
          </w:tcPr>
          <w:p w14:paraId="44DADC35">
            <w:pPr>
              <w:pStyle w:val="6"/>
              <w:spacing w:before="163" w:line="281" w:lineRule="exact"/>
              <w:ind w:right="39"/>
              <w:jc w:val="right"/>
            </w:pPr>
            <w:r>
              <w:rPr>
                <w:color w:val="212529"/>
                <w:spacing w:val="5"/>
                <w:position w:val="1"/>
              </w:rPr>
              <w:t>234.05</w:t>
            </w:r>
          </w:p>
        </w:tc>
        <w:tc>
          <w:tcPr>
            <w:tcW w:w="884" w:type="dxa"/>
            <w:vAlign w:val="top"/>
          </w:tcPr>
          <w:p w14:paraId="485BE9A2">
            <w:pPr>
              <w:rPr>
                <w:rFonts w:ascii="Arial"/>
                <w:sz w:val="21"/>
              </w:rPr>
            </w:pPr>
          </w:p>
        </w:tc>
        <w:tc>
          <w:tcPr>
            <w:tcW w:w="898" w:type="dxa"/>
            <w:vAlign w:val="top"/>
          </w:tcPr>
          <w:p w14:paraId="2136A119">
            <w:pPr>
              <w:rPr>
                <w:rFonts w:ascii="Arial"/>
                <w:sz w:val="21"/>
              </w:rPr>
            </w:pPr>
          </w:p>
        </w:tc>
        <w:tc>
          <w:tcPr>
            <w:tcW w:w="913" w:type="dxa"/>
            <w:vAlign w:val="top"/>
          </w:tcPr>
          <w:p w14:paraId="2DDFFAE7">
            <w:pPr>
              <w:rPr>
                <w:rFonts w:ascii="Arial"/>
                <w:sz w:val="21"/>
              </w:rPr>
            </w:pPr>
          </w:p>
        </w:tc>
        <w:tc>
          <w:tcPr>
            <w:tcW w:w="614" w:type="dxa"/>
            <w:vAlign w:val="top"/>
          </w:tcPr>
          <w:p w14:paraId="7BAC6E46">
            <w:pPr>
              <w:rPr>
                <w:rFonts w:ascii="Arial"/>
                <w:sz w:val="21"/>
              </w:rPr>
            </w:pPr>
          </w:p>
        </w:tc>
        <w:tc>
          <w:tcPr>
            <w:tcW w:w="651" w:type="dxa"/>
            <w:vAlign w:val="top"/>
          </w:tcPr>
          <w:p w14:paraId="6DB4CB1F">
            <w:pPr>
              <w:rPr>
                <w:rFonts w:ascii="Arial"/>
                <w:sz w:val="21"/>
              </w:rPr>
            </w:pPr>
          </w:p>
        </w:tc>
      </w:tr>
      <w:tr w14:paraId="7606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5681FAA9">
            <w:pPr>
              <w:pStyle w:val="6"/>
              <w:spacing w:before="104" w:line="242" w:lineRule="auto"/>
              <w:ind w:left="11"/>
            </w:pPr>
            <w:r>
              <w:rPr>
                <w:color w:val="212529"/>
                <w:spacing w:val="5"/>
              </w:rPr>
              <w:t>2210201</w:t>
            </w:r>
          </w:p>
        </w:tc>
        <w:tc>
          <w:tcPr>
            <w:tcW w:w="1333" w:type="dxa"/>
            <w:vAlign w:val="top"/>
          </w:tcPr>
          <w:p w14:paraId="67050A16">
            <w:pPr>
              <w:pStyle w:val="6"/>
              <w:spacing w:before="104" w:line="228" w:lineRule="auto"/>
              <w:ind w:left="1"/>
            </w:pPr>
            <w:r>
              <w:rPr>
                <w:color w:val="212529"/>
                <w:spacing w:val="12"/>
              </w:rPr>
              <w:t>住房公积金</w:t>
            </w:r>
          </w:p>
        </w:tc>
        <w:tc>
          <w:tcPr>
            <w:tcW w:w="1078" w:type="dxa"/>
            <w:vAlign w:val="top"/>
          </w:tcPr>
          <w:p w14:paraId="7480CCDA">
            <w:pPr>
              <w:pStyle w:val="6"/>
              <w:spacing w:before="104" w:line="242" w:lineRule="auto"/>
              <w:ind w:right="39"/>
              <w:jc w:val="right"/>
            </w:pPr>
            <w:r>
              <w:rPr>
                <w:color w:val="212529"/>
                <w:spacing w:val="5"/>
              </w:rPr>
              <w:t>234.05</w:t>
            </w:r>
          </w:p>
        </w:tc>
        <w:tc>
          <w:tcPr>
            <w:tcW w:w="1078" w:type="dxa"/>
            <w:vAlign w:val="top"/>
          </w:tcPr>
          <w:p w14:paraId="6EF2DEA6">
            <w:pPr>
              <w:pStyle w:val="6"/>
              <w:spacing w:before="104" w:line="242" w:lineRule="auto"/>
              <w:ind w:right="39"/>
              <w:jc w:val="right"/>
            </w:pPr>
            <w:r>
              <w:rPr>
                <w:color w:val="212529"/>
                <w:spacing w:val="5"/>
              </w:rPr>
              <w:t>234.05</w:t>
            </w:r>
          </w:p>
        </w:tc>
        <w:tc>
          <w:tcPr>
            <w:tcW w:w="884" w:type="dxa"/>
            <w:vAlign w:val="top"/>
          </w:tcPr>
          <w:p w14:paraId="6FA565F6">
            <w:pPr>
              <w:rPr>
                <w:rFonts w:ascii="Arial"/>
                <w:sz w:val="21"/>
              </w:rPr>
            </w:pPr>
          </w:p>
        </w:tc>
        <w:tc>
          <w:tcPr>
            <w:tcW w:w="898" w:type="dxa"/>
            <w:vAlign w:val="top"/>
          </w:tcPr>
          <w:p w14:paraId="6EC1DE31">
            <w:pPr>
              <w:rPr>
                <w:rFonts w:ascii="Arial"/>
                <w:sz w:val="21"/>
              </w:rPr>
            </w:pPr>
          </w:p>
        </w:tc>
        <w:tc>
          <w:tcPr>
            <w:tcW w:w="913" w:type="dxa"/>
            <w:vAlign w:val="top"/>
          </w:tcPr>
          <w:p w14:paraId="3E1BFDB2">
            <w:pPr>
              <w:rPr>
                <w:rFonts w:ascii="Arial"/>
                <w:sz w:val="21"/>
              </w:rPr>
            </w:pPr>
          </w:p>
        </w:tc>
        <w:tc>
          <w:tcPr>
            <w:tcW w:w="614" w:type="dxa"/>
            <w:vAlign w:val="top"/>
          </w:tcPr>
          <w:p w14:paraId="4F54DA79">
            <w:pPr>
              <w:rPr>
                <w:rFonts w:ascii="Arial"/>
                <w:sz w:val="21"/>
              </w:rPr>
            </w:pPr>
          </w:p>
        </w:tc>
        <w:tc>
          <w:tcPr>
            <w:tcW w:w="651" w:type="dxa"/>
            <w:vAlign w:val="top"/>
          </w:tcPr>
          <w:p w14:paraId="0675B9C8">
            <w:pPr>
              <w:rPr>
                <w:rFonts w:ascii="Arial"/>
                <w:sz w:val="21"/>
              </w:rPr>
            </w:pPr>
          </w:p>
        </w:tc>
      </w:tr>
      <w:tr w14:paraId="3A7A3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550" w:type="dxa"/>
            <w:gridSpan w:val="9"/>
            <w:tcBorders>
              <w:bottom w:val="single" w:color="FFFFFF" w:sz="6" w:space="0"/>
              <w:right w:val="nil"/>
            </w:tcBorders>
            <w:vAlign w:val="top"/>
          </w:tcPr>
          <w:p w14:paraId="3FF9F1BD">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6EA362E5">
      <w:pPr>
        <w:pStyle w:val="2"/>
      </w:pPr>
    </w:p>
    <w:p w14:paraId="5F148565">
      <w:pPr>
        <w:sectPr>
          <w:footerReference r:id="rId11" w:type="default"/>
          <w:pgSz w:w="11900" w:h="16840"/>
          <w:pgMar w:top="642" w:right="600" w:bottom="340" w:left="600" w:header="326" w:footer="93" w:gutter="0"/>
          <w:cols w:space="720" w:num="1"/>
        </w:sectPr>
      </w:pPr>
    </w:p>
    <w:p w14:paraId="07CFFEE3">
      <w:pPr>
        <w:spacing w:before="5"/>
      </w:pPr>
    </w:p>
    <w:p w14:paraId="7A8486DF">
      <w:pPr>
        <w:spacing w:before="5"/>
      </w:pPr>
    </w:p>
    <w:p w14:paraId="21B6FC84">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347"/>
        <w:gridCol w:w="1258"/>
        <w:gridCol w:w="1258"/>
        <w:gridCol w:w="1258"/>
        <w:gridCol w:w="569"/>
        <w:gridCol w:w="808"/>
        <w:gridCol w:w="816"/>
      </w:tblGrid>
      <w:tr w14:paraId="4A849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79D51CC2">
            <w:pPr>
              <w:spacing w:before="39" w:line="277" w:lineRule="exact"/>
              <w:ind w:left="3562"/>
              <w:outlineLvl w:val="1"/>
              <w:rPr>
                <w:rFonts w:ascii="微软雅黑" w:hAnsi="微软雅黑" w:eastAsia="微软雅黑" w:cs="微软雅黑"/>
                <w:sz w:val="27"/>
                <w:szCs w:val="27"/>
              </w:rPr>
            </w:pPr>
            <w:bookmarkStart w:id="12" w:name="bookmark8"/>
            <w:bookmarkEnd w:id="12"/>
            <w:r>
              <w:rPr>
                <w:rFonts w:ascii="微软雅黑" w:hAnsi="微软雅黑" w:eastAsia="微软雅黑" w:cs="微软雅黑"/>
                <w:color w:val="212529"/>
                <w:spacing w:val="8"/>
                <w:position w:val="-1"/>
                <w:sz w:val="27"/>
                <w:szCs w:val="27"/>
              </w:rPr>
              <w:t>支出决算表</w:t>
            </w:r>
          </w:p>
        </w:tc>
      </w:tr>
      <w:tr w14:paraId="24CF0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tcBorders>
              <w:top w:val="single" w:color="FFFFFF" w:sz="6" w:space="0"/>
              <w:left w:val="single" w:color="FFFFFF" w:sz="2" w:space="0"/>
              <w:bottom w:val="single" w:color="FFFFFF" w:sz="6" w:space="0"/>
              <w:right w:val="single" w:color="FFFFFF" w:sz="2" w:space="0"/>
            </w:tcBorders>
            <w:vAlign w:val="top"/>
          </w:tcPr>
          <w:p w14:paraId="3475E5FC">
            <w:pPr>
              <w:rPr>
                <w:rFonts w:ascii="Arial"/>
                <w:sz w:val="21"/>
              </w:rPr>
            </w:pPr>
          </w:p>
        </w:tc>
        <w:tc>
          <w:tcPr>
            <w:tcW w:w="1347" w:type="dxa"/>
            <w:tcBorders>
              <w:top w:val="single" w:color="FFFFFF" w:sz="6" w:space="0"/>
              <w:left w:val="single" w:color="FFFFFF" w:sz="2" w:space="0"/>
              <w:bottom w:val="single" w:color="FFFFFF" w:sz="6" w:space="0"/>
              <w:right w:val="single" w:color="FFFFFF" w:sz="2" w:space="0"/>
            </w:tcBorders>
            <w:vAlign w:val="top"/>
          </w:tcPr>
          <w:p w14:paraId="0BAB67C8">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EB7CCDA">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59C4185">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11BE2687">
            <w:pPr>
              <w:rPr>
                <w:rFonts w:ascii="Arial"/>
                <w:sz w:val="21"/>
              </w:rPr>
            </w:pPr>
          </w:p>
        </w:tc>
        <w:tc>
          <w:tcPr>
            <w:tcW w:w="569" w:type="dxa"/>
            <w:tcBorders>
              <w:top w:val="single" w:color="FFFFFF" w:sz="6" w:space="0"/>
              <w:left w:val="single" w:color="FFFFFF" w:sz="2" w:space="0"/>
              <w:bottom w:val="single" w:color="FFFFFF" w:sz="6" w:space="0"/>
              <w:right w:val="single" w:color="FFFFFF" w:sz="2" w:space="0"/>
            </w:tcBorders>
            <w:vAlign w:val="top"/>
          </w:tcPr>
          <w:p w14:paraId="1960C551">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2845CF59">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5778E9FF">
            <w:pPr>
              <w:pStyle w:val="6"/>
              <w:spacing w:before="94" w:line="220" w:lineRule="auto"/>
              <w:ind w:left="69"/>
              <w:rPr>
                <w:sz w:val="18"/>
                <w:szCs w:val="18"/>
              </w:rPr>
            </w:pPr>
            <w:r>
              <w:rPr>
                <w:color w:val="212529"/>
                <w:spacing w:val="-2"/>
                <w:sz w:val="18"/>
                <w:szCs w:val="18"/>
              </w:rPr>
              <w:t>公开03表</w:t>
            </w:r>
          </w:p>
        </w:tc>
      </w:tr>
      <w:tr w14:paraId="5FE1B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840" w:type="dxa"/>
            <w:gridSpan w:val="3"/>
            <w:tcBorders>
              <w:top w:val="single" w:color="FFFFFF" w:sz="6" w:space="0"/>
              <w:left w:val="single" w:color="FFFFFF" w:sz="2" w:space="0"/>
              <w:right w:val="single" w:color="FFFFFF" w:sz="2" w:space="0"/>
            </w:tcBorders>
            <w:vAlign w:val="top"/>
          </w:tcPr>
          <w:p w14:paraId="46DF8DFD">
            <w:pPr>
              <w:pStyle w:val="6"/>
              <w:spacing w:before="76" w:line="229" w:lineRule="auto"/>
              <w:ind w:left="15"/>
              <w:rPr>
                <w:sz w:val="19"/>
                <w:szCs w:val="19"/>
              </w:rPr>
            </w:pPr>
            <w:r>
              <w:rPr>
                <w:color w:val="212529"/>
                <w:spacing w:val="9"/>
                <w:sz w:val="19"/>
                <w:szCs w:val="19"/>
              </w:rPr>
              <w:t>部门名称：兴县一二〇师学校</w:t>
            </w:r>
          </w:p>
        </w:tc>
        <w:tc>
          <w:tcPr>
            <w:tcW w:w="2516" w:type="dxa"/>
            <w:gridSpan w:val="2"/>
            <w:tcBorders>
              <w:top w:val="single" w:color="FFFFFF" w:sz="6" w:space="0"/>
              <w:left w:val="single" w:color="FFFFFF" w:sz="2" w:space="0"/>
              <w:right w:val="single" w:color="FFFFFF" w:sz="2" w:space="0"/>
            </w:tcBorders>
            <w:vAlign w:val="top"/>
          </w:tcPr>
          <w:p w14:paraId="62F9EEF0">
            <w:pPr>
              <w:pStyle w:val="6"/>
              <w:spacing w:before="93" w:line="219" w:lineRule="auto"/>
              <w:ind w:left="19"/>
              <w:rPr>
                <w:sz w:val="18"/>
                <w:szCs w:val="18"/>
              </w:rPr>
            </w:pPr>
            <w:r>
              <w:rPr>
                <w:color w:val="212529"/>
                <w:spacing w:val="-2"/>
                <w:sz w:val="18"/>
                <w:szCs w:val="18"/>
              </w:rPr>
              <w:t>2023年度</w:t>
            </w:r>
          </w:p>
        </w:tc>
        <w:tc>
          <w:tcPr>
            <w:tcW w:w="569" w:type="dxa"/>
            <w:tcBorders>
              <w:top w:val="single" w:color="FFFFFF" w:sz="6" w:space="0"/>
              <w:left w:val="single" w:color="FFFFFF" w:sz="2" w:space="0"/>
              <w:right w:val="single" w:color="FFFFFF" w:sz="2" w:space="0"/>
            </w:tcBorders>
            <w:vAlign w:val="top"/>
          </w:tcPr>
          <w:p w14:paraId="05D308BE">
            <w:pPr>
              <w:rPr>
                <w:rFonts w:ascii="Arial"/>
                <w:sz w:val="21"/>
              </w:rPr>
            </w:pPr>
          </w:p>
        </w:tc>
        <w:tc>
          <w:tcPr>
            <w:tcW w:w="1624" w:type="dxa"/>
            <w:gridSpan w:val="2"/>
            <w:tcBorders>
              <w:top w:val="single" w:color="FFFFFF" w:sz="6" w:space="0"/>
              <w:left w:val="single" w:color="FFFFFF" w:sz="2" w:space="0"/>
              <w:right w:val="single" w:color="FFFFFF" w:sz="2" w:space="0"/>
            </w:tcBorders>
            <w:vAlign w:val="top"/>
          </w:tcPr>
          <w:p w14:paraId="4DBC8C27">
            <w:pPr>
              <w:pStyle w:val="6"/>
              <w:spacing w:before="93" w:line="219" w:lineRule="auto"/>
              <w:ind w:left="333"/>
              <w:rPr>
                <w:sz w:val="18"/>
                <w:szCs w:val="18"/>
              </w:rPr>
            </w:pPr>
            <w:r>
              <w:rPr>
                <w:color w:val="212529"/>
                <w:spacing w:val="-2"/>
                <w:sz w:val="18"/>
                <w:szCs w:val="18"/>
              </w:rPr>
              <w:t>金额单位：万元</w:t>
            </w:r>
          </w:p>
        </w:tc>
      </w:tr>
      <w:tr w14:paraId="667BD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582" w:type="dxa"/>
            <w:gridSpan w:val="2"/>
            <w:vAlign w:val="top"/>
          </w:tcPr>
          <w:p w14:paraId="4F99BBC7">
            <w:pPr>
              <w:spacing w:before="139" w:line="207" w:lineRule="exact"/>
              <w:ind w:left="1060"/>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258" w:type="dxa"/>
            <w:vMerge w:val="restart"/>
            <w:tcBorders>
              <w:bottom w:val="nil"/>
            </w:tcBorders>
            <w:vAlign w:val="top"/>
          </w:tcPr>
          <w:p w14:paraId="1316F2C2">
            <w:pPr>
              <w:spacing w:before="265" w:line="159" w:lineRule="auto"/>
              <w:ind w:left="500" w:right="75"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1258" w:type="dxa"/>
            <w:vMerge w:val="restart"/>
            <w:tcBorders>
              <w:bottom w:val="nil"/>
            </w:tcBorders>
            <w:vAlign w:val="top"/>
          </w:tcPr>
          <w:p w14:paraId="25E1B214">
            <w:pPr>
              <w:spacing w:line="309" w:lineRule="auto"/>
              <w:rPr>
                <w:rFonts w:ascii="Arial"/>
                <w:sz w:val="21"/>
              </w:rPr>
            </w:pPr>
          </w:p>
          <w:p w14:paraId="3039FB6D">
            <w:pPr>
              <w:spacing w:before="90" w:line="217" w:lineRule="exact"/>
              <w:ind w:left="162"/>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258" w:type="dxa"/>
            <w:vMerge w:val="restart"/>
            <w:tcBorders>
              <w:bottom w:val="nil"/>
            </w:tcBorders>
            <w:vAlign w:val="top"/>
          </w:tcPr>
          <w:p w14:paraId="477D1259">
            <w:pPr>
              <w:spacing w:line="310" w:lineRule="auto"/>
              <w:rPr>
                <w:rFonts w:ascii="Arial"/>
                <w:sz w:val="21"/>
              </w:rPr>
            </w:pPr>
          </w:p>
          <w:p w14:paraId="4672D3A8">
            <w:pPr>
              <w:spacing w:before="90" w:line="216" w:lineRule="exact"/>
              <w:ind w:left="164"/>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69" w:type="dxa"/>
            <w:vMerge w:val="restart"/>
            <w:tcBorders>
              <w:bottom w:val="nil"/>
            </w:tcBorders>
            <w:vAlign w:val="top"/>
          </w:tcPr>
          <w:p w14:paraId="33604BE7">
            <w:pPr>
              <w:spacing w:before="147" w:line="214" w:lineRule="exact"/>
              <w:ind w:left="43"/>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594E3D25">
            <w:pPr>
              <w:spacing w:before="42" w:line="210" w:lineRule="exact"/>
              <w:ind w:left="43"/>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26FDE393">
            <w:pPr>
              <w:spacing w:before="42" w:line="213" w:lineRule="exact"/>
              <w:ind w:left="4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08" w:type="dxa"/>
            <w:vMerge w:val="restart"/>
            <w:tcBorders>
              <w:bottom w:val="nil"/>
            </w:tcBorders>
            <w:vAlign w:val="top"/>
          </w:tcPr>
          <w:p w14:paraId="79203DF9">
            <w:pPr>
              <w:spacing w:before="266" w:line="162" w:lineRule="auto"/>
              <w:ind w:left="299" w:right="71" w:hanging="242"/>
              <w:rPr>
                <w:rFonts w:ascii="微软雅黑" w:hAnsi="微软雅黑" w:eastAsia="微软雅黑" w:cs="微软雅黑"/>
                <w:sz w:val="20"/>
                <w:szCs w:val="20"/>
              </w:rPr>
            </w:pPr>
            <w:r>
              <w:rPr>
                <w:rFonts w:ascii="微软雅黑" w:hAnsi="微软雅黑" w:eastAsia="微软雅黑" w:cs="微软雅黑"/>
                <w:color w:val="212529"/>
                <w:spacing w:val="11"/>
                <w:sz w:val="21"/>
                <w:szCs w:val="21"/>
              </w:rPr>
              <w:t>经营支</w:t>
            </w:r>
            <w:r>
              <w:rPr>
                <w:rFonts w:ascii="微软雅黑" w:hAnsi="微软雅黑" w:eastAsia="微软雅黑" w:cs="微软雅黑"/>
                <w:color w:val="212529"/>
                <w:sz w:val="20"/>
                <w:szCs w:val="20"/>
              </w:rPr>
              <w:t>出</w:t>
            </w:r>
          </w:p>
        </w:tc>
        <w:tc>
          <w:tcPr>
            <w:tcW w:w="816" w:type="dxa"/>
            <w:vMerge w:val="restart"/>
            <w:tcBorders>
              <w:bottom w:val="nil"/>
            </w:tcBorders>
            <w:vAlign w:val="top"/>
          </w:tcPr>
          <w:p w14:paraId="1333AA58">
            <w:pPr>
              <w:spacing w:before="13" w:line="217" w:lineRule="exact"/>
              <w:ind w:left="59"/>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036653FC">
            <w:pPr>
              <w:spacing w:before="35" w:line="159" w:lineRule="auto"/>
              <w:ind w:left="282" w:right="84" w:hanging="22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单位补</w:t>
            </w:r>
            <w:r>
              <w:rPr>
                <w:rFonts w:ascii="微软雅黑" w:hAnsi="微软雅黑" w:eastAsia="微软雅黑" w:cs="微软雅黑"/>
                <w:color w:val="212529"/>
                <w:sz w:val="21"/>
                <w:szCs w:val="21"/>
              </w:rPr>
              <w:t>助</w:t>
            </w:r>
          </w:p>
          <w:p w14:paraId="1081A7AE">
            <w:pPr>
              <w:spacing w:before="34" w:line="213" w:lineRule="exact"/>
              <w:ind w:left="17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7A3C8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235" w:type="dxa"/>
            <w:vAlign w:val="top"/>
          </w:tcPr>
          <w:p w14:paraId="67682520">
            <w:pPr>
              <w:spacing w:before="132" w:line="217" w:lineRule="exact"/>
              <w:ind w:left="14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47" w:type="dxa"/>
            <w:vAlign w:val="top"/>
          </w:tcPr>
          <w:p w14:paraId="78C6D3C4">
            <w:pPr>
              <w:spacing w:before="132" w:line="217" w:lineRule="exact"/>
              <w:ind w:left="2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258" w:type="dxa"/>
            <w:vMerge w:val="continue"/>
            <w:tcBorders>
              <w:top w:val="nil"/>
            </w:tcBorders>
            <w:vAlign w:val="top"/>
          </w:tcPr>
          <w:p w14:paraId="36AF1253">
            <w:pPr>
              <w:rPr>
                <w:rFonts w:ascii="Arial"/>
                <w:sz w:val="21"/>
              </w:rPr>
            </w:pPr>
          </w:p>
        </w:tc>
        <w:tc>
          <w:tcPr>
            <w:tcW w:w="1258" w:type="dxa"/>
            <w:vMerge w:val="continue"/>
            <w:tcBorders>
              <w:top w:val="nil"/>
            </w:tcBorders>
            <w:vAlign w:val="top"/>
          </w:tcPr>
          <w:p w14:paraId="52D82A5F">
            <w:pPr>
              <w:rPr>
                <w:rFonts w:ascii="Arial"/>
                <w:sz w:val="21"/>
              </w:rPr>
            </w:pPr>
          </w:p>
        </w:tc>
        <w:tc>
          <w:tcPr>
            <w:tcW w:w="1258" w:type="dxa"/>
            <w:vMerge w:val="continue"/>
            <w:tcBorders>
              <w:top w:val="nil"/>
            </w:tcBorders>
            <w:vAlign w:val="top"/>
          </w:tcPr>
          <w:p w14:paraId="2B500F20">
            <w:pPr>
              <w:rPr>
                <w:rFonts w:ascii="Arial"/>
                <w:sz w:val="21"/>
              </w:rPr>
            </w:pPr>
          </w:p>
        </w:tc>
        <w:tc>
          <w:tcPr>
            <w:tcW w:w="569" w:type="dxa"/>
            <w:vMerge w:val="continue"/>
            <w:tcBorders>
              <w:top w:val="nil"/>
            </w:tcBorders>
            <w:vAlign w:val="top"/>
          </w:tcPr>
          <w:p w14:paraId="05D3A3DD">
            <w:pPr>
              <w:rPr>
                <w:rFonts w:ascii="Arial"/>
                <w:sz w:val="21"/>
              </w:rPr>
            </w:pPr>
          </w:p>
        </w:tc>
        <w:tc>
          <w:tcPr>
            <w:tcW w:w="808" w:type="dxa"/>
            <w:vMerge w:val="continue"/>
            <w:tcBorders>
              <w:top w:val="nil"/>
            </w:tcBorders>
            <w:vAlign w:val="top"/>
          </w:tcPr>
          <w:p w14:paraId="45DEF721">
            <w:pPr>
              <w:rPr>
                <w:rFonts w:ascii="Arial"/>
                <w:sz w:val="21"/>
              </w:rPr>
            </w:pPr>
          </w:p>
        </w:tc>
        <w:tc>
          <w:tcPr>
            <w:tcW w:w="816" w:type="dxa"/>
            <w:vMerge w:val="continue"/>
            <w:tcBorders>
              <w:top w:val="nil"/>
            </w:tcBorders>
            <w:vAlign w:val="top"/>
          </w:tcPr>
          <w:p w14:paraId="2716FFB3">
            <w:pPr>
              <w:rPr>
                <w:rFonts w:ascii="Arial"/>
                <w:sz w:val="21"/>
              </w:rPr>
            </w:pPr>
          </w:p>
        </w:tc>
      </w:tr>
      <w:tr w14:paraId="7094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82" w:type="dxa"/>
            <w:gridSpan w:val="2"/>
            <w:vAlign w:val="top"/>
          </w:tcPr>
          <w:p w14:paraId="45D9AFAC">
            <w:pPr>
              <w:spacing w:before="72" w:line="215" w:lineRule="exact"/>
              <w:ind w:left="10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258" w:type="dxa"/>
            <w:vAlign w:val="top"/>
          </w:tcPr>
          <w:p w14:paraId="6BBC07E4">
            <w:pPr>
              <w:spacing w:before="98" w:line="195" w:lineRule="auto"/>
              <w:ind w:left="57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258" w:type="dxa"/>
            <w:vAlign w:val="top"/>
          </w:tcPr>
          <w:p w14:paraId="18F190AE">
            <w:pPr>
              <w:spacing w:before="98" w:line="195" w:lineRule="auto"/>
              <w:ind w:left="56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258" w:type="dxa"/>
            <w:vAlign w:val="top"/>
          </w:tcPr>
          <w:p w14:paraId="3081B27A">
            <w:pPr>
              <w:spacing w:before="98" w:line="195" w:lineRule="auto"/>
              <w:ind w:left="55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69" w:type="dxa"/>
            <w:vAlign w:val="top"/>
          </w:tcPr>
          <w:p w14:paraId="6AFE12D0">
            <w:pPr>
              <w:spacing w:before="98" w:line="195" w:lineRule="auto"/>
              <w:ind w:left="21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08" w:type="dxa"/>
            <w:vAlign w:val="top"/>
          </w:tcPr>
          <w:p w14:paraId="02582335">
            <w:pPr>
              <w:spacing w:before="101" w:line="192" w:lineRule="auto"/>
              <w:ind w:left="34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16" w:type="dxa"/>
            <w:vAlign w:val="top"/>
          </w:tcPr>
          <w:p w14:paraId="0EC264F9">
            <w:pPr>
              <w:spacing w:before="98" w:line="195" w:lineRule="auto"/>
              <w:ind w:left="34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489C9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82" w:type="dxa"/>
            <w:gridSpan w:val="2"/>
            <w:vAlign w:val="top"/>
          </w:tcPr>
          <w:p w14:paraId="5BD8207E">
            <w:pPr>
              <w:spacing w:before="73" w:line="214" w:lineRule="exact"/>
              <w:ind w:left="1054"/>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258" w:type="dxa"/>
            <w:vAlign w:val="top"/>
          </w:tcPr>
          <w:p w14:paraId="2B6E58E7">
            <w:pPr>
              <w:pStyle w:val="6"/>
              <w:spacing w:before="75" w:line="281" w:lineRule="exact"/>
              <w:ind w:right="27"/>
              <w:jc w:val="right"/>
            </w:pPr>
            <w:r>
              <w:rPr>
                <w:color w:val="212529"/>
                <w:spacing w:val="6"/>
                <w:position w:val="1"/>
              </w:rPr>
              <w:t>4637.74</w:t>
            </w:r>
          </w:p>
        </w:tc>
        <w:tc>
          <w:tcPr>
            <w:tcW w:w="1258" w:type="dxa"/>
            <w:vAlign w:val="top"/>
          </w:tcPr>
          <w:p w14:paraId="175C50E1">
            <w:pPr>
              <w:pStyle w:val="6"/>
              <w:spacing w:before="75" w:line="281" w:lineRule="exact"/>
              <w:ind w:right="29"/>
              <w:jc w:val="right"/>
            </w:pPr>
            <w:r>
              <w:rPr>
                <w:color w:val="212529"/>
                <w:spacing w:val="5"/>
                <w:position w:val="1"/>
              </w:rPr>
              <w:t>2790.49</w:t>
            </w:r>
          </w:p>
        </w:tc>
        <w:tc>
          <w:tcPr>
            <w:tcW w:w="1258" w:type="dxa"/>
            <w:vAlign w:val="top"/>
          </w:tcPr>
          <w:p w14:paraId="57165525">
            <w:pPr>
              <w:pStyle w:val="6"/>
              <w:spacing w:before="75" w:line="281" w:lineRule="exact"/>
              <w:ind w:right="30"/>
              <w:jc w:val="right"/>
            </w:pPr>
            <w:r>
              <w:rPr>
                <w:color w:val="212529"/>
                <w:spacing w:val="3"/>
                <w:position w:val="1"/>
              </w:rPr>
              <w:t>1847.24</w:t>
            </w:r>
          </w:p>
        </w:tc>
        <w:tc>
          <w:tcPr>
            <w:tcW w:w="569" w:type="dxa"/>
            <w:vAlign w:val="top"/>
          </w:tcPr>
          <w:p w14:paraId="37C906E1">
            <w:pPr>
              <w:rPr>
                <w:rFonts w:ascii="Arial"/>
                <w:sz w:val="21"/>
              </w:rPr>
            </w:pPr>
          </w:p>
        </w:tc>
        <w:tc>
          <w:tcPr>
            <w:tcW w:w="808" w:type="dxa"/>
            <w:vAlign w:val="top"/>
          </w:tcPr>
          <w:p w14:paraId="6A695BCF">
            <w:pPr>
              <w:rPr>
                <w:rFonts w:ascii="Arial"/>
                <w:sz w:val="21"/>
              </w:rPr>
            </w:pPr>
          </w:p>
        </w:tc>
        <w:tc>
          <w:tcPr>
            <w:tcW w:w="816" w:type="dxa"/>
            <w:vAlign w:val="top"/>
          </w:tcPr>
          <w:p w14:paraId="676A6C04">
            <w:pPr>
              <w:rPr>
                <w:rFonts w:ascii="Arial"/>
                <w:sz w:val="21"/>
              </w:rPr>
            </w:pPr>
          </w:p>
        </w:tc>
      </w:tr>
      <w:tr w14:paraId="23B0D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79783838">
            <w:pPr>
              <w:pStyle w:val="6"/>
              <w:spacing w:before="150" w:line="282" w:lineRule="exact"/>
              <w:ind w:left="11"/>
            </w:pPr>
            <w:r>
              <w:rPr>
                <w:color w:val="212529"/>
                <w:spacing w:val="2"/>
                <w:position w:val="1"/>
              </w:rPr>
              <w:t>201</w:t>
            </w:r>
          </w:p>
        </w:tc>
        <w:tc>
          <w:tcPr>
            <w:tcW w:w="1347" w:type="dxa"/>
            <w:vAlign w:val="top"/>
          </w:tcPr>
          <w:p w14:paraId="181BF120">
            <w:pPr>
              <w:pStyle w:val="6"/>
              <w:spacing w:before="16" w:line="212" w:lineRule="auto"/>
              <w:ind w:left="6" w:right="218" w:hanging="1"/>
            </w:pPr>
            <w:r>
              <w:rPr>
                <w:color w:val="212529"/>
                <w:spacing w:val="11"/>
              </w:rPr>
              <w:t>一般公共服</w:t>
            </w:r>
            <w:r>
              <w:rPr>
                <w:color w:val="212529"/>
                <w:spacing w:val="8"/>
              </w:rPr>
              <w:t>务支出</w:t>
            </w:r>
          </w:p>
        </w:tc>
        <w:tc>
          <w:tcPr>
            <w:tcW w:w="1258" w:type="dxa"/>
            <w:vAlign w:val="top"/>
          </w:tcPr>
          <w:p w14:paraId="298B5FD8">
            <w:pPr>
              <w:pStyle w:val="6"/>
              <w:spacing w:before="150" w:line="281" w:lineRule="exact"/>
              <w:ind w:right="27"/>
              <w:jc w:val="right"/>
            </w:pPr>
            <w:r>
              <w:rPr>
                <w:color w:val="212529"/>
                <w:spacing w:val="4"/>
                <w:position w:val="1"/>
              </w:rPr>
              <w:t>6.51</w:t>
            </w:r>
          </w:p>
        </w:tc>
        <w:tc>
          <w:tcPr>
            <w:tcW w:w="1258" w:type="dxa"/>
            <w:vAlign w:val="top"/>
          </w:tcPr>
          <w:p w14:paraId="326BC320">
            <w:pPr>
              <w:rPr>
                <w:rFonts w:ascii="Arial"/>
                <w:sz w:val="21"/>
              </w:rPr>
            </w:pPr>
          </w:p>
        </w:tc>
        <w:tc>
          <w:tcPr>
            <w:tcW w:w="1258" w:type="dxa"/>
            <w:vAlign w:val="top"/>
          </w:tcPr>
          <w:p w14:paraId="132A724A">
            <w:pPr>
              <w:pStyle w:val="6"/>
              <w:spacing w:before="150" w:line="281" w:lineRule="exact"/>
              <w:ind w:right="30"/>
              <w:jc w:val="right"/>
            </w:pPr>
            <w:r>
              <w:rPr>
                <w:color w:val="212529"/>
                <w:spacing w:val="4"/>
                <w:position w:val="1"/>
              </w:rPr>
              <w:t>6.51</w:t>
            </w:r>
          </w:p>
        </w:tc>
        <w:tc>
          <w:tcPr>
            <w:tcW w:w="569" w:type="dxa"/>
            <w:vAlign w:val="top"/>
          </w:tcPr>
          <w:p w14:paraId="466C80B5">
            <w:pPr>
              <w:rPr>
                <w:rFonts w:ascii="Arial"/>
                <w:sz w:val="21"/>
              </w:rPr>
            </w:pPr>
          </w:p>
        </w:tc>
        <w:tc>
          <w:tcPr>
            <w:tcW w:w="808" w:type="dxa"/>
            <w:vAlign w:val="top"/>
          </w:tcPr>
          <w:p w14:paraId="39AE6205">
            <w:pPr>
              <w:rPr>
                <w:rFonts w:ascii="Arial"/>
                <w:sz w:val="21"/>
              </w:rPr>
            </w:pPr>
          </w:p>
        </w:tc>
        <w:tc>
          <w:tcPr>
            <w:tcW w:w="816" w:type="dxa"/>
            <w:vAlign w:val="top"/>
          </w:tcPr>
          <w:p w14:paraId="6CC03FCB">
            <w:pPr>
              <w:rPr>
                <w:rFonts w:ascii="Arial"/>
                <w:sz w:val="21"/>
              </w:rPr>
            </w:pPr>
          </w:p>
        </w:tc>
      </w:tr>
      <w:tr w14:paraId="1DF5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0A047BA">
            <w:pPr>
              <w:pStyle w:val="6"/>
              <w:spacing w:before="76" w:line="282" w:lineRule="exact"/>
              <w:ind w:left="11"/>
            </w:pPr>
            <w:r>
              <w:rPr>
                <w:color w:val="212529"/>
                <w:spacing w:val="4"/>
                <w:position w:val="1"/>
              </w:rPr>
              <w:t>20132</w:t>
            </w:r>
          </w:p>
        </w:tc>
        <w:tc>
          <w:tcPr>
            <w:tcW w:w="1347" w:type="dxa"/>
            <w:vAlign w:val="top"/>
          </w:tcPr>
          <w:p w14:paraId="6183E20D">
            <w:pPr>
              <w:pStyle w:val="6"/>
              <w:spacing w:before="77" w:line="227" w:lineRule="auto"/>
              <w:ind w:left="6"/>
            </w:pPr>
            <w:r>
              <w:rPr>
                <w:color w:val="212529"/>
                <w:spacing w:val="10"/>
              </w:rPr>
              <w:t>组织事务</w:t>
            </w:r>
          </w:p>
        </w:tc>
        <w:tc>
          <w:tcPr>
            <w:tcW w:w="1258" w:type="dxa"/>
            <w:vAlign w:val="top"/>
          </w:tcPr>
          <w:p w14:paraId="74E7C367">
            <w:pPr>
              <w:pStyle w:val="6"/>
              <w:spacing w:before="76" w:line="281" w:lineRule="exact"/>
              <w:ind w:right="27"/>
              <w:jc w:val="right"/>
            </w:pPr>
            <w:r>
              <w:rPr>
                <w:color w:val="212529"/>
                <w:spacing w:val="4"/>
                <w:position w:val="1"/>
              </w:rPr>
              <w:t>6.51</w:t>
            </w:r>
          </w:p>
        </w:tc>
        <w:tc>
          <w:tcPr>
            <w:tcW w:w="1258" w:type="dxa"/>
            <w:vAlign w:val="top"/>
          </w:tcPr>
          <w:p w14:paraId="3DAB03D9">
            <w:pPr>
              <w:rPr>
                <w:rFonts w:ascii="Arial"/>
                <w:sz w:val="21"/>
              </w:rPr>
            </w:pPr>
          </w:p>
        </w:tc>
        <w:tc>
          <w:tcPr>
            <w:tcW w:w="1258" w:type="dxa"/>
            <w:vAlign w:val="top"/>
          </w:tcPr>
          <w:p w14:paraId="6DA0FFEF">
            <w:pPr>
              <w:pStyle w:val="6"/>
              <w:spacing w:before="76" w:line="281" w:lineRule="exact"/>
              <w:ind w:right="30"/>
              <w:jc w:val="right"/>
            </w:pPr>
            <w:r>
              <w:rPr>
                <w:color w:val="212529"/>
                <w:spacing w:val="4"/>
                <w:position w:val="1"/>
              </w:rPr>
              <w:t>6.51</w:t>
            </w:r>
          </w:p>
        </w:tc>
        <w:tc>
          <w:tcPr>
            <w:tcW w:w="569" w:type="dxa"/>
            <w:vAlign w:val="top"/>
          </w:tcPr>
          <w:p w14:paraId="3DBE7B11">
            <w:pPr>
              <w:rPr>
                <w:rFonts w:ascii="Arial"/>
                <w:sz w:val="21"/>
              </w:rPr>
            </w:pPr>
          </w:p>
        </w:tc>
        <w:tc>
          <w:tcPr>
            <w:tcW w:w="808" w:type="dxa"/>
            <w:vAlign w:val="top"/>
          </w:tcPr>
          <w:p w14:paraId="35E0C4FC">
            <w:pPr>
              <w:rPr>
                <w:rFonts w:ascii="Arial"/>
                <w:sz w:val="21"/>
              </w:rPr>
            </w:pPr>
          </w:p>
        </w:tc>
        <w:tc>
          <w:tcPr>
            <w:tcW w:w="816" w:type="dxa"/>
            <w:vAlign w:val="top"/>
          </w:tcPr>
          <w:p w14:paraId="41545D1A">
            <w:pPr>
              <w:rPr>
                <w:rFonts w:ascii="Arial"/>
                <w:sz w:val="21"/>
              </w:rPr>
            </w:pPr>
          </w:p>
        </w:tc>
      </w:tr>
      <w:tr w14:paraId="7763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29699F3">
            <w:pPr>
              <w:pStyle w:val="6"/>
              <w:spacing w:before="151" w:line="282" w:lineRule="exact"/>
              <w:ind w:left="11"/>
            </w:pPr>
            <w:r>
              <w:rPr>
                <w:color w:val="212529"/>
                <w:spacing w:val="5"/>
                <w:position w:val="1"/>
              </w:rPr>
              <w:t>2013299</w:t>
            </w:r>
          </w:p>
        </w:tc>
        <w:tc>
          <w:tcPr>
            <w:tcW w:w="1347" w:type="dxa"/>
            <w:vAlign w:val="top"/>
          </w:tcPr>
          <w:p w14:paraId="51BF9DE9">
            <w:pPr>
              <w:pStyle w:val="6"/>
              <w:spacing w:before="16" w:line="212" w:lineRule="auto"/>
              <w:ind w:left="6" w:right="218" w:hanging="5"/>
            </w:pPr>
            <w:r>
              <w:rPr>
                <w:color w:val="212529"/>
                <w:spacing w:val="12"/>
              </w:rPr>
              <w:t>其他组织事</w:t>
            </w:r>
            <w:r>
              <w:rPr>
                <w:color w:val="212529"/>
                <w:spacing w:val="8"/>
              </w:rPr>
              <w:t>务支出</w:t>
            </w:r>
          </w:p>
        </w:tc>
        <w:tc>
          <w:tcPr>
            <w:tcW w:w="1258" w:type="dxa"/>
            <w:vAlign w:val="top"/>
          </w:tcPr>
          <w:p w14:paraId="4111BBCC">
            <w:pPr>
              <w:pStyle w:val="6"/>
              <w:spacing w:before="151" w:line="281" w:lineRule="exact"/>
              <w:ind w:right="27"/>
              <w:jc w:val="right"/>
            </w:pPr>
            <w:r>
              <w:rPr>
                <w:color w:val="212529"/>
                <w:spacing w:val="4"/>
                <w:position w:val="1"/>
              </w:rPr>
              <w:t>6.51</w:t>
            </w:r>
          </w:p>
        </w:tc>
        <w:tc>
          <w:tcPr>
            <w:tcW w:w="1258" w:type="dxa"/>
            <w:vAlign w:val="top"/>
          </w:tcPr>
          <w:p w14:paraId="363E685E">
            <w:pPr>
              <w:rPr>
                <w:rFonts w:ascii="Arial"/>
                <w:sz w:val="21"/>
              </w:rPr>
            </w:pPr>
          </w:p>
        </w:tc>
        <w:tc>
          <w:tcPr>
            <w:tcW w:w="1258" w:type="dxa"/>
            <w:vAlign w:val="top"/>
          </w:tcPr>
          <w:p w14:paraId="1E49FA7A">
            <w:pPr>
              <w:pStyle w:val="6"/>
              <w:spacing w:before="151" w:line="281" w:lineRule="exact"/>
              <w:ind w:right="30"/>
              <w:jc w:val="right"/>
            </w:pPr>
            <w:r>
              <w:rPr>
                <w:color w:val="212529"/>
                <w:spacing w:val="4"/>
                <w:position w:val="1"/>
              </w:rPr>
              <w:t>6.51</w:t>
            </w:r>
          </w:p>
        </w:tc>
        <w:tc>
          <w:tcPr>
            <w:tcW w:w="569" w:type="dxa"/>
            <w:vAlign w:val="top"/>
          </w:tcPr>
          <w:p w14:paraId="176CF47B">
            <w:pPr>
              <w:rPr>
                <w:rFonts w:ascii="Arial"/>
                <w:sz w:val="21"/>
              </w:rPr>
            </w:pPr>
          </w:p>
        </w:tc>
        <w:tc>
          <w:tcPr>
            <w:tcW w:w="808" w:type="dxa"/>
            <w:vAlign w:val="top"/>
          </w:tcPr>
          <w:p w14:paraId="5A7CF64E">
            <w:pPr>
              <w:rPr>
                <w:rFonts w:ascii="Arial"/>
                <w:sz w:val="21"/>
              </w:rPr>
            </w:pPr>
          </w:p>
        </w:tc>
        <w:tc>
          <w:tcPr>
            <w:tcW w:w="816" w:type="dxa"/>
            <w:vAlign w:val="top"/>
          </w:tcPr>
          <w:p w14:paraId="0E080DDB">
            <w:pPr>
              <w:rPr>
                <w:rFonts w:ascii="Arial"/>
                <w:sz w:val="21"/>
              </w:rPr>
            </w:pPr>
          </w:p>
        </w:tc>
      </w:tr>
      <w:tr w14:paraId="36811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6F5C6F5">
            <w:pPr>
              <w:pStyle w:val="6"/>
              <w:spacing w:before="77" w:line="282" w:lineRule="exact"/>
              <w:ind w:left="11"/>
            </w:pPr>
            <w:r>
              <w:rPr>
                <w:color w:val="212529"/>
                <w:spacing w:val="2"/>
                <w:position w:val="1"/>
              </w:rPr>
              <w:t>205</w:t>
            </w:r>
          </w:p>
        </w:tc>
        <w:tc>
          <w:tcPr>
            <w:tcW w:w="1347" w:type="dxa"/>
            <w:vAlign w:val="top"/>
          </w:tcPr>
          <w:p w14:paraId="55C042C2">
            <w:pPr>
              <w:pStyle w:val="6"/>
              <w:spacing w:before="78" w:line="227" w:lineRule="auto"/>
              <w:ind w:left="5"/>
            </w:pPr>
            <w:r>
              <w:rPr>
                <w:color w:val="212529"/>
                <w:spacing w:val="10"/>
              </w:rPr>
              <w:t>教育支出</w:t>
            </w:r>
          </w:p>
        </w:tc>
        <w:tc>
          <w:tcPr>
            <w:tcW w:w="1258" w:type="dxa"/>
            <w:vAlign w:val="top"/>
          </w:tcPr>
          <w:p w14:paraId="13B74C5B">
            <w:pPr>
              <w:pStyle w:val="6"/>
              <w:spacing w:before="77" w:line="281" w:lineRule="exact"/>
              <w:ind w:right="27"/>
              <w:jc w:val="right"/>
            </w:pPr>
            <w:r>
              <w:rPr>
                <w:color w:val="212529"/>
                <w:spacing w:val="6"/>
                <w:position w:val="1"/>
              </w:rPr>
              <w:t>4072.68</w:t>
            </w:r>
          </w:p>
        </w:tc>
        <w:tc>
          <w:tcPr>
            <w:tcW w:w="1258" w:type="dxa"/>
            <w:vAlign w:val="top"/>
          </w:tcPr>
          <w:p w14:paraId="1B9A772E">
            <w:pPr>
              <w:pStyle w:val="6"/>
              <w:spacing w:before="77" w:line="281" w:lineRule="exact"/>
              <w:ind w:right="29"/>
              <w:jc w:val="right"/>
            </w:pPr>
            <w:r>
              <w:rPr>
                <w:color w:val="212529"/>
                <w:spacing w:val="5"/>
                <w:position w:val="1"/>
              </w:rPr>
              <w:t>2231.95</w:t>
            </w:r>
          </w:p>
        </w:tc>
        <w:tc>
          <w:tcPr>
            <w:tcW w:w="1258" w:type="dxa"/>
            <w:vAlign w:val="top"/>
          </w:tcPr>
          <w:p w14:paraId="3FC04948">
            <w:pPr>
              <w:pStyle w:val="6"/>
              <w:spacing w:before="77" w:line="281" w:lineRule="exact"/>
              <w:ind w:right="30"/>
              <w:jc w:val="right"/>
            </w:pPr>
            <w:r>
              <w:rPr>
                <w:color w:val="212529"/>
                <w:spacing w:val="3"/>
                <w:position w:val="1"/>
              </w:rPr>
              <w:t>1840.73</w:t>
            </w:r>
          </w:p>
        </w:tc>
        <w:tc>
          <w:tcPr>
            <w:tcW w:w="569" w:type="dxa"/>
            <w:vAlign w:val="top"/>
          </w:tcPr>
          <w:p w14:paraId="14B49668">
            <w:pPr>
              <w:rPr>
                <w:rFonts w:ascii="Arial"/>
                <w:sz w:val="21"/>
              </w:rPr>
            </w:pPr>
          </w:p>
        </w:tc>
        <w:tc>
          <w:tcPr>
            <w:tcW w:w="808" w:type="dxa"/>
            <w:vAlign w:val="top"/>
          </w:tcPr>
          <w:p w14:paraId="178F509F">
            <w:pPr>
              <w:rPr>
                <w:rFonts w:ascii="Arial"/>
                <w:sz w:val="21"/>
              </w:rPr>
            </w:pPr>
          </w:p>
        </w:tc>
        <w:tc>
          <w:tcPr>
            <w:tcW w:w="816" w:type="dxa"/>
            <w:vAlign w:val="top"/>
          </w:tcPr>
          <w:p w14:paraId="1061A93E">
            <w:pPr>
              <w:rPr>
                <w:rFonts w:ascii="Arial"/>
                <w:sz w:val="21"/>
              </w:rPr>
            </w:pPr>
          </w:p>
        </w:tc>
      </w:tr>
      <w:tr w14:paraId="04A01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AFB8CA5">
            <w:pPr>
              <w:pStyle w:val="6"/>
              <w:spacing w:before="77" w:line="282" w:lineRule="exact"/>
              <w:ind w:left="11"/>
            </w:pPr>
            <w:r>
              <w:rPr>
                <w:color w:val="212529"/>
                <w:spacing w:val="4"/>
                <w:position w:val="1"/>
              </w:rPr>
              <w:t>20502</w:t>
            </w:r>
          </w:p>
        </w:tc>
        <w:tc>
          <w:tcPr>
            <w:tcW w:w="1347" w:type="dxa"/>
            <w:vAlign w:val="top"/>
          </w:tcPr>
          <w:p w14:paraId="756A7DC6">
            <w:pPr>
              <w:pStyle w:val="6"/>
              <w:spacing w:before="78" w:line="227" w:lineRule="auto"/>
              <w:ind w:left="1"/>
            </w:pPr>
            <w:r>
              <w:rPr>
                <w:color w:val="212529"/>
                <w:spacing w:val="11"/>
              </w:rPr>
              <w:t>普通教育</w:t>
            </w:r>
          </w:p>
        </w:tc>
        <w:tc>
          <w:tcPr>
            <w:tcW w:w="1258" w:type="dxa"/>
            <w:vAlign w:val="top"/>
          </w:tcPr>
          <w:p w14:paraId="126D6153">
            <w:pPr>
              <w:pStyle w:val="6"/>
              <w:spacing w:before="77" w:line="281" w:lineRule="exact"/>
              <w:ind w:right="27"/>
              <w:jc w:val="right"/>
            </w:pPr>
            <w:r>
              <w:rPr>
                <w:color w:val="212529"/>
                <w:spacing w:val="5"/>
                <w:position w:val="1"/>
              </w:rPr>
              <w:t>3717.08</w:t>
            </w:r>
          </w:p>
        </w:tc>
        <w:tc>
          <w:tcPr>
            <w:tcW w:w="1258" w:type="dxa"/>
            <w:vAlign w:val="top"/>
          </w:tcPr>
          <w:p w14:paraId="1DC2B527">
            <w:pPr>
              <w:pStyle w:val="6"/>
              <w:spacing w:before="77" w:line="281" w:lineRule="exact"/>
              <w:ind w:right="29"/>
              <w:jc w:val="right"/>
            </w:pPr>
            <w:r>
              <w:rPr>
                <w:color w:val="212529"/>
                <w:spacing w:val="5"/>
                <w:position w:val="1"/>
              </w:rPr>
              <w:t>2231.95</w:t>
            </w:r>
          </w:p>
        </w:tc>
        <w:tc>
          <w:tcPr>
            <w:tcW w:w="1258" w:type="dxa"/>
            <w:vAlign w:val="top"/>
          </w:tcPr>
          <w:p w14:paraId="2C486048">
            <w:pPr>
              <w:pStyle w:val="6"/>
              <w:spacing w:before="77" w:line="281" w:lineRule="exact"/>
              <w:ind w:right="30"/>
              <w:jc w:val="right"/>
            </w:pPr>
            <w:r>
              <w:rPr>
                <w:color w:val="212529"/>
                <w:spacing w:val="3"/>
                <w:position w:val="1"/>
              </w:rPr>
              <w:t>1485.13</w:t>
            </w:r>
          </w:p>
        </w:tc>
        <w:tc>
          <w:tcPr>
            <w:tcW w:w="569" w:type="dxa"/>
            <w:vAlign w:val="top"/>
          </w:tcPr>
          <w:p w14:paraId="1AD9D6DC">
            <w:pPr>
              <w:rPr>
                <w:rFonts w:ascii="Arial"/>
                <w:sz w:val="21"/>
              </w:rPr>
            </w:pPr>
          </w:p>
        </w:tc>
        <w:tc>
          <w:tcPr>
            <w:tcW w:w="808" w:type="dxa"/>
            <w:vAlign w:val="top"/>
          </w:tcPr>
          <w:p w14:paraId="53F4B00A">
            <w:pPr>
              <w:rPr>
                <w:rFonts w:ascii="Arial"/>
                <w:sz w:val="21"/>
              </w:rPr>
            </w:pPr>
          </w:p>
        </w:tc>
        <w:tc>
          <w:tcPr>
            <w:tcW w:w="816" w:type="dxa"/>
            <w:vAlign w:val="top"/>
          </w:tcPr>
          <w:p w14:paraId="55BDD0ED">
            <w:pPr>
              <w:rPr>
                <w:rFonts w:ascii="Arial"/>
                <w:sz w:val="21"/>
              </w:rPr>
            </w:pPr>
          </w:p>
        </w:tc>
      </w:tr>
      <w:tr w14:paraId="1DB94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6F79970">
            <w:pPr>
              <w:pStyle w:val="6"/>
              <w:spacing w:before="77" w:line="282" w:lineRule="exact"/>
              <w:ind w:left="11"/>
            </w:pPr>
            <w:r>
              <w:rPr>
                <w:color w:val="212529"/>
                <w:spacing w:val="5"/>
                <w:position w:val="1"/>
              </w:rPr>
              <w:t>2050202</w:t>
            </w:r>
          </w:p>
        </w:tc>
        <w:tc>
          <w:tcPr>
            <w:tcW w:w="1347" w:type="dxa"/>
            <w:vAlign w:val="top"/>
          </w:tcPr>
          <w:p w14:paraId="28AF2B98">
            <w:pPr>
              <w:pStyle w:val="6"/>
              <w:spacing w:before="78" w:line="227" w:lineRule="auto"/>
              <w:ind w:left="9"/>
            </w:pPr>
            <w:r>
              <w:rPr>
                <w:color w:val="212529"/>
                <w:spacing w:val="9"/>
              </w:rPr>
              <w:t>小学教育</w:t>
            </w:r>
          </w:p>
        </w:tc>
        <w:tc>
          <w:tcPr>
            <w:tcW w:w="1258" w:type="dxa"/>
            <w:vAlign w:val="top"/>
          </w:tcPr>
          <w:p w14:paraId="280DFB15">
            <w:pPr>
              <w:pStyle w:val="6"/>
              <w:spacing w:before="77" w:line="281" w:lineRule="exact"/>
              <w:ind w:right="27"/>
              <w:jc w:val="right"/>
            </w:pPr>
            <w:r>
              <w:rPr>
                <w:color w:val="212529"/>
                <w:spacing w:val="5"/>
                <w:position w:val="1"/>
              </w:rPr>
              <w:t>2224.12</w:t>
            </w:r>
          </w:p>
        </w:tc>
        <w:tc>
          <w:tcPr>
            <w:tcW w:w="1258" w:type="dxa"/>
            <w:vAlign w:val="top"/>
          </w:tcPr>
          <w:p w14:paraId="0E587B02">
            <w:pPr>
              <w:pStyle w:val="6"/>
              <w:spacing w:before="77" w:line="281" w:lineRule="exact"/>
              <w:ind w:right="29"/>
              <w:jc w:val="right"/>
            </w:pPr>
            <w:r>
              <w:rPr>
                <w:color w:val="212529"/>
                <w:spacing w:val="5"/>
                <w:position w:val="1"/>
              </w:rPr>
              <w:t>2051.11</w:t>
            </w:r>
          </w:p>
        </w:tc>
        <w:tc>
          <w:tcPr>
            <w:tcW w:w="1258" w:type="dxa"/>
            <w:vAlign w:val="top"/>
          </w:tcPr>
          <w:p w14:paraId="175B35D5">
            <w:pPr>
              <w:pStyle w:val="6"/>
              <w:spacing w:before="77" w:line="281" w:lineRule="exact"/>
              <w:ind w:right="30"/>
              <w:jc w:val="right"/>
            </w:pPr>
            <w:r>
              <w:rPr>
                <w:color w:val="212529"/>
                <w:spacing w:val="2"/>
                <w:position w:val="1"/>
              </w:rPr>
              <w:t>173.00</w:t>
            </w:r>
          </w:p>
        </w:tc>
        <w:tc>
          <w:tcPr>
            <w:tcW w:w="569" w:type="dxa"/>
            <w:vAlign w:val="top"/>
          </w:tcPr>
          <w:p w14:paraId="34DE191F">
            <w:pPr>
              <w:rPr>
                <w:rFonts w:ascii="Arial"/>
                <w:sz w:val="21"/>
              </w:rPr>
            </w:pPr>
          </w:p>
        </w:tc>
        <w:tc>
          <w:tcPr>
            <w:tcW w:w="808" w:type="dxa"/>
            <w:vAlign w:val="top"/>
          </w:tcPr>
          <w:p w14:paraId="77683AB2">
            <w:pPr>
              <w:rPr>
                <w:rFonts w:ascii="Arial"/>
                <w:sz w:val="21"/>
              </w:rPr>
            </w:pPr>
          </w:p>
        </w:tc>
        <w:tc>
          <w:tcPr>
            <w:tcW w:w="816" w:type="dxa"/>
            <w:vAlign w:val="top"/>
          </w:tcPr>
          <w:p w14:paraId="17EC3BE3">
            <w:pPr>
              <w:rPr>
                <w:rFonts w:ascii="Arial"/>
                <w:sz w:val="21"/>
              </w:rPr>
            </w:pPr>
          </w:p>
        </w:tc>
      </w:tr>
      <w:tr w14:paraId="4DD4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3444427F">
            <w:pPr>
              <w:pStyle w:val="6"/>
              <w:spacing w:before="77" w:line="282" w:lineRule="exact"/>
              <w:ind w:left="11"/>
            </w:pPr>
            <w:r>
              <w:rPr>
                <w:color w:val="212529"/>
                <w:spacing w:val="5"/>
                <w:position w:val="1"/>
              </w:rPr>
              <w:t>2050203</w:t>
            </w:r>
          </w:p>
        </w:tc>
        <w:tc>
          <w:tcPr>
            <w:tcW w:w="1347" w:type="dxa"/>
            <w:vAlign w:val="top"/>
          </w:tcPr>
          <w:p w14:paraId="07E0213C">
            <w:pPr>
              <w:pStyle w:val="6"/>
              <w:spacing w:before="78" w:line="227" w:lineRule="auto"/>
              <w:ind w:left="1"/>
            </w:pPr>
            <w:r>
              <w:rPr>
                <w:color w:val="212529"/>
                <w:spacing w:val="11"/>
              </w:rPr>
              <w:t>初中教育</w:t>
            </w:r>
          </w:p>
        </w:tc>
        <w:tc>
          <w:tcPr>
            <w:tcW w:w="1258" w:type="dxa"/>
            <w:vAlign w:val="top"/>
          </w:tcPr>
          <w:p w14:paraId="750BA3BE">
            <w:pPr>
              <w:pStyle w:val="6"/>
              <w:spacing w:before="77" w:line="281" w:lineRule="exact"/>
              <w:ind w:right="27"/>
              <w:jc w:val="right"/>
            </w:pPr>
            <w:r>
              <w:rPr>
                <w:color w:val="212529"/>
                <w:spacing w:val="4"/>
                <w:position w:val="1"/>
              </w:rPr>
              <w:t>339.75</w:t>
            </w:r>
          </w:p>
        </w:tc>
        <w:tc>
          <w:tcPr>
            <w:tcW w:w="1258" w:type="dxa"/>
            <w:vAlign w:val="top"/>
          </w:tcPr>
          <w:p w14:paraId="7188DC8A">
            <w:pPr>
              <w:rPr>
                <w:rFonts w:ascii="Arial"/>
                <w:sz w:val="21"/>
              </w:rPr>
            </w:pPr>
          </w:p>
        </w:tc>
        <w:tc>
          <w:tcPr>
            <w:tcW w:w="1258" w:type="dxa"/>
            <w:vAlign w:val="top"/>
          </w:tcPr>
          <w:p w14:paraId="5445A7A4">
            <w:pPr>
              <w:pStyle w:val="6"/>
              <w:spacing w:before="77" w:line="281" w:lineRule="exact"/>
              <w:ind w:right="30"/>
              <w:jc w:val="right"/>
            </w:pPr>
            <w:r>
              <w:rPr>
                <w:color w:val="212529"/>
                <w:spacing w:val="4"/>
                <w:position w:val="1"/>
              </w:rPr>
              <w:t>339.75</w:t>
            </w:r>
          </w:p>
        </w:tc>
        <w:tc>
          <w:tcPr>
            <w:tcW w:w="569" w:type="dxa"/>
            <w:vAlign w:val="top"/>
          </w:tcPr>
          <w:p w14:paraId="75213711">
            <w:pPr>
              <w:rPr>
                <w:rFonts w:ascii="Arial"/>
                <w:sz w:val="21"/>
              </w:rPr>
            </w:pPr>
          </w:p>
        </w:tc>
        <w:tc>
          <w:tcPr>
            <w:tcW w:w="808" w:type="dxa"/>
            <w:vAlign w:val="top"/>
          </w:tcPr>
          <w:p w14:paraId="336B1266">
            <w:pPr>
              <w:rPr>
                <w:rFonts w:ascii="Arial"/>
                <w:sz w:val="21"/>
              </w:rPr>
            </w:pPr>
          </w:p>
        </w:tc>
        <w:tc>
          <w:tcPr>
            <w:tcW w:w="816" w:type="dxa"/>
            <w:vAlign w:val="top"/>
          </w:tcPr>
          <w:p w14:paraId="6916B02C">
            <w:pPr>
              <w:rPr>
                <w:rFonts w:ascii="Arial"/>
                <w:sz w:val="21"/>
              </w:rPr>
            </w:pPr>
          </w:p>
        </w:tc>
      </w:tr>
      <w:tr w14:paraId="76387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D9E9650">
            <w:pPr>
              <w:pStyle w:val="6"/>
              <w:spacing w:before="152" w:line="282" w:lineRule="exact"/>
              <w:ind w:left="11"/>
            </w:pPr>
            <w:r>
              <w:rPr>
                <w:color w:val="212529"/>
                <w:spacing w:val="5"/>
                <w:position w:val="1"/>
              </w:rPr>
              <w:t>2050299</w:t>
            </w:r>
          </w:p>
        </w:tc>
        <w:tc>
          <w:tcPr>
            <w:tcW w:w="1347" w:type="dxa"/>
            <w:vAlign w:val="top"/>
          </w:tcPr>
          <w:p w14:paraId="65A15C34">
            <w:pPr>
              <w:pStyle w:val="6"/>
              <w:spacing w:before="18" w:line="211" w:lineRule="auto"/>
              <w:ind w:left="1" w:right="218"/>
            </w:pPr>
            <w:r>
              <w:rPr>
                <w:color w:val="212529"/>
                <w:spacing w:val="12"/>
              </w:rPr>
              <w:t>其他普通教</w:t>
            </w:r>
            <w:r>
              <w:rPr>
                <w:color w:val="212529"/>
                <w:spacing w:val="10"/>
              </w:rPr>
              <w:t>育支出</w:t>
            </w:r>
          </w:p>
        </w:tc>
        <w:tc>
          <w:tcPr>
            <w:tcW w:w="1258" w:type="dxa"/>
            <w:vAlign w:val="top"/>
          </w:tcPr>
          <w:p w14:paraId="2C860638">
            <w:pPr>
              <w:pStyle w:val="6"/>
              <w:spacing w:before="152" w:line="281" w:lineRule="exact"/>
              <w:ind w:right="27"/>
              <w:jc w:val="right"/>
            </w:pPr>
            <w:r>
              <w:rPr>
                <w:color w:val="212529"/>
                <w:spacing w:val="3"/>
                <w:position w:val="1"/>
              </w:rPr>
              <w:t>1153.22</w:t>
            </w:r>
          </w:p>
        </w:tc>
        <w:tc>
          <w:tcPr>
            <w:tcW w:w="1258" w:type="dxa"/>
            <w:vAlign w:val="top"/>
          </w:tcPr>
          <w:p w14:paraId="331FA261">
            <w:pPr>
              <w:pStyle w:val="6"/>
              <w:spacing w:before="152" w:line="281" w:lineRule="exact"/>
              <w:ind w:right="29"/>
              <w:jc w:val="right"/>
            </w:pPr>
            <w:r>
              <w:rPr>
                <w:color w:val="212529"/>
                <w:spacing w:val="2"/>
                <w:position w:val="1"/>
              </w:rPr>
              <w:t>180.83</w:t>
            </w:r>
          </w:p>
        </w:tc>
        <w:tc>
          <w:tcPr>
            <w:tcW w:w="1258" w:type="dxa"/>
            <w:vAlign w:val="top"/>
          </w:tcPr>
          <w:p w14:paraId="4157EB66">
            <w:pPr>
              <w:pStyle w:val="6"/>
              <w:spacing w:before="152" w:line="281" w:lineRule="exact"/>
              <w:ind w:right="30"/>
              <w:jc w:val="right"/>
            </w:pPr>
            <w:r>
              <w:rPr>
                <w:color w:val="212529"/>
                <w:spacing w:val="5"/>
                <w:position w:val="1"/>
              </w:rPr>
              <w:t>972.38</w:t>
            </w:r>
          </w:p>
        </w:tc>
        <w:tc>
          <w:tcPr>
            <w:tcW w:w="569" w:type="dxa"/>
            <w:vAlign w:val="top"/>
          </w:tcPr>
          <w:p w14:paraId="38DD681F">
            <w:pPr>
              <w:rPr>
                <w:rFonts w:ascii="Arial"/>
                <w:sz w:val="21"/>
              </w:rPr>
            </w:pPr>
          </w:p>
        </w:tc>
        <w:tc>
          <w:tcPr>
            <w:tcW w:w="808" w:type="dxa"/>
            <w:vAlign w:val="top"/>
          </w:tcPr>
          <w:p w14:paraId="00673B19">
            <w:pPr>
              <w:rPr>
                <w:rFonts w:ascii="Arial"/>
                <w:sz w:val="21"/>
              </w:rPr>
            </w:pPr>
          </w:p>
        </w:tc>
        <w:tc>
          <w:tcPr>
            <w:tcW w:w="816" w:type="dxa"/>
            <w:vAlign w:val="top"/>
          </w:tcPr>
          <w:p w14:paraId="4565C13C">
            <w:pPr>
              <w:rPr>
                <w:rFonts w:ascii="Arial"/>
                <w:sz w:val="21"/>
              </w:rPr>
            </w:pPr>
          </w:p>
        </w:tc>
      </w:tr>
      <w:tr w14:paraId="0F89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319C1212">
            <w:pPr>
              <w:pStyle w:val="6"/>
              <w:spacing w:before="153" w:line="282" w:lineRule="exact"/>
              <w:ind w:left="11"/>
            </w:pPr>
            <w:r>
              <w:rPr>
                <w:color w:val="212529"/>
                <w:spacing w:val="4"/>
                <w:position w:val="1"/>
              </w:rPr>
              <w:t>20599</w:t>
            </w:r>
          </w:p>
        </w:tc>
        <w:tc>
          <w:tcPr>
            <w:tcW w:w="1347" w:type="dxa"/>
            <w:vAlign w:val="top"/>
          </w:tcPr>
          <w:p w14:paraId="6E5D1D47">
            <w:pPr>
              <w:pStyle w:val="6"/>
              <w:spacing w:before="18" w:line="211" w:lineRule="auto"/>
              <w:ind w:left="20" w:right="218" w:hanging="19"/>
            </w:pPr>
            <w:r>
              <w:rPr>
                <w:color w:val="212529"/>
                <w:spacing w:val="12"/>
              </w:rPr>
              <w:t>其他教育支</w:t>
            </w:r>
            <w:r>
              <w:rPr>
                <w:color w:val="212529"/>
              </w:rPr>
              <w:t>出</w:t>
            </w:r>
          </w:p>
        </w:tc>
        <w:tc>
          <w:tcPr>
            <w:tcW w:w="1258" w:type="dxa"/>
            <w:vAlign w:val="top"/>
          </w:tcPr>
          <w:p w14:paraId="158B574F">
            <w:pPr>
              <w:pStyle w:val="6"/>
              <w:spacing w:before="153" w:line="281" w:lineRule="exact"/>
              <w:ind w:right="27"/>
              <w:jc w:val="right"/>
            </w:pPr>
            <w:r>
              <w:rPr>
                <w:color w:val="212529"/>
                <w:spacing w:val="4"/>
                <w:position w:val="1"/>
              </w:rPr>
              <w:t>355.60</w:t>
            </w:r>
          </w:p>
        </w:tc>
        <w:tc>
          <w:tcPr>
            <w:tcW w:w="1258" w:type="dxa"/>
            <w:vAlign w:val="top"/>
          </w:tcPr>
          <w:p w14:paraId="42271D93">
            <w:pPr>
              <w:rPr>
                <w:rFonts w:ascii="Arial"/>
                <w:sz w:val="21"/>
              </w:rPr>
            </w:pPr>
          </w:p>
        </w:tc>
        <w:tc>
          <w:tcPr>
            <w:tcW w:w="1258" w:type="dxa"/>
            <w:vAlign w:val="top"/>
          </w:tcPr>
          <w:p w14:paraId="2C8AA774">
            <w:pPr>
              <w:pStyle w:val="6"/>
              <w:spacing w:before="153" w:line="281" w:lineRule="exact"/>
              <w:ind w:right="30"/>
              <w:jc w:val="right"/>
            </w:pPr>
            <w:r>
              <w:rPr>
                <w:color w:val="212529"/>
                <w:spacing w:val="4"/>
                <w:position w:val="1"/>
              </w:rPr>
              <w:t>355.60</w:t>
            </w:r>
          </w:p>
        </w:tc>
        <w:tc>
          <w:tcPr>
            <w:tcW w:w="569" w:type="dxa"/>
            <w:vAlign w:val="top"/>
          </w:tcPr>
          <w:p w14:paraId="242D6117">
            <w:pPr>
              <w:rPr>
                <w:rFonts w:ascii="Arial"/>
                <w:sz w:val="21"/>
              </w:rPr>
            </w:pPr>
          </w:p>
        </w:tc>
        <w:tc>
          <w:tcPr>
            <w:tcW w:w="808" w:type="dxa"/>
            <w:vAlign w:val="top"/>
          </w:tcPr>
          <w:p w14:paraId="2C5CA5F8">
            <w:pPr>
              <w:rPr>
                <w:rFonts w:ascii="Arial"/>
                <w:sz w:val="21"/>
              </w:rPr>
            </w:pPr>
          </w:p>
        </w:tc>
        <w:tc>
          <w:tcPr>
            <w:tcW w:w="816" w:type="dxa"/>
            <w:vAlign w:val="top"/>
          </w:tcPr>
          <w:p w14:paraId="47EE3DCA">
            <w:pPr>
              <w:rPr>
                <w:rFonts w:ascii="Arial"/>
                <w:sz w:val="21"/>
              </w:rPr>
            </w:pPr>
          </w:p>
        </w:tc>
      </w:tr>
      <w:tr w14:paraId="5563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1DA69338">
            <w:pPr>
              <w:pStyle w:val="6"/>
              <w:spacing w:before="154" w:line="282" w:lineRule="exact"/>
              <w:ind w:left="11"/>
            </w:pPr>
            <w:r>
              <w:rPr>
                <w:color w:val="212529"/>
                <w:spacing w:val="5"/>
                <w:position w:val="1"/>
              </w:rPr>
              <w:t>2059999</w:t>
            </w:r>
          </w:p>
        </w:tc>
        <w:tc>
          <w:tcPr>
            <w:tcW w:w="1347" w:type="dxa"/>
            <w:vAlign w:val="top"/>
          </w:tcPr>
          <w:p w14:paraId="0C72CB48">
            <w:pPr>
              <w:pStyle w:val="6"/>
              <w:spacing w:before="18" w:line="211" w:lineRule="auto"/>
              <w:ind w:left="20" w:right="218" w:hanging="19"/>
            </w:pPr>
            <w:r>
              <w:rPr>
                <w:color w:val="212529"/>
                <w:spacing w:val="12"/>
              </w:rPr>
              <w:t>其他教育支</w:t>
            </w:r>
            <w:r>
              <w:rPr>
                <w:color w:val="212529"/>
              </w:rPr>
              <w:t>出</w:t>
            </w:r>
          </w:p>
        </w:tc>
        <w:tc>
          <w:tcPr>
            <w:tcW w:w="1258" w:type="dxa"/>
            <w:vAlign w:val="top"/>
          </w:tcPr>
          <w:p w14:paraId="54AFF54B">
            <w:pPr>
              <w:pStyle w:val="6"/>
              <w:spacing w:before="154" w:line="281" w:lineRule="exact"/>
              <w:ind w:right="27"/>
              <w:jc w:val="right"/>
            </w:pPr>
            <w:r>
              <w:rPr>
                <w:color w:val="212529"/>
                <w:spacing w:val="4"/>
                <w:position w:val="1"/>
              </w:rPr>
              <w:t>355.60</w:t>
            </w:r>
          </w:p>
        </w:tc>
        <w:tc>
          <w:tcPr>
            <w:tcW w:w="1258" w:type="dxa"/>
            <w:vAlign w:val="top"/>
          </w:tcPr>
          <w:p w14:paraId="00CC08E1">
            <w:pPr>
              <w:rPr>
                <w:rFonts w:ascii="Arial"/>
                <w:sz w:val="21"/>
              </w:rPr>
            </w:pPr>
          </w:p>
        </w:tc>
        <w:tc>
          <w:tcPr>
            <w:tcW w:w="1258" w:type="dxa"/>
            <w:vAlign w:val="top"/>
          </w:tcPr>
          <w:p w14:paraId="24EB66F9">
            <w:pPr>
              <w:pStyle w:val="6"/>
              <w:spacing w:before="154" w:line="281" w:lineRule="exact"/>
              <w:ind w:right="30"/>
              <w:jc w:val="right"/>
            </w:pPr>
            <w:r>
              <w:rPr>
                <w:color w:val="212529"/>
                <w:spacing w:val="4"/>
                <w:position w:val="1"/>
              </w:rPr>
              <w:t>355.60</w:t>
            </w:r>
          </w:p>
        </w:tc>
        <w:tc>
          <w:tcPr>
            <w:tcW w:w="569" w:type="dxa"/>
            <w:vAlign w:val="top"/>
          </w:tcPr>
          <w:p w14:paraId="78860141">
            <w:pPr>
              <w:rPr>
                <w:rFonts w:ascii="Arial"/>
                <w:sz w:val="21"/>
              </w:rPr>
            </w:pPr>
          </w:p>
        </w:tc>
        <w:tc>
          <w:tcPr>
            <w:tcW w:w="808" w:type="dxa"/>
            <w:vAlign w:val="top"/>
          </w:tcPr>
          <w:p w14:paraId="64BC3B9B">
            <w:pPr>
              <w:rPr>
                <w:rFonts w:ascii="Arial"/>
                <w:sz w:val="21"/>
              </w:rPr>
            </w:pPr>
          </w:p>
        </w:tc>
        <w:tc>
          <w:tcPr>
            <w:tcW w:w="816" w:type="dxa"/>
            <w:vAlign w:val="top"/>
          </w:tcPr>
          <w:p w14:paraId="0A8BB394">
            <w:pPr>
              <w:rPr>
                <w:rFonts w:ascii="Arial"/>
                <w:sz w:val="21"/>
              </w:rPr>
            </w:pPr>
          </w:p>
        </w:tc>
      </w:tr>
      <w:tr w14:paraId="4207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5946D1D0">
            <w:pPr>
              <w:pStyle w:val="6"/>
              <w:spacing w:before="155" w:line="282" w:lineRule="exact"/>
              <w:ind w:left="11"/>
            </w:pPr>
            <w:r>
              <w:rPr>
                <w:color w:val="212529"/>
                <w:spacing w:val="2"/>
                <w:position w:val="1"/>
              </w:rPr>
              <w:t>208</w:t>
            </w:r>
          </w:p>
        </w:tc>
        <w:tc>
          <w:tcPr>
            <w:tcW w:w="1347" w:type="dxa"/>
            <w:vAlign w:val="top"/>
          </w:tcPr>
          <w:p w14:paraId="7E6065BB">
            <w:pPr>
              <w:pStyle w:val="6"/>
              <w:spacing w:before="21" w:line="210" w:lineRule="auto"/>
              <w:ind w:left="4" w:right="218"/>
            </w:pPr>
            <w:r>
              <w:rPr>
                <w:color w:val="212529"/>
                <w:spacing w:val="11"/>
              </w:rPr>
              <w:t>社会保障和就业支出</w:t>
            </w:r>
          </w:p>
        </w:tc>
        <w:tc>
          <w:tcPr>
            <w:tcW w:w="1258" w:type="dxa"/>
            <w:vAlign w:val="top"/>
          </w:tcPr>
          <w:p w14:paraId="0247261E">
            <w:pPr>
              <w:pStyle w:val="6"/>
              <w:spacing w:before="155" w:line="281" w:lineRule="exact"/>
              <w:ind w:right="27"/>
              <w:jc w:val="right"/>
            </w:pPr>
            <w:r>
              <w:rPr>
                <w:color w:val="212529"/>
                <w:spacing w:val="5"/>
                <w:position w:val="1"/>
              </w:rPr>
              <w:t>228.93</w:t>
            </w:r>
          </w:p>
        </w:tc>
        <w:tc>
          <w:tcPr>
            <w:tcW w:w="1258" w:type="dxa"/>
            <w:vAlign w:val="top"/>
          </w:tcPr>
          <w:p w14:paraId="1EE26FEB">
            <w:pPr>
              <w:pStyle w:val="6"/>
              <w:spacing w:before="155" w:line="281" w:lineRule="exact"/>
              <w:ind w:right="29"/>
              <w:jc w:val="right"/>
            </w:pPr>
            <w:r>
              <w:rPr>
                <w:color w:val="212529"/>
                <w:spacing w:val="5"/>
                <w:position w:val="1"/>
              </w:rPr>
              <w:t>228.93</w:t>
            </w:r>
          </w:p>
        </w:tc>
        <w:tc>
          <w:tcPr>
            <w:tcW w:w="1258" w:type="dxa"/>
            <w:vAlign w:val="top"/>
          </w:tcPr>
          <w:p w14:paraId="57CD2003">
            <w:pPr>
              <w:rPr>
                <w:rFonts w:ascii="Arial"/>
                <w:sz w:val="21"/>
              </w:rPr>
            </w:pPr>
          </w:p>
        </w:tc>
        <w:tc>
          <w:tcPr>
            <w:tcW w:w="569" w:type="dxa"/>
            <w:vAlign w:val="top"/>
          </w:tcPr>
          <w:p w14:paraId="4FCF1D14">
            <w:pPr>
              <w:rPr>
                <w:rFonts w:ascii="Arial"/>
                <w:sz w:val="21"/>
              </w:rPr>
            </w:pPr>
          </w:p>
        </w:tc>
        <w:tc>
          <w:tcPr>
            <w:tcW w:w="808" w:type="dxa"/>
            <w:vAlign w:val="top"/>
          </w:tcPr>
          <w:p w14:paraId="703D4915">
            <w:pPr>
              <w:rPr>
                <w:rFonts w:ascii="Arial"/>
                <w:sz w:val="21"/>
              </w:rPr>
            </w:pPr>
          </w:p>
        </w:tc>
        <w:tc>
          <w:tcPr>
            <w:tcW w:w="816" w:type="dxa"/>
            <w:vAlign w:val="top"/>
          </w:tcPr>
          <w:p w14:paraId="40D84678">
            <w:pPr>
              <w:rPr>
                <w:rFonts w:ascii="Arial"/>
                <w:sz w:val="21"/>
              </w:rPr>
            </w:pPr>
          </w:p>
        </w:tc>
      </w:tr>
      <w:tr w14:paraId="0E924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4BB49F7D">
            <w:pPr>
              <w:pStyle w:val="6"/>
              <w:spacing w:before="156" w:line="282" w:lineRule="exact"/>
              <w:ind w:left="11"/>
            </w:pPr>
            <w:r>
              <w:rPr>
                <w:color w:val="212529"/>
                <w:spacing w:val="4"/>
                <w:position w:val="1"/>
              </w:rPr>
              <w:t>20805</w:t>
            </w:r>
          </w:p>
        </w:tc>
        <w:tc>
          <w:tcPr>
            <w:tcW w:w="1347" w:type="dxa"/>
            <w:vAlign w:val="top"/>
          </w:tcPr>
          <w:p w14:paraId="664098DE">
            <w:pPr>
              <w:pStyle w:val="6"/>
              <w:spacing w:before="22" w:line="224" w:lineRule="auto"/>
              <w:ind w:left="2"/>
            </w:pPr>
            <w:r>
              <w:rPr>
                <w:color w:val="212529"/>
                <w:spacing w:val="12"/>
              </w:rPr>
              <w:t>行政事业单</w:t>
            </w:r>
          </w:p>
          <w:p w14:paraId="05E7429E">
            <w:pPr>
              <w:pStyle w:val="6"/>
              <w:spacing w:line="195" w:lineRule="auto"/>
            </w:pPr>
            <w:r>
              <w:rPr>
                <w:color w:val="212529"/>
                <w:spacing w:val="12"/>
              </w:rPr>
              <w:t>位养老支出</w:t>
            </w:r>
          </w:p>
        </w:tc>
        <w:tc>
          <w:tcPr>
            <w:tcW w:w="1258" w:type="dxa"/>
            <w:vAlign w:val="top"/>
          </w:tcPr>
          <w:p w14:paraId="063D1C6D">
            <w:pPr>
              <w:pStyle w:val="6"/>
              <w:spacing w:before="156" w:line="281" w:lineRule="exact"/>
              <w:ind w:right="27"/>
              <w:jc w:val="right"/>
            </w:pPr>
            <w:r>
              <w:rPr>
                <w:color w:val="212529"/>
                <w:spacing w:val="5"/>
                <w:position w:val="1"/>
              </w:rPr>
              <w:t>228.93</w:t>
            </w:r>
          </w:p>
        </w:tc>
        <w:tc>
          <w:tcPr>
            <w:tcW w:w="1258" w:type="dxa"/>
            <w:vAlign w:val="top"/>
          </w:tcPr>
          <w:p w14:paraId="0BD5A9BA">
            <w:pPr>
              <w:pStyle w:val="6"/>
              <w:spacing w:before="156" w:line="281" w:lineRule="exact"/>
              <w:ind w:right="29"/>
              <w:jc w:val="right"/>
            </w:pPr>
            <w:r>
              <w:rPr>
                <w:color w:val="212529"/>
                <w:spacing w:val="5"/>
                <w:position w:val="1"/>
              </w:rPr>
              <w:t>228.93</w:t>
            </w:r>
          </w:p>
        </w:tc>
        <w:tc>
          <w:tcPr>
            <w:tcW w:w="1258" w:type="dxa"/>
            <w:vAlign w:val="top"/>
          </w:tcPr>
          <w:p w14:paraId="45B4B072">
            <w:pPr>
              <w:rPr>
                <w:rFonts w:ascii="Arial"/>
                <w:sz w:val="21"/>
              </w:rPr>
            </w:pPr>
          </w:p>
        </w:tc>
        <w:tc>
          <w:tcPr>
            <w:tcW w:w="569" w:type="dxa"/>
            <w:vAlign w:val="top"/>
          </w:tcPr>
          <w:p w14:paraId="4925645E">
            <w:pPr>
              <w:rPr>
                <w:rFonts w:ascii="Arial"/>
                <w:sz w:val="21"/>
              </w:rPr>
            </w:pPr>
          </w:p>
        </w:tc>
        <w:tc>
          <w:tcPr>
            <w:tcW w:w="808" w:type="dxa"/>
            <w:vAlign w:val="top"/>
          </w:tcPr>
          <w:p w14:paraId="3BEB5C75">
            <w:pPr>
              <w:rPr>
                <w:rFonts w:ascii="Arial"/>
                <w:sz w:val="21"/>
              </w:rPr>
            </w:pPr>
          </w:p>
        </w:tc>
        <w:tc>
          <w:tcPr>
            <w:tcW w:w="816" w:type="dxa"/>
            <w:vAlign w:val="top"/>
          </w:tcPr>
          <w:p w14:paraId="4FCC349A">
            <w:pPr>
              <w:rPr>
                <w:rFonts w:ascii="Arial"/>
                <w:sz w:val="21"/>
              </w:rPr>
            </w:pPr>
          </w:p>
        </w:tc>
      </w:tr>
      <w:tr w14:paraId="555F3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35" w:type="dxa"/>
            <w:vAlign w:val="top"/>
          </w:tcPr>
          <w:p w14:paraId="23CACE4F">
            <w:pPr>
              <w:spacing w:line="342" w:lineRule="auto"/>
              <w:rPr>
                <w:rFonts w:ascii="Arial"/>
                <w:sz w:val="21"/>
              </w:rPr>
            </w:pPr>
          </w:p>
          <w:p w14:paraId="5497B8C3">
            <w:pPr>
              <w:pStyle w:val="6"/>
              <w:spacing w:before="68" w:line="282" w:lineRule="exact"/>
              <w:ind w:left="11"/>
            </w:pPr>
            <w:r>
              <w:rPr>
                <w:color w:val="212529"/>
                <w:spacing w:val="5"/>
                <w:position w:val="1"/>
              </w:rPr>
              <w:t>2080505</w:t>
            </w:r>
          </w:p>
        </w:tc>
        <w:tc>
          <w:tcPr>
            <w:tcW w:w="1347" w:type="dxa"/>
            <w:vAlign w:val="top"/>
          </w:tcPr>
          <w:p w14:paraId="5FAA9378">
            <w:pPr>
              <w:pStyle w:val="6"/>
              <w:spacing w:before="23" w:line="224" w:lineRule="auto"/>
              <w:ind w:left="1"/>
            </w:pPr>
            <w:r>
              <w:rPr>
                <w:color w:val="212529"/>
                <w:spacing w:val="12"/>
              </w:rPr>
              <w:t>机关事业单</w:t>
            </w:r>
          </w:p>
          <w:p w14:paraId="7B622FA1">
            <w:pPr>
              <w:pStyle w:val="6"/>
              <w:spacing w:line="224" w:lineRule="auto"/>
            </w:pPr>
            <w:r>
              <w:rPr>
                <w:color w:val="212529"/>
                <w:spacing w:val="12"/>
              </w:rPr>
              <w:t>位基本养老</w:t>
            </w:r>
          </w:p>
          <w:p w14:paraId="51FD17F4">
            <w:pPr>
              <w:pStyle w:val="6"/>
              <w:spacing w:line="209" w:lineRule="auto"/>
              <w:ind w:left="20" w:right="218" w:hanging="18"/>
            </w:pPr>
            <w:r>
              <w:rPr>
                <w:color w:val="212529"/>
                <w:spacing w:val="12"/>
              </w:rPr>
              <w:t>保险缴费支</w:t>
            </w:r>
            <w:r>
              <w:rPr>
                <w:color w:val="212529"/>
              </w:rPr>
              <w:t>出</w:t>
            </w:r>
          </w:p>
        </w:tc>
        <w:tc>
          <w:tcPr>
            <w:tcW w:w="1258" w:type="dxa"/>
            <w:vAlign w:val="top"/>
          </w:tcPr>
          <w:p w14:paraId="3477033E">
            <w:pPr>
              <w:spacing w:line="342" w:lineRule="auto"/>
              <w:rPr>
                <w:rFonts w:ascii="Arial"/>
                <w:sz w:val="21"/>
              </w:rPr>
            </w:pPr>
          </w:p>
          <w:p w14:paraId="25DCE943">
            <w:pPr>
              <w:pStyle w:val="6"/>
              <w:spacing w:before="68" w:line="281" w:lineRule="exact"/>
              <w:ind w:right="27"/>
              <w:jc w:val="right"/>
            </w:pPr>
            <w:r>
              <w:rPr>
                <w:color w:val="212529"/>
                <w:spacing w:val="5"/>
                <w:position w:val="1"/>
              </w:rPr>
              <w:t>228.93</w:t>
            </w:r>
          </w:p>
        </w:tc>
        <w:tc>
          <w:tcPr>
            <w:tcW w:w="1258" w:type="dxa"/>
            <w:vAlign w:val="top"/>
          </w:tcPr>
          <w:p w14:paraId="79D30C90">
            <w:pPr>
              <w:spacing w:line="342" w:lineRule="auto"/>
              <w:rPr>
                <w:rFonts w:ascii="Arial"/>
                <w:sz w:val="21"/>
              </w:rPr>
            </w:pPr>
          </w:p>
          <w:p w14:paraId="40BA1AEB">
            <w:pPr>
              <w:pStyle w:val="6"/>
              <w:spacing w:before="68" w:line="281" w:lineRule="exact"/>
              <w:ind w:right="29"/>
              <w:jc w:val="right"/>
            </w:pPr>
            <w:r>
              <w:rPr>
                <w:color w:val="212529"/>
                <w:spacing w:val="5"/>
                <w:position w:val="1"/>
              </w:rPr>
              <w:t>228.93</w:t>
            </w:r>
          </w:p>
        </w:tc>
        <w:tc>
          <w:tcPr>
            <w:tcW w:w="1258" w:type="dxa"/>
            <w:vAlign w:val="top"/>
          </w:tcPr>
          <w:p w14:paraId="303C1937">
            <w:pPr>
              <w:rPr>
                <w:rFonts w:ascii="Arial"/>
                <w:sz w:val="21"/>
              </w:rPr>
            </w:pPr>
          </w:p>
        </w:tc>
        <w:tc>
          <w:tcPr>
            <w:tcW w:w="569" w:type="dxa"/>
            <w:vAlign w:val="top"/>
          </w:tcPr>
          <w:p w14:paraId="3A2FD4D2">
            <w:pPr>
              <w:rPr>
                <w:rFonts w:ascii="Arial"/>
                <w:sz w:val="21"/>
              </w:rPr>
            </w:pPr>
          </w:p>
        </w:tc>
        <w:tc>
          <w:tcPr>
            <w:tcW w:w="808" w:type="dxa"/>
            <w:vAlign w:val="top"/>
          </w:tcPr>
          <w:p w14:paraId="5B5F4AF2">
            <w:pPr>
              <w:rPr>
                <w:rFonts w:ascii="Arial"/>
                <w:sz w:val="21"/>
              </w:rPr>
            </w:pPr>
          </w:p>
        </w:tc>
        <w:tc>
          <w:tcPr>
            <w:tcW w:w="816" w:type="dxa"/>
            <w:vAlign w:val="top"/>
          </w:tcPr>
          <w:p w14:paraId="24FC665C">
            <w:pPr>
              <w:rPr>
                <w:rFonts w:ascii="Arial"/>
                <w:sz w:val="21"/>
              </w:rPr>
            </w:pPr>
          </w:p>
        </w:tc>
      </w:tr>
      <w:tr w14:paraId="7A502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AF6F2AB">
            <w:pPr>
              <w:pStyle w:val="6"/>
              <w:spacing w:before="158" w:line="282" w:lineRule="exact"/>
              <w:ind w:left="11"/>
            </w:pPr>
            <w:r>
              <w:rPr>
                <w:color w:val="212529"/>
                <w:spacing w:val="2"/>
                <w:position w:val="1"/>
              </w:rPr>
              <w:t>210</w:t>
            </w:r>
          </w:p>
        </w:tc>
        <w:tc>
          <w:tcPr>
            <w:tcW w:w="1347" w:type="dxa"/>
            <w:vAlign w:val="top"/>
          </w:tcPr>
          <w:p w14:paraId="37FD3440">
            <w:pPr>
              <w:pStyle w:val="6"/>
              <w:spacing w:before="23" w:line="209" w:lineRule="auto"/>
              <w:ind w:left="21" w:right="218" w:hanging="17"/>
            </w:pPr>
            <w:r>
              <w:rPr>
                <w:color w:val="212529"/>
                <w:spacing w:val="11"/>
              </w:rPr>
              <w:t>卫生健康支</w:t>
            </w:r>
            <w:r>
              <w:rPr>
                <w:color w:val="212529"/>
              </w:rPr>
              <w:t>出</w:t>
            </w:r>
          </w:p>
        </w:tc>
        <w:tc>
          <w:tcPr>
            <w:tcW w:w="1258" w:type="dxa"/>
            <w:vAlign w:val="top"/>
          </w:tcPr>
          <w:p w14:paraId="336E185A">
            <w:pPr>
              <w:pStyle w:val="6"/>
              <w:spacing w:before="158" w:line="281" w:lineRule="exact"/>
              <w:ind w:right="27"/>
              <w:jc w:val="right"/>
            </w:pPr>
            <w:r>
              <w:rPr>
                <w:color w:val="212529"/>
                <w:spacing w:val="5"/>
                <w:position w:val="1"/>
              </w:rPr>
              <w:t>95.57</w:t>
            </w:r>
          </w:p>
        </w:tc>
        <w:tc>
          <w:tcPr>
            <w:tcW w:w="1258" w:type="dxa"/>
            <w:vAlign w:val="top"/>
          </w:tcPr>
          <w:p w14:paraId="385C96A8">
            <w:pPr>
              <w:pStyle w:val="6"/>
              <w:spacing w:before="158" w:line="281" w:lineRule="exact"/>
              <w:ind w:right="29"/>
              <w:jc w:val="right"/>
            </w:pPr>
            <w:r>
              <w:rPr>
                <w:color w:val="212529"/>
                <w:spacing w:val="5"/>
                <w:position w:val="1"/>
              </w:rPr>
              <w:t>95.57</w:t>
            </w:r>
          </w:p>
        </w:tc>
        <w:tc>
          <w:tcPr>
            <w:tcW w:w="1258" w:type="dxa"/>
            <w:vAlign w:val="top"/>
          </w:tcPr>
          <w:p w14:paraId="70FEE01A">
            <w:pPr>
              <w:rPr>
                <w:rFonts w:ascii="Arial"/>
                <w:sz w:val="21"/>
              </w:rPr>
            </w:pPr>
          </w:p>
        </w:tc>
        <w:tc>
          <w:tcPr>
            <w:tcW w:w="569" w:type="dxa"/>
            <w:vAlign w:val="top"/>
          </w:tcPr>
          <w:p w14:paraId="7F29582B">
            <w:pPr>
              <w:rPr>
                <w:rFonts w:ascii="Arial"/>
                <w:sz w:val="21"/>
              </w:rPr>
            </w:pPr>
          </w:p>
        </w:tc>
        <w:tc>
          <w:tcPr>
            <w:tcW w:w="808" w:type="dxa"/>
            <w:vAlign w:val="top"/>
          </w:tcPr>
          <w:p w14:paraId="44B48F7C">
            <w:pPr>
              <w:rPr>
                <w:rFonts w:ascii="Arial"/>
                <w:sz w:val="21"/>
              </w:rPr>
            </w:pPr>
          </w:p>
        </w:tc>
        <w:tc>
          <w:tcPr>
            <w:tcW w:w="816" w:type="dxa"/>
            <w:vAlign w:val="top"/>
          </w:tcPr>
          <w:p w14:paraId="19424B7A">
            <w:pPr>
              <w:rPr>
                <w:rFonts w:ascii="Arial"/>
                <w:sz w:val="21"/>
              </w:rPr>
            </w:pPr>
          </w:p>
        </w:tc>
      </w:tr>
      <w:tr w14:paraId="04D2F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F0FC841">
            <w:pPr>
              <w:pStyle w:val="6"/>
              <w:spacing w:before="159" w:line="282" w:lineRule="exact"/>
              <w:ind w:left="11"/>
            </w:pPr>
            <w:r>
              <w:rPr>
                <w:color w:val="212529"/>
                <w:spacing w:val="4"/>
                <w:position w:val="1"/>
              </w:rPr>
              <w:t>21011</w:t>
            </w:r>
          </w:p>
        </w:tc>
        <w:tc>
          <w:tcPr>
            <w:tcW w:w="1347" w:type="dxa"/>
            <w:vAlign w:val="top"/>
          </w:tcPr>
          <w:p w14:paraId="12774079">
            <w:pPr>
              <w:pStyle w:val="6"/>
              <w:spacing w:before="25" w:line="208" w:lineRule="auto"/>
              <w:ind w:right="218" w:firstLine="1"/>
            </w:pPr>
            <w:r>
              <w:rPr>
                <w:color w:val="212529"/>
                <w:spacing w:val="12"/>
              </w:rPr>
              <w:t>行政事业单</w:t>
            </w:r>
            <w:r>
              <w:rPr>
                <w:color w:val="212529"/>
                <w:spacing w:val="11"/>
              </w:rPr>
              <w:t>位医疗</w:t>
            </w:r>
          </w:p>
        </w:tc>
        <w:tc>
          <w:tcPr>
            <w:tcW w:w="1258" w:type="dxa"/>
            <w:vAlign w:val="top"/>
          </w:tcPr>
          <w:p w14:paraId="3BC05FE6">
            <w:pPr>
              <w:pStyle w:val="6"/>
              <w:spacing w:before="159" w:line="281" w:lineRule="exact"/>
              <w:ind w:right="27"/>
              <w:jc w:val="right"/>
            </w:pPr>
            <w:r>
              <w:rPr>
                <w:color w:val="212529"/>
                <w:spacing w:val="5"/>
                <w:position w:val="1"/>
              </w:rPr>
              <w:t>95.57</w:t>
            </w:r>
          </w:p>
        </w:tc>
        <w:tc>
          <w:tcPr>
            <w:tcW w:w="1258" w:type="dxa"/>
            <w:vAlign w:val="top"/>
          </w:tcPr>
          <w:p w14:paraId="772CB35B">
            <w:pPr>
              <w:pStyle w:val="6"/>
              <w:spacing w:before="159" w:line="281" w:lineRule="exact"/>
              <w:ind w:right="29"/>
              <w:jc w:val="right"/>
            </w:pPr>
            <w:r>
              <w:rPr>
                <w:color w:val="212529"/>
                <w:spacing w:val="5"/>
                <w:position w:val="1"/>
              </w:rPr>
              <w:t>95.57</w:t>
            </w:r>
          </w:p>
        </w:tc>
        <w:tc>
          <w:tcPr>
            <w:tcW w:w="1258" w:type="dxa"/>
            <w:vAlign w:val="top"/>
          </w:tcPr>
          <w:p w14:paraId="1DA4164C">
            <w:pPr>
              <w:rPr>
                <w:rFonts w:ascii="Arial"/>
                <w:sz w:val="21"/>
              </w:rPr>
            </w:pPr>
          </w:p>
        </w:tc>
        <w:tc>
          <w:tcPr>
            <w:tcW w:w="569" w:type="dxa"/>
            <w:vAlign w:val="top"/>
          </w:tcPr>
          <w:p w14:paraId="56F1BA51">
            <w:pPr>
              <w:rPr>
                <w:rFonts w:ascii="Arial"/>
                <w:sz w:val="21"/>
              </w:rPr>
            </w:pPr>
          </w:p>
        </w:tc>
        <w:tc>
          <w:tcPr>
            <w:tcW w:w="808" w:type="dxa"/>
            <w:vAlign w:val="top"/>
          </w:tcPr>
          <w:p w14:paraId="110CF893">
            <w:pPr>
              <w:rPr>
                <w:rFonts w:ascii="Arial"/>
                <w:sz w:val="21"/>
              </w:rPr>
            </w:pPr>
          </w:p>
        </w:tc>
        <w:tc>
          <w:tcPr>
            <w:tcW w:w="816" w:type="dxa"/>
            <w:vAlign w:val="top"/>
          </w:tcPr>
          <w:p w14:paraId="058FBE44">
            <w:pPr>
              <w:rPr>
                <w:rFonts w:ascii="Arial"/>
                <w:sz w:val="21"/>
              </w:rPr>
            </w:pPr>
          </w:p>
        </w:tc>
      </w:tr>
      <w:tr w14:paraId="34F6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E7488D3">
            <w:pPr>
              <w:pStyle w:val="6"/>
              <w:spacing w:before="160" w:line="282" w:lineRule="exact"/>
              <w:ind w:left="11"/>
            </w:pPr>
            <w:r>
              <w:rPr>
                <w:color w:val="212529"/>
                <w:spacing w:val="5"/>
                <w:position w:val="1"/>
              </w:rPr>
              <w:t>2101102</w:t>
            </w:r>
          </w:p>
        </w:tc>
        <w:tc>
          <w:tcPr>
            <w:tcW w:w="1347" w:type="dxa"/>
            <w:vAlign w:val="top"/>
          </w:tcPr>
          <w:p w14:paraId="27AD8E02">
            <w:pPr>
              <w:pStyle w:val="6"/>
              <w:spacing w:before="25" w:line="208" w:lineRule="auto"/>
              <w:ind w:left="1" w:right="218" w:firstLine="2"/>
            </w:pPr>
            <w:r>
              <w:rPr>
                <w:color w:val="212529"/>
                <w:spacing w:val="11"/>
              </w:rPr>
              <w:t>事业单位医</w:t>
            </w:r>
            <w:r>
              <w:rPr>
                <w:color w:val="212529"/>
                <w:spacing w:val="2"/>
              </w:rPr>
              <w:t>疗</w:t>
            </w:r>
          </w:p>
        </w:tc>
        <w:tc>
          <w:tcPr>
            <w:tcW w:w="1258" w:type="dxa"/>
            <w:vAlign w:val="top"/>
          </w:tcPr>
          <w:p w14:paraId="23744D3F">
            <w:pPr>
              <w:pStyle w:val="6"/>
              <w:spacing w:before="160" w:line="281" w:lineRule="exact"/>
              <w:ind w:right="27"/>
              <w:jc w:val="right"/>
            </w:pPr>
            <w:r>
              <w:rPr>
                <w:color w:val="212529"/>
                <w:spacing w:val="5"/>
                <w:position w:val="1"/>
              </w:rPr>
              <w:t>94.84</w:t>
            </w:r>
          </w:p>
        </w:tc>
        <w:tc>
          <w:tcPr>
            <w:tcW w:w="1258" w:type="dxa"/>
            <w:vAlign w:val="top"/>
          </w:tcPr>
          <w:p w14:paraId="66C42635">
            <w:pPr>
              <w:pStyle w:val="6"/>
              <w:spacing w:before="160" w:line="281" w:lineRule="exact"/>
              <w:ind w:right="29"/>
              <w:jc w:val="right"/>
            </w:pPr>
            <w:r>
              <w:rPr>
                <w:color w:val="212529"/>
                <w:spacing w:val="5"/>
                <w:position w:val="1"/>
              </w:rPr>
              <w:t>94.84</w:t>
            </w:r>
          </w:p>
        </w:tc>
        <w:tc>
          <w:tcPr>
            <w:tcW w:w="1258" w:type="dxa"/>
            <w:vAlign w:val="top"/>
          </w:tcPr>
          <w:p w14:paraId="4EED9722">
            <w:pPr>
              <w:rPr>
                <w:rFonts w:ascii="Arial"/>
                <w:sz w:val="21"/>
              </w:rPr>
            </w:pPr>
          </w:p>
        </w:tc>
        <w:tc>
          <w:tcPr>
            <w:tcW w:w="569" w:type="dxa"/>
            <w:vAlign w:val="top"/>
          </w:tcPr>
          <w:p w14:paraId="55E9A723">
            <w:pPr>
              <w:rPr>
                <w:rFonts w:ascii="Arial"/>
                <w:sz w:val="21"/>
              </w:rPr>
            </w:pPr>
          </w:p>
        </w:tc>
        <w:tc>
          <w:tcPr>
            <w:tcW w:w="808" w:type="dxa"/>
            <w:vAlign w:val="top"/>
          </w:tcPr>
          <w:p w14:paraId="24B96BAD">
            <w:pPr>
              <w:rPr>
                <w:rFonts w:ascii="Arial"/>
                <w:sz w:val="21"/>
              </w:rPr>
            </w:pPr>
          </w:p>
        </w:tc>
        <w:tc>
          <w:tcPr>
            <w:tcW w:w="816" w:type="dxa"/>
            <w:vAlign w:val="top"/>
          </w:tcPr>
          <w:p w14:paraId="1CF186EE">
            <w:pPr>
              <w:rPr>
                <w:rFonts w:ascii="Arial"/>
                <w:sz w:val="21"/>
              </w:rPr>
            </w:pPr>
          </w:p>
        </w:tc>
      </w:tr>
      <w:tr w14:paraId="33EC9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3BDD63D4">
            <w:pPr>
              <w:pStyle w:val="6"/>
              <w:spacing w:before="281" w:line="282" w:lineRule="exact"/>
              <w:ind w:left="11"/>
            </w:pPr>
            <w:r>
              <w:rPr>
                <w:color w:val="212529"/>
                <w:spacing w:val="5"/>
                <w:position w:val="1"/>
              </w:rPr>
              <w:t>2101199</w:t>
            </w:r>
          </w:p>
        </w:tc>
        <w:tc>
          <w:tcPr>
            <w:tcW w:w="1347" w:type="dxa"/>
            <w:vAlign w:val="top"/>
          </w:tcPr>
          <w:p w14:paraId="5A66CAB2">
            <w:pPr>
              <w:pStyle w:val="6"/>
              <w:spacing w:before="27" w:line="224" w:lineRule="auto"/>
              <w:ind w:left="1"/>
            </w:pPr>
            <w:r>
              <w:rPr>
                <w:color w:val="212529"/>
                <w:spacing w:val="12"/>
              </w:rPr>
              <w:t>其他行政事</w:t>
            </w:r>
          </w:p>
          <w:p w14:paraId="1C1D81F3">
            <w:pPr>
              <w:pStyle w:val="6"/>
              <w:spacing w:before="1" w:line="207" w:lineRule="auto"/>
              <w:ind w:left="2" w:right="218" w:hanging="1"/>
            </w:pPr>
            <w:r>
              <w:rPr>
                <w:color w:val="212529"/>
                <w:spacing w:val="12"/>
              </w:rPr>
              <w:t>业单位医疗</w:t>
            </w:r>
            <w:r>
              <w:rPr>
                <w:color w:val="212529"/>
                <w:spacing w:val="7"/>
              </w:rPr>
              <w:t>支出</w:t>
            </w:r>
          </w:p>
        </w:tc>
        <w:tc>
          <w:tcPr>
            <w:tcW w:w="1258" w:type="dxa"/>
            <w:vAlign w:val="top"/>
          </w:tcPr>
          <w:p w14:paraId="6C5AA32A">
            <w:pPr>
              <w:pStyle w:val="6"/>
              <w:spacing w:before="281" w:line="281" w:lineRule="exact"/>
              <w:ind w:right="27"/>
              <w:jc w:val="right"/>
            </w:pPr>
            <w:r>
              <w:rPr>
                <w:color w:val="212529"/>
                <w:spacing w:val="4"/>
                <w:position w:val="1"/>
              </w:rPr>
              <w:t>0.73</w:t>
            </w:r>
          </w:p>
        </w:tc>
        <w:tc>
          <w:tcPr>
            <w:tcW w:w="1258" w:type="dxa"/>
            <w:vAlign w:val="top"/>
          </w:tcPr>
          <w:p w14:paraId="062F1367">
            <w:pPr>
              <w:pStyle w:val="6"/>
              <w:spacing w:before="281" w:line="281" w:lineRule="exact"/>
              <w:ind w:right="29"/>
              <w:jc w:val="right"/>
            </w:pPr>
            <w:r>
              <w:rPr>
                <w:color w:val="212529"/>
                <w:spacing w:val="4"/>
                <w:position w:val="1"/>
              </w:rPr>
              <w:t>0.73</w:t>
            </w:r>
          </w:p>
        </w:tc>
        <w:tc>
          <w:tcPr>
            <w:tcW w:w="1258" w:type="dxa"/>
            <w:vAlign w:val="top"/>
          </w:tcPr>
          <w:p w14:paraId="1B3469FF">
            <w:pPr>
              <w:rPr>
                <w:rFonts w:ascii="Arial"/>
                <w:sz w:val="21"/>
              </w:rPr>
            </w:pPr>
          </w:p>
        </w:tc>
        <w:tc>
          <w:tcPr>
            <w:tcW w:w="569" w:type="dxa"/>
            <w:vAlign w:val="top"/>
          </w:tcPr>
          <w:p w14:paraId="78D5E93F">
            <w:pPr>
              <w:rPr>
                <w:rFonts w:ascii="Arial"/>
                <w:sz w:val="21"/>
              </w:rPr>
            </w:pPr>
          </w:p>
        </w:tc>
        <w:tc>
          <w:tcPr>
            <w:tcW w:w="808" w:type="dxa"/>
            <w:vAlign w:val="top"/>
          </w:tcPr>
          <w:p w14:paraId="531D05E4">
            <w:pPr>
              <w:rPr>
                <w:rFonts w:ascii="Arial"/>
                <w:sz w:val="21"/>
              </w:rPr>
            </w:pPr>
          </w:p>
        </w:tc>
        <w:tc>
          <w:tcPr>
            <w:tcW w:w="816" w:type="dxa"/>
            <w:vAlign w:val="top"/>
          </w:tcPr>
          <w:p w14:paraId="67585A22">
            <w:pPr>
              <w:rPr>
                <w:rFonts w:ascii="Arial"/>
                <w:sz w:val="21"/>
              </w:rPr>
            </w:pPr>
          </w:p>
        </w:tc>
      </w:tr>
      <w:tr w14:paraId="2D9E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DC9A0DE">
            <w:pPr>
              <w:pStyle w:val="6"/>
              <w:spacing w:before="162" w:line="284" w:lineRule="exact"/>
              <w:ind w:left="11"/>
            </w:pPr>
            <w:r>
              <w:rPr>
                <w:color w:val="212529"/>
                <w:spacing w:val="2"/>
                <w:position w:val="1"/>
              </w:rPr>
              <w:t>221</w:t>
            </w:r>
          </w:p>
        </w:tc>
        <w:tc>
          <w:tcPr>
            <w:tcW w:w="1347" w:type="dxa"/>
            <w:vAlign w:val="top"/>
          </w:tcPr>
          <w:p w14:paraId="0A4BC65F">
            <w:pPr>
              <w:pStyle w:val="6"/>
              <w:spacing w:before="28" w:line="207" w:lineRule="auto"/>
              <w:ind w:left="21" w:right="218" w:hanging="18"/>
            </w:pPr>
            <w:r>
              <w:rPr>
                <w:color w:val="212529"/>
                <w:spacing w:val="12"/>
              </w:rPr>
              <w:t>住房保障支</w:t>
            </w:r>
            <w:r>
              <w:rPr>
                <w:color w:val="212529"/>
              </w:rPr>
              <w:t>出</w:t>
            </w:r>
          </w:p>
        </w:tc>
        <w:tc>
          <w:tcPr>
            <w:tcW w:w="1258" w:type="dxa"/>
            <w:vAlign w:val="top"/>
          </w:tcPr>
          <w:p w14:paraId="3B7417A6">
            <w:pPr>
              <w:pStyle w:val="6"/>
              <w:spacing w:before="162" w:line="281" w:lineRule="exact"/>
              <w:ind w:right="27"/>
              <w:jc w:val="right"/>
            </w:pPr>
            <w:r>
              <w:rPr>
                <w:color w:val="212529"/>
                <w:spacing w:val="5"/>
                <w:position w:val="1"/>
              </w:rPr>
              <w:t>234.05</w:t>
            </w:r>
          </w:p>
        </w:tc>
        <w:tc>
          <w:tcPr>
            <w:tcW w:w="1258" w:type="dxa"/>
            <w:vAlign w:val="top"/>
          </w:tcPr>
          <w:p w14:paraId="287AFF73">
            <w:pPr>
              <w:pStyle w:val="6"/>
              <w:spacing w:before="162" w:line="281" w:lineRule="exact"/>
              <w:ind w:right="29"/>
              <w:jc w:val="right"/>
            </w:pPr>
            <w:r>
              <w:rPr>
                <w:color w:val="212529"/>
                <w:spacing w:val="5"/>
                <w:position w:val="1"/>
              </w:rPr>
              <w:t>234.05</w:t>
            </w:r>
          </w:p>
        </w:tc>
        <w:tc>
          <w:tcPr>
            <w:tcW w:w="1258" w:type="dxa"/>
            <w:vAlign w:val="top"/>
          </w:tcPr>
          <w:p w14:paraId="36345CA5">
            <w:pPr>
              <w:rPr>
                <w:rFonts w:ascii="Arial"/>
                <w:sz w:val="21"/>
              </w:rPr>
            </w:pPr>
          </w:p>
        </w:tc>
        <w:tc>
          <w:tcPr>
            <w:tcW w:w="569" w:type="dxa"/>
            <w:vAlign w:val="top"/>
          </w:tcPr>
          <w:p w14:paraId="1FB27590">
            <w:pPr>
              <w:rPr>
                <w:rFonts w:ascii="Arial"/>
                <w:sz w:val="21"/>
              </w:rPr>
            </w:pPr>
          </w:p>
        </w:tc>
        <w:tc>
          <w:tcPr>
            <w:tcW w:w="808" w:type="dxa"/>
            <w:vAlign w:val="top"/>
          </w:tcPr>
          <w:p w14:paraId="44E9D854">
            <w:pPr>
              <w:rPr>
                <w:rFonts w:ascii="Arial"/>
                <w:sz w:val="21"/>
              </w:rPr>
            </w:pPr>
          </w:p>
        </w:tc>
        <w:tc>
          <w:tcPr>
            <w:tcW w:w="816" w:type="dxa"/>
            <w:vAlign w:val="top"/>
          </w:tcPr>
          <w:p w14:paraId="487A3D16">
            <w:pPr>
              <w:rPr>
                <w:rFonts w:ascii="Arial"/>
                <w:sz w:val="21"/>
              </w:rPr>
            </w:pPr>
          </w:p>
        </w:tc>
      </w:tr>
      <w:tr w14:paraId="7C8F2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8DCFD0F">
            <w:pPr>
              <w:pStyle w:val="6"/>
              <w:spacing w:before="163" w:line="282" w:lineRule="exact"/>
              <w:ind w:left="11"/>
            </w:pPr>
            <w:r>
              <w:rPr>
                <w:color w:val="212529"/>
                <w:spacing w:val="4"/>
                <w:position w:val="1"/>
              </w:rPr>
              <w:t>22102</w:t>
            </w:r>
          </w:p>
        </w:tc>
        <w:tc>
          <w:tcPr>
            <w:tcW w:w="1347" w:type="dxa"/>
            <w:vAlign w:val="top"/>
          </w:tcPr>
          <w:p w14:paraId="318A1FBB">
            <w:pPr>
              <w:pStyle w:val="6"/>
              <w:spacing w:before="28" w:line="207" w:lineRule="auto"/>
              <w:ind w:left="21" w:right="218" w:hanging="18"/>
            </w:pPr>
            <w:r>
              <w:rPr>
                <w:color w:val="212529"/>
                <w:spacing w:val="12"/>
              </w:rPr>
              <w:t>住房改革支</w:t>
            </w:r>
            <w:r>
              <w:rPr>
                <w:color w:val="212529"/>
              </w:rPr>
              <w:t>出</w:t>
            </w:r>
          </w:p>
        </w:tc>
        <w:tc>
          <w:tcPr>
            <w:tcW w:w="1258" w:type="dxa"/>
            <w:vAlign w:val="top"/>
          </w:tcPr>
          <w:p w14:paraId="235419FC">
            <w:pPr>
              <w:pStyle w:val="6"/>
              <w:spacing w:before="163" w:line="281" w:lineRule="exact"/>
              <w:ind w:right="27"/>
              <w:jc w:val="right"/>
            </w:pPr>
            <w:r>
              <w:rPr>
                <w:color w:val="212529"/>
                <w:spacing w:val="5"/>
                <w:position w:val="1"/>
              </w:rPr>
              <w:t>234.05</w:t>
            </w:r>
          </w:p>
        </w:tc>
        <w:tc>
          <w:tcPr>
            <w:tcW w:w="1258" w:type="dxa"/>
            <w:vAlign w:val="top"/>
          </w:tcPr>
          <w:p w14:paraId="3410E76F">
            <w:pPr>
              <w:pStyle w:val="6"/>
              <w:spacing w:before="163" w:line="281" w:lineRule="exact"/>
              <w:ind w:right="29"/>
              <w:jc w:val="right"/>
            </w:pPr>
            <w:r>
              <w:rPr>
                <w:color w:val="212529"/>
                <w:spacing w:val="5"/>
                <w:position w:val="1"/>
              </w:rPr>
              <w:t>234.05</w:t>
            </w:r>
          </w:p>
        </w:tc>
        <w:tc>
          <w:tcPr>
            <w:tcW w:w="1258" w:type="dxa"/>
            <w:vAlign w:val="top"/>
          </w:tcPr>
          <w:p w14:paraId="2DF5ECF6">
            <w:pPr>
              <w:rPr>
                <w:rFonts w:ascii="Arial"/>
                <w:sz w:val="21"/>
              </w:rPr>
            </w:pPr>
          </w:p>
        </w:tc>
        <w:tc>
          <w:tcPr>
            <w:tcW w:w="569" w:type="dxa"/>
            <w:vAlign w:val="top"/>
          </w:tcPr>
          <w:p w14:paraId="07950112">
            <w:pPr>
              <w:rPr>
                <w:rFonts w:ascii="Arial"/>
                <w:sz w:val="21"/>
              </w:rPr>
            </w:pPr>
          </w:p>
        </w:tc>
        <w:tc>
          <w:tcPr>
            <w:tcW w:w="808" w:type="dxa"/>
            <w:vAlign w:val="top"/>
          </w:tcPr>
          <w:p w14:paraId="5EC0404C">
            <w:pPr>
              <w:rPr>
                <w:rFonts w:ascii="Arial"/>
                <w:sz w:val="21"/>
              </w:rPr>
            </w:pPr>
          </w:p>
        </w:tc>
        <w:tc>
          <w:tcPr>
            <w:tcW w:w="816" w:type="dxa"/>
            <w:vAlign w:val="top"/>
          </w:tcPr>
          <w:p w14:paraId="2C1383B7">
            <w:pPr>
              <w:rPr>
                <w:rFonts w:ascii="Arial"/>
                <w:sz w:val="21"/>
              </w:rPr>
            </w:pPr>
          </w:p>
        </w:tc>
      </w:tr>
      <w:tr w14:paraId="3402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5077DA1">
            <w:pPr>
              <w:pStyle w:val="6"/>
              <w:spacing w:before="89" w:line="242" w:lineRule="auto"/>
              <w:ind w:left="11"/>
            </w:pPr>
            <w:r>
              <w:rPr>
                <w:color w:val="212529"/>
                <w:spacing w:val="5"/>
              </w:rPr>
              <w:t>2210201</w:t>
            </w:r>
          </w:p>
        </w:tc>
        <w:tc>
          <w:tcPr>
            <w:tcW w:w="1347" w:type="dxa"/>
            <w:vAlign w:val="top"/>
          </w:tcPr>
          <w:p w14:paraId="1D1AB5D3">
            <w:pPr>
              <w:pStyle w:val="6"/>
              <w:spacing w:before="89" w:line="228" w:lineRule="auto"/>
              <w:ind w:left="3"/>
            </w:pPr>
            <w:r>
              <w:rPr>
                <w:color w:val="212529"/>
                <w:spacing w:val="12"/>
              </w:rPr>
              <w:t>住房公积金</w:t>
            </w:r>
          </w:p>
        </w:tc>
        <w:tc>
          <w:tcPr>
            <w:tcW w:w="1258" w:type="dxa"/>
            <w:vAlign w:val="top"/>
          </w:tcPr>
          <w:p w14:paraId="68BDA50D">
            <w:pPr>
              <w:pStyle w:val="6"/>
              <w:spacing w:before="89" w:line="242" w:lineRule="auto"/>
              <w:ind w:right="27"/>
              <w:jc w:val="right"/>
            </w:pPr>
            <w:r>
              <w:rPr>
                <w:color w:val="212529"/>
                <w:spacing w:val="5"/>
              </w:rPr>
              <w:t>234.05</w:t>
            </w:r>
          </w:p>
        </w:tc>
        <w:tc>
          <w:tcPr>
            <w:tcW w:w="1258" w:type="dxa"/>
            <w:vAlign w:val="top"/>
          </w:tcPr>
          <w:p w14:paraId="1D7D685D">
            <w:pPr>
              <w:pStyle w:val="6"/>
              <w:spacing w:before="89" w:line="242" w:lineRule="auto"/>
              <w:ind w:right="29"/>
              <w:jc w:val="right"/>
            </w:pPr>
            <w:r>
              <w:rPr>
                <w:color w:val="212529"/>
                <w:spacing w:val="5"/>
              </w:rPr>
              <w:t>234.05</w:t>
            </w:r>
          </w:p>
        </w:tc>
        <w:tc>
          <w:tcPr>
            <w:tcW w:w="1258" w:type="dxa"/>
            <w:vAlign w:val="top"/>
          </w:tcPr>
          <w:p w14:paraId="6EF95C43">
            <w:pPr>
              <w:rPr>
                <w:rFonts w:ascii="Arial"/>
                <w:sz w:val="21"/>
              </w:rPr>
            </w:pPr>
          </w:p>
        </w:tc>
        <w:tc>
          <w:tcPr>
            <w:tcW w:w="569" w:type="dxa"/>
            <w:vAlign w:val="top"/>
          </w:tcPr>
          <w:p w14:paraId="64B2A0DF">
            <w:pPr>
              <w:rPr>
                <w:rFonts w:ascii="Arial"/>
                <w:sz w:val="21"/>
              </w:rPr>
            </w:pPr>
          </w:p>
        </w:tc>
        <w:tc>
          <w:tcPr>
            <w:tcW w:w="808" w:type="dxa"/>
            <w:vAlign w:val="top"/>
          </w:tcPr>
          <w:p w14:paraId="243B6CF8">
            <w:pPr>
              <w:rPr>
                <w:rFonts w:ascii="Arial"/>
                <w:sz w:val="21"/>
              </w:rPr>
            </w:pPr>
          </w:p>
        </w:tc>
        <w:tc>
          <w:tcPr>
            <w:tcW w:w="816" w:type="dxa"/>
            <w:vAlign w:val="top"/>
          </w:tcPr>
          <w:p w14:paraId="45322405">
            <w:pPr>
              <w:rPr>
                <w:rFonts w:ascii="Arial"/>
                <w:sz w:val="21"/>
              </w:rPr>
            </w:pPr>
          </w:p>
        </w:tc>
      </w:tr>
      <w:tr w14:paraId="72848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bottom w:val="single" w:color="FFFFFF" w:sz="6" w:space="0"/>
              <w:right w:val="nil"/>
            </w:tcBorders>
            <w:vAlign w:val="top"/>
          </w:tcPr>
          <w:p w14:paraId="10FF3D00">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6C50DABC">
      <w:pPr>
        <w:pStyle w:val="2"/>
      </w:pPr>
    </w:p>
    <w:p w14:paraId="4B9B3650">
      <w:pPr>
        <w:sectPr>
          <w:footerReference r:id="rId12" w:type="default"/>
          <w:pgSz w:w="11900" w:h="16840"/>
          <w:pgMar w:top="642" w:right="600" w:bottom="340" w:left="600" w:header="326" w:footer="90" w:gutter="0"/>
          <w:cols w:space="720" w:num="1"/>
        </w:sectPr>
      </w:pPr>
    </w:p>
    <w:p w14:paraId="1EDD82B6">
      <w:pPr>
        <w:spacing w:before="5"/>
      </w:pPr>
    </w:p>
    <w:p w14:paraId="7364F385">
      <w:pPr>
        <w:spacing w:before="5"/>
      </w:pPr>
    </w:p>
    <w:p w14:paraId="12E9321C">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70421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B9B91D4">
            <w:pPr>
              <w:spacing w:before="114" w:line="278" w:lineRule="exact"/>
              <w:ind w:left="2584"/>
              <w:outlineLvl w:val="1"/>
              <w:rPr>
                <w:rFonts w:ascii="微软雅黑" w:hAnsi="微软雅黑" w:eastAsia="微软雅黑" w:cs="微软雅黑"/>
                <w:sz w:val="27"/>
                <w:szCs w:val="27"/>
              </w:rPr>
            </w:pPr>
            <w:bookmarkStart w:id="13" w:name="bookmark9"/>
            <w:bookmarkEnd w:id="13"/>
            <w:bookmarkStart w:id="14" w:name="bookmark34"/>
            <w:bookmarkEnd w:id="14"/>
            <w:r>
              <w:rPr>
                <w:rFonts w:ascii="微软雅黑" w:hAnsi="微软雅黑" w:eastAsia="微软雅黑" w:cs="微软雅黑"/>
                <w:color w:val="212529"/>
                <w:spacing w:val="9"/>
                <w:position w:val="-1"/>
                <w:sz w:val="27"/>
                <w:szCs w:val="27"/>
              </w:rPr>
              <w:t>财政拨款收入支出决算总表</w:t>
            </w:r>
          </w:p>
        </w:tc>
      </w:tr>
      <w:tr w14:paraId="5A274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tcBorders>
              <w:top w:val="single" w:color="FFFFFF" w:sz="6" w:space="0"/>
              <w:left w:val="single" w:color="FFFFFF" w:sz="2" w:space="0"/>
              <w:bottom w:val="single" w:color="FFFFFF" w:sz="6" w:space="0"/>
              <w:right w:val="single" w:color="FFFFFF" w:sz="2" w:space="0"/>
            </w:tcBorders>
            <w:vAlign w:val="top"/>
          </w:tcPr>
          <w:p w14:paraId="49730BAA">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28AC188F">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761CCBA5">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4036373A">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2A6788D1">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1A5A34A">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5F5B3384">
            <w:pPr>
              <w:rPr>
                <w:rFonts w:ascii="Arial"/>
                <w:sz w:val="21"/>
              </w:rPr>
            </w:pPr>
          </w:p>
        </w:tc>
        <w:tc>
          <w:tcPr>
            <w:tcW w:w="1790" w:type="dxa"/>
            <w:gridSpan w:val="2"/>
            <w:tcBorders>
              <w:top w:val="single" w:color="FFFFFF" w:sz="6" w:space="0"/>
              <w:left w:val="single" w:color="FFFFFF" w:sz="2" w:space="0"/>
              <w:bottom w:val="single" w:color="FFFFFF" w:sz="6" w:space="0"/>
              <w:right w:val="single" w:color="FFFFFF" w:sz="2" w:space="0"/>
            </w:tcBorders>
            <w:vAlign w:val="top"/>
          </w:tcPr>
          <w:p w14:paraId="22957B78">
            <w:pPr>
              <w:pStyle w:val="6"/>
              <w:spacing w:before="169" w:line="220" w:lineRule="auto"/>
              <w:ind w:right="31"/>
              <w:jc w:val="right"/>
              <w:rPr>
                <w:sz w:val="18"/>
                <w:szCs w:val="18"/>
              </w:rPr>
            </w:pPr>
            <w:r>
              <w:rPr>
                <w:color w:val="212529"/>
                <w:spacing w:val="-2"/>
                <w:sz w:val="18"/>
                <w:szCs w:val="18"/>
              </w:rPr>
              <w:t>公开04表</w:t>
            </w:r>
          </w:p>
        </w:tc>
      </w:tr>
      <w:tr w14:paraId="5A526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tcBorders>
              <w:top w:val="single" w:color="FFFFFF" w:sz="6" w:space="0"/>
              <w:left w:val="single" w:color="FFFFFF" w:sz="2" w:space="0"/>
              <w:right w:val="single" w:color="FFFFFF" w:sz="2" w:space="0"/>
            </w:tcBorders>
            <w:vAlign w:val="top"/>
          </w:tcPr>
          <w:p w14:paraId="325BDE71">
            <w:pPr>
              <w:pStyle w:val="6"/>
              <w:spacing w:before="168" w:line="219" w:lineRule="auto"/>
              <w:ind w:left="14"/>
              <w:rPr>
                <w:sz w:val="18"/>
                <w:szCs w:val="18"/>
              </w:rPr>
            </w:pPr>
            <w:r>
              <w:rPr>
                <w:color w:val="212529"/>
                <w:spacing w:val="-1"/>
                <w:sz w:val="18"/>
                <w:szCs w:val="18"/>
              </w:rPr>
              <w:t>部门名称：兴县一二〇师学校</w:t>
            </w:r>
          </w:p>
        </w:tc>
        <w:tc>
          <w:tcPr>
            <w:tcW w:w="1318" w:type="dxa"/>
            <w:tcBorders>
              <w:top w:val="single" w:color="FFFFFF" w:sz="6" w:space="0"/>
              <w:left w:val="single" w:color="FFFFFF" w:sz="2" w:space="0"/>
              <w:right w:val="single" w:color="FFFFFF" w:sz="2" w:space="0"/>
            </w:tcBorders>
            <w:vAlign w:val="top"/>
          </w:tcPr>
          <w:p w14:paraId="0AFDC1A6">
            <w:pPr>
              <w:pStyle w:val="6"/>
              <w:spacing w:before="168" w:line="219" w:lineRule="auto"/>
              <w:ind w:left="12"/>
              <w:rPr>
                <w:sz w:val="18"/>
                <w:szCs w:val="18"/>
              </w:rPr>
            </w:pPr>
            <w:r>
              <w:rPr>
                <w:color w:val="212529"/>
                <w:spacing w:val="-2"/>
                <w:sz w:val="18"/>
                <w:szCs w:val="18"/>
              </w:rPr>
              <w:t>2023年度</w:t>
            </w:r>
          </w:p>
        </w:tc>
        <w:tc>
          <w:tcPr>
            <w:tcW w:w="404" w:type="dxa"/>
            <w:tcBorders>
              <w:top w:val="single" w:color="FFFFFF" w:sz="6" w:space="0"/>
              <w:left w:val="single" w:color="FFFFFF" w:sz="2" w:space="0"/>
              <w:right w:val="single" w:color="FFFFFF" w:sz="2" w:space="0"/>
            </w:tcBorders>
            <w:vAlign w:val="top"/>
          </w:tcPr>
          <w:p w14:paraId="2DFA11C2">
            <w:pPr>
              <w:rPr>
                <w:rFonts w:ascii="Arial"/>
                <w:sz w:val="21"/>
              </w:rPr>
            </w:pPr>
          </w:p>
        </w:tc>
        <w:tc>
          <w:tcPr>
            <w:tcW w:w="988" w:type="dxa"/>
            <w:tcBorders>
              <w:top w:val="single" w:color="FFFFFF" w:sz="6" w:space="0"/>
              <w:left w:val="single" w:color="FFFFFF" w:sz="2" w:space="0"/>
              <w:right w:val="single" w:color="FFFFFF" w:sz="2" w:space="0"/>
            </w:tcBorders>
            <w:vAlign w:val="top"/>
          </w:tcPr>
          <w:p w14:paraId="1702EA2F">
            <w:pPr>
              <w:rPr>
                <w:rFonts w:ascii="Arial"/>
                <w:sz w:val="21"/>
              </w:rPr>
            </w:pPr>
          </w:p>
        </w:tc>
        <w:tc>
          <w:tcPr>
            <w:tcW w:w="1138" w:type="dxa"/>
            <w:tcBorders>
              <w:top w:val="single" w:color="FFFFFF" w:sz="6" w:space="0"/>
              <w:left w:val="single" w:color="FFFFFF" w:sz="2" w:space="0"/>
              <w:right w:val="single" w:color="FFFFFF" w:sz="2" w:space="0"/>
            </w:tcBorders>
            <w:vAlign w:val="top"/>
          </w:tcPr>
          <w:p w14:paraId="34A4F4F6">
            <w:pPr>
              <w:rPr>
                <w:rFonts w:ascii="Arial"/>
                <w:sz w:val="21"/>
              </w:rPr>
            </w:pPr>
          </w:p>
        </w:tc>
        <w:tc>
          <w:tcPr>
            <w:tcW w:w="1790" w:type="dxa"/>
            <w:gridSpan w:val="2"/>
            <w:tcBorders>
              <w:top w:val="single" w:color="FFFFFF" w:sz="6" w:space="0"/>
              <w:left w:val="single" w:color="FFFFFF" w:sz="2" w:space="0"/>
              <w:right w:val="single" w:color="FFFFFF" w:sz="2" w:space="0"/>
            </w:tcBorders>
            <w:vAlign w:val="top"/>
          </w:tcPr>
          <w:p w14:paraId="2F89BAA6">
            <w:pPr>
              <w:pStyle w:val="6"/>
              <w:spacing w:before="168" w:line="219" w:lineRule="auto"/>
              <w:ind w:left="498"/>
              <w:rPr>
                <w:sz w:val="18"/>
                <w:szCs w:val="18"/>
              </w:rPr>
            </w:pPr>
            <w:r>
              <w:rPr>
                <w:color w:val="212529"/>
                <w:spacing w:val="-2"/>
                <w:sz w:val="18"/>
                <w:szCs w:val="18"/>
              </w:rPr>
              <w:t>金额单位：万元</w:t>
            </w:r>
          </w:p>
        </w:tc>
      </w:tr>
      <w:tr w14:paraId="581CA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vAlign w:val="top"/>
          </w:tcPr>
          <w:p w14:paraId="1E5DC018">
            <w:pPr>
              <w:spacing w:before="146" w:line="219" w:lineRule="exact"/>
              <w:ind w:left="122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38" w:type="dxa"/>
            <w:gridSpan w:val="6"/>
            <w:vAlign w:val="top"/>
          </w:tcPr>
          <w:p w14:paraId="6FE55C66">
            <w:pPr>
              <w:spacing w:before="147" w:line="213" w:lineRule="exact"/>
              <w:ind w:left="25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49C1E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05" w:type="dxa"/>
            <w:vAlign w:val="top"/>
          </w:tcPr>
          <w:p w14:paraId="43728B87">
            <w:pPr>
              <w:spacing w:line="328" w:lineRule="auto"/>
              <w:rPr>
                <w:rFonts w:ascii="Arial"/>
                <w:sz w:val="21"/>
              </w:rPr>
            </w:pPr>
          </w:p>
          <w:p w14:paraId="22CAB8FE">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72B9193D">
            <w:pPr>
              <w:spacing w:before="299" w:line="157" w:lineRule="auto"/>
              <w:ind w:left="75" w:right="100" w:hanging="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行</w:t>
            </w:r>
            <w:r>
              <w:rPr>
                <w:rFonts w:ascii="微软雅黑" w:hAnsi="微软雅黑" w:eastAsia="微软雅黑" w:cs="微软雅黑"/>
                <w:color w:val="212529"/>
                <w:sz w:val="21"/>
                <w:szCs w:val="21"/>
              </w:rPr>
              <w:t>次</w:t>
            </w:r>
          </w:p>
        </w:tc>
        <w:tc>
          <w:tcPr>
            <w:tcW w:w="1303" w:type="dxa"/>
            <w:vAlign w:val="top"/>
          </w:tcPr>
          <w:p w14:paraId="081A7580">
            <w:pPr>
              <w:spacing w:line="324" w:lineRule="auto"/>
              <w:rPr>
                <w:rFonts w:ascii="Arial"/>
                <w:sz w:val="21"/>
              </w:rPr>
            </w:pPr>
          </w:p>
          <w:p w14:paraId="381DFB14">
            <w:pPr>
              <w:spacing w:before="91" w:line="218" w:lineRule="exact"/>
              <w:ind w:left="4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18" w:type="dxa"/>
            <w:vAlign w:val="top"/>
          </w:tcPr>
          <w:p w14:paraId="52C486B7">
            <w:pPr>
              <w:spacing w:line="328" w:lineRule="auto"/>
              <w:rPr>
                <w:rFonts w:ascii="Arial"/>
                <w:sz w:val="21"/>
              </w:rPr>
            </w:pPr>
          </w:p>
          <w:p w14:paraId="5C151297">
            <w:pPr>
              <w:spacing w:before="90" w:line="213" w:lineRule="exact"/>
              <w:ind w:left="41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27348363">
            <w:pPr>
              <w:spacing w:before="299" w:line="157" w:lineRule="auto"/>
              <w:ind w:left="77" w:right="98" w:hanging="7"/>
              <w:rPr>
                <w:rFonts w:ascii="微软雅黑" w:hAnsi="微软雅黑" w:eastAsia="微软雅黑" w:cs="微软雅黑"/>
                <w:sz w:val="21"/>
                <w:szCs w:val="21"/>
              </w:rPr>
            </w:pPr>
            <w:r>
              <w:rPr>
                <w:rFonts w:ascii="微软雅黑" w:hAnsi="微软雅黑" w:eastAsia="微软雅黑" w:cs="微软雅黑"/>
                <w:color w:val="212529"/>
                <w:spacing w:val="9"/>
                <w:sz w:val="21"/>
                <w:szCs w:val="21"/>
              </w:rPr>
              <w:t>行</w:t>
            </w:r>
            <w:r>
              <w:rPr>
                <w:rFonts w:ascii="微软雅黑" w:hAnsi="微软雅黑" w:eastAsia="微软雅黑" w:cs="微软雅黑"/>
                <w:color w:val="212529"/>
                <w:sz w:val="21"/>
                <w:szCs w:val="21"/>
              </w:rPr>
              <w:t>次</w:t>
            </w:r>
          </w:p>
        </w:tc>
        <w:tc>
          <w:tcPr>
            <w:tcW w:w="988" w:type="dxa"/>
            <w:vAlign w:val="top"/>
          </w:tcPr>
          <w:p w14:paraId="017FC1BF">
            <w:pPr>
              <w:spacing w:line="325" w:lineRule="auto"/>
              <w:rPr>
                <w:rFonts w:ascii="Arial"/>
                <w:sz w:val="21"/>
              </w:rPr>
            </w:pPr>
          </w:p>
          <w:p w14:paraId="1182866E">
            <w:pPr>
              <w:spacing w:before="90" w:line="214" w:lineRule="exact"/>
              <w:ind w:left="2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38" w:type="dxa"/>
            <w:vAlign w:val="top"/>
          </w:tcPr>
          <w:p w14:paraId="1974004F">
            <w:pPr>
              <w:spacing w:before="161" w:line="216" w:lineRule="exact"/>
              <w:ind w:left="9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692CA770">
            <w:pPr>
              <w:spacing w:before="39" w:line="157" w:lineRule="auto"/>
              <w:ind w:left="322" w:right="131" w:hanging="227"/>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预算财政</w:t>
            </w:r>
            <w:r>
              <w:rPr>
                <w:rFonts w:ascii="微软雅黑" w:hAnsi="微软雅黑" w:eastAsia="微软雅黑" w:cs="微软雅黑"/>
                <w:color w:val="212529"/>
                <w:spacing w:val="12"/>
                <w:sz w:val="21"/>
                <w:szCs w:val="21"/>
              </w:rPr>
              <w:t>拨款</w:t>
            </w:r>
          </w:p>
        </w:tc>
        <w:tc>
          <w:tcPr>
            <w:tcW w:w="794" w:type="dxa"/>
            <w:vAlign w:val="top"/>
          </w:tcPr>
          <w:p w14:paraId="7E527ABC">
            <w:pPr>
              <w:spacing w:before="41" w:line="218" w:lineRule="exact"/>
              <w:ind w:left="4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3B691DFA">
            <w:pPr>
              <w:spacing w:before="37"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7DF6F785">
            <w:pPr>
              <w:spacing w:before="35" w:line="158" w:lineRule="auto"/>
              <w:ind w:left="153" w:right="70"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pacing w:val="12"/>
                <w:sz w:val="21"/>
                <w:szCs w:val="21"/>
              </w:rPr>
              <w:t>拨款</w:t>
            </w:r>
          </w:p>
        </w:tc>
        <w:tc>
          <w:tcPr>
            <w:tcW w:w="996" w:type="dxa"/>
            <w:vAlign w:val="top"/>
          </w:tcPr>
          <w:p w14:paraId="3D3FC2B6">
            <w:pPr>
              <w:spacing w:before="161" w:line="218" w:lineRule="exact"/>
              <w:ind w:left="55"/>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3BF997B9">
            <w:pPr>
              <w:spacing w:before="37" w:line="218" w:lineRule="exact"/>
              <w:ind w:left="3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2D674491">
            <w:pPr>
              <w:spacing w:before="36"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618F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F87298D">
            <w:pPr>
              <w:spacing w:before="147"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768DBA47">
            <w:pPr>
              <w:rPr>
                <w:rFonts w:ascii="Arial"/>
                <w:sz w:val="21"/>
              </w:rPr>
            </w:pPr>
          </w:p>
        </w:tc>
        <w:tc>
          <w:tcPr>
            <w:tcW w:w="1303" w:type="dxa"/>
            <w:vAlign w:val="top"/>
          </w:tcPr>
          <w:p w14:paraId="5B325981">
            <w:pPr>
              <w:spacing w:before="172" w:line="195" w:lineRule="auto"/>
              <w:ind w:left="58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0AED807B">
            <w:pPr>
              <w:spacing w:before="147" w:line="217" w:lineRule="exact"/>
              <w:ind w:left="4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1B52E7F0">
            <w:pPr>
              <w:rPr>
                <w:rFonts w:ascii="Arial"/>
                <w:sz w:val="21"/>
              </w:rPr>
            </w:pPr>
          </w:p>
        </w:tc>
        <w:tc>
          <w:tcPr>
            <w:tcW w:w="988" w:type="dxa"/>
            <w:vAlign w:val="top"/>
          </w:tcPr>
          <w:p w14:paraId="1F473DBD">
            <w:pPr>
              <w:spacing w:before="172" w:line="195" w:lineRule="auto"/>
              <w:ind w:left="4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38" w:type="dxa"/>
            <w:vAlign w:val="top"/>
          </w:tcPr>
          <w:p w14:paraId="4C13A958">
            <w:pPr>
              <w:spacing w:before="172"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51D2C5E8">
            <w:pPr>
              <w:spacing w:before="172"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96" w:type="dxa"/>
            <w:vAlign w:val="top"/>
          </w:tcPr>
          <w:p w14:paraId="0F4CF118">
            <w:pPr>
              <w:spacing w:before="175" w:line="192" w:lineRule="auto"/>
              <w:ind w:left="4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73E19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11E319AC">
            <w:pPr>
              <w:pStyle w:val="6"/>
              <w:spacing w:before="15" w:line="224" w:lineRule="auto"/>
              <w:ind w:left="11"/>
            </w:pPr>
            <w:r>
              <w:rPr>
                <w:color w:val="212529"/>
                <w:spacing w:val="11"/>
              </w:rPr>
              <w:t>一、一般公</w:t>
            </w:r>
          </w:p>
          <w:p w14:paraId="2F2DFAFA">
            <w:pPr>
              <w:pStyle w:val="6"/>
              <w:spacing w:line="213" w:lineRule="auto"/>
              <w:ind w:left="9" w:right="70" w:hanging="2"/>
            </w:pPr>
            <w:r>
              <w:rPr>
                <w:color w:val="212529"/>
                <w:spacing w:val="12"/>
              </w:rPr>
              <w:t>共预算财政</w:t>
            </w:r>
            <w:r>
              <w:rPr>
                <w:color w:val="212529"/>
                <w:spacing w:val="7"/>
              </w:rPr>
              <w:t>拨款</w:t>
            </w:r>
          </w:p>
        </w:tc>
        <w:tc>
          <w:tcPr>
            <w:tcW w:w="404" w:type="dxa"/>
            <w:vAlign w:val="top"/>
          </w:tcPr>
          <w:p w14:paraId="6E67C41D">
            <w:pPr>
              <w:pStyle w:val="6"/>
              <w:spacing w:before="269" w:line="284" w:lineRule="exact"/>
              <w:ind w:left="142"/>
            </w:pPr>
            <w:r>
              <w:rPr>
                <w:color w:val="212529"/>
                <w:position w:val="1"/>
              </w:rPr>
              <w:t>1</w:t>
            </w:r>
          </w:p>
        </w:tc>
        <w:tc>
          <w:tcPr>
            <w:tcW w:w="1303" w:type="dxa"/>
            <w:vAlign w:val="top"/>
          </w:tcPr>
          <w:p w14:paraId="14B8114F">
            <w:pPr>
              <w:pStyle w:val="6"/>
              <w:spacing w:before="269" w:line="281" w:lineRule="exact"/>
              <w:ind w:right="34"/>
              <w:jc w:val="right"/>
            </w:pPr>
            <w:r>
              <w:rPr>
                <w:color w:val="212529"/>
                <w:spacing w:val="6"/>
                <w:position w:val="1"/>
              </w:rPr>
              <w:t>4585.82</w:t>
            </w:r>
          </w:p>
        </w:tc>
        <w:tc>
          <w:tcPr>
            <w:tcW w:w="1318" w:type="dxa"/>
            <w:vAlign w:val="top"/>
          </w:tcPr>
          <w:p w14:paraId="05D624B2">
            <w:pPr>
              <w:pStyle w:val="6"/>
              <w:spacing w:before="149" w:line="226" w:lineRule="auto"/>
              <w:ind w:left="5" w:right="185" w:firstLine="3"/>
            </w:pPr>
            <w:r>
              <w:rPr>
                <w:color w:val="212529"/>
                <w:spacing w:val="11"/>
              </w:rPr>
              <w:t>一、一般公</w:t>
            </w:r>
            <w:r>
              <w:rPr>
                <w:color w:val="212529"/>
                <w:spacing w:val="12"/>
              </w:rPr>
              <w:t>共服务支出</w:t>
            </w:r>
          </w:p>
        </w:tc>
        <w:tc>
          <w:tcPr>
            <w:tcW w:w="404" w:type="dxa"/>
            <w:vAlign w:val="top"/>
          </w:tcPr>
          <w:p w14:paraId="6F2062EE">
            <w:pPr>
              <w:pStyle w:val="6"/>
              <w:spacing w:before="269" w:line="282" w:lineRule="exact"/>
              <w:ind w:left="76"/>
            </w:pPr>
            <w:r>
              <w:rPr>
                <w:color w:val="212529"/>
                <w:spacing w:val="-1"/>
                <w:position w:val="1"/>
              </w:rPr>
              <w:t>33</w:t>
            </w:r>
          </w:p>
        </w:tc>
        <w:tc>
          <w:tcPr>
            <w:tcW w:w="988" w:type="dxa"/>
            <w:vAlign w:val="top"/>
          </w:tcPr>
          <w:p w14:paraId="471B734C">
            <w:pPr>
              <w:pStyle w:val="6"/>
              <w:spacing w:before="269" w:line="281" w:lineRule="exact"/>
              <w:ind w:right="36"/>
              <w:jc w:val="right"/>
            </w:pPr>
            <w:r>
              <w:rPr>
                <w:color w:val="212529"/>
                <w:spacing w:val="4"/>
                <w:position w:val="1"/>
              </w:rPr>
              <w:t>6.51</w:t>
            </w:r>
          </w:p>
        </w:tc>
        <w:tc>
          <w:tcPr>
            <w:tcW w:w="1138" w:type="dxa"/>
            <w:vAlign w:val="top"/>
          </w:tcPr>
          <w:p w14:paraId="089D7CB1">
            <w:pPr>
              <w:pStyle w:val="6"/>
              <w:spacing w:before="269" w:line="281" w:lineRule="exact"/>
              <w:ind w:right="34"/>
              <w:jc w:val="right"/>
            </w:pPr>
            <w:r>
              <w:rPr>
                <w:color w:val="212529"/>
                <w:spacing w:val="4"/>
                <w:position w:val="1"/>
              </w:rPr>
              <w:t>6.51</w:t>
            </w:r>
          </w:p>
        </w:tc>
        <w:tc>
          <w:tcPr>
            <w:tcW w:w="794" w:type="dxa"/>
            <w:vAlign w:val="top"/>
          </w:tcPr>
          <w:p w14:paraId="28AE632E">
            <w:pPr>
              <w:rPr>
                <w:rFonts w:ascii="Arial"/>
                <w:sz w:val="21"/>
              </w:rPr>
            </w:pPr>
          </w:p>
        </w:tc>
        <w:tc>
          <w:tcPr>
            <w:tcW w:w="996" w:type="dxa"/>
            <w:vAlign w:val="top"/>
          </w:tcPr>
          <w:p w14:paraId="79E09FC7">
            <w:pPr>
              <w:rPr>
                <w:rFonts w:ascii="Arial"/>
                <w:sz w:val="21"/>
              </w:rPr>
            </w:pPr>
          </w:p>
        </w:tc>
      </w:tr>
      <w:tr w14:paraId="1B0D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C231501">
            <w:pPr>
              <w:pStyle w:val="6"/>
              <w:spacing w:before="15" w:line="224" w:lineRule="auto"/>
              <w:ind w:left="12"/>
            </w:pPr>
            <w:r>
              <w:rPr>
                <w:color w:val="212529"/>
                <w:spacing w:val="11"/>
              </w:rPr>
              <w:t>二、政府性</w:t>
            </w:r>
          </w:p>
          <w:p w14:paraId="71989033">
            <w:pPr>
              <w:pStyle w:val="6"/>
              <w:spacing w:line="213" w:lineRule="auto"/>
              <w:ind w:left="8" w:right="70" w:hanging="1"/>
            </w:pPr>
            <w:r>
              <w:rPr>
                <w:color w:val="212529"/>
                <w:spacing w:val="12"/>
              </w:rPr>
              <w:t>基金预算财</w:t>
            </w:r>
            <w:r>
              <w:rPr>
                <w:color w:val="212529"/>
                <w:spacing w:val="10"/>
              </w:rPr>
              <w:t>政拨款</w:t>
            </w:r>
          </w:p>
        </w:tc>
        <w:tc>
          <w:tcPr>
            <w:tcW w:w="404" w:type="dxa"/>
            <w:vAlign w:val="top"/>
          </w:tcPr>
          <w:p w14:paraId="1C1F9279">
            <w:pPr>
              <w:pStyle w:val="6"/>
              <w:spacing w:before="269" w:line="284" w:lineRule="exact"/>
              <w:ind w:left="129"/>
            </w:pPr>
            <w:r>
              <w:rPr>
                <w:color w:val="212529"/>
                <w:position w:val="1"/>
              </w:rPr>
              <w:t>2</w:t>
            </w:r>
          </w:p>
        </w:tc>
        <w:tc>
          <w:tcPr>
            <w:tcW w:w="1303" w:type="dxa"/>
            <w:vAlign w:val="top"/>
          </w:tcPr>
          <w:p w14:paraId="0A5B2DD2">
            <w:pPr>
              <w:rPr>
                <w:rFonts w:ascii="Arial"/>
                <w:sz w:val="21"/>
              </w:rPr>
            </w:pPr>
          </w:p>
        </w:tc>
        <w:tc>
          <w:tcPr>
            <w:tcW w:w="1318" w:type="dxa"/>
            <w:vAlign w:val="top"/>
          </w:tcPr>
          <w:p w14:paraId="3D60523E">
            <w:pPr>
              <w:pStyle w:val="6"/>
              <w:spacing w:before="148" w:line="228" w:lineRule="auto"/>
              <w:ind w:left="25" w:right="185" w:hanging="15"/>
            </w:pPr>
            <w:r>
              <w:rPr>
                <w:color w:val="212529"/>
                <w:spacing w:val="11"/>
              </w:rPr>
              <w:t>二、外交支</w:t>
            </w:r>
            <w:r>
              <w:rPr>
                <w:color w:val="212529"/>
              </w:rPr>
              <w:t>出</w:t>
            </w:r>
          </w:p>
        </w:tc>
        <w:tc>
          <w:tcPr>
            <w:tcW w:w="404" w:type="dxa"/>
            <w:vAlign w:val="top"/>
          </w:tcPr>
          <w:p w14:paraId="2D0273F0">
            <w:pPr>
              <w:pStyle w:val="6"/>
              <w:spacing w:before="269" w:line="282" w:lineRule="exact"/>
              <w:ind w:left="76"/>
            </w:pPr>
            <w:r>
              <w:rPr>
                <w:color w:val="212529"/>
                <w:spacing w:val="-1"/>
                <w:position w:val="1"/>
              </w:rPr>
              <w:t>34</w:t>
            </w:r>
          </w:p>
        </w:tc>
        <w:tc>
          <w:tcPr>
            <w:tcW w:w="988" w:type="dxa"/>
            <w:vAlign w:val="top"/>
          </w:tcPr>
          <w:p w14:paraId="5D668C06">
            <w:pPr>
              <w:rPr>
                <w:rFonts w:ascii="Arial"/>
                <w:sz w:val="21"/>
              </w:rPr>
            </w:pPr>
          </w:p>
        </w:tc>
        <w:tc>
          <w:tcPr>
            <w:tcW w:w="1138" w:type="dxa"/>
            <w:vAlign w:val="top"/>
          </w:tcPr>
          <w:p w14:paraId="145705FF">
            <w:pPr>
              <w:rPr>
                <w:rFonts w:ascii="Arial"/>
                <w:sz w:val="21"/>
              </w:rPr>
            </w:pPr>
          </w:p>
        </w:tc>
        <w:tc>
          <w:tcPr>
            <w:tcW w:w="794" w:type="dxa"/>
            <w:vAlign w:val="top"/>
          </w:tcPr>
          <w:p w14:paraId="63997EB9">
            <w:pPr>
              <w:rPr>
                <w:rFonts w:ascii="Arial"/>
                <w:sz w:val="21"/>
              </w:rPr>
            </w:pPr>
          </w:p>
        </w:tc>
        <w:tc>
          <w:tcPr>
            <w:tcW w:w="996" w:type="dxa"/>
            <w:vAlign w:val="top"/>
          </w:tcPr>
          <w:p w14:paraId="1735F9C9">
            <w:pPr>
              <w:rPr>
                <w:rFonts w:ascii="Arial"/>
                <w:sz w:val="21"/>
              </w:rPr>
            </w:pPr>
          </w:p>
        </w:tc>
      </w:tr>
      <w:tr w14:paraId="2946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59C7560E">
            <w:pPr>
              <w:pStyle w:val="6"/>
              <w:spacing w:before="15" w:line="224" w:lineRule="auto"/>
              <w:ind w:left="7"/>
            </w:pPr>
            <w:r>
              <w:rPr>
                <w:color w:val="212529"/>
                <w:spacing w:val="12"/>
              </w:rPr>
              <w:t>三、国有资</w:t>
            </w:r>
          </w:p>
          <w:p w14:paraId="2D7F70A2">
            <w:pPr>
              <w:pStyle w:val="6"/>
              <w:spacing w:line="213" w:lineRule="auto"/>
              <w:ind w:left="9" w:right="70"/>
            </w:pPr>
            <w:r>
              <w:rPr>
                <w:color w:val="212529"/>
                <w:spacing w:val="12"/>
              </w:rPr>
              <w:t>本经营预算</w:t>
            </w:r>
            <w:r>
              <w:rPr>
                <w:color w:val="212529"/>
                <w:spacing w:val="11"/>
              </w:rPr>
              <w:t>财政拨款</w:t>
            </w:r>
          </w:p>
        </w:tc>
        <w:tc>
          <w:tcPr>
            <w:tcW w:w="404" w:type="dxa"/>
            <w:vAlign w:val="top"/>
          </w:tcPr>
          <w:p w14:paraId="6AAA7DA8">
            <w:pPr>
              <w:pStyle w:val="6"/>
              <w:spacing w:before="269" w:line="282" w:lineRule="exact"/>
              <w:ind w:left="130"/>
            </w:pPr>
            <w:r>
              <w:rPr>
                <w:color w:val="212529"/>
                <w:position w:val="1"/>
              </w:rPr>
              <w:t>3</w:t>
            </w:r>
          </w:p>
        </w:tc>
        <w:tc>
          <w:tcPr>
            <w:tcW w:w="1303" w:type="dxa"/>
            <w:vAlign w:val="top"/>
          </w:tcPr>
          <w:p w14:paraId="1CCF87E7">
            <w:pPr>
              <w:rPr>
                <w:rFonts w:ascii="Arial"/>
                <w:sz w:val="21"/>
              </w:rPr>
            </w:pPr>
          </w:p>
        </w:tc>
        <w:tc>
          <w:tcPr>
            <w:tcW w:w="1318" w:type="dxa"/>
            <w:vAlign w:val="top"/>
          </w:tcPr>
          <w:p w14:paraId="70DAA09C">
            <w:pPr>
              <w:pStyle w:val="6"/>
              <w:spacing w:before="148" w:line="228" w:lineRule="auto"/>
              <w:ind w:left="24" w:right="185" w:hanging="19"/>
            </w:pPr>
            <w:r>
              <w:rPr>
                <w:color w:val="212529"/>
                <w:spacing w:val="12"/>
              </w:rPr>
              <w:t>三、国防支</w:t>
            </w:r>
            <w:r>
              <w:rPr>
                <w:color w:val="212529"/>
              </w:rPr>
              <w:t>出</w:t>
            </w:r>
          </w:p>
        </w:tc>
        <w:tc>
          <w:tcPr>
            <w:tcW w:w="404" w:type="dxa"/>
            <w:vAlign w:val="top"/>
          </w:tcPr>
          <w:p w14:paraId="4FB40B64">
            <w:pPr>
              <w:pStyle w:val="6"/>
              <w:spacing w:before="269" w:line="282" w:lineRule="exact"/>
              <w:ind w:left="76"/>
            </w:pPr>
            <w:r>
              <w:rPr>
                <w:color w:val="212529"/>
                <w:spacing w:val="-1"/>
                <w:position w:val="1"/>
              </w:rPr>
              <w:t>35</w:t>
            </w:r>
          </w:p>
        </w:tc>
        <w:tc>
          <w:tcPr>
            <w:tcW w:w="988" w:type="dxa"/>
            <w:vAlign w:val="top"/>
          </w:tcPr>
          <w:p w14:paraId="07A9B8B1">
            <w:pPr>
              <w:rPr>
                <w:rFonts w:ascii="Arial"/>
                <w:sz w:val="21"/>
              </w:rPr>
            </w:pPr>
          </w:p>
        </w:tc>
        <w:tc>
          <w:tcPr>
            <w:tcW w:w="1138" w:type="dxa"/>
            <w:vAlign w:val="top"/>
          </w:tcPr>
          <w:p w14:paraId="02A6B8E0">
            <w:pPr>
              <w:rPr>
                <w:rFonts w:ascii="Arial"/>
                <w:sz w:val="21"/>
              </w:rPr>
            </w:pPr>
          </w:p>
        </w:tc>
        <w:tc>
          <w:tcPr>
            <w:tcW w:w="794" w:type="dxa"/>
            <w:vAlign w:val="top"/>
          </w:tcPr>
          <w:p w14:paraId="7CD55A90">
            <w:pPr>
              <w:rPr>
                <w:rFonts w:ascii="Arial"/>
                <w:sz w:val="21"/>
              </w:rPr>
            </w:pPr>
          </w:p>
        </w:tc>
        <w:tc>
          <w:tcPr>
            <w:tcW w:w="996" w:type="dxa"/>
            <w:vAlign w:val="top"/>
          </w:tcPr>
          <w:p w14:paraId="09F4D05B">
            <w:pPr>
              <w:rPr>
                <w:rFonts w:ascii="Arial"/>
                <w:sz w:val="21"/>
              </w:rPr>
            </w:pPr>
          </w:p>
        </w:tc>
      </w:tr>
      <w:tr w14:paraId="4C08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1C98843">
            <w:pPr>
              <w:rPr>
                <w:rFonts w:ascii="Arial"/>
                <w:sz w:val="21"/>
              </w:rPr>
            </w:pPr>
          </w:p>
        </w:tc>
        <w:tc>
          <w:tcPr>
            <w:tcW w:w="404" w:type="dxa"/>
            <w:vAlign w:val="top"/>
          </w:tcPr>
          <w:p w14:paraId="272BC0B6">
            <w:pPr>
              <w:pStyle w:val="6"/>
              <w:spacing w:before="149" w:line="284" w:lineRule="exact"/>
              <w:ind w:left="125"/>
            </w:pPr>
            <w:r>
              <w:rPr>
                <w:color w:val="212529"/>
                <w:position w:val="1"/>
              </w:rPr>
              <w:t>4</w:t>
            </w:r>
          </w:p>
        </w:tc>
        <w:tc>
          <w:tcPr>
            <w:tcW w:w="1303" w:type="dxa"/>
            <w:vAlign w:val="top"/>
          </w:tcPr>
          <w:p w14:paraId="3E038A61">
            <w:pPr>
              <w:rPr>
                <w:rFonts w:ascii="Arial"/>
                <w:sz w:val="21"/>
              </w:rPr>
            </w:pPr>
          </w:p>
        </w:tc>
        <w:tc>
          <w:tcPr>
            <w:tcW w:w="1318" w:type="dxa"/>
            <w:vAlign w:val="top"/>
          </w:tcPr>
          <w:p w14:paraId="1231B89C">
            <w:pPr>
              <w:pStyle w:val="6"/>
              <w:spacing w:before="30" w:line="213" w:lineRule="auto"/>
              <w:ind w:left="6" w:right="185" w:firstLine="20"/>
            </w:pPr>
            <w:r>
              <w:rPr>
                <w:color w:val="212529"/>
                <w:spacing w:val="8"/>
              </w:rPr>
              <w:t>四、公共安</w:t>
            </w:r>
            <w:r>
              <w:rPr>
                <w:color w:val="212529"/>
                <w:spacing w:val="10"/>
              </w:rPr>
              <w:t>全支出</w:t>
            </w:r>
          </w:p>
        </w:tc>
        <w:tc>
          <w:tcPr>
            <w:tcW w:w="404" w:type="dxa"/>
            <w:vAlign w:val="top"/>
          </w:tcPr>
          <w:p w14:paraId="43E8A42B">
            <w:pPr>
              <w:pStyle w:val="6"/>
              <w:spacing w:before="149" w:line="282" w:lineRule="exact"/>
              <w:ind w:left="76"/>
            </w:pPr>
            <w:r>
              <w:rPr>
                <w:color w:val="212529"/>
                <w:spacing w:val="-1"/>
                <w:position w:val="1"/>
              </w:rPr>
              <w:t>36</w:t>
            </w:r>
          </w:p>
        </w:tc>
        <w:tc>
          <w:tcPr>
            <w:tcW w:w="988" w:type="dxa"/>
            <w:vAlign w:val="top"/>
          </w:tcPr>
          <w:p w14:paraId="3365F2DC">
            <w:pPr>
              <w:rPr>
                <w:rFonts w:ascii="Arial"/>
                <w:sz w:val="21"/>
              </w:rPr>
            </w:pPr>
          </w:p>
        </w:tc>
        <w:tc>
          <w:tcPr>
            <w:tcW w:w="1138" w:type="dxa"/>
            <w:vAlign w:val="top"/>
          </w:tcPr>
          <w:p w14:paraId="2CBDC367">
            <w:pPr>
              <w:rPr>
                <w:rFonts w:ascii="Arial"/>
                <w:sz w:val="21"/>
              </w:rPr>
            </w:pPr>
          </w:p>
        </w:tc>
        <w:tc>
          <w:tcPr>
            <w:tcW w:w="794" w:type="dxa"/>
            <w:vAlign w:val="top"/>
          </w:tcPr>
          <w:p w14:paraId="552E734C">
            <w:pPr>
              <w:rPr>
                <w:rFonts w:ascii="Arial"/>
                <w:sz w:val="21"/>
              </w:rPr>
            </w:pPr>
          </w:p>
        </w:tc>
        <w:tc>
          <w:tcPr>
            <w:tcW w:w="996" w:type="dxa"/>
            <w:vAlign w:val="top"/>
          </w:tcPr>
          <w:p w14:paraId="2E11629D">
            <w:pPr>
              <w:rPr>
                <w:rFonts w:ascii="Arial"/>
                <w:sz w:val="21"/>
              </w:rPr>
            </w:pPr>
          </w:p>
        </w:tc>
      </w:tr>
      <w:tr w14:paraId="256B0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3117998">
            <w:pPr>
              <w:rPr>
                <w:rFonts w:ascii="Arial"/>
                <w:sz w:val="21"/>
              </w:rPr>
            </w:pPr>
          </w:p>
        </w:tc>
        <w:tc>
          <w:tcPr>
            <w:tcW w:w="404" w:type="dxa"/>
            <w:vAlign w:val="top"/>
          </w:tcPr>
          <w:p w14:paraId="2C8B2FC9">
            <w:pPr>
              <w:pStyle w:val="6"/>
              <w:spacing w:before="149" w:line="282" w:lineRule="exact"/>
              <w:ind w:left="130"/>
            </w:pPr>
            <w:r>
              <w:rPr>
                <w:color w:val="212529"/>
                <w:position w:val="1"/>
              </w:rPr>
              <w:t>5</w:t>
            </w:r>
          </w:p>
        </w:tc>
        <w:tc>
          <w:tcPr>
            <w:tcW w:w="1303" w:type="dxa"/>
            <w:vAlign w:val="top"/>
          </w:tcPr>
          <w:p w14:paraId="066C8628">
            <w:pPr>
              <w:rPr>
                <w:rFonts w:ascii="Arial"/>
                <w:sz w:val="21"/>
              </w:rPr>
            </w:pPr>
          </w:p>
        </w:tc>
        <w:tc>
          <w:tcPr>
            <w:tcW w:w="1318" w:type="dxa"/>
            <w:vAlign w:val="top"/>
          </w:tcPr>
          <w:p w14:paraId="65B66CB8">
            <w:pPr>
              <w:pStyle w:val="6"/>
              <w:spacing w:before="30" w:line="213" w:lineRule="auto"/>
              <w:ind w:left="25" w:right="185" w:hanging="15"/>
            </w:pPr>
            <w:r>
              <w:rPr>
                <w:color w:val="212529"/>
                <w:spacing w:val="11"/>
              </w:rPr>
              <w:t>五、教育支</w:t>
            </w:r>
            <w:r>
              <w:rPr>
                <w:color w:val="212529"/>
              </w:rPr>
              <w:t>出</w:t>
            </w:r>
          </w:p>
        </w:tc>
        <w:tc>
          <w:tcPr>
            <w:tcW w:w="404" w:type="dxa"/>
            <w:vAlign w:val="top"/>
          </w:tcPr>
          <w:p w14:paraId="45CF2C7F">
            <w:pPr>
              <w:pStyle w:val="6"/>
              <w:spacing w:before="149" w:line="282" w:lineRule="exact"/>
              <w:ind w:left="76"/>
            </w:pPr>
            <w:r>
              <w:rPr>
                <w:color w:val="212529"/>
                <w:spacing w:val="-1"/>
                <w:position w:val="1"/>
              </w:rPr>
              <w:t>37</w:t>
            </w:r>
          </w:p>
        </w:tc>
        <w:tc>
          <w:tcPr>
            <w:tcW w:w="988" w:type="dxa"/>
            <w:vAlign w:val="top"/>
          </w:tcPr>
          <w:p w14:paraId="3C31EE64">
            <w:pPr>
              <w:pStyle w:val="6"/>
              <w:spacing w:before="149" w:line="281" w:lineRule="exact"/>
              <w:ind w:left="159"/>
            </w:pPr>
            <w:r>
              <w:rPr>
                <w:color w:val="212529"/>
                <w:spacing w:val="6"/>
                <w:position w:val="1"/>
              </w:rPr>
              <w:t>4020.77</w:t>
            </w:r>
          </w:p>
        </w:tc>
        <w:tc>
          <w:tcPr>
            <w:tcW w:w="1138" w:type="dxa"/>
            <w:vAlign w:val="top"/>
          </w:tcPr>
          <w:p w14:paraId="5B3E9FE8">
            <w:pPr>
              <w:pStyle w:val="6"/>
              <w:spacing w:before="149" w:line="281" w:lineRule="exact"/>
              <w:ind w:right="34"/>
              <w:jc w:val="right"/>
            </w:pPr>
            <w:r>
              <w:rPr>
                <w:color w:val="212529"/>
                <w:spacing w:val="6"/>
                <w:position w:val="1"/>
              </w:rPr>
              <w:t>4020.77</w:t>
            </w:r>
          </w:p>
        </w:tc>
        <w:tc>
          <w:tcPr>
            <w:tcW w:w="794" w:type="dxa"/>
            <w:vAlign w:val="top"/>
          </w:tcPr>
          <w:p w14:paraId="037723B3">
            <w:pPr>
              <w:rPr>
                <w:rFonts w:ascii="Arial"/>
                <w:sz w:val="21"/>
              </w:rPr>
            </w:pPr>
          </w:p>
        </w:tc>
        <w:tc>
          <w:tcPr>
            <w:tcW w:w="996" w:type="dxa"/>
            <w:vAlign w:val="top"/>
          </w:tcPr>
          <w:p w14:paraId="6137B9B5">
            <w:pPr>
              <w:rPr>
                <w:rFonts w:ascii="Arial"/>
                <w:sz w:val="21"/>
              </w:rPr>
            </w:pPr>
          </w:p>
        </w:tc>
      </w:tr>
      <w:tr w14:paraId="2DF92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1672621">
            <w:pPr>
              <w:rPr>
                <w:rFonts w:ascii="Arial"/>
                <w:sz w:val="21"/>
              </w:rPr>
            </w:pPr>
          </w:p>
        </w:tc>
        <w:tc>
          <w:tcPr>
            <w:tcW w:w="404" w:type="dxa"/>
            <w:vAlign w:val="top"/>
          </w:tcPr>
          <w:p w14:paraId="46562848">
            <w:pPr>
              <w:pStyle w:val="6"/>
              <w:spacing w:before="149" w:line="282" w:lineRule="exact"/>
              <w:ind w:left="128"/>
            </w:pPr>
            <w:r>
              <w:rPr>
                <w:color w:val="212529"/>
                <w:position w:val="1"/>
              </w:rPr>
              <w:t>6</w:t>
            </w:r>
          </w:p>
        </w:tc>
        <w:tc>
          <w:tcPr>
            <w:tcW w:w="1303" w:type="dxa"/>
            <w:vAlign w:val="top"/>
          </w:tcPr>
          <w:p w14:paraId="6709BD9C">
            <w:pPr>
              <w:rPr>
                <w:rFonts w:ascii="Arial"/>
                <w:sz w:val="21"/>
              </w:rPr>
            </w:pPr>
          </w:p>
        </w:tc>
        <w:tc>
          <w:tcPr>
            <w:tcW w:w="1318" w:type="dxa"/>
            <w:vAlign w:val="top"/>
          </w:tcPr>
          <w:p w14:paraId="287E6F97">
            <w:pPr>
              <w:pStyle w:val="6"/>
              <w:spacing w:before="30" w:line="213" w:lineRule="auto"/>
              <w:ind w:left="7" w:right="185" w:hanging="1"/>
            </w:pPr>
            <w:r>
              <w:rPr>
                <w:color w:val="212529"/>
                <w:spacing w:val="12"/>
              </w:rPr>
              <w:t>六、科学技</w:t>
            </w:r>
            <w:r>
              <w:rPr>
                <w:color w:val="212529"/>
                <w:spacing w:val="9"/>
              </w:rPr>
              <w:t>术支出</w:t>
            </w:r>
          </w:p>
        </w:tc>
        <w:tc>
          <w:tcPr>
            <w:tcW w:w="404" w:type="dxa"/>
            <w:vAlign w:val="top"/>
          </w:tcPr>
          <w:p w14:paraId="18F57B88">
            <w:pPr>
              <w:pStyle w:val="6"/>
              <w:spacing w:before="149" w:line="282" w:lineRule="exact"/>
              <w:ind w:left="76"/>
            </w:pPr>
            <w:r>
              <w:rPr>
                <w:color w:val="212529"/>
                <w:spacing w:val="-1"/>
                <w:position w:val="1"/>
              </w:rPr>
              <w:t>38</w:t>
            </w:r>
          </w:p>
        </w:tc>
        <w:tc>
          <w:tcPr>
            <w:tcW w:w="988" w:type="dxa"/>
            <w:vAlign w:val="top"/>
          </w:tcPr>
          <w:p w14:paraId="4209456E">
            <w:pPr>
              <w:rPr>
                <w:rFonts w:ascii="Arial"/>
                <w:sz w:val="21"/>
              </w:rPr>
            </w:pPr>
          </w:p>
        </w:tc>
        <w:tc>
          <w:tcPr>
            <w:tcW w:w="1138" w:type="dxa"/>
            <w:vAlign w:val="top"/>
          </w:tcPr>
          <w:p w14:paraId="450E9AA8">
            <w:pPr>
              <w:rPr>
                <w:rFonts w:ascii="Arial"/>
                <w:sz w:val="21"/>
              </w:rPr>
            </w:pPr>
          </w:p>
        </w:tc>
        <w:tc>
          <w:tcPr>
            <w:tcW w:w="794" w:type="dxa"/>
            <w:vAlign w:val="top"/>
          </w:tcPr>
          <w:p w14:paraId="488C69FB">
            <w:pPr>
              <w:rPr>
                <w:rFonts w:ascii="Arial"/>
                <w:sz w:val="21"/>
              </w:rPr>
            </w:pPr>
          </w:p>
        </w:tc>
        <w:tc>
          <w:tcPr>
            <w:tcW w:w="996" w:type="dxa"/>
            <w:vAlign w:val="top"/>
          </w:tcPr>
          <w:p w14:paraId="45C23E07">
            <w:pPr>
              <w:rPr>
                <w:rFonts w:ascii="Arial"/>
                <w:sz w:val="21"/>
              </w:rPr>
            </w:pPr>
          </w:p>
        </w:tc>
      </w:tr>
      <w:tr w14:paraId="6699A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4ABF87AE">
            <w:pPr>
              <w:rPr>
                <w:rFonts w:ascii="Arial"/>
                <w:sz w:val="21"/>
              </w:rPr>
            </w:pPr>
          </w:p>
        </w:tc>
        <w:tc>
          <w:tcPr>
            <w:tcW w:w="404" w:type="dxa"/>
            <w:vAlign w:val="top"/>
          </w:tcPr>
          <w:p w14:paraId="387DE98C">
            <w:pPr>
              <w:pStyle w:val="6"/>
              <w:spacing w:before="269" w:line="282" w:lineRule="exact"/>
              <w:ind w:left="131"/>
            </w:pPr>
            <w:r>
              <w:rPr>
                <w:color w:val="212529"/>
                <w:position w:val="1"/>
              </w:rPr>
              <w:t>7</w:t>
            </w:r>
          </w:p>
        </w:tc>
        <w:tc>
          <w:tcPr>
            <w:tcW w:w="1303" w:type="dxa"/>
            <w:vAlign w:val="top"/>
          </w:tcPr>
          <w:p w14:paraId="4DB2FA5B">
            <w:pPr>
              <w:rPr>
                <w:rFonts w:ascii="Arial"/>
                <w:sz w:val="21"/>
              </w:rPr>
            </w:pPr>
          </w:p>
        </w:tc>
        <w:tc>
          <w:tcPr>
            <w:tcW w:w="1318" w:type="dxa"/>
            <w:vAlign w:val="top"/>
          </w:tcPr>
          <w:p w14:paraId="090D2824">
            <w:pPr>
              <w:pStyle w:val="6"/>
              <w:spacing w:before="15" w:line="224" w:lineRule="auto"/>
              <w:ind w:left="6"/>
            </w:pPr>
            <w:r>
              <w:rPr>
                <w:color w:val="212529"/>
                <w:spacing w:val="12"/>
              </w:rPr>
              <w:t>七、文化旅</w:t>
            </w:r>
          </w:p>
          <w:p w14:paraId="055698AA">
            <w:pPr>
              <w:pStyle w:val="6"/>
              <w:spacing w:line="213" w:lineRule="auto"/>
              <w:ind w:left="5" w:right="185" w:hanging="1"/>
            </w:pPr>
            <w:r>
              <w:rPr>
                <w:color w:val="212529"/>
                <w:spacing w:val="12"/>
              </w:rPr>
              <w:t>游体育与传</w:t>
            </w:r>
            <w:r>
              <w:rPr>
                <w:color w:val="212529"/>
                <w:spacing w:val="10"/>
              </w:rPr>
              <w:t>媒支出</w:t>
            </w:r>
          </w:p>
        </w:tc>
        <w:tc>
          <w:tcPr>
            <w:tcW w:w="404" w:type="dxa"/>
            <w:vAlign w:val="top"/>
          </w:tcPr>
          <w:p w14:paraId="31C13D1A">
            <w:pPr>
              <w:pStyle w:val="6"/>
              <w:spacing w:before="269" w:line="282" w:lineRule="exact"/>
              <w:ind w:left="76"/>
            </w:pPr>
            <w:r>
              <w:rPr>
                <w:color w:val="212529"/>
                <w:spacing w:val="-1"/>
                <w:position w:val="1"/>
              </w:rPr>
              <w:t>39</w:t>
            </w:r>
          </w:p>
        </w:tc>
        <w:tc>
          <w:tcPr>
            <w:tcW w:w="988" w:type="dxa"/>
            <w:vAlign w:val="top"/>
          </w:tcPr>
          <w:p w14:paraId="22BE252A">
            <w:pPr>
              <w:rPr>
                <w:rFonts w:ascii="Arial"/>
                <w:sz w:val="21"/>
              </w:rPr>
            </w:pPr>
          </w:p>
        </w:tc>
        <w:tc>
          <w:tcPr>
            <w:tcW w:w="1138" w:type="dxa"/>
            <w:vAlign w:val="top"/>
          </w:tcPr>
          <w:p w14:paraId="15503D5E">
            <w:pPr>
              <w:rPr>
                <w:rFonts w:ascii="Arial"/>
                <w:sz w:val="21"/>
              </w:rPr>
            </w:pPr>
          </w:p>
        </w:tc>
        <w:tc>
          <w:tcPr>
            <w:tcW w:w="794" w:type="dxa"/>
            <w:vAlign w:val="top"/>
          </w:tcPr>
          <w:p w14:paraId="4815628A">
            <w:pPr>
              <w:rPr>
                <w:rFonts w:ascii="Arial"/>
                <w:sz w:val="21"/>
              </w:rPr>
            </w:pPr>
          </w:p>
        </w:tc>
        <w:tc>
          <w:tcPr>
            <w:tcW w:w="996" w:type="dxa"/>
            <w:vAlign w:val="top"/>
          </w:tcPr>
          <w:p w14:paraId="00050D68">
            <w:pPr>
              <w:rPr>
                <w:rFonts w:ascii="Arial"/>
                <w:sz w:val="21"/>
              </w:rPr>
            </w:pPr>
          </w:p>
        </w:tc>
      </w:tr>
      <w:tr w14:paraId="410F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535F0DC3">
            <w:pPr>
              <w:rPr>
                <w:rFonts w:ascii="Arial"/>
                <w:sz w:val="21"/>
              </w:rPr>
            </w:pPr>
          </w:p>
        </w:tc>
        <w:tc>
          <w:tcPr>
            <w:tcW w:w="404" w:type="dxa"/>
            <w:vAlign w:val="top"/>
          </w:tcPr>
          <w:p w14:paraId="10601957">
            <w:pPr>
              <w:pStyle w:val="6"/>
              <w:spacing w:before="269" w:line="282" w:lineRule="exact"/>
              <w:ind w:left="127"/>
            </w:pPr>
            <w:r>
              <w:rPr>
                <w:color w:val="212529"/>
                <w:position w:val="1"/>
              </w:rPr>
              <w:t>8</w:t>
            </w:r>
          </w:p>
        </w:tc>
        <w:tc>
          <w:tcPr>
            <w:tcW w:w="1303" w:type="dxa"/>
            <w:vAlign w:val="top"/>
          </w:tcPr>
          <w:p w14:paraId="583B5D73">
            <w:pPr>
              <w:rPr>
                <w:rFonts w:ascii="Arial"/>
                <w:sz w:val="21"/>
              </w:rPr>
            </w:pPr>
          </w:p>
        </w:tc>
        <w:tc>
          <w:tcPr>
            <w:tcW w:w="1318" w:type="dxa"/>
            <w:vAlign w:val="top"/>
          </w:tcPr>
          <w:p w14:paraId="2568B029">
            <w:pPr>
              <w:pStyle w:val="6"/>
              <w:spacing w:before="15" w:line="224" w:lineRule="auto"/>
              <w:ind w:left="10"/>
            </w:pPr>
            <w:r>
              <w:rPr>
                <w:color w:val="212529"/>
                <w:spacing w:val="11"/>
              </w:rPr>
              <w:t>八、社会保</w:t>
            </w:r>
          </w:p>
          <w:p w14:paraId="2C4ED704">
            <w:pPr>
              <w:pStyle w:val="6"/>
              <w:spacing w:line="213" w:lineRule="auto"/>
              <w:ind w:left="24" w:right="185" w:hanging="7"/>
            </w:pPr>
            <w:r>
              <w:rPr>
                <w:color w:val="212529"/>
                <w:spacing w:val="10"/>
              </w:rPr>
              <w:t>障和就业支</w:t>
            </w:r>
            <w:r>
              <w:rPr>
                <w:color w:val="212529"/>
              </w:rPr>
              <w:t>出</w:t>
            </w:r>
          </w:p>
        </w:tc>
        <w:tc>
          <w:tcPr>
            <w:tcW w:w="404" w:type="dxa"/>
            <w:vAlign w:val="top"/>
          </w:tcPr>
          <w:p w14:paraId="4D809989">
            <w:pPr>
              <w:pStyle w:val="6"/>
              <w:spacing w:before="269" w:line="282" w:lineRule="exact"/>
              <w:ind w:left="71"/>
            </w:pPr>
            <w:r>
              <w:rPr>
                <w:color w:val="212529"/>
                <w:spacing w:val="2"/>
                <w:position w:val="1"/>
              </w:rPr>
              <w:t>40</w:t>
            </w:r>
          </w:p>
        </w:tc>
        <w:tc>
          <w:tcPr>
            <w:tcW w:w="988" w:type="dxa"/>
            <w:vAlign w:val="top"/>
          </w:tcPr>
          <w:p w14:paraId="7BE3F53A">
            <w:pPr>
              <w:pStyle w:val="6"/>
              <w:spacing w:before="269" w:line="281" w:lineRule="exact"/>
              <w:ind w:right="36"/>
              <w:jc w:val="right"/>
            </w:pPr>
            <w:r>
              <w:rPr>
                <w:color w:val="212529"/>
                <w:spacing w:val="5"/>
                <w:position w:val="1"/>
              </w:rPr>
              <w:t>228.93</w:t>
            </w:r>
          </w:p>
        </w:tc>
        <w:tc>
          <w:tcPr>
            <w:tcW w:w="1138" w:type="dxa"/>
            <w:vAlign w:val="top"/>
          </w:tcPr>
          <w:p w14:paraId="701EBA9D">
            <w:pPr>
              <w:pStyle w:val="6"/>
              <w:spacing w:before="269" w:line="281" w:lineRule="exact"/>
              <w:ind w:right="34"/>
              <w:jc w:val="right"/>
            </w:pPr>
            <w:r>
              <w:rPr>
                <w:color w:val="212529"/>
                <w:spacing w:val="5"/>
                <w:position w:val="1"/>
              </w:rPr>
              <w:t>228.93</w:t>
            </w:r>
          </w:p>
        </w:tc>
        <w:tc>
          <w:tcPr>
            <w:tcW w:w="794" w:type="dxa"/>
            <w:vAlign w:val="top"/>
          </w:tcPr>
          <w:p w14:paraId="5698F6AA">
            <w:pPr>
              <w:rPr>
                <w:rFonts w:ascii="Arial"/>
                <w:sz w:val="21"/>
              </w:rPr>
            </w:pPr>
          </w:p>
        </w:tc>
        <w:tc>
          <w:tcPr>
            <w:tcW w:w="996" w:type="dxa"/>
            <w:vAlign w:val="top"/>
          </w:tcPr>
          <w:p w14:paraId="4283A78A">
            <w:pPr>
              <w:rPr>
                <w:rFonts w:ascii="Arial"/>
                <w:sz w:val="21"/>
              </w:rPr>
            </w:pPr>
          </w:p>
        </w:tc>
      </w:tr>
      <w:tr w14:paraId="7E000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93A0D27">
            <w:pPr>
              <w:rPr>
                <w:rFonts w:ascii="Arial"/>
                <w:sz w:val="21"/>
              </w:rPr>
            </w:pPr>
          </w:p>
        </w:tc>
        <w:tc>
          <w:tcPr>
            <w:tcW w:w="404" w:type="dxa"/>
            <w:vAlign w:val="top"/>
          </w:tcPr>
          <w:p w14:paraId="59CC4C54">
            <w:pPr>
              <w:pStyle w:val="6"/>
              <w:spacing w:before="149" w:line="282" w:lineRule="exact"/>
              <w:ind w:left="127"/>
            </w:pPr>
            <w:r>
              <w:rPr>
                <w:color w:val="212529"/>
                <w:position w:val="1"/>
              </w:rPr>
              <w:t>9</w:t>
            </w:r>
          </w:p>
        </w:tc>
        <w:tc>
          <w:tcPr>
            <w:tcW w:w="1303" w:type="dxa"/>
            <w:vAlign w:val="top"/>
          </w:tcPr>
          <w:p w14:paraId="250A9387">
            <w:pPr>
              <w:rPr>
                <w:rFonts w:ascii="Arial"/>
                <w:sz w:val="21"/>
              </w:rPr>
            </w:pPr>
          </w:p>
        </w:tc>
        <w:tc>
          <w:tcPr>
            <w:tcW w:w="1318" w:type="dxa"/>
            <w:vAlign w:val="top"/>
          </w:tcPr>
          <w:p w14:paraId="03E69E12">
            <w:pPr>
              <w:pStyle w:val="6"/>
              <w:spacing w:before="30" w:line="213" w:lineRule="auto"/>
              <w:ind w:left="4" w:right="185" w:firstLine="5"/>
            </w:pPr>
            <w:r>
              <w:rPr>
                <w:color w:val="212529"/>
                <w:spacing w:val="11"/>
              </w:rPr>
              <w:t>九、卫生健康支出</w:t>
            </w:r>
          </w:p>
        </w:tc>
        <w:tc>
          <w:tcPr>
            <w:tcW w:w="404" w:type="dxa"/>
            <w:vAlign w:val="top"/>
          </w:tcPr>
          <w:p w14:paraId="695941B5">
            <w:pPr>
              <w:pStyle w:val="6"/>
              <w:spacing w:before="149" w:line="284" w:lineRule="exact"/>
              <w:ind w:left="71"/>
            </w:pPr>
            <w:r>
              <w:rPr>
                <w:color w:val="212529"/>
                <w:spacing w:val="2"/>
                <w:position w:val="1"/>
              </w:rPr>
              <w:t>41</w:t>
            </w:r>
          </w:p>
        </w:tc>
        <w:tc>
          <w:tcPr>
            <w:tcW w:w="988" w:type="dxa"/>
            <w:vAlign w:val="top"/>
          </w:tcPr>
          <w:p w14:paraId="14194F99">
            <w:pPr>
              <w:pStyle w:val="6"/>
              <w:spacing w:before="149" w:line="281" w:lineRule="exact"/>
              <w:ind w:right="36"/>
              <w:jc w:val="right"/>
            </w:pPr>
            <w:r>
              <w:rPr>
                <w:color w:val="212529"/>
                <w:spacing w:val="5"/>
                <w:position w:val="1"/>
              </w:rPr>
              <w:t>95.57</w:t>
            </w:r>
          </w:p>
        </w:tc>
        <w:tc>
          <w:tcPr>
            <w:tcW w:w="1138" w:type="dxa"/>
            <w:vAlign w:val="top"/>
          </w:tcPr>
          <w:p w14:paraId="3F5B9CF4">
            <w:pPr>
              <w:pStyle w:val="6"/>
              <w:spacing w:before="149" w:line="281" w:lineRule="exact"/>
              <w:ind w:right="34"/>
              <w:jc w:val="right"/>
            </w:pPr>
            <w:r>
              <w:rPr>
                <w:color w:val="212529"/>
                <w:spacing w:val="5"/>
                <w:position w:val="1"/>
              </w:rPr>
              <w:t>95.57</w:t>
            </w:r>
          </w:p>
        </w:tc>
        <w:tc>
          <w:tcPr>
            <w:tcW w:w="794" w:type="dxa"/>
            <w:vAlign w:val="top"/>
          </w:tcPr>
          <w:p w14:paraId="39F7EB3F">
            <w:pPr>
              <w:rPr>
                <w:rFonts w:ascii="Arial"/>
                <w:sz w:val="21"/>
              </w:rPr>
            </w:pPr>
          </w:p>
        </w:tc>
        <w:tc>
          <w:tcPr>
            <w:tcW w:w="996" w:type="dxa"/>
            <w:vAlign w:val="top"/>
          </w:tcPr>
          <w:p w14:paraId="46B7A3B5">
            <w:pPr>
              <w:rPr>
                <w:rFonts w:ascii="Arial"/>
                <w:sz w:val="21"/>
              </w:rPr>
            </w:pPr>
          </w:p>
        </w:tc>
      </w:tr>
      <w:tr w14:paraId="29AC4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AF17DA8">
            <w:pPr>
              <w:rPr>
                <w:rFonts w:ascii="Arial"/>
                <w:sz w:val="21"/>
              </w:rPr>
            </w:pPr>
          </w:p>
        </w:tc>
        <w:tc>
          <w:tcPr>
            <w:tcW w:w="404" w:type="dxa"/>
            <w:vAlign w:val="top"/>
          </w:tcPr>
          <w:p w14:paraId="5DA1DA23">
            <w:pPr>
              <w:pStyle w:val="6"/>
              <w:spacing w:before="149" w:line="282" w:lineRule="exact"/>
              <w:ind w:left="86"/>
            </w:pPr>
            <w:r>
              <w:rPr>
                <w:color w:val="212529"/>
                <w:spacing w:val="-7"/>
                <w:position w:val="1"/>
              </w:rPr>
              <w:t>10</w:t>
            </w:r>
          </w:p>
        </w:tc>
        <w:tc>
          <w:tcPr>
            <w:tcW w:w="1303" w:type="dxa"/>
            <w:vAlign w:val="top"/>
          </w:tcPr>
          <w:p w14:paraId="4D09408D">
            <w:pPr>
              <w:rPr>
                <w:rFonts w:ascii="Arial"/>
                <w:sz w:val="21"/>
              </w:rPr>
            </w:pPr>
          </w:p>
        </w:tc>
        <w:tc>
          <w:tcPr>
            <w:tcW w:w="1318" w:type="dxa"/>
            <w:vAlign w:val="top"/>
          </w:tcPr>
          <w:p w14:paraId="7AC06CFC">
            <w:pPr>
              <w:pStyle w:val="6"/>
              <w:spacing w:before="30" w:line="213" w:lineRule="auto"/>
              <w:ind w:left="6" w:right="185"/>
            </w:pPr>
            <w:r>
              <w:rPr>
                <w:color w:val="212529"/>
                <w:spacing w:val="12"/>
              </w:rPr>
              <w:t>十、节能环</w:t>
            </w:r>
            <w:r>
              <w:rPr>
                <w:color w:val="212529"/>
                <w:spacing w:val="10"/>
              </w:rPr>
              <w:t>保支出</w:t>
            </w:r>
          </w:p>
        </w:tc>
        <w:tc>
          <w:tcPr>
            <w:tcW w:w="404" w:type="dxa"/>
            <w:vAlign w:val="top"/>
          </w:tcPr>
          <w:p w14:paraId="1EAB0860">
            <w:pPr>
              <w:pStyle w:val="6"/>
              <w:spacing w:before="149" w:line="284" w:lineRule="exact"/>
              <w:ind w:left="71"/>
            </w:pPr>
            <w:r>
              <w:rPr>
                <w:color w:val="212529"/>
                <w:spacing w:val="2"/>
                <w:position w:val="1"/>
              </w:rPr>
              <w:t>42</w:t>
            </w:r>
          </w:p>
        </w:tc>
        <w:tc>
          <w:tcPr>
            <w:tcW w:w="988" w:type="dxa"/>
            <w:vAlign w:val="top"/>
          </w:tcPr>
          <w:p w14:paraId="322E76DC">
            <w:pPr>
              <w:rPr>
                <w:rFonts w:ascii="Arial"/>
                <w:sz w:val="21"/>
              </w:rPr>
            </w:pPr>
          </w:p>
        </w:tc>
        <w:tc>
          <w:tcPr>
            <w:tcW w:w="1138" w:type="dxa"/>
            <w:vAlign w:val="top"/>
          </w:tcPr>
          <w:p w14:paraId="447EF3DC">
            <w:pPr>
              <w:rPr>
                <w:rFonts w:ascii="Arial"/>
                <w:sz w:val="21"/>
              </w:rPr>
            </w:pPr>
          </w:p>
        </w:tc>
        <w:tc>
          <w:tcPr>
            <w:tcW w:w="794" w:type="dxa"/>
            <w:vAlign w:val="top"/>
          </w:tcPr>
          <w:p w14:paraId="0A146705">
            <w:pPr>
              <w:rPr>
                <w:rFonts w:ascii="Arial"/>
                <w:sz w:val="21"/>
              </w:rPr>
            </w:pPr>
          </w:p>
        </w:tc>
        <w:tc>
          <w:tcPr>
            <w:tcW w:w="996" w:type="dxa"/>
            <w:vAlign w:val="top"/>
          </w:tcPr>
          <w:p w14:paraId="5FCB6828">
            <w:pPr>
              <w:rPr>
                <w:rFonts w:ascii="Arial"/>
                <w:sz w:val="21"/>
              </w:rPr>
            </w:pPr>
          </w:p>
        </w:tc>
      </w:tr>
      <w:tr w14:paraId="5A62C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6E2EDB3">
            <w:pPr>
              <w:rPr>
                <w:rFonts w:ascii="Arial"/>
                <w:sz w:val="21"/>
              </w:rPr>
            </w:pPr>
          </w:p>
        </w:tc>
        <w:tc>
          <w:tcPr>
            <w:tcW w:w="404" w:type="dxa"/>
            <w:vAlign w:val="top"/>
          </w:tcPr>
          <w:p w14:paraId="7C2DDB4F">
            <w:pPr>
              <w:pStyle w:val="6"/>
              <w:spacing w:before="149" w:line="284" w:lineRule="exact"/>
              <w:ind w:left="86"/>
            </w:pPr>
            <w:r>
              <w:rPr>
                <w:color w:val="212529"/>
                <w:spacing w:val="-7"/>
                <w:position w:val="1"/>
              </w:rPr>
              <w:t>11</w:t>
            </w:r>
          </w:p>
        </w:tc>
        <w:tc>
          <w:tcPr>
            <w:tcW w:w="1303" w:type="dxa"/>
            <w:vAlign w:val="top"/>
          </w:tcPr>
          <w:p w14:paraId="381307DC">
            <w:pPr>
              <w:rPr>
                <w:rFonts w:ascii="Arial"/>
                <w:sz w:val="21"/>
              </w:rPr>
            </w:pPr>
          </w:p>
        </w:tc>
        <w:tc>
          <w:tcPr>
            <w:tcW w:w="1318" w:type="dxa"/>
            <w:vAlign w:val="top"/>
          </w:tcPr>
          <w:p w14:paraId="69832B1A">
            <w:pPr>
              <w:pStyle w:val="6"/>
              <w:spacing w:before="30" w:line="213" w:lineRule="auto"/>
              <w:ind w:left="7" w:right="185"/>
            </w:pPr>
            <w:r>
              <w:rPr>
                <w:color w:val="212529"/>
                <w:spacing w:val="12"/>
              </w:rPr>
              <w:t>十一、城乡</w:t>
            </w:r>
            <w:r>
              <w:rPr>
                <w:color w:val="212529"/>
                <w:spacing w:val="11"/>
              </w:rPr>
              <w:t>社区支出</w:t>
            </w:r>
          </w:p>
        </w:tc>
        <w:tc>
          <w:tcPr>
            <w:tcW w:w="404" w:type="dxa"/>
            <w:vAlign w:val="top"/>
          </w:tcPr>
          <w:p w14:paraId="4AFB29FF">
            <w:pPr>
              <w:pStyle w:val="6"/>
              <w:spacing w:before="149" w:line="282" w:lineRule="exact"/>
              <w:ind w:left="71"/>
            </w:pPr>
            <w:r>
              <w:rPr>
                <w:color w:val="212529"/>
                <w:spacing w:val="2"/>
                <w:position w:val="1"/>
              </w:rPr>
              <w:t>43</w:t>
            </w:r>
          </w:p>
        </w:tc>
        <w:tc>
          <w:tcPr>
            <w:tcW w:w="988" w:type="dxa"/>
            <w:vAlign w:val="top"/>
          </w:tcPr>
          <w:p w14:paraId="3A775634">
            <w:pPr>
              <w:rPr>
                <w:rFonts w:ascii="Arial"/>
                <w:sz w:val="21"/>
              </w:rPr>
            </w:pPr>
          </w:p>
        </w:tc>
        <w:tc>
          <w:tcPr>
            <w:tcW w:w="1138" w:type="dxa"/>
            <w:vAlign w:val="top"/>
          </w:tcPr>
          <w:p w14:paraId="5E49B028">
            <w:pPr>
              <w:rPr>
                <w:rFonts w:ascii="Arial"/>
                <w:sz w:val="21"/>
              </w:rPr>
            </w:pPr>
          </w:p>
        </w:tc>
        <w:tc>
          <w:tcPr>
            <w:tcW w:w="794" w:type="dxa"/>
            <w:vAlign w:val="top"/>
          </w:tcPr>
          <w:p w14:paraId="7B3570CA">
            <w:pPr>
              <w:rPr>
                <w:rFonts w:ascii="Arial"/>
                <w:sz w:val="21"/>
              </w:rPr>
            </w:pPr>
          </w:p>
        </w:tc>
        <w:tc>
          <w:tcPr>
            <w:tcW w:w="996" w:type="dxa"/>
            <w:vAlign w:val="top"/>
          </w:tcPr>
          <w:p w14:paraId="10FD2B13">
            <w:pPr>
              <w:rPr>
                <w:rFonts w:ascii="Arial"/>
                <w:sz w:val="21"/>
              </w:rPr>
            </w:pPr>
          </w:p>
        </w:tc>
      </w:tr>
      <w:tr w14:paraId="5BD55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B623ABD">
            <w:pPr>
              <w:rPr>
                <w:rFonts w:ascii="Arial"/>
                <w:sz w:val="21"/>
              </w:rPr>
            </w:pPr>
          </w:p>
        </w:tc>
        <w:tc>
          <w:tcPr>
            <w:tcW w:w="404" w:type="dxa"/>
            <w:vAlign w:val="top"/>
          </w:tcPr>
          <w:p w14:paraId="13BA8EA0">
            <w:pPr>
              <w:pStyle w:val="6"/>
              <w:spacing w:before="149" w:line="284" w:lineRule="exact"/>
              <w:ind w:left="86"/>
            </w:pPr>
            <w:r>
              <w:rPr>
                <w:color w:val="212529"/>
                <w:spacing w:val="-7"/>
                <w:position w:val="1"/>
              </w:rPr>
              <w:t>12</w:t>
            </w:r>
          </w:p>
        </w:tc>
        <w:tc>
          <w:tcPr>
            <w:tcW w:w="1303" w:type="dxa"/>
            <w:vAlign w:val="top"/>
          </w:tcPr>
          <w:p w14:paraId="6F386CA7">
            <w:pPr>
              <w:rPr>
                <w:rFonts w:ascii="Arial"/>
                <w:sz w:val="21"/>
              </w:rPr>
            </w:pPr>
          </w:p>
        </w:tc>
        <w:tc>
          <w:tcPr>
            <w:tcW w:w="1318" w:type="dxa"/>
            <w:vAlign w:val="top"/>
          </w:tcPr>
          <w:p w14:paraId="7FC2F5E7">
            <w:pPr>
              <w:pStyle w:val="6"/>
              <w:spacing w:before="30" w:line="213" w:lineRule="auto"/>
              <w:ind w:left="7" w:right="185"/>
            </w:pPr>
            <w:r>
              <w:rPr>
                <w:color w:val="212529"/>
                <w:spacing w:val="12"/>
              </w:rPr>
              <w:t>十二、农林</w:t>
            </w:r>
            <w:r>
              <w:rPr>
                <w:color w:val="212529"/>
                <w:spacing w:val="9"/>
              </w:rPr>
              <w:t>水支出</w:t>
            </w:r>
          </w:p>
        </w:tc>
        <w:tc>
          <w:tcPr>
            <w:tcW w:w="404" w:type="dxa"/>
            <w:vAlign w:val="top"/>
          </w:tcPr>
          <w:p w14:paraId="5B3634A0">
            <w:pPr>
              <w:pStyle w:val="6"/>
              <w:spacing w:before="149" w:line="284" w:lineRule="exact"/>
              <w:ind w:left="71"/>
            </w:pPr>
            <w:r>
              <w:rPr>
                <w:color w:val="212529"/>
                <w:spacing w:val="2"/>
                <w:position w:val="1"/>
              </w:rPr>
              <w:t>44</w:t>
            </w:r>
          </w:p>
        </w:tc>
        <w:tc>
          <w:tcPr>
            <w:tcW w:w="988" w:type="dxa"/>
            <w:vAlign w:val="top"/>
          </w:tcPr>
          <w:p w14:paraId="5B577BBB">
            <w:pPr>
              <w:rPr>
                <w:rFonts w:ascii="Arial"/>
                <w:sz w:val="21"/>
              </w:rPr>
            </w:pPr>
          </w:p>
        </w:tc>
        <w:tc>
          <w:tcPr>
            <w:tcW w:w="1138" w:type="dxa"/>
            <w:vAlign w:val="top"/>
          </w:tcPr>
          <w:p w14:paraId="51562E67">
            <w:pPr>
              <w:rPr>
                <w:rFonts w:ascii="Arial"/>
                <w:sz w:val="21"/>
              </w:rPr>
            </w:pPr>
          </w:p>
        </w:tc>
        <w:tc>
          <w:tcPr>
            <w:tcW w:w="794" w:type="dxa"/>
            <w:vAlign w:val="top"/>
          </w:tcPr>
          <w:p w14:paraId="4F649AF3">
            <w:pPr>
              <w:rPr>
                <w:rFonts w:ascii="Arial"/>
                <w:sz w:val="21"/>
              </w:rPr>
            </w:pPr>
          </w:p>
        </w:tc>
        <w:tc>
          <w:tcPr>
            <w:tcW w:w="996" w:type="dxa"/>
            <w:vAlign w:val="top"/>
          </w:tcPr>
          <w:p w14:paraId="36AC4182">
            <w:pPr>
              <w:rPr>
                <w:rFonts w:ascii="Arial"/>
                <w:sz w:val="21"/>
              </w:rPr>
            </w:pPr>
          </w:p>
        </w:tc>
      </w:tr>
      <w:tr w14:paraId="6FD6C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6126426">
            <w:pPr>
              <w:rPr>
                <w:rFonts w:ascii="Arial"/>
                <w:sz w:val="21"/>
              </w:rPr>
            </w:pPr>
          </w:p>
        </w:tc>
        <w:tc>
          <w:tcPr>
            <w:tcW w:w="404" w:type="dxa"/>
            <w:vAlign w:val="top"/>
          </w:tcPr>
          <w:p w14:paraId="45B06BD7">
            <w:pPr>
              <w:pStyle w:val="6"/>
              <w:spacing w:before="149" w:line="282" w:lineRule="exact"/>
              <w:ind w:left="86"/>
            </w:pPr>
            <w:r>
              <w:rPr>
                <w:color w:val="212529"/>
                <w:spacing w:val="-7"/>
                <w:position w:val="1"/>
              </w:rPr>
              <w:t>13</w:t>
            </w:r>
          </w:p>
        </w:tc>
        <w:tc>
          <w:tcPr>
            <w:tcW w:w="1303" w:type="dxa"/>
            <w:vAlign w:val="top"/>
          </w:tcPr>
          <w:p w14:paraId="0D628DBA">
            <w:pPr>
              <w:rPr>
                <w:rFonts w:ascii="Arial"/>
                <w:sz w:val="21"/>
              </w:rPr>
            </w:pPr>
          </w:p>
        </w:tc>
        <w:tc>
          <w:tcPr>
            <w:tcW w:w="1318" w:type="dxa"/>
            <w:vAlign w:val="top"/>
          </w:tcPr>
          <w:p w14:paraId="183741E5">
            <w:pPr>
              <w:pStyle w:val="6"/>
              <w:spacing w:before="30" w:line="213" w:lineRule="auto"/>
              <w:ind w:left="4" w:right="185" w:firstLine="2"/>
            </w:pPr>
            <w:r>
              <w:rPr>
                <w:color w:val="212529"/>
                <w:spacing w:val="12"/>
              </w:rPr>
              <w:t>十三、交通运输支出</w:t>
            </w:r>
          </w:p>
        </w:tc>
        <w:tc>
          <w:tcPr>
            <w:tcW w:w="404" w:type="dxa"/>
            <w:vAlign w:val="top"/>
          </w:tcPr>
          <w:p w14:paraId="68EBA43F">
            <w:pPr>
              <w:pStyle w:val="6"/>
              <w:spacing w:before="149" w:line="282" w:lineRule="exact"/>
              <w:ind w:left="71"/>
            </w:pPr>
            <w:r>
              <w:rPr>
                <w:color w:val="212529"/>
                <w:spacing w:val="2"/>
                <w:position w:val="1"/>
              </w:rPr>
              <w:t>45</w:t>
            </w:r>
          </w:p>
        </w:tc>
        <w:tc>
          <w:tcPr>
            <w:tcW w:w="988" w:type="dxa"/>
            <w:vAlign w:val="top"/>
          </w:tcPr>
          <w:p w14:paraId="1BA2B75E">
            <w:pPr>
              <w:rPr>
                <w:rFonts w:ascii="Arial"/>
                <w:sz w:val="21"/>
              </w:rPr>
            </w:pPr>
          </w:p>
        </w:tc>
        <w:tc>
          <w:tcPr>
            <w:tcW w:w="1138" w:type="dxa"/>
            <w:vAlign w:val="top"/>
          </w:tcPr>
          <w:p w14:paraId="4F56D928">
            <w:pPr>
              <w:rPr>
                <w:rFonts w:ascii="Arial"/>
                <w:sz w:val="21"/>
              </w:rPr>
            </w:pPr>
          </w:p>
        </w:tc>
        <w:tc>
          <w:tcPr>
            <w:tcW w:w="794" w:type="dxa"/>
            <w:vAlign w:val="top"/>
          </w:tcPr>
          <w:p w14:paraId="7E452538">
            <w:pPr>
              <w:rPr>
                <w:rFonts w:ascii="Arial"/>
                <w:sz w:val="21"/>
              </w:rPr>
            </w:pPr>
          </w:p>
        </w:tc>
        <w:tc>
          <w:tcPr>
            <w:tcW w:w="996" w:type="dxa"/>
            <w:vAlign w:val="top"/>
          </w:tcPr>
          <w:p w14:paraId="4E9EA35A">
            <w:pPr>
              <w:rPr>
                <w:rFonts w:ascii="Arial"/>
                <w:sz w:val="21"/>
              </w:rPr>
            </w:pPr>
          </w:p>
        </w:tc>
      </w:tr>
      <w:tr w14:paraId="4F563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128C9B6">
            <w:pPr>
              <w:rPr>
                <w:rFonts w:ascii="Arial"/>
                <w:sz w:val="21"/>
              </w:rPr>
            </w:pPr>
          </w:p>
        </w:tc>
        <w:tc>
          <w:tcPr>
            <w:tcW w:w="404" w:type="dxa"/>
            <w:vAlign w:val="top"/>
          </w:tcPr>
          <w:p w14:paraId="41D58273">
            <w:pPr>
              <w:pStyle w:val="6"/>
              <w:spacing w:before="269" w:line="284" w:lineRule="exact"/>
              <w:ind w:left="86"/>
            </w:pPr>
            <w:r>
              <w:rPr>
                <w:color w:val="212529"/>
                <w:spacing w:val="-7"/>
                <w:position w:val="1"/>
              </w:rPr>
              <w:t>14</w:t>
            </w:r>
          </w:p>
        </w:tc>
        <w:tc>
          <w:tcPr>
            <w:tcW w:w="1303" w:type="dxa"/>
            <w:vAlign w:val="top"/>
          </w:tcPr>
          <w:p w14:paraId="12840862">
            <w:pPr>
              <w:rPr>
                <w:rFonts w:ascii="Arial"/>
                <w:sz w:val="21"/>
              </w:rPr>
            </w:pPr>
          </w:p>
        </w:tc>
        <w:tc>
          <w:tcPr>
            <w:tcW w:w="1318" w:type="dxa"/>
            <w:vAlign w:val="top"/>
          </w:tcPr>
          <w:p w14:paraId="40C86903">
            <w:pPr>
              <w:pStyle w:val="6"/>
              <w:spacing w:before="15" w:line="224" w:lineRule="auto"/>
              <w:ind w:left="7"/>
            </w:pPr>
            <w:r>
              <w:rPr>
                <w:color w:val="212529"/>
                <w:spacing w:val="12"/>
              </w:rPr>
              <w:t>十四、资源</w:t>
            </w:r>
          </w:p>
          <w:p w14:paraId="4244E14F">
            <w:pPr>
              <w:pStyle w:val="6"/>
              <w:spacing w:line="213" w:lineRule="auto"/>
              <w:ind w:left="11" w:right="185" w:hanging="6"/>
            </w:pPr>
            <w:r>
              <w:rPr>
                <w:color w:val="212529"/>
                <w:spacing w:val="12"/>
              </w:rPr>
              <w:t>勘探工业信</w:t>
            </w:r>
            <w:r>
              <w:rPr>
                <w:color w:val="212529"/>
                <w:spacing w:val="10"/>
              </w:rPr>
              <w:t>息等支出</w:t>
            </w:r>
          </w:p>
        </w:tc>
        <w:tc>
          <w:tcPr>
            <w:tcW w:w="404" w:type="dxa"/>
            <w:vAlign w:val="top"/>
          </w:tcPr>
          <w:p w14:paraId="7B56346A">
            <w:pPr>
              <w:pStyle w:val="6"/>
              <w:spacing w:before="269" w:line="282" w:lineRule="exact"/>
              <w:ind w:left="71"/>
            </w:pPr>
            <w:r>
              <w:rPr>
                <w:color w:val="212529"/>
                <w:spacing w:val="2"/>
                <w:position w:val="1"/>
              </w:rPr>
              <w:t>46</w:t>
            </w:r>
          </w:p>
        </w:tc>
        <w:tc>
          <w:tcPr>
            <w:tcW w:w="988" w:type="dxa"/>
            <w:vAlign w:val="top"/>
          </w:tcPr>
          <w:p w14:paraId="15836D0E">
            <w:pPr>
              <w:rPr>
                <w:rFonts w:ascii="Arial"/>
                <w:sz w:val="21"/>
              </w:rPr>
            </w:pPr>
          </w:p>
        </w:tc>
        <w:tc>
          <w:tcPr>
            <w:tcW w:w="1138" w:type="dxa"/>
            <w:vAlign w:val="top"/>
          </w:tcPr>
          <w:p w14:paraId="64C6B5FC">
            <w:pPr>
              <w:rPr>
                <w:rFonts w:ascii="Arial"/>
                <w:sz w:val="21"/>
              </w:rPr>
            </w:pPr>
          </w:p>
        </w:tc>
        <w:tc>
          <w:tcPr>
            <w:tcW w:w="794" w:type="dxa"/>
            <w:vAlign w:val="top"/>
          </w:tcPr>
          <w:p w14:paraId="6C90A6E4">
            <w:pPr>
              <w:rPr>
                <w:rFonts w:ascii="Arial"/>
                <w:sz w:val="21"/>
              </w:rPr>
            </w:pPr>
          </w:p>
        </w:tc>
        <w:tc>
          <w:tcPr>
            <w:tcW w:w="996" w:type="dxa"/>
            <w:vAlign w:val="top"/>
          </w:tcPr>
          <w:p w14:paraId="218B6502">
            <w:pPr>
              <w:rPr>
                <w:rFonts w:ascii="Arial"/>
                <w:sz w:val="21"/>
              </w:rPr>
            </w:pPr>
          </w:p>
        </w:tc>
      </w:tr>
      <w:tr w14:paraId="60137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61314E62">
            <w:pPr>
              <w:rPr>
                <w:rFonts w:ascii="Arial"/>
                <w:sz w:val="21"/>
              </w:rPr>
            </w:pPr>
          </w:p>
        </w:tc>
        <w:tc>
          <w:tcPr>
            <w:tcW w:w="404" w:type="dxa"/>
            <w:vAlign w:val="top"/>
          </w:tcPr>
          <w:p w14:paraId="6A4E2EF3">
            <w:pPr>
              <w:pStyle w:val="6"/>
              <w:spacing w:before="269" w:line="282" w:lineRule="exact"/>
              <w:ind w:left="86"/>
            </w:pPr>
            <w:r>
              <w:rPr>
                <w:color w:val="212529"/>
                <w:spacing w:val="-7"/>
                <w:position w:val="1"/>
              </w:rPr>
              <w:t>15</w:t>
            </w:r>
          </w:p>
        </w:tc>
        <w:tc>
          <w:tcPr>
            <w:tcW w:w="1303" w:type="dxa"/>
            <w:vAlign w:val="top"/>
          </w:tcPr>
          <w:p w14:paraId="61D5F6EC">
            <w:pPr>
              <w:rPr>
                <w:rFonts w:ascii="Arial"/>
                <w:sz w:val="21"/>
              </w:rPr>
            </w:pPr>
          </w:p>
        </w:tc>
        <w:tc>
          <w:tcPr>
            <w:tcW w:w="1318" w:type="dxa"/>
            <w:vAlign w:val="top"/>
          </w:tcPr>
          <w:p w14:paraId="19549227">
            <w:pPr>
              <w:pStyle w:val="6"/>
              <w:spacing w:before="15" w:line="224" w:lineRule="auto"/>
              <w:ind w:left="7"/>
            </w:pPr>
            <w:r>
              <w:rPr>
                <w:color w:val="212529"/>
                <w:spacing w:val="12"/>
              </w:rPr>
              <w:t>十五、商业</w:t>
            </w:r>
          </w:p>
          <w:p w14:paraId="23455919">
            <w:pPr>
              <w:pStyle w:val="6"/>
              <w:spacing w:line="213" w:lineRule="auto"/>
              <w:ind w:left="24" w:right="185" w:hanging="18"/>
            </w:pPr>
            <w:r>
              <w:rPr>
                <w:color w:val="212529"/>
                <w:spacing w:val="12"/>
              </w:rPr>
              <w:t>服务业等支</w:t>
            </w:r>
            <w:r>
              <w:rPr>
                <w:color w:val="212529"/>
              </w:rPr>
              <w:t>出</w:t>
            </w:r>
          </w:p>
        </w:tc>
        <w:tc>
          <w:tcPr>
            <w:tcW w:w="404" w:type="dxa"/>
            <w:vAlign w:val="top"/>
          </w:tcPr>
          <w:p w14:paraId="16FF0CAD">
            <w:pPr>
              <w:pStyle w:val="6"/>
              <w:spacing w:before="269" w:line="282" w:lineRule="exact"/>
              <w:ind w:left="71"/>
            </w:pPr>
            <w:r>
              <w:rPr>
                <w:color w:val="212529"/>
                <w:spacing w:val="2"/>
                <w:position w:val="1"/>
              </w:rPr>
              <w:t>47</w:t>
            </w:r>
          </w:p>
        </w:tc>
        <w:tc>
          <w:tcPr>
            <w:tcW w:w="988" w:type="dxa"/>
            <w:vAlign w:val="top"/>
          </w:tcPr>
          <w:p w14:paraId="557D1E11">
            <w:pPr>
              <w:rPr>
                <w:rFonts w:ascii="Arial"/>
                <w:sz w:val="21"/>
              </w:rPr>
            </w:pPr>
          </w:p>
        </w:tc>
        <w:tc>
          <w:tcPr>
            <w:tcW w:w="1138" w:type="dxa"/>
            <w:vAlign w:val="top"/>
          </w:tcPr>
          <w:p w14:paraId="5905A397">
            <w:pPr>
              <w:rPr>
                <w:rFonts w:ascii="Arial"/>
                <w:sz w:val="21"/>
              </w:rPr>
            </w:pPr>
          </w:p>
        </w:tc>
        <w:tc>
          <w:tcPr>
            <w:tcW w:w="794" w:type="dxa"/>
            <w:vAlign w:val="top"/>
          </w:tcPr>
          <w:p w14:paraId="1F728910">
            <w:pPr>
              <w:rPr>
                <w:rFonts w:ascii="Arial"/>
                <w:sz w:val="21"/>
              </w:rPr>
            </w:pPr>
          </w:p>
        </w:tc>
        <w:tc>
          <w:tcPr>
            <w:tcW w:w="996" w:type="dxa"/>
            <w:vAlign w:val="top"/>
          </w:tcPr>
          <w:p w14:paraId="53A4D2D3">
            <w:pPr>
              <w:rPr>
                <w:rFonts w:ascii="Arial"/>
                <w:sz w:val="21"/>
              </w:rPr>
            </w:pPr>
          </w:p>
        </w:tc>
      </w:tr>
      <w:tr w14:paraId="4CB1C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2F69BC0">
            <w:pPr>
              <w:rPr>
                <w:rFonts w:ascii="Arial"/>
                <w:sz w:val="21"/>
              </w:rPr>
            </w:pPr>
          </w:p>
        </w:tc>
        <w:tc>
          <w:tcPr>
            <w:tcW w:w="404" w:type="dxa"/>
            <w:vAlign w:val="top"/>
          </w:tcPr>
          <w:p w14:paraId="4048CD29">
            <w:pPr>
              <w:pStyle w:val="6"/>
              <w:spacing w:before="149" w:line="282" w:lineRule="exact"/>
              <w:ind w:left="86"/>
            </w:pPr>
            <w:r>
              <w:rPr>
                <w:color w:val="212529"/>
                <w:spacing w:val="-7"/>
                <w:position w:val="1"/>
              </w:rPr>
              <w:t>16</w:t>
            </w:r>
          </w:p>
        </w:tc>
        <w:tc>
          <w:tcPr>
            <w:tcW w:w="1303" w:type="dxa"/>
            <w:vAlign w:val="top"/>
          </w:tcPr>
          <w:p w14:paraId="08565A99">
            <w:pPr>
              <w:rPr>
                <w:rFonts w:ascii="Arial"/>
                <w:sz w:val="21"/>
              </w:rPr>
            </w:pPr>
          </w:p>
        </w:tc>
        <w:tc>
          <w:tcPr>
            <w:tcW w:w="1318" w:type="dxa"/>
            <w:vAlign w:val="top"/>
          </w:tcPr>
          <w:p w14:paraId="381F9962">
            <w:pPr>
              <w:pStyle w:val="6"/>
              <w:spacing w:before="30" w:line="213" w:lineRule="auto"/>
              <w:ind w:left="7" w:right="185"/>
            </w:pPr>
            <w:r>
              <w:rPr>
                <w:color w:val="212529"/>
                <w:spacing w:val="12"/>
              </w:rPr>
              <w:t>十六、金融</w:t>
            </w:r>
            <w:r>
              <w:rPr>
                <w:color w:val="212529"/>
                <w:spacing w:val="7"/>
              </w:rPr>
              <w:t>支出</w:t>
            </w:r>
          </w:p>
        </w:tc>
        <w:tc>
          <w:tcPr>
            <w:tcW w:w="404" w:type="dxa"/>
            <w:vAlign w:val="top"/>
          </w:tcPr>
          <w:p w14:paraId="095FFA3B">
            <w:pPr>
              <w:pStyle w:val="6"/>
              <w:spacing w:before="149" w:line="282" w:lineRule="exact"/>
              <w:ind w:left="71"/>
            </w:pPr>
            <w:r>
              <w:rPr>
                <w:color w:val="212529"/>
                <w:spacing w:val="2"/>
                <w:position w:val="1"/>
              </w:rPr>
              <w:t>48</w:t>
            </w:r>
          </w:p>
        </w:tc>
        <w:tc>
          <w:tcPr>
            <w:tcW w:w="988" w:type="dxa"/>
            <w:vAlign w:val="top"/>
          </w:tcPr>
          <w:p w14:paraId="47C5B2A3">
            <w:pPr>
              <w:rPr>
                <w:rFonts w:ascii="Arial"/>
                <w:sz w:val="21"/>
              </w:rPr>
            </w:pPr>
          </w:p>
        </w:tc>
        <w:tc>
          <w:tcPr>
            <w:tcW w:w="1138" w:type="dxa"/>
            <w:vAlign w:val="top"/>
          </w:tcPr>
          <w:p w14:paraId="3A980BEF">
            <w:pPr>
              <w:rPr>
                <w:rFonts w:ascii="Arial"/>
                <w:sz w:val="21"/>
              </w:rPr>
            </w:pPr>
          </w:p>
        </w:tc>
        <w:tc>
          <w:tcPr>
            <w:tcW w:w="794" w:type="dxa"/>
            <w:vAlign w:val="top"/>
          </w:tcPr>
          <w:p w14:paraId="04E92FC2">
            <w:pPr>
              <w:rPr>
                <w:rFonts w:ascii="Arial"/>
                <w:sz w:val="21"/>
              </w:rPr>
            </w:pPr>
          </w:p>
        </w:tc>
        <w:tc>
          <w:tcPr>
            <w:tcW w:w="996" w:type="dxa"/>
            <w:vAlign w:val="top"/>
          </w:tcPr>
          <w:p w14:paraId="5DA5286C">
            <w:pPr>
              <w:rPr>
                <w:rFonts w:ascii="Arial"/>
                <w:sz w:val="21"/>
              </w:rPr>
            </w:pPr>
          </w:p>
        </w:tc>
      </w:tr>
      <w:tr w14:paraId="768D2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05" w:type="dxa"/>
            <w:tcBorders>
              <w:bottom w:val="nil"/>
            </w:tcBorders>
            <w:vAlign w:val="top"/>
          </w:tcPr>
          <w:p w14:paraId="08CC218A">
            <w:pPr>
              <w:rPr>
                <w:rFonts w:ascii="Arial"/>
                <w:sz w:val="21"/>
              </w:rPr>
            </w:pPr>
          </w:p>
        </w:tc>
        <w:tc>
          <w:tcPr>
            <w:tcW w:w="404" w:type="dxa"/>
            <w:tcBorders>
              <w:bottom w:val="nil"/>
            </w:tcBorders>
            <w:vAlign w:val="top"/>
          </w:tcPr>
          <w:p w14:paraId="3DAEB57F">
            <w:pPr>
              <w:pStyle w:val="6"/>
              <w:spacing w:before="14" w:line="282" w:lineRule="exact"/>
              <w:ind w:left="86"/>
            </w:pPr>
            <w:r>
              <w:rPr>
                <w:color w:val="212529"/>
                <w:spacing w:val="-7"/>
                <w:position w:val="1"/>
              </w:rPr>
              <w:t>17</w:t>
            </w:r>
          </w:p>
        </w:tc>
        <w:tc>
          <w:tcPr>
            <w:tcW w:w="1303" w:type="dxa"/>
            <w:tcBorders>
              <w:bottom w:val="nil"/>
            </w:tcBorders>
            <w:vAlign w:val="top"/>
          </w:tcPr>
          <w:p w14:paraId="5E500CFF">
            <w:pPr>
              <w:rPr>
                <w:rFonts w:ascii="Arial"/>
                <w:sz w:val="21"/>
              </w:rPr>
            </w:pPr>
          </w:p>
        </w:tc>
        <w:tc>
          <w:tcPr>
            <w:tcW w:w="1318" w:type="dxa"/>
            <w:tcBorders>
              <w:bottom w:val="nil"/>
            </w:tcBorders>
            <w:vAlign w:val="top"/>
          </w:tcPr>
          <w:p w14:paraId="764B4FC3">
            <w:pPr>
              <w:pStyle w:val="6"/>
              <w:spacing w:before="15" w:line="226" w:lineRule="auto"/>
              <w:ind w:left="5" w:right="185" w:firstLine="1"/>
            </w:pPr>
            <w:r>
              <w:rPr>
                <w:color w:val="212529"/>
                <w:spacing w:val="12"/>
              </w:rPr>
              <w:t>十七、援助其他地区支</w:t>
            </w:r>
          </w:p>
        </w:tc>
        <w:tc>
          <w:tcPr>
            <w:tcW w:w="404" w:type="dxa"/>
            <w:tcBorders>
              <w:bottom w:val="nil"/>
            </w:tcBorders>
            <w:vAlign w:val="top"/>
          </w:tcPr>
          <w:p w14:paraId="24CF7951">
            <w:pPr>
              <w:pStyle w:val="6"/>
              <w:spacing w:before="14" w:line="282" w:lineRule="exact"/>
              <w:ind w:left="71"/>
            </w:pPr>
            <w:r>
              <w:rPr>
                <w:color w:val="212529"/>
                <w:spacing w:val="2"/>
                <w:position w:val="1"/>
              </w:rPr>
              <w:t>49</w:t>
            </w:r>
          </w:p>
        </w:tc>
        <w:tc>
          <w:tcPr>
            <w:tcW w:w="988" w:type="dxa"/>
            <w:tcBorders>
              <w:bottom w:val="nil"/>
            </w:tcBorders>
            <w:vAlign w:val="top"/>
          </w:tcPr>
          <w:p w14:paraId="3D0835A9">
            <w:pPr>
              <w:rPr>
                <w:rFonts w:ascii="Arial"/>
                <w:sz w:val="21"/>
              </w:rPr>
            </w:pPr>
          </w:p>
        </w:tc>
        <w:tc>
          <w:tcPr>
            <w:tcW w:w="1138" w:type="dxa"/>
            <w:tcBorders>
              <w:bottom w:val="nil"/>
            </w:tcBorders>
            <w:vAlign w:val="top"/>
          </w:tcPr>
          <w:p w14:paraId="53876539">
            <w:pPr>
              <w:rPr>
                <w:rFonts w:ascii="Arial"/>
                <w:sz w:val="21"/>
              </w:rPr>
            </w:pPr>
          </w:p>
        </w:tc>
        <w:tc>
          <w:tcPr>
            <w:tcW w:w="794" w:type="dxa"/>
            <w:tcBorders>
              <w:bottom w:val="nil"/>
            </w:tcBorders>
            <w:vAlign w:val="top"/>
          </w:tcPr>
          <w:p w14:paraId="570183A4">
            <w:pPr>
              <w:rPr>
                <w:rFonts w:ascii="Arial"/>
                <w:sz w:val="21"/>
              </w:rPr>
            </w:pPr>
          </w:p>
        </w:tc>
        <w:tc>
          <w:tcPr>
            <w:tcW w:w="996" w:type="dxa"/>
            <w:tcBorders>
              <w:bottom w:val="nil"/>
            </w:tcBorders>
            <w:vAlign w:val="top"/>
          </w:tcPr>
          <w:p w14:paraId="34BDB937">
            <w:pPr>
              <w:rPr>
                <w:rFonts w:ascii="Arial"/>
                <w:sz w:val="21"/>
              </w:rPr>
            </w:pPr>
          </w:p>
        </w:tc>
      </w:tr>
    </w:tbl>
    <w:p w14:paraId="4617F0DE">
      <w:pPr>
        <w:pStyle w:val="2"/>
      </w:pPr>
    </w:p>
    <w:p w14:paraId="0578F862">
      <w:pPr>
        <w:sectPr>
          <w:footerReference r:id="rId13" w:type="default"/>
          <w:pgSz w:w="11900" w:h="16840"/>
          <w:pgMar w:top="642" w:right="600" w:bottom="340" w:left="600" w:header="326" w:footer="93" w:gutter="0"/>
          <w:cols w:space="720" w:num="1"/>
        </w:sectPr>
      </w:pPr>
    </w:p>
    <w:p w14:paraId="07039754">
      <w:pPr>
        <w:spacing w:before="38"/>
      </w:pPr>
    </w:p>
    <w:p w14:paraId="0F30776A">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454AF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05" w:type="dxa"/>
            <w:tcBorders>
              <w:top w:val="nil"/>
            </w:tcBorders>
            <w:vAlign w:val="top"/>
          </w:tcPr>
          <w:p w14:paraId="69B097ED">
            <w:pPr>
              <w:rPr>
                <w:rFonts w:ascii="Arial"/>
                <w:sz w:val="21"/>
              </w:rPr>
            </w:pPr>
          </w:p>
        </w:tc>
        <w:tc>
          <w:tcPr>
            <w:tcW w:w="404" w:type="dxa"/>
            <w:tcBorders>
              <w:top w:val="nil"/>
            </w:tcBorders>
            <w:vAlign w:val="top"/>
          </w:tcPr>
          <w:p w14:paraId="7A95D92B">
            <w:pPr>
              <w:rPr>
                <w:rFonts w:ascii="Arial"/>
                <w:sz w:val="21"/>
              </w:rPr>
            </w:pPr>
          </w:p>
        </w:tc>
        <w:tc>
          <w:tcPr>
            <w:tcW w:w="1303" w:type="dxa"/>
            <w:tcBorders>
              <w:top w:val="nil"/>
            </w:tcBorders>
            <w:vAlign w:val="top"/>
          </w:tcPr>
          <w:p w14:paraId="71C1C1C9">
            <w:pPr>
              <w:rPr>
                <w:rFonts w:ascii="Arial"/>
                <w:sz w:val="21"/>
              </w:rPr>
            </w:pPr>
          </w:p>
        </w:tc>
        <w:tc>
          <w:tcPr>
            <w:tcW w:w="1318" w:type="dxa"/>
            <w:tcBorders>
              <w:top w:val="nil"/>
            </w:tcBorders>
            <w:vAlign w:val="top"/>
          </w:tcPr>
          <w:p w14:paraId="6718BBDA">
            <w:pPr>
              <w:pStyle w:val="6"/>
              <w:spacing w:before="22" w:line="202" w:lineRule="auto"/>
              <w:ind w:left="25"/>
            </w:pPr>
            <w:bookmarkStart w:id="15" w:name="bookmark35"/>
            <w:bookmarkEnd w:id="15"/>
            <w:r>
              <w:rPr>
                <w:color w:val="212529"/>
              </w:rPr>
              <w:t>出</w:t>
            </w:r>
          </w:p>
        </w:tc>
        <w:tc>
          <w:tcPr>
            <w:tcW w:w="404" w:type="dxa"/>
            <w:tcBorders>
              <w:top w:val="nil"/>
            </w:tcBorders>
            <w:vAlign w:val="top"/>
          </w:tcPr>
          <w:p w14:paraId="321E0B08">
            <w:pPr>
              <w:rPr>
                <w:rFonts w:ascii="Arial"/>
                <w:sz w:val="21"/>
              </w:rPr>
            </w:pPr>
          </w:p>
        </w:tc>
        <w:tc>
          <w:tcPr>
            <w:tcW w:w="988" w:type="dxa"/>
            <w:tcBorders>
              <w:top w:val="nil"/>
            </w:tcBorders>
            <w:vAlign w:val="top"/>
          </w:tcPr>
          <w:p w14:paraId="64B9BCB1">
            <w:pPr>
              <w:rPr>
                <w:rFonts w:ascii="Arial"/>
                <w:sz w:val="21"/>
              </w:rPr>
            </w:pPr>
          </w:p>
        </w:tc>
        <w:tc>
          <w:tcPr>
            <w:tcW w:w="1138" w:type="dxa"/>
            <w:tcBorders>
              <w:top w:val="nil"/>
            </w:tcBorders>
            <w:vAlign w:val="top"/>
          </w:tcPr>
          <w:p w14:paraId="7217F9D6">
            <w:pPr>
              <w:rPr>
                <w:rFonts w:ascii="Arial"/>
                <w:sz w:val="21"/>
              </w:rPr>
            </w:pPr>
          </w:p>
        </w:tc>
        <w:tc>
          <w:tcPr>
            <w:tcW w:w="794" w:type="dxa"/>
            <w:tcBorders>
              <w:top w:val="nil"/>
            </w:tcBorders>
            <w:vAlign w:val="top"/>
          </w:tcPr>
          <w:p w14:paraId="469CBE9C">
            <w:pPr>
              <w:rPr>
                <w:rFonts w:ascii="Arial"/>
                <w:sz w:val="21"/>
              </w:rPr>
            </w:pPr>
          </w:p>
        </w:tc>
        <w:tc>
          <w:tcPr>
            <w:tcW w:w="996" w:type="dxa"/>
            <w:tcBorders>
              <w:top w:val="nil"/>
            </w:tcBorders>
            <w:vAlign w:val="top"/>
          </w:tcPr>
          <w:p w14:paraId="122AA602">
            <w:pPr>
              <w:rPr>
                <w:rFonts w:ascii="Arial"/>
                <w:sz w:val="21"/>
              </w:rPr>
            </w:pPr>
          </w:p>
        </w:tc>
      </w:tr>
      <w:tr w14:paraId="0575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777A123B">
            <w:pPr>
              <w:rPr>
                <w:rFonts w:ascii="Arial"/>
                <w:sz w:val="21"/>
              </w:rPr>
            </w:pPr>
          </w:p>
        </w:tc>
        <w:tc>
          <w:tcPr>
            <w:tcW w:w="404" w:type="dxa"/>
            <w:vAlign w:val="top"/>
          </w:tcPr>
          <w:p w14:paraId="660A34C5">
            <w:pPr>
              <w:pStyle w:val="6"/>
              <w:spacing w:before="269" w:line="282" w:lineRule="exact"/>
              <w:ind w:left="86"/>
            </w:pPr>
            <w:r>
              <w:rPr>
                <w:color w:val="212529"/>
                <w:spacing w:val="-7"/>
                <w:position w:val="1"/>
              </w:rPr>
              <w:t>18</w:t>
            </w:r>
          </w:p>
        </w:tc>
        <w:tc>
          <w:tcPr>
            <w:tcW w:w="1303" w:type="dxa"/>
            <w:vAlign w:val="top"/>
          </w:tcPr>
          <w:p w14:paraId="46500AD7">
            <w:pPr>
              <w:rPr>
                <w:rFonts w:ascii="Arial"/>
                <w:sz w:val="21"/>
              </w:rPr>
            </w:pPr>
          </w:p>
        </w:tc>
        <w:tc>
          <w:tcPr>
            <w:tcW w:w="1318" w:type="dxa"/>
            <w:vAlign w:val="top"/>
          </w:tcPr>
          <w:p w14:paraId="69F9DD0D">
            <w:pPr>
              <w:pStyle w:val="6"/>
              <w:spacing w:before="15" w:line="224" w:lineRule="auto"/>
              <w:ind w:left="7"/>
            </w:pPr>
            <w:r>
              <w:rPr>
                <w:color w:val="212529"/>
                <w:spacing w:val="-1"/>
              </w:rPr>
              <w:t>十八、</w:t>
            </w:r>
            <w:r>
              <w:rPr>
                <w:color w:val="212529"/>
                <w:spacing w:val="-41"/>
              </w:rPr>
              <w:t xml:space="preserve"> </w:t>
            </w:r>
            <w:r>
              <w:rPr>
                <w:color w:val="212529"/>
                <w:spacing w:val="-1"/>
              </w:rPr>
              <w:t>自然</w:t>
            </w:r>
          </w:p>
          <w:p w14:paraId="5319A605">
            <w:pPr>
              <w:pStyle w:val="6"/>
              <w:spacing w:before="1" w:line="212" w:lineRule="auto"/>
              <w:ind w:left="7" w:right="185" w:firstLine="7"/>
            </w:pPr>
            <w:r>
              <w:rPr>
                <w:color w:val="212529"/>
                <w:spacing w:val="10"/>
              </w:rPr>
              <w:t>资源海洋气</w:t>
            </w:r>
            <w:r>
              <w:rPr>
                <w:color w:val="212529"/>
                <w:spacing w:val="11"/>
              </w:rPr>
              <w:t>象等支出</w:t>
            </w:r>
          </w:p>
        </w:tc>
        <w:tc>
          <w:tcPr>
            <w:tcW w:w="404" w:type="dxa"/>
            <w:vAlign w:val="top"/>
          </w:tcPr>
          <w:p w14:paraId="12750F1C">
            <w:pPr>
              <w:pStyle w:val="6"/>
              <w:spacing w:before="269" w:line="282" w:lineRule="exact"/>
              <w:ind w:left="76"/>
            </w:pPr>
            <w:r>
              <w:rPr>
                <w:color w:val="212529"/>
                <w:spacing w:val="-1"/>
                <w:position w:val="1"/>
              </w:rPr>
              <w:t>50</w:t>
            </w:r>
          </w:p>
        </w:tc>
        <w:tc>
          <w:tcPr>
            <w:tcW w:w="988" w:type="dxa"/>
            <w:vAlign w:val="top"/>
          </w:tcPr>
          <w:p w14:paraId="6E9F2D59">
            <w:pPr>
              <w:rPr>
                <w:rFonts w:ascii="Arial"/>
                <w:sz w:val="21"/>
              </w:rPr>
            </w:pPr>
          </w:p>
        </w:tc>
        <w:tc>
          <w:tcPr>
            <w:tcW w:w="1138" w:type="dxa"/>
            <w:vAlign w:val="top"/>
          </w:tcPr>
          <w:p w14:paraId="7D32862C">
            <w:pPr>
              <w:rPr>
                <w:rFonts w:ascii="Arial"/>
                <w:sz w:val="21"/>
              </w:rPr>
            </w:pPr>
          </w:p>
        </w:tc>
        <w:tc>
          <w:tcPr>
            <w:tcW w:w="794" w:type="dxa"/>
            <w:vAlign w:val="top"/>
          </w:tcPr>
          <w:p w14:paraId="23B2E6EB">
            <w:pPr>
              <w:rPr>
                <w:rFonts w:ascii="Arial"/>
                <w:sz w:val="21"/>
              </w:rPr>
            </w:pPr>
          </w:p>
        </w:tc>
        <w:tc>
          <w:tcPr>
            <w:tcW w:w="996" w:type="dxa"/>
            <w:vAlign w:val="top"/>
          </w:tcPr>
          <w:p w14:paraId="43365545">
            <w:pPr>
              <w:rPr>
                <w:rFonts w:ascii="Arial"/>
                <w:sz w:val="21"/>
              </w:rPr>
            </w:pPr>
          </w:p>
        </w:tc>
      </w:tr>
      <w:tr w14:paraId="437AE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2975C823">
            <w:pPr>
              <w:rPr>
                <w:rFonts w:ascii="Arial"/>
                <w:sz w:val="21"/>
              </w:rPr>
            </w:pPr>
          </w:p>
        </w:tc>
        <w:tc>
          <w:tcPr>
            <w:tcW w:w="404" w:type="dxa"/>
            <w:vAlign w:val="top"/>
          </w:tcPr>
          <w:p w14:paraId="1A059861">
            <w:pPr>
              <w:pStyle w:val="6"/>
              <w:spacing w:before="150" w:line="282" w:lineRule="exact"/>
              <w:ind w:left="86"/>
            </w:pPr>
            <w:r>
              <w:rPr>
                <w:color w:val="212529"/>
                <w:spacing w:val="-7"/>
                <w:position w:val="1"/>
              </w:rPr>
              <w:t>19</w:t>
            </w:r>
          </w:p>
        </w:tc>
        <w:tc>
          <w:tcPr>
            <w:tcW w:w="1303" w:type="dxa"/>
            <w:vAlign w:val="top"/>
          </w:tcPr>
          <w:p w14:paraId="0E33D811">
            <w:pPr>
              <w:rPr>
                <w:rFonts w:ascii="Arial"/>
                <w:sz w:val="21"/>
              </w:rPr>
            </w:pPr>
          </w:p>
        </w:tc>
        <w:tc>
          <w:tcPr>
            <w:tcW w:w="1318" w:type="dxa"/>
            <w:vAlign w:val="top"/>
          </w:tcPr>
          <w:p w14:paraId="45575240">
            <w:pPr>
              <w:pStyle w:val="6"/>
              <w:spacing w:before="31" w:line="212" w:lineRule="auto"/>
              <w:ind w:left="6" w:right="185"/>
            </w:pPr>
            <w:r>
              <w:rPr>
                <w:color w:val="212529"/>
                <w:spacing w:val="12"/>
              </w:rPr>
              <w:t>十九、住房</w:t>
            </w:r>
            <w:r>
              <w:rPr>
                <w:color w:val="212529"/>
                <w:spacing w:val="11"/>
              </w:rPr>
              <w:t>保障支出</w:t>
            </w:r>
          </w:p>
        </w:tc>
        <w:tc>
          <w:tcPr>
            <w:tcW w:w="404" w:type="dxa"/>
            <w:vAlign w:val="top"/>
          </w:tcPr>
          <w:p w14:paraId="694E3826">
            <w:pPr>
              <w:pStyle w:val="6"/>
              <w:spacing w:before="150" w:line="282" w:lineRule="exact"/>
              <w:ind w:left="76"/>
            </w:pPr>
            <w:r>
              <w:rPr>
                <w:color w:val="212529"/>
                <w:spacing w:val="-1"/>
                <w:position w:val="1"/>
              </w:rPr>
              <w:t>51</w:t>
            </w:r>
          </w:p>
        </w:tc>
        <w:tc>
          <w:tcPr>
            <w:tcW w:w="988" w:type="dxa"/>
            <w:vAlign w:val="top"/>
          </w:tcPr>
          <w:p w14:paraId="490BC5FA">
            <w:pPr>
              <w:pStyle w:val="6"/>
              <w:spacing w:before="150" w:line="281" w:lineRule="exact"/>
              <w:ind w:right="36"/>
              <w:jc w:val="right"/>
            </w:pPr>
            <w:r>
              <w:rPr>
                <w:color w:val="212529"/>
                <w:spacing w:val="5"/>
                <w:position w:val="1"/>
              </w:rPr>
              <w:t>234.05</w:t>
            </w:r>
          </w:p>
        </w:tc>
        <w:tc>
          <w:tcPr>
            <w:tcW w:w="1138" w:type="dxa"/>
            <w:vAlign w:val="top"/>
          </w:tcPr>
          <w:p w14:paraId="3FB48A18">
            <w:pPr>
              <w:pStyle w:val="6"/>
              <w:spacing w:before="150" w:line="281" w:lineRule="exact"/>
              <w:ind w:right="34"/>
              <w:jc w:val="right"/>
            </w:pPr>
            <w:r>
              <w:rPr>
                <w:color w:val="212529"/>
                <w:spacing w:val="5"/>
                <w:position w:val="1"/>
              </w:rPr>
              <w:t>234.05</w:t>
            </w:r>
          </w:p>
        </w:tc>
        <w:tc>
          <w:tcPr>
            <w:tcW w:w="794" w:type="dxa"/>
            <w:vAlign w:val="top"/>
          </w:tcPr>
          <w:p w14:paraId="65240C0E">
            <w:pPr>
              <w:rPr>
                <w:rFonts w:ascii="Arial"/>
                <w:sz w:val="21"/>
              </w:rPr>
            </w:pPr>
          </w:p>
        </w:tc>
        <w:tc>
          <w:tcPr>
            <w:tcW w:w="996" w:type="dxa"/>
            <w:vAlign w:val="top"/>
          </w:tcPr>
          <w:p w14:paraId="4D304E8C">
            <w:pPr>
              <w:rPr>
                <w:rFonts w:ascii="Arial"/>
                <w:sz w:val="21"/>
              </w:rPr>
            </w:pPr>
          </w:p>
        </w:tc>
      </w:tr>
      <w:tr w14:paraId="61BB7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0F9FD488">
            <w:pPr>
              <w:rPr>
                <w:rFonts w:ascii="Arial"/>
                <w:sz w:val="21"/>
              </w:rPr>
            </w:pPr>
          </w:p>
        </w:tc>
        <w:tc>
          <w:tcPr>
            <w:tcW w:w="404" w:type="dxa"/>
            <w:vAlign w:val="top"/>
          </w:tcPr>
          <w:p w14:paraId="5BA5B815">
            <w:pPr>
              <w:pStyle w:val="6"/>
              <w:spacing w:before="271" w:line="282" w:lineRule="exact"/>
              <w:ind w:left="72"/>
            </w:pPr>
            <w:r>
              <w:rPr>
                <w:color w:val="212529"/>
                <w:position w:val="1"/>
              </w:rPr>
              <w:t>20</w:t>
            </w:r>
          </w:p>
        </w:tc>
        <w:tc>
          <w:tcPr>
            <w:tcW w:w="1303" w:type="dxa"/>
            <w:vAlign w:val="top"/>
          </w:tcPr>
          <w:p w14:paraId="2A39D0E3">
            <w:pPr>
              <w:rPr>
                <w:rFonts w:ascii="Arial"/>
                <w:sz w:val="21"/>
              </w:rPr>
            </w:pPr>
          </w:p>
        </w:tc>
        <w:tc>
          <w:tcPr>
            <w:tcW w:w="1318" w:type="dxa"/>
            <w:vAlign w:val="top"/>
          </w:tcPr>
          <w:p w14:paraId="5B5A34FC">
            <w:pPr>
              <w:pStyle w:val="6"/>
              <w:spacing w:before="17" w:line="224" w:lineRule="auto"/>
              <w:ind w:left="10"/>
            </w:pPr>
            <w:r>
              <w:rPr>
                <w:color w:val="212529"/>
                <w:spacing w:val="11"/>
              </w:rPr>
              <w:t>二十、粮油</w:t>
            </w:r>
          </w:p>
          <w:p w14:paraId="6A77D35D">
            <w:pPr>
              <w:pStyle w:val="6"/>
              <w:spacing w:before="1" w:line="211" w:lineRule="auto"/>
              <w:ind w:left="24" w:right="185" w:hanging="18"/>
            </w:pPr>
            <w:r>
              <w:rPr>
                <w:color w:val="212529"/>
                <w:spacing w:val="12"/>
              </w:rPr>
              <w:t>物资储备支</w:t>
            </w:r>
            <w:r>
              <w:rPr>
                <w:color w:val="212529"/>
              </w:rPr>
              <w:t>出</w:t>
            </w:r>
          </w:p>
        </w:tc>
        <w:tc>
          <w:tcPr>
            <w:tcW w:w="404" w:type="dxa"/>
            <w:vAlign w:val="top"/>
          </w:tcPr>
          <w:p w14:paraId="474A8CF6">
            <w:pPr>
              <w:pStyle w:val="6"/>
              <w:spacing w:before="271" w:line="282" w:lineRule="exact"/>
              <w:ind w:left="76"/>
            </w:pPr>
            <w:r>
              <w:rPr>
                <w:color w:val="212529"/>
                <w:spacing w:val="-1"/>
                <w:position w:val="1"/>
              </w:rPr>
              <w:t>52</w:t>
            </w:r>
          </w:p>
        </w:tc>
        <w:tc>
          <w:tcPr>
            <w:tcW w:w="988" w:type="dxa"/>
            <w:vAlign w:val="top"/>
          </w:tcPr>
          <w:p w14:paraId="2479060A">
            <w:pPr>
              <w:rPr>
                <w:rFonts w:ascii="Arial"/>
                <w:sz w:val="21"/>
              </w:rPr>
            </w:pPr>
          </w:p>
        </w:tc>
        <w:tc>
          <w:tcPr>
            <w:tcW w:w="1138" w:type="dxa"/>
            <w:vAlign w:val="top"/>
          </w:tcPr>
          <w:p w14:paraId="33BB6C73">
            <w:pPr>
              <w:rPr>
                <w:rFonts w:ascii="Arial"/>
                <w:sz w:val="21"/>
              </w:rPr>
            </w:pPr>
          </w:p>
        </w:tc>
        <w:tc>
          <w:tcPr>
            <w:tcW w:w="794" w:type="dxa"/>
            <w:vAlign w:val="top"/>
          </w:tcPr>
          <w:p w14:paraId="02545389">
            <w:pPr>
              <w:rPr>
                <w:rFonts w:ascii="Arial"/>
                <w:sz w:val="21"/>
              </w:rPr>
            </w:pPr>
          </w:p>
        </w:tc>
        <w:tc>
          <w:tcPr>
            <w:tcW w:w="996" w:type="dxa"/>
            <w:vAlign w:val="top"/>
          </w:tcPr>
          <w:p w14:paraId="078CB9EB">
            <w:pPr>
              <w:rPr>
                <w:rFonts w:ascii="Arial"/>
                <w:sz w:val="21"/>
              </w:rPr>
            </w:pPr>
          </w:p>
        </w:tc>
      </w:tr>
      <w:tr w14:paraId="02DBE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CB1DF41">
            <w:pPr>
              <w:rPr>
                <w:rFonts w:ascii="Arial"/>
                <w:sz w:val="21"/>
              </w:rPr>
            </w:pPr>
          </w:p>
        </w:tc>
        <w:tc>
          <w:tcPr>
            <w:tcW w:w="404" w:type="dxa"/>
            <w:vAlign w:val="top"/>
          </w:tcPr>
          <w:p w14:paraId="18DA542B">
            <w:pPr>
              <w:pStyle w:val="6"/>
              <w:spacing w:before="272" w:line="284" w:lineRule="exact"/>
              <w:ind w:left="72"/>
            </w:pPr>
            <w:r>
              <w:rPr>
                <w:color w:val="212529"/>
                <w:position w:val="1"/>
              </w:rPr>
              <w:t>21</w:t>
            </w:r>
          </w:p>
        </w:tc>
        <w:tc>
          <w:tcPr>
            <w:tcW w:w="1303" w:type="dxa"/>
            <w:vAlign w:val="top"/>
          </w:tcPr>
          <w:p w14:paraId="06A51BE0">
            <w:pPr>
              <w:rPr>
                <w:rFonts w:ascii="Arial"/>
                <w:sz w:val="21"/>
              </w:rPr>
            </w:pPr>
          </w:p>
        </w:tc>
        <w:tc>
          <w:tcPr>
            <w:tcW w:w="1318" w:type="dxa"/>
            <w:vAlign w:val="top"/>
          </w:tcPr>
          <w:p w14:paraId="045F8E42">
            <w:pPr>
              <w:pStyle w:val="6"/>
              <w:spacing w:before="18" w:line="224" w:lineRule="auto"/>
              <w:ind w:left="10"/>
            </w:pPr>
            <w:r>
              <w:rPr>
                <w:color w:val="212529"/>
                <w:spacing w:val="15"/>
              </w:rPr>
              <w:t>二十一、国</w:t>
            </w:r>
          </w:p>
          <w:p w14:paraId="0ED18D9A">
            <w:pPr>
              <w:pStyle w:val="6"/>
              <w:spacing w:line="211" w:lineRule="auto"/>
              <w:ind w:left="6" w:right="185"/>
            </w:pPr>
            <w:r>
              <w:rPr>
                <w:color w:val="212529"/>
                <w:spacing w:val="12"/>
              </w:rPr>
              <w:t>有资本经营</w:t>
            </w:r>
            <w:r>
              <w:rPr>
                <w:color w:val="212529"/>
                <w:spacing w:val="11"/>
              </w:rPr>
              <w:t>预算支出</w:t>
            </w:r>
          </w:p>
        </w:tc>
        <w:tc>
          <w:tcPr>
            <w:tcW w:w="404" w:type="dxa"/>
            <w:vAlign w:val="top"/>
          </w:tcPr>
          <w:p w14:paraId="22A54E11">
            <w:pPr>
              <w:pStyle w:val="6"/>
              <w:spacing w:before="272" w:line="282" w:lineRule="exact"/>
              <w:ind w:left="76"/>
            </w:pPr>
            <w:r>
              <w:rPr>
                <w:color w:val="212529"/>
                <w:spacing w:val="-1"/>
                <w:position w:val="1"/>
              </w:rPr>
              <w:t>53</w:t>
            </w:r>
          </w:p>
        </w:tc>
        <w:tc>
          <w:tcPr>
            <w:tcW w:w="988" w:type="dxa"/>
            <w:vAlign w:val="top"/>
          </w:tcPr>
          <w:p w14:paraId="0D7CCD56">
            <w:pPr>
              <w:rPr>
                <w:rFonts w:ascii="Arial"/>
                <w:sz w:val="21"/>
              </w:rPr>
            </w:pPr>
          </w:p>
        </w:tc>
        <w:tc>
          <w:tcPr>
            <w:tcW w:w="1138" w:type="dxa"/>
            <w:vAlign w:val="top"/>
          </w:tcPr>
          <w:p w14:paraId="3D50D5F4">
            <w:pPr>
              <w:rPr>
                <w:rFonts w:ascii="Arial"/>
                <w:sz w:val="21"/>
              </w:rPr>
            </w:pPr>
          </w:p>
        </w:tc>
        <w:tc>
          <w:tcPr>
            <w:tcW w:w="794" w:type="dxa"/>
            <w:vAlign w:val="top"/>
          </w:tcPr>
          <w:p w14:paraId="51D8AA64">
            <w:pPr>
              <w:rPr>
                <w:rFonts w:ascii="Arial"/>
                <w:sz w:val="21"/>
              </w:rPr>
            </w:pPr>
          </w:p>
        </w:tc>
        <w:tc>
          <w:tcPr>
            <w:tcW w:w="996" w:type="dxa"/>
            <w:vAlign w:val="top"/>
          </w:tcPr>
          <w:p w14:paraId="7EDD9344">
            <w:pPr>
              <w:rPr>
                <w:rFonts w:ascii="Arial"/>
                <w:sz w:val="21"/>
              </w:rPr>
            </w:pPr>
          </w:p>
        </w:tc>
      </w:tr>
      <w:tr w14:paraId="4305A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2D34E1DA">
            <w:pPr>
              <w:rPr>
                <w:rFonts w:ascii="Arial"/>
                <w:sz w:val="21"/>
              </w:rPr>
            </w:pPr>
          </w:p>
        </w:tc>
        <w:tc>
          <w:tcPr>
            <w:tcW w:w="404" w:type="dxa"/>
            <w:vAlign w:val="top"/>
          </w:tcPr>
          <w:p w14:paraId="073B7913">
            <w:pPr>
              <w:pStyle w:val="6"/>
              <w:spacing w:before="273" w:line="284" w:lineRule="exact"/>
              <w:ind w:left="72"/>
            </w:pPr>
            <w:r>
              <w:rPr>
                <w:color w:val="212529"/>
                <w:position w:val="1"/>
              </w:rPr>
              <w:t>22</w:t>
            </w:r>
          </w:p>
        </w:tc>
        <w:tc>
          <w:tcPr>
            <w:tcW w:w="1303" w:type="dxa"/>
            <w:vAlign w:val="top"/>
          </w:tcPr>
          <w:p w14:paraId="18C55411">
            <w:pPr>
              <w:rPr>
                <w:rFonts w:ascii="Arial"/>
                <w:sz w:val="21"/>
              </w:rPr>
            </w:pPr>
          </w:p>
        </w:tc>
        <w:tc>
          <w:tcPr>
            <w:tcW w:w="1318" w:type="dxa"/>
            <w:vAlign w:val="top"/>
          </w:tcPr>
          <w:p w14:paraId="5FCE2F3B">
            <w:pPr>
              <w:pStyle w:val="6"/>
              <w:spacing w:before="19" w:line="224" w:lineRule="auto"/>
              <w:ind w:left="10"/>
            </w:pPr>
            <w:r>
              <w:rPr>
                <w:color w:val="212529"/>
                <w:spacing w:val="12"/>
              </w:rPr>
              <w:t>二十二、灾</w:t>
            </w:r>
          </w:p>
          <w:p w14:paraId="3137738A">
            <w:pPr>
              <w:pStyle w:val="6"/>
              <w:spacing w:line="224" w:lineRule="auto"/>
              <w:ind w:left="10"/>
            </w:pPr>
            <w:r>
              <w:rPr>
                <w:color w:val="212529"/>
                <w:spacing w:val="11"/>
              </w:rPr>
              <w:t>害防治及应</w:t>
            </w:r>
          </w:p>
          <w:p w14:paraId="24C3E47C">
            <w:pPr>
              <w:pStyle w:val="6"/>
              <w:spacing w:line="197" w:lineRule="auto"/>
              <w:ind w:left="13"/>
            </w:pPr>
            <w:r>
              <w:rPr>
                <w:color w:val="212529"/>
                <w:spacing w:val="10"/>
              </w:rPr>
              <w:t>急管理支出</w:t>
            </w:r>
          </w:p>
        </w:tc>
        <w:tc>
          <w:tcPr>
            <w:tcW w:w="404" w:type="dxa"/>
            <w:vAlign w:val="top"/>
          </w:tcPr>
          <w:p w14:paraId="231F4ECA">
            <w:pPr>
              <w:pStyle w:val="6"/>
              <w:spacing w:before="273" w:line="282" w:lineRule="exact"/>
              <w:ind w:left="76"/>
            </w:pPr>
            <w:r>
              <w:rPr>
                <w:color w:val="212529"/>
                <w:spacing w:val="-1"/>
                <w:position w:val="1"/>
              </w:rPr>
              <w:t>54</w:t>
            </w:r>
          </w:p>
        </w:tc>
        <w:tc>
          <w:tcPr>
            <w:tcW w:w="988" w:type="dxa"/>
            <w:vAlign w:val="top"/>
          </w:tcPr>
          <w:p w14:paraId="4F7E0C33">
            <w:pPr>
              <w:rPr>
                <w:rFonts w:ascii="Arial"/>
                <w:sz w:val="21"/>
              </w:rPr>
            </w:pPr>
          </w:p>
        </w:tc>
        <w:tc>
          <w:tcPr>
            <w:tcW w:w="1138" w:type="dxa"/>
            <w:vAlign w:val="top"/>
          </w:tcPr>
          <w:p w14:paraId="6F32E06D">
            <w:pPr>
              <w:rPr>
                <w:rFonts w:ascii="Arial"/>
                <w:sz w:val="21"/>
              </w:rPr>
            </w:pPr>
          </w:p>
        </w:tc>
        <w:tc>
          <w:tcPr>
            <w:tcW w:w="794" w:type="dxa"/>
            <w:vAlign w:val="top"/>
          </w:tcPr>
          <w:p w14:paraId="6F3A64B2">
            <w:pPr>
              <w:rPr>
                <w:rFonts w:ascii="Arial"/>
                <w:sz w:val="21"/>
              </w:rPr>
            </w:pPr>
          </w:p>
        </w:tc>
        <w:tc>
          <w:tcPr>
            <w:tcW w:w="996" w:type="dxa"/>
            <w:vAlign w:val="top"/>
          </w:tcPr>
          <w:p w14:paraId="2E92A729">
            <w:pPr>
              <w:rPr>
                <w:rFonts w:ascii="Arial"/>
                <w:sz w:val="21"/>
              </w:rPr>
            </w:pPr>
          </w:p>
        </w:tc>
      </w:tr>
      <w:tr w14:paraId="0C8C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3E18E630">
            <w:pPr>
              <w:rPr>
                <w:rFonts w:ascii="Arial"/>
                <w:sz w:val="21"/>
              </w:rPr>
            </w:pPr>
          </w:p>
        </w:tc>
        <w:tc>
          <w:tcPr>
            <w:tcW w:w="404" w:type="dxa"/>
            <w:vAlign w:val="top"/>
          </w:tcPr>
          <w:p w14:paraId="3F5F525C">
            <w:pPr>
              <w:pStyle w:val="6"/>
              <w:spacing w:before="154" w:line="282" w:lineRule="exact"/>
              <w:ind w:left="72"/>
            </w:pPr>
            <w:r>
              <w:rPr>
                <w:color w:val="212529"/>
                <w:position w:val="1"/>
              </w:rPr>
              <w:t>23</w:t>
            </w:r>
          </w:p>
        </w:tc>
        <w:tc>
          <w:tcPr>
            <w:tcW w:w="1303" w:type="dxa"/>
            <w:vAlign w:val="top"/>
          </w:tcPr>
          <w:p w14:paraId="22432498">
            <w:pPr>
              <w:rPr>
                <w:rFonts w:ascii="Arial"/>
                <w:sz w:val="21"/>
              </w:rPr>
            </w:pPr>
          </w:p>
        </w:tc>
        <w:tc>
          <w:tcPr>
            <w:tcW w:w="1318" w:type="dxa"/>
            <w:vAlign w:val="top"/>
          </w:tcPr>
          <w:p w14:paraId="0C6135E5">
            <w:pPr>
              <w:pStyle w:val="6"/>
              <w:spacing w:before="33" w:line="211" w:lineRule="auto"/>
              <w:ind w:left="6" w:right="185" w:firstLine="3"/>
            </w:pPr>
            <w:r>
              <w:rPr>
                <w:color w:val="212529"/>
                <w:spacing w:val="11"/>
              </w:rPr>
              <w:t>二十三、其</w:t>
            </w:r>
            <w:r>
              <w:rPr>
                <w:color w:val="212529"/>
                <w:spacing w:val="10"/>
              </w:rPr>
              <w:t>他支出</w:t>
            </w:r>
          </w:p>
        </w:tc>
        <w:tc>
          <w:tcPr>
            <w:tcW w:w="404" w:type="dxa"/>
            <w:vAlign w:val="top"/>
          </w:tcPr>
          <w:p w14:paraId="38E2DB97">
            <w:pPr>
              <w:pStyle w:val="6"/>
              <w:spacing w:before="154" w:line="282" w:lineRule="exact"/>
              <w:ind w:left="76"/>
            </w:pPr>
            <w:r>
              <w:rPr>
                <w:color w:val="212529"/>
                <w:spacing w:val="-1"/>
                <w:position w:val="1"/>
              </w:rPr>
              <w:t>55</w:t>
            </w:r>
          </w:p>
        </w:tc>
        <w:tc>
          <w:tcPr>
            <w:tcW w:w="988" w:type="dxa"/>
            <w:vAlign w:val="top"/>
          </w:tcPr>
          <w:p w14:paraId="7D20206D">
            <w:pPr>
              <w:rPr>
                <w:rFonts w:ascii="Arial"/>
                <w:sz w:val="21"/>
              </w:rPr>
            </w:pPr>
          </w:p>
        </w:tc>
        <w:tc>
          <w:tcPr>
            <w:tcW w:w="1138" w:type="dxa"/>
            <w:vAlign w:val="top"/>
          </w:tcPr>
          <w:p w14:paraId="331ECBCA">
            <w:pPr>
              <w:rPr>
                <w:rFonts w:ascii="Arial"/>
                <w:sz w:val="21"/>
              </w:rPr>
            </w:pPr>
          </w:p>
        </w:tc>
        <w:tc>
          <w:tcPr>
            <w:tcW w:w="794" w:type="dxa"/>
            <w:vAlign w:val="top"/>
          </w:tcPr>
          <w:p w14:paraId="3391950C">
            <w:pPr>
              <w:rPr>
                <w:rFonts w:ascii="Arial"/>
                <w:sz w:val="21"/>
              </w:rPr>
            </w:pPr>
          </w:p>
        </w:tc>
        <w:tc>
          <w:tcPr>
            <w:tcW w:w="996" w:type="dxa"/>
            <w:vAlign w:val="top"/>
          </w:tcPr>
          <w:p w14:paraId="7619E003">
            <w:pPr>
              <w:rPr>
                <w:rFonts w:ascii="Arial"/>
                <w:sz w:val="21"/>
              </w:rPr>
            </w:pPr>
          </w:p>
        </w:tc>
      </w:tr>
      <w:tr w14:paraId="49359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46A6DC4C">
            <w:pPr>
              <w:rPr>
                <w:rFonts w:ascii="Arial"/>
                <w:sz w:val="21"/>
              </w:rPr>
            </w:pPr>
          </w:p>
        </w:tc>
        <w:tc>
          <w:tcPr>
            <w:tcW w:w="404" w:type="dxa"/>
            <w:vAlign w:val="top"/>
          </w:tcPr>
          <w:p w14:paraId="3E89704B">
            <w:pPr>
              <w:pStyle w:val="6"/>
              <w:spacing w:before="155" w:line="284" w:lineRule="exact"/>
              <w:ind w:left="72"/>
            </w:pPr>
            <w:r>
              <w:rPr>
                <w:color w:val="212529"/>
                <w:position w:val="1"/>
              </w:rPr>
              <w:t>24</w:t>
            </w:r>
          </w:p>
        </w:tc>
        <w:tc>
          <w:tcPr>
            <w:tcW w:w="1303" w:type="dxa"/>
            <w:vAlign w:val="top"/>
          </w:tcPr>
          <w:p w14:paraId="4C8D3E23">
            <w:pPr>
              <w:rPr>
                <w:rFonts w:ascii="Arial"/>
                <w:sz w:val="21"/>
              </w:rPr>
            </w:pPr>
          </w:p>
        </w:tc>
        <w:tc>
          <w:tcPr>
            <w:tcW w:w="1318" w:type="dxa"/>
            <w:vAlign w:val="top"/>
          </w:tcPr>
          <w:p w14:paraId="393E66B9">
            <w:pPr>
              <w:pStyle w:val="6"/>
              <w:spacing w:before="36" w:line="224" w:lineRule="auto"/>
              <w:ind w:left="10"/>
            </w:pPr>
            <w:r>
              <w:rPr>
                <w:color w:val="212529"/>
                <w:spacing w:val="11"/>
              </w:rPr>
              <w:t>二十四、债</w:t>
            </w:r>
          </w:p>
          <w:p w14:paraId="2D0AD9C9">
            <w:pPr>
              <w:pStyle w:val="6"/>
              <w:spacing w:line="196" w:lineRule="auto"/>
              <w:ind w:left="10"/>
            </w:pPr>
            <w:r>
              <w:rPr>
                <w:color w:val="212529"/>
                <w:spacing w:val="11"/>
              </w:rPr>
              <w:t>务还本支出</w:t>
            </w:r>
          </w:p>
        </w:tc>
        <w:tc>
          <w:tcPr>
            <w:tcW w:w="404" w:type="dxa"/>
            <w:vAlign w:val="top"/>
          </w:tcPr>
          <w:p w14:paraId="12AC5446">
            <w:pPr>
              <w:pStyle w:val="6"/>
              <w:spacing w:before="155" w:line="282" w:lineRule="exact"/>
              <w:ind w:left="76"/>
            </w:pPr>
            <w:r>
              <w:rPr>
                <w:color w:val="212529"/>
                <w:spacing w:val="-1"/>
                <w:position w:val="1"/>
              </w:rPr>
              <w:t>56</w:t>
            </w:r>
          </w:p>
        </w:tc>
        <w:tc>
          <w:tcPr>
            <w:tcW w:w="988" w:type="dxa"/>
            <w:vAlign w:val="top"/>
          </w:tcPr>
          <w:p w14:paraId="55F0687F">
            <w:pPr>
              <w:rPr>
                <w:rFonts w:ascii="Arial"/>
                <w:sz w:val="21"/>
              </w:rPr>
            </w:pPr>
          </w:p>
        </w:tc>
        <w:tc>
          <w:tcPr>
            <w:tcW w:w="1138" w:type="dxa"/>
            <w:vAlign w:val="top"/>
          </w:tcPr>
          <w:p w14:paraId="647EDDCE">
            <w:pPr>
              <w:rPr>
                <w:rFonts w:ascii="Arial"/>
                <w:sz w:val="21"/>
              </w:rPr>
            </w:pPr>
          </w:p>
        </w:tc>
        <w:tc>
          <w:tcPr>
            <w:tcW w:w="794" w:type="dxa"/>
            <w:vAlign w:val="top"/>
          </w:tcPr>
          <w:p w14:paraId="5A4A5E97">
            <w:pPr>
              <w:rPr>
                <w:rFonts w:ascii="Arial"/>
                <w:sz w:val="21"/>
              </w:rPr>
            </w:pPr>
          </w:p>
        </w:tc>
        <w:tc>
          <w:tcPr>
            <w:tcW w:w="996" w:type="dxa"/>
            <w:vAlign w:val="top"/>
          </w:tcPr>
          <w:p w14:paraId="1258744E">
            <w:pPr>
              <w:rPr>
                <w:rFonts w:ascii="Arial"/>
                <w:sz w:val="21"/>
              </w:rPr>
            </w:pPr>
          </w:p>
        </w:tc>
      </w:tr>
      <w:tr w14:paraId="4123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504C183B">
            <w:pPr>
              <w:rPr>
                <w:rFonts w:ascii="Arial"/>
                <w:sz w:val="21"/>
              </w:rPr>
            </w:pPr>
          </w:p>
        </w:tc>
        <w:tc>
          <w:tcPr>
            <w:tcW w:w="404" w:type="dxa"/>
            <w:vAlign w:val="top"/>
          </w:tcPr>
          <w:p w14:paraId="5ACF7460">
            <w:pPr>
              <w:pStyle w:val="6"/>
              <w:spacing w:before="156" w:line="282" w:lineRule="exact"/>
              <w:ind w:left="72"/>
            </w:pPr>
            <w:r>
              <w:rPr>
                <w:color w:val="212529"/>
                <w:position w:val="1"/>
              </w:rPr>
              <w:t>25</w:t>
            </w:r>
          </w:p>
        </w:tc>
        <w:tc>
          <w:tcPr>
            <w:tcW w:w="1303" w:type="dxa"/>
            <w:vAlign w:val="top"/>
          </w:tcPr>
          <w:p w14:paraId="49DD1380">
            <w:pPr>
              <w:rPr>
                <w:rFonts w:ascii="Arial"/>
                <w:sz w:val="21"/>
              </w:rPr>
            </w:pPr>
          </w:p>
        </w:tc>
        <w:tc>
          <w:tcPr>
            <w:tcW w:w="1318" w:type="dxa"/>
            <w:vAlign w:val="top"/>
          </w:tcPr>
          <w:p w14:paraId="027EB3DE">
            <w:pPr>
              <w:pStyle w:val="6"/>
              <w:spacing w:before="37" w:line="224" w:lineRule="auto"/>
              <w:ind w:left="10"/>
            </w:pPr>
            <w:r>
              <w:rPr>
                <w:color w:val="212529"/>
                <w:spacing w:val="11"/>
              </w:rPr>
              <w:t>二十五、债</w:t>
            </w:r>
          </w:p>
          <w:p w14:paraId="0FF81D1F">
            <w:pPr>
              <w:pStyle w:val="6"/>
              <w:spacing w:line="195" w:lineRule="auto"/>
              <w:ind w:left="10"/>
            </w:pPr>
            <w:r>
              <w:rPr>
                <w:color w:val="212529"/>
                <w:spacing w:val="11"/>
              </w:rPr>
              <w:t>务付息支出</w:t>
            </w:r>
          </w:p>
        </w:tc>
        <w:tc>
          <w:tcPr>
            <w:tcW w:w="404" w:type="dxa"/>
            <w:vAlign w:val="top"/>
          </w:tcPr>
          <w:p w14:paraId="5939D8A1">
            <w:pPr>
              <w:pStyle w:val="6"/>
              <w:spacing w:before="156" w:line="282" w:lineRule="exact"/>
              <w:ind w:left="76"/>
            </w:pPr>
            <w:r>
              <w:rPr>
                <w:color w:val="212529"/>
                <w:spacing w:val="-1"/>
                <w:position w:val="1"/>
              </w:rPr>
              <w:t>57</w:t>
            </w:r>
          </w:p>
        </w:tc>
        <w:tc>
          <w:tcPr>
            <w:tcW w:w="988" w:type="dxa"/>
            <w:vAlign w:val="top"/>
          </w:tcPr>
          <w:p w14:paraId="60895428">
            <w:pPr>
              <w:rPr>
                <w:rFonts w:ascii="Arial"/>
                <w:sz w:val="21"/>
              </w:rPr>
            </w:pPr>
          </w:p>
        </w:tc>
        <w:tc>
          <w:tcPr>
            <w:tcW w:w="1138" w:type="dxa"/>
            <w:vAlign w:val="top"/>
          </w:tcPr>
          <w:p w14:paraId="653EE670">
            <w:pPr>
              <w:rPr>
                <w:rFonts w:ascii="Arial"/>
                <w:sz w:val="21"/>
              </w:rPr>
            </w:pPr>
          </w:p>
        </w:tc>
        <w:tc>
          <w:tcPr>
            <w:tcW w:w="794" w:type="dxa"/>
            <w:vAlign w:val="top"/>
          </w:tcPr>
          <w:p w14:paraId="0DDF058C">
            <w:pPr>
              <w:rPr>
                <w:rFonts w:ascii="Arial"/>
                <w:sz w:val="21"/>
              </w:rPr>
            </w:pPr>
          </w:p>
        </w:tc>
        <w:tc>
          <w:tcPr>
            <w:tcW w:w="996" w:type="dxa"/>
            <w:vAlign w:val="top"/>
          </w:tcPr>
          <w:p w14:paraId="66C3F309">
            <w:pPr>
              <w:rPr>
                <w:rFonts w:ascii="Arial"/>
                <w:sz w:val="21"/>
              </w:rPr>
            </w:pPr>
          </w:p>
        </w:tc>
      </w:tr>
      <w:tr w14:paraId="52288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1E0C4CFB">
            <w:pPr>
              <w:rPr>
                <w:rFonts w:ascii="Arial"/>
                <w:sz w:val="21"/>
              </w:rPr>
            </w:pPr>
          </w:p>
        </w:tc>
        <w:tc>
          <w:tcPr>
            <w:tcW w:w="404" w:type="dxa"/>
            <w:vAlign w:val="top"/>
          </w:tcPr>
          <w:p w14:paraId="44B2ACEB">
            <w:pPr>
              <w:pStyle w:val="6"/>
              <w:spacing w:before="277" w:line="282" w:lineRule="exact"/>
              <w:ind w:left="72"/>
            </w:pPr>
            <w:r>
              <w:rPr>
                <w:color w:val="212529"/>
                <w:position w:val="1"/>
              </w:rPr>
              <w:t>26</w:t>
            </w:r>
          </w:p>
        </w:tc>
        <w:tc>
          <w:tcPr>
            <w:tcW w:w="1303" w:type="dxa"/>
            <w:vAlign w:val="top"/>
          </w:tcPr>
          <w:p w14:paraId="23959B40">
            <w:pPr>
              <w:rPr>
                <w:rFonts w:ascii="Arial"/>
                <w:sz w:val="21"/>
              </w:rPr>
            </w:pPr>
          </w:p>
        </w:tc>
        <w:tc>
          <w:tcPr>
            <w:tcW w:w="1318" w:type="dxa"/>
            <w:vAlign w:val="top"/>
          </w:tcPr>
          <w:p w14:paraId="64B7B866">
            <w:pPr>
              <w:pStyle w:val="6"/>
              <w:spacing w:before="23" w:line="224" w:lineRule="auto"/>
              <w:ind w:left="10"/>
            </w:pPr>
            <w:r>
              <w:rPr>
                <w:color w:val="212529"/>
                <w:spacing w:val="11"/>
              </w:rPr>
              <w:t>二十六、抗</w:t>
            </w:r>
          </w:p>
          <w:p w14:paraId="245FEB52">
            <w:pPr>
              <w:pStyle w:val="6"/>
              <w:spacing w:line="224" w:lineRule="auto"/>
              <w:ind w:left="9"/>
            </w:pPr>
            <w:r>
              <w:rPr>
                <w:color w:val="212529"/>
                <w:spacing w:val="11"/>
              </w:rPr>
              <w:t>疫特别国债</w:t>
            </w:r>
          </w:p>
          <w:p w14:paraId="77ED85BB">
            <w:pPr>
              <w:pStyle w:val="6"/>
              <w:spacing w:line="194" w:lineRule="auto"/>
              <w:ind w:left="10"/>
            </w:pPr>
            <w:r>
              <w:rPr>
                <w:color w:val="212529"/>
                <w:spacing w:val="11"/>
              </w:rPr>
              <w:t>安排的支出</w:t>
            </w:r>
          </w:p>
        </w:tc>
        <w:tc>
          <w:tcPr>
            <w:tcW w:w="404" w:type="dxa"/>
            <w:vAlign w:val="top"/>
          </w:tcPr>
          <w:p w14:paraId="3E079CD9">
            <w:pPr>
              <w:pStyle w:val="6"/>
              <w:spacing w:before="277" w:line="282" w:lineRule="exact"/>
              <w:ind w:left="76"/>
            </w:pPr>
            <w:r>
              <w:rPr>
                <w:color w:val="212529"/>
                <w:spacing w:val="-1"/>
                <w:position w:val="1"/>
              </w:rPr>
              <w:t>58</w:t>
            </w:r>
          </w:p>
        </w:tc>
        <w:tc>
          <w:tcPr>
            <w:tcW w:w="988" w:type="dxa"/>
            <w:vAlign w:val="top"/>
          </w:tcPr>
          <w:p w14:paraId="1244A345">
            <w:pPr>
              <w:rPr>
                <w:rFonts w:ascii="Arial"/>
                <w:sz w:val="21"/>
              </w:rPr>
            </w:pPr>
          </w:p>
        </w:tc>
        <w:tc>
          <w:tcPr>
            <w:tcW w:w="1138" w:type="dxa"/>
            <w:vAlign w:val="top"/>
          </w:tcPr>
          <w:p w14:paraId="7535D9F3">
            <w:pPr>
              <w:rPr>
                <w:rFonts w:ascii="Arial"/>
                <w:sz w:val="21"/>
              </w:rPr>
            </w:pPr>
          </w:p>
        </w:tc>
        <w:tc>
          <w:tcPr>
            <w:tcW w:w="794" w:type="dxa"/>
            <w:vAlign w:val="top"/>
          </w:tcPr>
          <w:p w14:paraId="2429EC40">
            <w:pPr>
              <w:rPr>
                <w:rFonts w:ascii="Arial"/>
                <w:sz w:val="21"/>
              </w:rPr>
            </w:pPr>
          </w:p>
        </w:tc>
        <w:tc>
          <w:tcPr>
            <w:tcW w:w="996" w:type="dxa"/>
            <w:vAlign w:val="top"/>
          </w:tcPr>
          <w:p w14:paraId="412BEDBC">
            <w:pPr>
              <w:rPr>
                <w:rFonts w:ascii="Arial"/>
                <w:sz w:val="21"/>
              </w:rPr>
            </w:pPr>
          </w:p>
        </w:tc>
      </w:tr>
      <w:tr w14:paraId="40E04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B020300">
            <w:pPr>
              <w:spacing w:before="36" w:line="158" w:lineRule="auto"/>
              <w:ind w:left="468" w:right="5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本年收入合</w:t>
            </w:r>
            <w:r>
              <w:rPr>
                <w:rFonts w:ascii="微软雅黑" w:hAnsi="微软雅黑" w:eastAsia="微软雅黑" w:cs="微软雅黑"/>
                <w:color w:val="212529"/>
                <w:spacing w:val="13"/>
                <w:sz w:val="21"/>
                <w:szCs w:val="21"/>
              </w:rPr>
              <w:t>计</w:t>
            </w:r>
          </w:p>
        </w:tc>
        <w:tc>
          <w:tcPr>
            <w:tcW w:w="404" w:type="dxa"/>
            <w:vAlign w:val="top"/>
          </w:tcPr>
          <w:p w14:paraId="5E0D6C69">
            <w:pPr>
              <w:pStyle w:val="6"/>
              <w:spacing w:before="158" w:line="282" w:lineRule="exact"/>
              <w:ind w:left="72"/>
            </w:pPr>
            <w:r>
              <w:rPr>
                <w:color w:val="212529"/>
                <w:position w:val="1"/>
              </w:rPr>
              <w:t>27</w:t>
            </w:r>
          </w:p>
        </w:tc>
        <w:tc>
          <w:tcPr>
            <w:tcW w:w="1303" w:type="dxa"/>
            <w:vAlign w:val="top"/>
          </w:tcPr>
          <w:p w14:paraId="1377848F">
            <w:pPr>
              <w:pStyle w:val="6"/>
              <w:spacing w:before="158" w:line="281" w:lineRule="exact"/>
              <w:ind w:right="34"/>
              <w:jc w:val="right"/>
            </w:pPr>
            <w:r>
              <w:rPr>
                <w:color w:val="212529"/>
                <w:spacing w:val="6"/>
                <w:position w:val="1"/>
              </w:rPr>
              <w:t>4585.82</w:t>
            </w:r>
          </w:p>
        </w:tc>
        <w:tc>
          <w:tcPr>
            <w:tcW w:w="1318" w:type="dxa"/>
            <w:vAlign w:val="top"/>
          </w:tcPr>
          <w:p w14:paraId="42DD3B65">
            <w:pPr>
              <w:spacing w:before="34" w:line="159" w:lineRule="auto"/>
              <w:ind w:left="521" w:right="11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404" w:type="dxa"/>
            <w:vAlign w:val="top"/>
          </w:tcPr>
          <w:p w14:paraId="73078595">
            <w:pPr>
              <w:pStyle w:val="6"/>
              <w:spacing w:before="158" w:line="282" w:lineRule="exact"/>
              <w:ind w:left="76"/>
            </w:pPr>
            <w:r>
              <w:rPr>
                <w:color w:val="212529"/>
                <w:spacing w:val="-1"/>
                <w:position w:val="1"/>
              </w:rPr>
              <w:t>59</w:t>
            </w:r>
          </w:p>
        </w:tc>
        <w:tc>
          <w:tcPr>
            <w:tcW w:w="988" w:type="dxa"/>
            <w:vAlign w:val="top"/>
          </w:tcPr>
          <w:p w14:paraId="5B75DB74">
            <w:pPr>
              <w:pStyle w:val="6"/>
              <w:spacing w:before="158" w:line="281" w:lineRule="exact"/>
              <w:ind w:left="159"/>
            </w:pPr>
            <w:r>
              <w:rPr>
                <w:color w:val="212529"/>
                <w:spacing w:val="6"/>
                <w:position w:val="1"/>
              </w:rPr>
              <w:t>4585.82</w:t>
            </w:r>
          </w:p>
        </w:tc>
        <w:tc>
          <w:tcPr>
            <w:tcW w:w="1138" w:type="dxa"/>
            <w:vAlign w:val="top"/>
          </w:tcPr>
          <w:p w14:paraId="21E60C2B">
            <w:pPr>
              <w:pStyle w:val="6"/>
              <w:spacing w:before="158" w:line="281" w:lineRule="exact"/>
              <w:ind w:right="34"/>
              <w:jc w:val="right"/>
            </w:pPr>
            <w:r>
              <w:rPr>
                <w:color w:val="212529"/>
                <w:spacing w:val="6"/>
                <w:position w:val="1"/>
              </w:rPr>
              <w:t>4585.82</w:t>
            </w:r>
          </w:p>
        </w:tc>
        <w:tc>
          <w:tcPr>
            <w:tcW w:w="794" w:type="dxa"/>
            <w:vAlign w:val="top"/>
          </w:tcPr>
          <w:p w14:paraId="0AFE3EAA">
            <w:pPr>
              <w:rPr>
                <w:rFonts w:ascii="Arial"/>
                <w:sz w:val="21"/>
              </w:rPr>
            </w:pPr>
          </w:p>
        </w:tc>
        <w:tc>
          <w:tcPr>
            <w:tcW w:w="996" w:type="dxa"/>
            <w:vAlign w:val="top"/>
          </w:tcPr>
          <w:p w14:paraId="2B069C68">
            <w:pPr>
              <w:rPr>
                <w:rFonts w:ascii="Arial"/>
                <w:sz w:val="21"/>
              </w:rPr>
            </w:pPr>
          </w:p>
        </w:tc>
      </w:tr>
      <w:tr w14:paraId="0A01F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B695A88">
            <w:pPr>
              <w:pStyle w:val="6"/>
              <w:spacing w:before="24" w:line="224" w:lineRule="auto"/>
              <w:ind w:left="9"/>
            </w:pPr>
            <w:r>
              <w:rPr>
                <w:color w:val="212529"/>
                <w:spacing w:val="12"/>
              </w:rPr>
              <w:t>年初财政拨</w:t>
            </w:r>
          </w:p>
          <w:p w14:paraId="70AFBEC2">
            <w:pPr>
              <w:pStyle w:val="6"/>
              <w:spacing w:before="1" w:line="208" w:lineRule="auto"/>
              <w:ind w:left="9" w:right="70" w:hanging="1"/>
            </w:pPr>
            <w:r>
              <w:rPr>
                <w:color w:val="212529"/>
                <w:spacing w:val="12"/>
              </w:rPr>
              <w:t>款结转和结</w:t>
            </w:r>
            <w:r>
              <w:rPr>
                <w:color w:val="212529"/>
              </w:rPr>
              <w:t>余</w:t>
            </w:r>
          </w:p>
        </w:tc>
        <w:tc>
          <w:tcPr>
            <w:tcW w:w="404" w:type="dxa"/>
            <w:vAlign w:val="top"/>
          </w:tcPr>
          <w:p w14:paraId="5B56E968">
            <w:pPr>
              <w:pStyle w:val="6"/>
              <w:spacing w:before="278" w:line="282" w:lineRule="exact"/>
              <w:ind w:left="72"/>
            </w:pPr>
            <w:r>
              <w:rPr>
                <w:color w:val="212529"/>
                <w:position w:val="1"/>
              </w:rPr>
              <w:t>28</w:t>
            </w:r>
          </w:p>
        </w:tc>
        <w:tc>
          <w:tcPr>
            <w:tcW w:w="1303" w:type="dxa"/>
            <w:vAlign w:val="top"/>
          </w:tcPr>
          <w:p w14:paraId="713D4AB9">
            <w:pPr>
              <w:rPr>
                <w:rFonts w:ascii="Arial"/>
                <w:sz w:val="21"/>
              </w:rPr>
            </w:pPr>
          </w:p>
        </w:tc>
        <w:tc>
          <w:tcPr>
            <w:tcW w:w="1318" w:type="dxa"/>
            <w:vAlign w:val="top"/>
          </w:tcPr>
          <w:p w14:paraId="253CED63">
            <w:pPr>
              <w:pStyle w:val="6"/>
              <w:spacing w:before="24" w:line="224" w:lineRule="auto"/>
              <w:ind w:left="7"/>
            </w:pPr>
            <w:r>
              <w:rPr>
                <w:color w:val="212529"/>
                <w:spacing w:val="12"/>
              </w:rPr>
              <w:t>年末财政拨</w:t>
            </w:r>
          </w:p>
          <w:p w14:paraId="1389A2E5">
            <w:pPr>
              <w:pStyle w:val="6"/>
              <w:spacing w:before="1" w:line="208" w:lineRule="auto"/>
              <w:ind w:left="7" w:right="185" w:hanging="1"/>
            </w:pPr>
            <w:r>
              <w:rPr>
                <w:color w:val="212529"/>
                <w:spacing w:val="12"/>
              </w:rPr>
              <w:t>款结转和结</w:t>
            </w:r>
            <w:r>
              <w:rPr>
                <w:color w:val="212529"/>
              </w:rPr>
              <w:t>余</w:t>
            </w:r>
          </w:p>
        </w:tc>
        <w:tc>
          <w:tcPr>
            <w:tcW w:w="404" w:type="dxa"/>
            <w:vAlign w:val="top"/>
          </w:tcPr>
          <w:p w14:paraId="4F3C9569">
            <w:pPr>
              <w:pStyle w:val="6"/>
              <w:spacing w:before="278" w:line="282" w:lineRule="exact"/>
              <w:ind w:left="73"/>
            </w:pPr>
            <w:r>
              <w:rPr>
                <w:color w:val="212529"/>
                <w:spacing w:val="1"/>
                <w:position w:val="1"/>
              </w:rPr>
              <w:t>60</w:t>
            </w:r>
          </w:p>
        </w:tc>
        <w:tc>
          <w:tcPr>
            <w:tcW w:w="988" w:type="dxa"/>
            <w:vAlign w:val="top"/>
          </w:tcPr>
          <w:p w14:paraId="2670A9B1">
            <w:pPr>
              <w:rPr>
                <w:rFonts w:ascii="Arial"/>
                <w:sz w:val="21"/>
              </w:rPr>
            </w:pPr>
          </w:p>
        </w:tc>
        <w:tc>
          <w:tcPr>
            <w:tcW w:w="1138" w:type="dxa"/>
            <w:vAlign w:val="top"/>
          </w:tcPr>
          <w:p w14:paraId="04772096">
            <w:pPr>
              <w:rPr>
                <w:rFonts w:ascii="Arial"/>
                <w:sz w:val="21"/>
              </w:rPr>
            </w:pPr>
          </w:p>
        </w:tc>
        <w:tc>
          <w:tcPr>
            <w:tcW w:w="794" w:type="dxa"/>
            <w:vAlign w:val="top"/>
          </w:tcPr>
          <w:p w14:paraId="4401FD36">
            <w:pPr>
              <w:rPr>
                <w:rFonts w:ascii="Arial"/>
                <w:sz w:val="21"/>
              </w:rPr>
            </w:pPr>
          </w:p>
        </w:tc>
        <w:tc>
          <w:tcPr>
            <w:tcW w:w="996" w:type="dxa"/>
            <w:vAlign w:val="top"/>
          </w:tcPr>
          <w:p w14:paraId="201BFBD3">
            <w:pPr>
              <w:rPr>
                <w:rFonts w:ascii="Arial"/>
                <w:sz w:val="21"/>
              </w:rPr>
            </w:pPr>
          </w:p>
        </w:tc>
      </w:tr>
      <w:tr w14:paraId="4821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3213B73">
            <w:pPr>
              <w:pStyle w:val="6"/>
              <w:spacing w:before="23" w:line="214" w:lineRule="auto"/>
              <w:ind w:left="8" w:right="70" w:firstLine="227"/>
              <w:jc w:val="both"/>
            </w:pPr>
            <w:r>
              <w:rPr>
                <w:color w:val="212529"/>
                <w:spacing w:val="10"/>
              </w:rPr>
              <w:t>一般公共</w:t>
            </w:r>
            <w:r>
              <w:rPr>
                <w:color w:val="212529"/>
                <w:spacing w:val="12"/>
              </w:rPr>
              <w:t>预算财政拨</w:t>
            </w:r>
            <w:r>
              <w:rPr>
                <w:color w:val="212529"/>
                <w:spacing w:val="1"/>
              </w:rPr>
              <w:t>款</w:t>
            </w:r>
          </w:p>
        </w:tc>
        <w:tc>
          <w:tcPr>
            <w:tcW w:w="404" w:type="dxa"/>
            <w:vAlign w:val="top"/>
          </w:tcPr>
          <w:p w14:paraId="2695EC63">
            <w:pPr>
              <w:pStyle w:val="6"/>
              <w:spacing w:before="279" w:line="282" w:lineRule="exact"/>
              <w:ind w:left="72"/>
            </w:pPr>
            <w:r>
              <w:rPr>
                <w:color w:val="212529"/>
                <w:position w:val="1"/>
              </w:rPr>
              <w:t>29</w:t>
            </w:r>
          </w:p>
        </w:tc>
        <w:tc>
          <w:tcPr>
            <w:tcW w:w="1303" w:type="dxa"/>
            <w:vAlign w:val="top"/>
          </w:tcPr>
          <w:p w14:paraId="4BC703EC">
            <w:pPr>
              <w:rPr>
                <w:rFonts w:ascii="Arial"/>
                <w:sz w:val="21"/>
              </w:rPr>
            </w:pPr>
          </w:p>
        </w:tc>
        <w:tc>
          <w:tcPr>
            <w:tcW w:w="1318" w:type="dxa"/>
            <w:vAlign w:val="top"/>
          </w:tcPr>
          <w:p w14:paraId="6C9F9E88">
            <w:pPr>
              <w:rPr>
                <w:rFonts w:ascii="Arial"/>
                <w:sz w:val="21"/>
              </w:rPr>
            </w:pPr>
          </w:p>
        </w:tc>
        <w:tc>
          <w:tcPr>
            <w:tcW w:w="404" w:type="dxa"/>
            <w:vAlign w:val="top"/>
          </w:tcPr>
          <w:p w14:paraId="1DEAE7EA">
            <w:pPr>
              <w:pStyle w:val="6"/>
              <w:spacing w:before="279" w:line="282" w:lineRule="exact"/>
              <w:ind w:left="73"/>
            </w:pPr>
            <w:r>
              <w:rPr>
                <w:color w:val="212529"/>
                <w:spacing w:val="1"/>
                <w:position w:val="1"/>
              </w:rPr>
              <w:t>61</w:t>
            </w:r>
          </w:p>
        </w:tc>
        <w:tc>
          <w:tcPr>
            <w:tcW w:w="988" w:type="dxa"/>
            <w:vAlign w:val="top"/>
          </w:tcPr>
          <w:p w14:paraId="3B010B94">
            <w:pPr>
              <w:rPr>
                <w:rFonts w:ascii="Arial"/>
                <w:sz w:val="21"/>
              </w:rPr>
            </w:pPr>
          </w:p>
        </w:tc>
        <w:tc>
          <w:tcPr>
            <w:tcW w:w="1138" w:type="dxa"/>
            <w:vAlign w:val="top"/>
          </w:tcPr>
          <w:p w14:paraId="3FB44A15">
            <w:pPr>
              <w:rPr>
                <w:rFonts w:ascii="Arial"/>
                <w:sz w:val="21"/>
              </w:rPr>
            </w:pPr>
          </w:p>
        </w:tc>
        <w:tc>
          <w:tcPr>
            <w:tcW w:w="794" w:type="dxa"/>
            <w:vAlign w:val="top"/>
          </w:tcPr>
          <w:p w14:paraId="1920B8C0">
            <w:pPr>
              <w:rPr>
                <w:rFonts w:ascii="Arial"/>
                <w:sz w:val="21"/>
              </w:rPr>
            </w:pPr>
          </w:p>
        </w:tc>
        <w:tc>
          <w:tcPr>
            <w:tcW w:w="996" w:type="dxa"/>
            <w:vAlign w:val="top"/>
          </w:tcPr>
          <w:p w14:paraId="17081CD9">
            <w:pPr>
              <w:rPr>
                <w:rFonts w:ascii="Arial"/>
                <w:sz w:val="21"/>
              </w:rPr>
            </w:pPr>
          </w:p>
        </w:tc>
      </w:tr>
      <w:tr w14:paraId="3FB45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1CC1CA0D">
            <w:pPr>
              <w:pStyle w:val="6"/>
              <w:spacing w:before="27" w:line="213" w:lineRule="auto"/>
              <w:ind w:left="10" w:right="70" w:firstLine="224"/>
              <w:jc w:val="both"/>
            </w:pPr>
            <w:r>
              <w:rPr>
                <w:color w:val="212529"/>
                <w:spacing w:val="11"/>
              </w:rPr>
              <w:t>政府性基金预算财政</w:t>
            </w:r>
            <w:r>
              <w:rPr>
                <w:color w:val="212529"/>
                <w:spacing w:val="7"/>
              </w:rPr>
              <w:t>拨款</w:t>
            </w:r>
          </w:p>
        </w:tc>
        <w:tc>
          <w:tcPr>
            <w:tcW w:w="404" w:type="dxa"/>
            <w:vAlign w:val="top"/>
          </w:tcPr>
          <w:p w14:paraId="386F339D">
            <w:pPr>
              <w:pStyle w:val="6"/>
              <w:spacing w:before="280" w:line="282" w:lineRule="exact"/>
              <w:ind w:left="74"/>
            </w:pPr>
            <w:r>
              <w:rPr>
                <w:color w:val="212529"/>
                <w:spacing w:val="-1"/>
                <w:position w:val="1"/>
              </w:rPr>
              <w:t>30</w:t>
            </w:r>
          </w:p>
        </w:tc>
        <w:tc>
          <w:tcPr>
            <w:tcW w:w="1303" w:type="dxa"/>
            <w:vAlign w:val="top"/>
          </w:tcPr>
          <w:p w14:paraId="481526D8">
            <w:pPr>
              <w:rPr>
                <w:rFonts w:ascii="Arial"/>
                <w:sz w:val="21"/>
              </w:rPr>
            </w:pPr>
          </w:p>
        </w:tc>
        <w:tc>
          <w:tcPr>
            <w:tcW w:w="1318" w:type="dxa"/>
            <w:vAlign w:val="top"/>
          </w:tcPr>
          <w:p w14:paraId="0899102F">
            <w:pPr>
              <w:rPr>
                <w:rFonts w:ascii="Arial"/>
                <w:sz w:val="21"/>
              </w:rPr>
            </w:pPr>
          </w:p>
        </w:tc>
        <w:tc>
          <w:tcPr>
            <w:tcW w:w="404" w:type="dxa"/>
            <w:vAlign w:val="top"/>
          </w:tcPr>
          <w:p w14:paraId="1C66441A">
            <w:pPr>
              <w:pStyle w:val="6"/>
              <w:spacing w:before="280" w:line="282" w:lineRule="exact"/>
              <w:ind w:left="73"/>
            </w:pPr>
            <w:r>
              <w:rPr>
                <w:color w:val="212529"/>
                <w:spacing w:val="1"/>
                <w:position w:val="1"/>
              </w:rPr>
              <w:t>62</w:t>
            </w:r>
          </w:p>
        </w:tc>
        <w:tc>
          <w:tcPr>
            <w:tcW w:w="988" w:type="dxa"/>
            <w:vAlign w:val="top"/>
          </w:tcPr>
          <w:p w14:paraId="28FE2ACC">
            <w:pPr>
              <w:rPr>
                <w:rFonts w:ascii="Arial"/>
                <w:sz w:val="21"/>
              </w:rPr>
            </w:pPr>
          </w:p>
        </w:tc>
        <w:tc>
          <w:tcPr>
            <w:tcW w:w="1138" w:type="dxa"/>
            <w:vAlign w:val="top"/>
          </w:tcPr>
          <w:p w14:paraId="3AD8E529">
            <w:pPr>
              <w:rPr>
                <w:rFonts w:ascii="Arial"/>
                <w:sz w:val="21"/>
              </w:rPr>
            </w:pPr>
          </w:p>
        </w:tc>
        <w:tc>
          <w:tcPr>
            <w:tcW w:w="794" w:type="dxa"/>
            <w:vAlign w:val="top"/>
          </w:tcPr>
          <w:p w14:paraId="01F3E5AD">
            <w:pPr>
              <w:rPr>
                <w:rFonts w:ascii="Arial"/>
                <w:sz w:val="21"/>
              </w:rPr>
            </w:pPr>
          </w:p>
        </w:tc>
        <w:tc>
          <w:tcPr>
            <w:tcW w:w="996" w:type="dxa"/>
            <w:vAlign w:val="top"/>
          </w:tcPr>
          <w:p w14:paraId="4FD9A6F3">
            <w:pPr>
              <w:rPr>
                <w:rFonts w:ascii="Arial"/>
                <w:sz w:val="21"/>
              </w:rPr>
            </w:pPr>
          </w:p>
        </w:tc>
      </w:tr>
      <w:tr w14:paraId="4A67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E3FF2D7">
            <w:pPr>
              <w:pStyle w:val="6"/>
              <w:spacing w:before="27" w:line="213" w:lineRule="auto"/>
              <w:ind w:left="9" w:right="70" w:firstLine="245"/>
              <w:jc w:val="both"/>
            </w:pPr>
            <w:r>
              <w:rPr>
                <w:color w:val="212529"/>
                <w:spacing w:val="6"/>
              </w:rPr>
              <w:t>国有资本</w:t>
            </w:r>
            <w:r>
              <w:rPr>
                <w:color w:val="212529"/>
                <w:spacing w:val="12"/>
              </w:rPr>
              <w:t>经营预算财</w:t>
            </w:r>
            <w:r>
              <w:rPr>
                <w:color w:val="212529"/>
                <w:spacing w:val="10"/>
              </w:rPr>
              <w:t>政拨款</w:t>
            </w:r>
          </w:p>
        </w:tc>
        <w:tc>
          <w:tcPr>
            <w:tcW w:w="404" w:type="dxa"/>
            <w:vAlign w:val="top"/>
          </w:tcPr>
          <w:p w14:paraId="1339352F">
            <w:pPr>
              <w:pStyle w:val="6"/>
              <w:spacing w:before="281" w:line="282" w:lineRule="exact"/>
              <w:ind w:left="74"/>
            </w:pPr>
            <w:r>
              <w:rPr>
                <w:color w:val="212529"/>
                <w:spacing w:val="-1"/>
                <w:position w:val="1"/>
              </w:rPr>
              <w:t>31</w:t>
            </w:r>
          </w:p>
        </w:tc>
        <w:tc>
          <w:tcPr>
            <w:tcW w:w="1303" w:type="dxa"/>
            <w:vAlign w:val="top"/>
          </w:tcPr>
          <w:p w14:paraId="7B9A4771">
            <w:pPr>
              <w:rPr>
                <w:rFonts w:ascii="Arial"/>
                <w:sz w:val="21"/>
              </w:rPr>
            </w:pPr>
          </w:p>
        </w:tc>
        <w:tc>
          <w:tcPr>
            <w:tcW w:w="1318" w:type="dxa"/>
            <w:vAlign w:val="top"/>
          </w:tcPr>
          <w:p w14:paraId="50B459D6">
            <w:pPr>
              <w:rPr>
                <w:rFonts w:ascii="Arial"/>
                <w:sz w:val="21"/>
              </w:rPr>
            </w:pPr>
          </w:p>
        </w:tc>
        <w:tc>
          <w:tcPr>
            <w:tcW w:w="404" w:type="dxa"/>
            <w:vAlign w:val="top"/>
          </w:tcPr>
          <w:p w14:paraId="25A00B35">
            <w:pPr>
              <w:pStyle w:val="6"/>
              <w:spacing w:before="281" w:line="282" w:lineRule="exact"/>
              <w:ind w:left="73"/>
            </w:pPr>
            <w:r>
              <w:rPr>
                <w:color w:val="212529"/>
                <w:spacing w:val="1"/>
                <w:position w:val="1"/>
              </w:rPr>
              <w:t>63</w:t>
            </w:r>
          </w:p>
        </w:tc>
        <w:tc>
          <w:tcPr>
            <w:tcW w:w="988" w:type="dxa"/>
            <w:vAlign w:val="top"/>
          </w:tcPr>
          <w:p w14:paraId="185A492C">
            <w:pPr>
              <w:rPr>
                <w:rFonts w:ascii="Arial"/>
                <w:sz w:val="21"/>
              </w:rPr>
            </w:pPr>
          </w:p>
        </w:tc>
        <w:tc>
          <w:tcPr>
            <w:tcW w:w="1138" w:type="dxa"/>
            <w:vAlign w:val="top"/>
          </w:tcPr>
          <w:p w14:paraId="6692E644">
            <w:pPr>
              <w:rPr>
                <w:rFonts w:ascii="Arial"/>
                <w:sz w:val="21"/>
              </w:rPr>
            </w:pPr>
          </w:p>
        </w:tc>
        <w:tc>
          <w:tcPr>
            <w:tcW w:w="794" w:type="dxa"/>
            <w:vAlign w:val="top"/>
          </w:tcPr>
          <w:p w14:paraId="1D271594">
            <w:pPr>
              <w:rPr>
                <w:rFonts w:ascii="Arial"/>
                <w:sz w:val="21"/>
              </w:rPr>
            </w:pPr>
          </w:p>
        </w:tc>
        <w:tc>
          <w:tcPr>
            <w:tcW w:w="996" w:type="dxa"/>
            <w:vAlign w:val="top"/>
          </w:tcPr>
          <w:p w14:paraId="0EA9C4B1">
            <w:pPr>
              <w:rPr>
                <w:rFonts w:ascii="Arial"/>
                <w:sz w:val="21"/>
              </w:rPr>
            </w:pPr>
          </w:p>
        </w:tc>
      </w:tr>
      <w:tr w14:paraId="2E6EA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2820E69">
            <w:pPr>
              <w:spacing w:before="160"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04" w:type="dxa"/>
            <w:vAlign w:val="top"/>
          </w:tcPr>
          <w:p w14:paraId="1048A91D">
            <w:pPr>
              <w:pStyle w:val="6"/>
              <w:spacing w:before="162" w:line="282" w:lineRule="exact"/>
              <w:ind w:left="74"/>
            </w:pPr>
            <w:r>
              <w:rPr>
                <w:color w:val="212529"/>
                <w:spacing w:val="-1"/>
                <w:position w:val="1"/>
              </w:rPr>
              <w:t>32</w:t>
            </w:r>
          </w:p>
        </w:tc>
        <w:tc>
          <w:tcPr>
            <w:tcW w:w="1303" w:type="dxa"/>
            <w:vAlign w:val="top"/>
          </w:tcPr>
          <w:p w14:paraId="6C962487">
            <w:pPr>
              <w:pStyle w:val="6"/>
              <w:spacing w:before="162" w:line="281" w:lineRule="exact"/>
              <w:ind w:right="34"/>
              <w:jc w:val="right"/>
            </w:pPr>
            <w:r>
              <w:rPr>
                <w:color w:val="212529"/>
                <w:spacing w:val="6"/>
                <w:position w:val="1"/>
              </w:rPr>
              <w:t>4585.82</w:t>
            </w:r>
          </w:p>
        </w:tc>
        <w:tc>
          <w:tcPr>
            <w:tcW w:w="1318" w:type="dxa"/>
            <w:vAlign w:val="top"/>
          </w:tcPr>
          <w:p w14:paraId="03AF29BB">
            <w:pPr>
              <w:spacing w:before="160" w:line="214" w:lineRule="exact"/>
              <w:ind w:left="424"/>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04" w:type="dxa"/>
            <w:vAlign w:val="top"/>
          </w:tcPr>
          <w:p w14:paraId="1C9544AE">
            <w:pPr>
              <w:pStyle w:val="6"/>
              <w:spacing w:before="162" w:line="282" w:lineRule="exact"/>
              <w:ind w:left="73"/>
            </w:pPr>
            <w:r>
              <w:rPr>
                <w:color w:val="212529"/>
                <w:spacing w:val="1"/>
                <w:position w:val="1"/>
              </w:rPr>
              <w:t>64</w:t>
            </w:r>
          </w:p>
        </w:tc>
        <w:tc>
          <w:tcPr>
            <w:tcW w:w="988" w:type="dxa"/>
            <w:vAlign w:val="top"/>
          </w:tcPr>
          <w:p w14:paraId="0F76560A">
            <w:pPr>
              <w:pStyle w:val="6"/>
              <w:spacing w:before="162" w:line="281" w:lineRule="exact"/>
              <w:ind w:left="159"/>
            </w:pPr>
            <w:r>
              <w:rPr>
                <w:color w:val="212529"/>
                <w:spacing w:val="6"/>
                <w:position w:val="1"/>
              </w:rPr>
              <w:t>4585.82</w:t>
            </w:r>
          </w:p>
        </w:tc>
        <w:tc>
          <w:tcPr>
            <w:tcW w:w="1138" w:type="dxa"/>
            <w:vAlign w:val="top"/>
          </w:tcPr>
          <w:p w14:paraId="4B786755">
            <w:pPr>
              <w:pStyle w:val="6"/>
              <w:spacing w:before="162" w:line="281" w:lineRule="exact"/>
              <w:ind w:right="34"/>
              <w:jc w:val="right"/>
            </w:pPr>
            <w:r>
              <w:rPr>
                <w:color w:val="212529"/>
                <w:spacing w:val="6"/>
                <w:position w:val="1"/>
              </w:rPr>
              <w:t>4585.82</w:t>
            </w:r>
          </w:p>
        </w:tc>
        <w:tc>
          <w:tcPr>
            <w:tcW w:w="794" w:type="dxa"/>
            <w:vAlign w:val="top"/>
          </w:tcPr>
          <w:p w14:paraId="11BFA469">
            <w:pPr>
              <w:rPr>
                <w:rFonts w:ascii="Arial"/>
                <w:sz w:val="21"/>
              </w:rPr>
            </w:pPr>
          </w:p>
        </w:tc>
        <w:tc>
          <w:tcPr>
            <w:tcW w:w="996" w:type="dxa"/>
            <w:vAlign w:val="top"/>
          </w:tcPr>
          <w:p w14:paraId="6C8BA9E9">
            <w:pPr>
              <w:rPr>
                <w:rFonts w:ascii="Arial"/>
                <w:sz w:val="21"/>
              </w:rPr>
            </w:pPr>
          </w:p>
        </w:tc>
      </w:tr>
      <w:tr w14:paraId="45557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72C07B5A">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8"/>
                <w:sz w:val="21"/>
                <w:szCs w:val="21"/>
              </w:rPr>
              <w:t>经营预算财政拨款的总收支和年末结转结余情况。</w:t>
            </w:r>
          </w:p>
        </w:tc>
      </w:tr>
      <w:tr w14:paraId="12CB7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46A8816">
            <w:pPr>
              <w:rPr>
                <w:rFonts w:ascii="Arial"/>
                <w:sz w:val="21"/>
              </w:rPr>
            </w:pPr>
          </w:p>
        </w:tc>
      </w:tr>
    </w:tbl>
    <w:p w14:paraId="031401D3">
      <w:pPr>
        <w:pStyle w:val="2"/>
      </w:pPr>
    </w:p>
    <w:p w14:paraId="4650B453">
      <w:pPr>
        <w:sectPr>
          <w:footerReference r:id="rId14" w:type="default"/>
          <w:pgSz w:w="11900" w:h="16840"/>
          <w:pgMar w:top="642" w:right="600" w:bottom="340" w:left="600" w:header="326" w:footer="93" w:gutter="0"/>
          <w:cols w:space="720" w:num="1"/>
        </w:sectPr>
      </w:pPr>
    </w:p>
    <w:p w14:paraId="0C5E51AD">
      <w:pPr>
        <w:spacing w:before="5"/>
      </w:pPr>
    </w:p>
    <w:p w14:paraId="3EA45726">
      <w:pPr>
        <w:spacing w:before="5"/>
      </w:pPr>
    </w:p>
    <w:p w14:paraId="24DD596B">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4"/>
        <w:gridCol w:w="2156"/>
        <w:gridCol w:w="1617"/>
        <w:gridCol w:w="1497"/>
        <w:gridCol w:w="1565"/>
      </w:tblGrid>
      <w:tr w14:paraId="4B55E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50DEE6D8">
            <w:pPr>
              <w:spacing w:before="40" w:line="280" w:lineRule="exact"/>
              <w:ind w:left="2160"/>
              <w:outlineLvl w:val="1"/>
              <w:rPr>
                <w:rFonts w:ascii="微软雅黑" w:hAnsi="微软雅黑" w:eastAsia="微软雅黑" w:cs="微软雅黑"/>
                <w:sz w:val="28"/>
                <w:szCs w:val="28"/>
              </w:rPr>
            </w:pPr>
            <w:bookmarkStart w:id="16" w:name="bookmark10"/>
            <w:bookmarkEnd w:id="16"/>
            <w:r>
              <w:rPr>
                <w:rFonts w:ascii="微软雅黑" w:hAnsi="微软雅黑" w:eastAsia="微软雅黑" w:cs="微软雅黑"/>
                <w:color w:val="212529"/>
                <w:spacing w:val="-1"/>
                <w:position w:val="-1"/>
                <w:sz w:val="28"/>
                <w:szCs w:val="28"/>
              </w:rPr>
              <w:t>一般公共预算财政拨款支出决算表</w:t>
            </w:r>
          </w:p>
        </w:tc>
      </w:tr>
      <w:tr w14:paraId="3EA7D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tcBorders>
              <w:top w:val="single" w:color="FFFFFF" w:sz="6" w:space="0"/>
              <w:left w:val="single" w:color="FFFFFF" w:sz="2" w:space="0"/>
              <w:bottom w:val="single" w:color="FFFFFF" w:sz="6" w:space="0"/>
              <w:right w:val="single" w:color="FFFFFF" w:sz="2" w:space="0"/>
            </w:tcBorders>
            <w:vAlign w:val="top"/>
          </w:tcPr>
          <w:p w14:paraId="02E0A41E">
            <w:pPr>
              <w:rPr>
                <w:rFonts w:ascii="Arial"/>
                <w:sz w:val="21"/>
              </w:rPr>
            </w:pPr>
          </w:p>
        </w:tc>
        <w:tc>
          <w:tcPr>
            <w:tcW w:w="2156" w:type="dxa"/>
            <w:tcBorders>
              <w:top w:val="single" w:color="FFFFFF" w:sz="6" w:space="0"/>
              <w:left w:val="single" w:color="FFFFFF" w:sz="2" w:space="0"/>
              <w:bottom w:val="single" w:color="FFFFFF" w:sz="6" w:space="0"/>
              <w:right w:val="single" w:color="FFFFFF" w:sz="2" w:space="0"/>
            </w:tcBorders>
            <w:vAlign w:val="top"/>
          </w:tcPr>
          <w:p w14:paraId="154EC9D2">
            <w:pPr>
              <w:rPr>
                <w:rFonts w:ascii="Arial"/>
                <w:sz w:val="21"/>
              </w:rPr>
            </w:pPr>
          </w:p>
        </w:tc>
        <w:tc>
          <w:tcPr>
            <w:tcW w:w="1617" w:type="dxa"/>
            <w:tcBorders>
              <w:top w:val="single" w:color="FFFFFF" w:sz="6" w:space="0"/>
              <w:left w:val="single" w:color="FFFFFF" w:sz="2" w:space="0"/>
              <w:bottom w:val="single" w:color="FFFFFF" w:sz="6" w:space="0"/>
              <w:right w:val="single" w:color="FFFFFF" w:sz="2" w:space="0"/>
            </w:tcBorders>
            <w:vAlign w:val="top"/>
          </w:tcPr>
          <w:p w14:paraId="15C4C72B">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50C249F1">
            <w:pPr>
              <w:rPr>
                <w:rFonts w:ascii="Arial"/>
                <w:sz w:val="21"/>
              </w:rPr>
            </w:pPr>
          </w:p>
        </w:tc>
        <w:tc>
          <w:tcPr>
            <w:tcW w:w="1565" w:type="dxa"/>
            <w:tcBorders>
              <w:top w:val="single" w:color="FFFFFF" w:sz="6" w:space="0"/>
              <w:left w:val="single" w:color="FFFFFF" w:sz="2" w:space="0"/>
              <w:bottom w:val="single" w:color="FFFFFF" w:sz="6" w:space="0"/>
              <w:right w:val="single" w:color="FFFFFF" w:sz="2" w:space="0"/>
            </w:tcBorders>
            <w:vAlign w:val="top"/>
          </w:tcPr>
          <w:p w14:paraId="2D6A36F2">
            <w:pPr>
              <w:pStyle w:val="6"/>
              <w:spacing w:before="4" w:line="220" w:lineRule="auto"/>
              <w:ind w:right="30"/>
              <w:jc w:val="right"/>
              <w:rPr>
                <w:sz w:val="18"/>
                <w:szCs w:val="18"/>
              </w:rPr>
            </w:pPr>
            <w:r>
              <w:rPr>
                <w:color w:val="212529"/>
                <w:spacing w:val="-2"/>
                <w:sz w:val="18"/>
                <w:szCs w:val="18"/>
              </w:rPr>
              <w:t>公开05表</w:t>
            </w:r>
          </w:p>
        </w:tc>
      </w:tr>
      <w:tr w14:paraId="73482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870" w:type="dxa"/>
            <w:gridSpan w:val="2"/>
            <w:tcBorders>
              <w:top w:val="single" w:color="FFFFFF" w:sz="6" w:space="0"/>
              <w:left w:val="single" w:color="FFFFFF" w:sz="2" w:space="0"/>
              <w:right w:val="single" w:color="FFFFFF" w:sz="2" w:space="0"/>
            </w:tcBorders>
            <w:vAlign w:val="top"/>
          </w:tcPr>
          <w:p w14:paraId="31560F9B">
            <w:pPr>
              <w:pStyle w:val="6"/>
              <w:spacing w:before="109" w:line="219" w:lineRule="auto"/>
              <w:ind w:left="14"/>
              <w:rPr>
                <w:sz w:val="18"/>
                <w:szCs w:val="18"/>
              </w:rPr>
            </w:pPr>
            <w:r>
              <w:rPr>
                <w:color w:val="212529"/>
                <w:spacing w:val="-1"/>
                <w:sz w:val="18"/>
                <w:szCs w:val="18"/>
              </w:rPr>
              <w:t>部门名称：兴县一二〇师学校</w:t>
            </w:r>
          </w:p>
        </w:tc>
        <w:tc>
          <w:tcPr>
            <w:tcW w:w="1617" w:type="dxa"/>
            <w:tcBorders>
              <w:top w:val="single" w:color="FFFFFF" w:sz="6" w:space="0"/>
              <w:left w:val="single" w:color="FFFFFF" w:sz="2" w:space="0"/>
              <w:right w:val="single" w:color="FFFFFF" w:sz="2" w:space="0"/>
            </w:tcBorders>
            <w:vAlign w:val="top"/>
          </w:tcPr>
          <w:p w14:paraId="792CE06B">
            <w:pPr>
              <w:pStyle w:val="6"/>
              <w:spacing w:before="214" w:line="200" w:lineRule="auto"/>
              <w:ind w:left="442"/>
              <w:rPr>
                <w:sz w:val="18"/>
                <w:szCs w:val="18"/>
              </w:rPr>
            </w:pPr>
            <w:r>
              <w:rPr>
                <w:color w:val="212529"/>
                <w:spacing w:val="-2"/>
                <w:sz w:val="18"/>
                <w:szCs w:val="18"/>
              </w:rPr>
              <w:t>2023年度</w:t>
            </w:r>
          </w:p>
        </w:tc>
        <w:tc>
          <w:tcPr>
            <w:tcW w:w="1497" w:type="dxa"/>
            <w:tcBorders>
              <w:top w:val="single" w:color="FFFFFF" w:sz="6" w:space="0"/>
              <w:left w:val="single" w:color="FFFFFF" w:sz="2" w:space="0"/>
              <w:right w:val="single" w:color="FFFFFF" w:sz="2" w:space="0"/>
            </w:tcBorders>
            <w:vAlign w:val="top"/>
          </w:tcPr>
          <w:p w14:paraId="4188FE5F">
            <w:pPr>
              <w:rPr>
                <w:rFonts w:ascii="Arial"/>
                <w:sz w:val="21"/>
              </w:rPr>
            </w:pPr>
          </w:p>
        </w:tc>
        <w:tc>
          <w:tcPr>
            <w:tcW w:w="1565" w:type="dxa"/>
            <w:tcBorders>
              <w:top w:val="single" w:color="FFFFFF" w:sz="6" w:space="0"/>
              <w:left w:val="single" w:color="FFFFFF" w:sz="2" w:space="0"/>
              <w:right w:val="single" w:color="FFFFFF" w:sz="2" w:space="0"/>
            </w:tcBorders>
            <w:vAlign w:val="top"/>
          </w:tcPr>
          <w:p w14:paraId="3F28EF8D">
            <w:pPr>
              <w:pStyle w:val="6"/>
              <w:spacing w:before="109" w:line="219" w:lineRule="auto"/>
              <w:ind w:left="274"/>
              <w:rPr>
                <w:sz w:val="18"/>
                <w:szCs w:val="18"/>
              </w:rPr>
            </w:pPr>
            <w:r>
              <w:rPr>
                <w:color w:val="212529"/>
                <w:spacing w:val="-2"/>
                <w:sz w:val="18"/>
                <w:szCs w:val="18"/>
              </w:rPr>
              <w:t>金额单位：万元</w:t>
            </w:r>
          </w:p>
        </w:tc>
      </w:tr>
      <w:tr w14:paraId="59A3D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708FCF32">
            <w:pPr>
              <w:spacing w:before="81" w:line="207" w:lineRule="exact"/>
              <w:ind w:left="170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679" w:type="dxa"/>
            <w:gridSpan w:val="3"/>
            <w:vAlign w:val="top"/>
          </w:tcPr>
          <w:p w14:paraId="4C5354D2">
            <w:pPr>
              <w:spacing w:before="73" w:line="217" w:lineRule="exact"/>
              <w:ind w:left="189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F56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182545D6">
            <w:pPr>
              <w:spacing w:before="75" w:line="220" w:lineRule="exact"/>
              <w:ind w:left="40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156" w:type="dxa"/>
            <w:vAlign w:val="top"/>
          </w:tcPr>
          <w:p w14:paraId="778E29D9">
            <w:pPr>
              <w:spacing w:before="73" w:line="226" w:lineRule="exact"/>
              <w:ind w:left="6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17" w:type="dxa"/>
            <w:vAlign w:val="top"/>
          </w:tcPr>
          <w:p w14:paraId="6FE0B7B6">
            <w:pPr>
              <w:spacing w:before="78" w:line="215" w:lineRule="exact"/>
              <w:ind w:left="58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97" w:type="dxa"/>
            <w:vAlign w:val="top"/>
          </w:tcPr>
          <w:p w14:paraId="02C84D38">
            <w:pPr>
              <w:spacing w:before="73" w:line="217" w:lineRule="exact"/>
              <w:ind w:left="3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65" w:type="dxa"/>
            <w:vAlign w:val="top"/>
          </w:tcPr>
          <w:p w14:paraId="7819F029">
            <w:pPr>
              <w:spacing w:before="74" w:line="215" w:lineRule="exact"/>
              <w:ind w:left="33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8AC2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4D145442">
            <w:pPr>
              <w:spacing w:before="76" w:line="217" w:lineRule="exact"/>
              <w:ind w:left="170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17" w:type="dxa"/>
            <w:vAlign w:val="top"/>
          </w:tcPr>
          <w:p w14:paraId="6373E458">
            <w:pPr>
              <w:spacing w:before="104" w:line="221" w:lineRule="auto"/>
              <w:ind w:left="756"/>
              <w:rPr>
                <w:rFonts w:ascii="Arial" w:hAnsi="Arial" w:eastAsia="Arial" w:cs="Arial"/>
                <w:sz w:val="15"/>
                <w:szCs w:val="15"/>
              </w:rPr>
            </w:pPr>
            <w:r>
              <w:rPr>
                <w:rFonts w:ascii="Arial" w:hAnsi="Arial" w:eastAsia="Arial" w:cs="Arial"/>
                <w:color w:val="212529"/>
                <w:sz w:val="15"/>
                <w:szCs w:val="15"/>
              </w:rPr>
              <w:t>1</w:t>
            </w:r>
          </w:p>
        </w:tc>
        <w:tc>
          <w:tcPr>
            <w:tcW w:w="1497" w:type="dxa"/>
            <w:vAlign w:val="top"/>
          </w:tcPr>
          <w:p w14:paraId="2E512A90">
            <w:pPr>
              <w:spacing w:before="106" w:line="219" w:lineRule="auto"/>
              <w:ind w:left="686"/>
              <w:rPr>
                <w:rFonts w:ascii="Arial" w:hAnsi="Arial" w:eastAsia="Arial" w:cs="Arial"/>
                <w:sz w:val="15"/>
                <w:szCs w:val="15"/>
              </w:rPr>
            </w:pPr>
            <w:r>
              <w:rPr>
                <w:rFonts w:ascii="Arial" w:hAnsi="Arial" w:eastAsia="Arial" w:cs="Arial"/>
                <w:color w:val="212529"/>
                <w:spacing w:val="11"/>
                <w:sz w:val="15"/>
                <w:szCs w:val="15"/>
              </w:rPr>
              <w:t>2</w:t>
            </w:r>
          </w:p>
        </w:tc>
        <w:tc>
          <w:tcPr>
            <w:tcW w:w="1565" w:type="dxa"/>
            <w:vAlign w:val="top"/>
          </w:tcPr>
          <w:p w14:paraId="4BF33E26">
            <w:pPr>
              <w:spacing w:before="105" w:line="222" w:lineRule="auto"/>
              <w:ind w:left="721"/>
              <w:rPr>
                <w:rFonts w:ascii="Arial" w:hAnsi="Arial" w:eastAsia="Arial" w:cs="Arial"/>
                <w:sz w:val="15"/>
                <w:szCs w:val="15"/>
              </w:rPr>
            </w:pPr>
            <w:r>
              <w:rPr>
                <w:rFonts w:ascii="Arial" w:hAnsi="Arial" w:eastAsia="Arial" w:cs="Arial"/>
                <w:color w:val="212529"/>
                <w:spacing w:val="9"/>
                <w:sz w:val="15"/>
                <w:szCs w:val="15"/>
              </w:rPr>
              <w:t>3</w:t>
            </w:r>
          </w:p>
        </w:tc>
      </w:tr>
      <w:tr w14:paraId="66E7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11CD4616">
            <w:pPr>
              <w:spacing w:before="77" w:line="214" w:lineRule="exact"/>
              <w:ind w:left="16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17" w:type="dxa"/>
            <w:vAlign w:val="top"/>
          </w:tcPr>
          <w:p w14:paraId="5C19E1BC">
            <w:pPr>
              <w:pStyle w:val="6"/>
              <w:spacing w:before="79" w:line="281" w:lineRule="exact"/>
              <w:ind w:right="30"/>
              <w:jc w:val="right"/>
            </w:pPr>
            <w:r>
              <w:rPr>
                <w:color w:val="212529"/>
                <w:spacing w:val="6"/>
                <w:position w:val="1"/>
              </w:rPr>
              <w:t>4585.82</w:t>
            </w:r>
          </w:p>
        </w:tc>
        <w:tc>
          <w:tcPr>
            <w:tcW w:w="1497" w:type="dxa"/>
            <w:vAlign w:val="top"/>
          </w:tcPr>
          <w:p w14:paraId="09AC1583">
            <w:pPr>
              <w:pStyle w:val="6"/>
              <w:spacing w:before="79" w:line="281" w:lineRule="exact"/>
              <w:ind w:right="23"/>
              <w:jc w:val="right"/>
            </w:pPr>
            <w:r>
              <w:rPr>
                <w:color w:val="212529"/>
                <w:spacing w:val="5"/>
                <w:position w:val="1"/>
              </w:rPr>
              <w:t>2738.58</w:t>
            </w:r>
          </w:p>
        </w:tc>
        <w:tc>
          <w:tcPr>
            <w:tcW w:w="1565" w:type="dxa"/>
            <w:vAlign w:val="top"/>
          </w:tcPr>
          <w:p w14:paraId="08CD1C0B">
            <w:pPr>
              <w:pStyle w:val="6"/>
              <w:spacing w:before="79" w:line="281" w:lineRule="exact"/>
              <w:ind w:right="31"/>
              <w:jc w:val="right"/>
            </w:pPr>
            <w:r>
              <w:rPr>
                <w:color w:val="212529"/>
                <w:spacing w:val="3"/>
                <w:position w:val="1"/>
              </w:rPr>
              <w:t>1847.24</w:t>
            </w:r>
          </w:p>
        </w:tc>
      </w:tr>
      <w:tr w14:paraId="7C0AB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5FF592BA">
            <w:pPr>
              <w:pStyle w:val="6"/>
              <w:spacing w:before="80" w:line="282" w:lineRule="exact"/>
              <w:ind w:left="11"/>
            </w:pPr>
            <w:r>
              <w:rPr>
                <w:color w:val="212529"/>
                <w:spacing w:val="2"/>
                <w:position w:val="1"/>
              </w:rPr>
              <w:t>201</w:t>
            </w:r>
          </w:p>
        </w:tc>
        <w:tc>
          <w:tcPr>
            <w:tcW w:w="2156" w:type="dxa"/>
            <w:vAlign w:val="top"/>
          </w:tcPr>
          <w:p w14:paraId="29D73F61">
            <w:pPr>
              <w:pStyle w:val="6"/>
              <w:spacing w:before="81" w:line="227" w:lineRule="auto"/>
              <w:ind w:left="7"/>
            </w:pPr>
            <w:r>
              <w:rPr>
                <w:color w:val="212529"/>
                <w:spacing w:val="12"/>
              </w:rPr>
              <w:t>一般公共服务支出</w:t>
            </w:r>
          </w:p>
        </w:tc>
        <w:tc>
          <w:tcPr>
            <w:tcW w:w="1617" w:type="dxa"/>
            <w:vAlign w:val="top"/>
          </w:tcPr>
          <w:p w14:paraId="154B3C76">
            <w:pPr>
              <w:pStyle w:val="6"/>
              <w:spacing w:before="80" w:line="281" w:lineRule="exact"/>
              <w:ind w:right="30"/>
              <w:jc w:val="right"/>
            </w:pPr>
            <w:r>
              <w:rPr>
                <w:color w:val="212529"/>
                <w:spacing w:val="4"/>
                <w:position w:val="1"/>
              </w:rPr>
              <w:t>6.51</w:t>
            </w:r>
          </w:p>
        </w:tc>
        <w:tc>
          <w:tcPr>
            <w:tcW w:w="1497" w:type="dxa"/>
            <w:vAlign w:val="top"/>
          </w:tcPr>
          <w:p w14:paraId="25A641F2">
            <w:pPr>
              <w:rPr>
                <w:rFonts w:ascii="Arial"/>
                <w:sz w:val="21"/>
              </w:rPr>
            </w:pPr>
          </w:p>
        </w:tc>
        <w:tc>
          <w:tcPr>
            <w:tcW w:w="1565" w:type="dxa"/>
            <w:vAlign w:val="top"/>
          </w:tcPr>
          <w:p w14:paraId="697BF846">
            <w:pPr>
              <w:pStyle w:val="6"/>
              <w:spacing w:before="80" w:line="281" w:lineRule="exact"/>
              <w:ind w:right="31"/>
              <w:jc w:val="right"/>
            </w:pPr>
            <w:r>
              <w:rPr>
                <w:color w:val="212529"/>
                <w:spacing w:val="4"/>
                <w:position w:val="1"/>
              </w:rPr>
              <w:t>6.51</w:t>
            </w:r>
          </w:p>
        </w:tc>
      </w:tr>
      <w:tr w14:paraId="22F0A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4AC04402">
            <w:pPr>
              <w:pStyle w:val="6"/>
              <w:spacing w:before="81" w:line="282" w:lineRule="exact"/>
              <w:ind w:left="11"/>
            </w:pPr>
            <w:r>
              <w:rPr>
                <w:color w:val="212529"/>
                <w:spacing w:val="4"/>
                <w:position w:val="1"/>
              </w:rPr>
              <w:t>20132</w:t>
            </w:r>
          </w:p>
        </w:tc>
        <w:tc>
          <w:tcPr>
            <w:tcW w:w="2156" w:type="dxa"/>
            <w:vAlign w:val="top"/>
          </w:tcPr>
          <w:p w14:paraId="3B2E0F2D">
            <w:pPr>
              <w:pStyle w:val="6"/>
              <w:spacing w:before="82" w:line="227" w:lineRule="auto"/>
              <w:ind w:left="8"/>
            </w:pPr>
            <w:r>
              <w:rPr>
                <w:color w:val="212529"/>
                <w:spacing w:val="10"/>
              </w:rPr>
              <w:t>组织事务</w:t>
            </w:r>
          </w:p>
        </w:tc>
        <w:tc>
          <w:tcPr>
            <w:tcW w:w="1617" w:type="dxa"/>
            <w:vAlign w:val="top"/>
          </w:tcPr>
          <w:p w14:paraId="712A0EB5">
            <w:pPr>
              <w:pStyle w:val="6"/>
              <w:spacing w:before="81" w:line="281" w:lineRule="exact"/>
              <w:ind w:right="30"/>
              <w:jc w:val="right"/>
            </w:pPr>
            <w:r>
              <w:rPr>
                <w:color w:val="212529"/>
                <w:spacing w:val="4"/>
                <w:position w:val="1"/>
              </w:rPr>
              <w:t>6.51</w:t>
            </w:r>
          </w:p>
        </w:tc>
        <w:tc>
          <w:tcPr>
            <w:tcW w:w="1497" w:type="dxa"/>
            <w:vAlign w:val="top"/>
          </w:tcPr>
          <w:p w14:paraId="4225759A">
            <w:pPr>
              <w:rPr>
                <w:rFonts w:ascii="Arial"/>
                <w:sz w:val="21"/>
              </w:rPr>
            </w:pPr>
          </w:p>
        </w:tc>
        <w:tc>
          <w:tcPr>
            <w:tcW w:w="1565" w:type="dxa"/>
            <w:vAlign w:val="top"/>
          </w:tcPr>
          <w:p w14:paraId="4206C02D">
            <w:pPr>
              <w:pStyle w:val="6"/>
              <w:spacing w:before="81" w:line="281" w:lineRule="exact"/>
              <w:ind w:right="31"/>
              <w:jc w:val="right"/>
            </w:pPr>
            <w:r>
              <w:rPr>
                <w:color w:val="212529"/>
                <w:spacing w:val="4"/>
                <w:position w:val="1"/>
              </w:rPr>
              <w:t>6.51</w:t>
            </w:r>
          </w:p>
        </w:tc>
      </w:tr>
      <w:tr w14:paraId="54B14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1B9B92A0">
            <w:pPr>
              <w:pStyle w:val="6"/>
              <w:spacing w:before="82" w:line="282" w:lineRule="exact"/>
              <w:ind w:left="11"/>
            </w:pPr>
            <w:r>
              <w:rPr>
                <w:color w:val="212529"/>
                <w:spacing w:val="5"/>
                <w:position w:val="1"/>
              </w:rPr>
              <w:t>2013299</w:t>
            </w:r>
          </w:p>
        </w:tc>
        <w:tc>
          <w:tcPr>
            <w:tcW w:w="2156" w:type="dxa"/>
            <w:vAlign w:val="top"/>
          </w:tcPr>
          <w:p w14:paraId="3F63CBA3">
            <w:pPr>
              <w:pStyle w:val="6"/>
              <w:spacing w:before="83" w:line="227" w:lineRule="auto"/>
              <w:ind w:left="4"/>
            </w:pPr>
            <w:r>
              <w:rPr>
                <w:color w:val="212529"/>
                <w:spacing w:val="13"/>
              </w:rPr>
              <w:t>其他组织事务支出</w:t>
            </w:r>
          </w:p>
        </w:tc>
        <w:tc>
          <w:tcPr>
            <w:tcW w:w="1617" w:type="dxa"/>
            <w:vAlign w:val="top"/>
          </w:tcPr>
          <w:p w14:paraId="516365F5">
            <w:pPr>
              <w:pStyle w:val="6"/>
              <w:spacing w:before="82" w:line="281" w:lineRule="exact"/>
              <w:ind w:right="30"/>
              <w:jc w:val="right"/>
            </w:pPr>
            <w:r>
              <w:rPr>
                <w:color w:val="212529"/>
                <w:spacing w:val="4"/>
                <w:position w:val="1"/>
              </w:rPr>
              <w:t>6.51</w:t>
            </w:r>
          </w:p>
        </w:tc>
        <w:tc>
          <w:tcPr>
            <w:tcW w:w="1497" w:type="dxa"/>
            <w:vAlign w:val="top"/>
          </w:tcPr>
          <w:p w14:paraId="25561545">
            <w:pPr>
              <w:rPr>
                <w:rFonts w:ascii="Arial"/>
                <w:sz w:val="21"/>
              </w:rPr>
            </w:pPr>
          </w:p>
        </w:tc>
        <w:tc>
          <w:tcPr>
            <w:tcW w:w="1565" w:type="dxa"/>
            <w:vAlign w:val="top"/>
          </w:tcPr>
          <w:p w14:paraId="098CFE6F">
            <w:pPr>
              <w:pStyle w:val="6"/>
              <w:spacing w:before="82" w:line="281" w:lineRule="exact"/>
              <w:ind w:right="31"/>
              <w:jc w:val="right"/>
            </w:pPr>
            <w:r>
              <w:rPr>
                <w:color w:val="212529"/>
                <w:spacing w:val="4"/>
                <w:position w:val="1"/>
              </w:rPr>
              <w:t>6.51</w:t>
            </w:r>
          </w:p>
        </w:tc>
      </w:tr>
      <w:tr w14:paraId="4F92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2A0F0072">
            <w:pPr>
              <w:pStyle w:val="6"/>
              <w:spacing w:before="83" w:line="281" w:lineRule="exact"/>
              <w:ind w:left="11"/>
            </w:pPr>
            <w:r>
              <w:rPr>
                <w:color w:val="212529"/>
                <w:spacing w:val="2"/>
                <w:position w:val="1"/>
              </w:rPr>
              <w:t>205</w:t>
            </w:r>
          </w:p>
        </w:tc>
        <w:tc>
          <w:tcPr>
            <w:tcW w:w="2156" w:type="dxa"/>
            <w:vAlign w:val="top"/>
          </w:tcPr>
          <w:p w14:paraId="07287420">
            <w:pPr>
              <w:pStyle w:val="6"/>
              <w:spacing w:before="84" w:line="227" w:lineRule="auto"/>
              <w:ind w:left="7"/>
            </w:pPr>
            <w:r>
              <w:rPr>
                <w:color w:val="212529"/>
                <w:spacing w:val="10"/>
              </w:rPr>
              <w:t>教育支出</w:t>
            </w:r>
          </w:p>
        </w:tc>
        <w:tc>
          <w:tcPr>
            <w:tcW w:w="1617" w:type="dxa"/>
            <w:vAlign w:val="top"/>
          </w:tcPr>
          <w:p w14:paraId="704F9963">
            <w:pPr>
              <w:pStyle w:val="6"/>
              <w:spacing w:before="83" w:line="281" w:lineRule="exact"/>
              <w:ind w:right="30"/>
              <w:jc w:val="right"/>
            </w:pPr>
            <w:r>
              <w:rPr>
                <w:color w:val="212529"/>
                <w:spacing w:val="6"/>
                <w:position w:val="1"/>
              </w:rPr>
              <w:t>4020.77</w:t>
            </w:r>
          </w:p>
        </w:tc>
        <w:tc>
          <w:tcPr>
            <w:tcW w:w="1497" w:type="dxa"/>
            <w:vAlign w:val="top"/>
          </w:tcPr>
          <w:p w14:paraId="4F007A0E">
            <w:pPr>
              <w:pStyle w:val="6"/>
              <w:spacing w:before="83" w:line="281" w:lineRule="exact"/>
              <w:ind w:right="23"/>
              <w:jc w:val="right"/>
            </w:pPr>
            <w:r>
              <w:rPr>
                <w:color w:val="212529"/>
                <w:spacing w:val="5"/>
                <w:position w:val="1"/>
              </w:rPr>
              <w:t>2180.04</w:t>
            </w:r>
          </w:p>
        </w:tc>
        <w:tc>
          <w:tcPr>
            <w:tcW w:w="1565" w:type="dxa"/>
            <w:vAlign w:val="top"/>
          </w:tcPr>
          <w:p w14:paraId="44FA3D37">
            <w:pPr>
              <w:pStyle w:val="6"/>
              <w:spacing w:before="83" w:line="281" w:lineRule="exact"/>
              <w:ind w:right="31"/>
              <w:jc w:val="right"/>
            </w:pPr>
            <w:r>
              <w:rPr>
                <w:color w:val="212529"/>
                <w:spacing w:val="3"/>
                <w:position w:val="1"/>
              </w:rPr>
              <w:t>1840.73</w:t>
            </w:r>
          </w:p>
        </w:tc>
      </w:tr>
      <w:tr w14:paraId="1B34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1AEBC96F">
            <w:pPr>
              <w:pStyle w:val="6"/>
              <w:spacing w:before="84" w:line="280" w:lineRule="exact"/>
              <w:ind w:left="11"/>
            </w:pPr>
            <w:r>
              <w:rPr>
                <w:color w:val="212529"/>
                <w:spacing w:val="4"/>
                <w:position w:val="1"/>
              </w:rPr>
              <w:t>20502</w:t>
            </w:r>
          </w:p>
        </w:tc>
        <w:tc>
          <w:tcPr>
            <w:tcW w:w="2156" w:type="dxa"/>
            <w:vAlign w:val="top"/>
          </w:tcPr>
          <w:p w14:paraId="019DF433">
            <w:pPr>
              <w:pStyle w:val="6"/>
              <w:spacing w:before="85" w:line="227" w:lineRule="auto"/>
              <w:ind w:left="4"/>
            </w:pPr>
            <w:r>
              <w:rPr>
                <w:color w:val="212529"/>
                <w:spacing w:val="11"/>
              </w:rPr>
              <w:t>普通教育</w:t>
            </w:r>
          </w:p>
        </w:tc>
        <w:tc>
          <w:tcPr>
            <w:tcW w:w="1617" w:type="dxa"/>
            <w:vAlign w:val="top"/>
          </w:tcPr>
          <w:p w14:paraId="77DE9AAD">
            <w:pPr>
              <w:pStyle w:val="6"/>
              <w:spacing w:before="84" w:line="280" w:lineRule="exact"/>
              <w:ind w:right="30"/>
              <w:jc w:val="right"/>
            </w:pPr>
            <w:r>
              <w:rPr>
                <w:color w:val="212529"/>
                <w:spacing w:val="5"/>
                <w:position w:val="1"/>
              </w:rPr>
              <w:t>3665.17</w:t>
            </w:r>
          </w:p>
        </w:tc>
        <w:tc>
          <w:tcPr>
            <w:tcW w:w="1497" w:type="dxa"/>
            <w:vAlign w:val="top"/>
          </w:tcPr>
          <w:p w14:paraId="5A7F8498">
            <w:pPr>
              <w:pStyle w:val="6"/>
              <w:spacing w:before="84" w:line="280" w:lineRule="exact"/>
              <w:ind w:right="23"/>
              <w:jc w:val="right"/>
            </w:pPr>
            <w:r>
              <w:rPr>
                <w:color w:val="212529"/>
                <w:spacing w:val="5"/>
                <w:position w:val="1"/>
              </w:rPr>
              <w:t>2180.04</w:t>
            </w:r>
          </w:p>
        </w:tc>
        <w:tc>
          <w:tcPr>
            <w:tcW w:w="1565" w:type="dxa"/>
            <w:vAlign w:val="top"/>
          </w:tcPr>
          <w:p w14:paraId="736558B3">
            <w:pPr>
              <w:pStyle w:val="6"/>
              <w:spacing w:before="84" w:line="280" w:lineRule="exact"/>
              <w:ind w:right="31"/>
              <w:jc w:val="right"/>
            </w:pPr>
            <w:r>
              <w:rPr>
                <w:color w:val="212529"/>
                <w:spacing w:val="3"/>
                <w:position w:val="1"/>
              </w:rPr>
              <w:t>1485.13</w:t>
            </w:r>
          </w:p>
        </w:tc>
      </w:tr>
      <w:tr w14:paraId="37F1D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2FADD532">
            <w:pPr>
              <w:pStyle w:val="6"/>
              <w:spacing w:before="85" w:line="279" w:lineRule="exact"/>
              <w:ind w:left="11"/>
            </w:pPr>
            <w:r>
              <w:rPr>
                <w:color w:val="212529"/>
                <w:spacing w:val="5"/>
                <w:position w:val="1"/>
              </w:rPr>
              <w:t>2050202</w:t>
            </w:r>
          </w:p>
        </w:tc>
        <w:tc>
          <w:tcPr>
            <w:tcW w:w="2156" w:type="dxa"/>
            <w:vAlign w:val="top"/>
          </w:tcPr>
          <w:p w14:paraId="211E80E4">
            <w:pPr>
              <w:pStyle w:val="6"/>
              <w:spacing w:before="86" w:line="227" w:lineRule="auto"/>
              <w:ind w:left="11"/>
            </w:pPr>
            <w:r>
              <w:rPr>
                <w:color w:val="212529"/>
                <w:spacing w:val="9"/>
              </w:rPr>
              <w:t>小学教育</w:t>
            </w:r>
          </w:p>
        </w:tc>
        <w:tc>
          <w:tcPr>
            <w:tcW w:w="1617" w:type="dxa"/>
            <w:vAlign w:val="top"/>
          </w:tcPr>
          <w:p w14:paraId="0843133D">
            <w:pPr>
              <w:pStyle w:val="6"/>
              <w:spacing w:before="85" w:line="279" w:lineRule="exact"/>
              <w:ind w:right="30"/>
              <w:jc w:val="right"/>
            </w:pPr>
            <w:r>
              <w:rPr>
                <w:color w:val="212529"/>
                <w:spacing w:val="5"/>
                <w:position w:val="1"/>
              </w:rPr>
              <w:t>2172.21</w:t>
            </w:r>
          </w:p>
        </w:tc>
        <w:tc>
          <w:tcPr>
            <w:tcW w:w="1497" w:type="dxa"/>
            <w:vAlign w:val="top"/>
          </w:tcPr>
          <w:p w14:paraId="18C2EF51">
            <w:pPr>
              <w:pStyle w:val="6"/>
              <w:spacing w:before="85" w:line="279" w:lineRule="exact"/>
              <w:ind w:right="23"/>
              <w:jc w:val="right"/>
            </w:pPr>
            <w:r>
              <w:rPr>
                <w:color w:val="212529"/>
                <w:spacing w:val="3"/>
                <w:position w:val="1"/>
              </w:rPr>
              <w:t>1999.20</w:t>
            </w:r>
          </w:p>
        </w:tc>
        <w:tc>
          <w:tcPr>
            <w:tcW w:w="1565" w:type="dxa"/>
            <w:vAlign w:val="top"/>
          </w:tcPr>
          <w:p w14:paraId="6B663E3B">
            <w:pPr>
              <w:pStyle w:val="6"/>
              <w:spacing w:before="85" w:line="279" w:lineRule="exact"/>
              <w:ind w:right="31"/>
              <w:jc w:val="right"/>
            </w:pPr>
            <w:r>
              <w:rPr>
                <w:color w:val="212529"/>
                <w:spacing w:val="2"/>
                <w:position w:val="1"/>
              </w:rPr>
              <w:t>173.00</w:t>
            </w:r>
          </w:p>
        </w:tc>
      </w:tr>
      <w:tr w14:paraId="6248A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4D58585B">
            <w:pPr>
              <w:pStyle w:val="6"/>
              <w:spacing w:before="86" w:line="278" w:lineRule="exact"/>
              <w:ind w:left="11"/>
            </w:pPr>
            <w:r>
              <w:rPr>
                <w:color w:val="212529"/>
                <w:spacing w:val="5"/>
                <w:position w:val="1"/>
              </w:rPr>
              <w:t>2050203</w:t>
            </w:r>
          </w:p>
        </w:tc>
        <w:tc>
          <w:tcPr>
            <w:tcW w:w="2156" w:type="dxa"/>
            <w:vAlign w:val="top"/>
          </w:tcPr>
          <w:p w14:paraId="7C94D332">
            <w:pPr>
              <w:pStyle w:val="6"/>
              <w:spacing w:before="87" w:line="227" w:lineRule="auto"/>
              <w:ind w:left="4"/>
            </w:pPr>
            <w:r>
              <w:rPr>
                <w:color w:val="212529"/>
                <w:spacing w:val="11"/>
              </w:rPr>
              <w:t>初中教育</w:t>
            </w:r>
          </w:p>
        </w:tc>
        <w:tc>
          <w:tcPr>
            <w:tcW w:w="1617" w:type="dxa"/>
            <w:vAlign w:val="top"/>
          </w:tcPr>
          <w:p w14:paraId="5057B1B1">
            <w:pPr>
              <w:pStyle w:val="6"/>
              <w:spacing w:before="86" w:line="278" w:lineRule="exact"/>
              <w:ind w:right="30"/>
              <w:jc w:val="right"/>
            </w:pPr>
            <w:r>
              <w:rPr>
                <w:color w:val="212529"/>
                <w:spacing w:val="4"/>
                <w:position w:val="1"/>
              </w:rPr>
              <w:t>339.75</w:t>
            </w:r>
          </w:p>
        </w:tc>
        <w:tc>
          <w:tcPr>
            <w:tcW w:w="1497" w:type="dxa"/>
            <w:vAlign w:val="top"/>
          </w:tcPr>
          <w:p w14:paraId="3C2456D1">
            <w:pPr>
              <w:rPr>
                <w:rFonts w:ascii="Arial"/>
                <w:sz w:val="21"/>
              </w:rPr>
            </w:pPr>
          </w:p>
        </w:tc>
        <w:tc>
          <w:tcPr>
            <w:tcW w:w="1565" w:type="dxa"/>
            <w:vAlign w:val="top"/>
          </w:tcPr>
          <w:p w14:paraId="32CBFA5E">
            <w:pPr>
              <w:pStyle w:val="6"/>
              <w:spacing w:before="86" w:line="278" w:lineRule="exact"/>
              <w:ind w:right="31"/>
              <w:jc w:val="right"/>
            </w:pPr>
            <w:r>
              <w:rPr>
                <w:color w:val="212529"/>
                <w:spacing w:val="4"/>
                <w:position w:val="1"/>
              </w:rPr>
              <w:t>339.75</w:t>
            </w:r>
          </w:p>
        </w:tc>
      </w:tr>
      <w:tr w14:paraId="361A9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A53BCC0">
            <w:pPr>
              <w:pStyle w:val="6"/>
              <w:spacing w:before="86" w:line="278" w:lineRule="exact"/>
              <w:ind w:left="11"/>
            </w:pPr>
            <w:r>
              <w:rPr>
                <w:color w:val="212529"/>
                <w:spacing w:val="5"/>
                <w:position w:val="1"/>
              </w:rPr>
              <w:t>2050299</w:t>
            </w:r>
          </w:p>
        </w:tc>
        <w:tc>
          <w:tcPr>
            <w:tcW w:w="2156" w:type="dxa"/>
            <w:vAlign w:val="top"/>
          </w:tcPr>
          <w:p w14:paraId="293BD42F">
            <w:pPr>
              <w:pStyle w:val="6"/>
              <w:spacing w:before="87" w:line="227" w:lineRule="auto"/>
              <w:ind w:left="4"/>
            </w:pPr>
            <w:r>
              <w:rPr>
                <w:color w:val="212529"/>
                <w:spacing w:val="13"/>
              </w:rPr>
              <w:t>其他普通教育支出</w:t>
            </w:r>
          </w:p>
        </w:tc>
        <w:tc>
          <w:tcPr>
            <w:tcW w:w="1617" w:type="dxa"/>
            <w:vAlign w:val="top"/>
          </w:tcPr>
          <w:p w14:paraId="123AE689">
            <w:pPr>
              <w:pStyle w:val="6"/>
              <w:spacing w:before="86" w:line="278" w:lineRule="exact"/>
              <w:ind w:right="30"/>
              <w:jc w:val="right"/>
            </w:pPr>
            <w:r>
              <w:rPr>
                <w:color w:val="212529"/>
                <w:spacing w:val="3"/>
                <w:position w:val="1"/>
              </w:rPr>
              <w:t>1153.22</w:t>
            </w:r>
          </w:p>
        </w:tc>
        <w:tc>
          <w:tcPr>
            <w:tcW w:w="1497" w:type="dxa"/>
            <w:vAlign w:val="top"/>
          </w:tcPr>
          <w:p w14:paraId="0C3DFE05">
            <w:pPr>
              <w:pStyle w:val="6"/>
              <w:spacing w:before="86" w:line="278" w:lineRule="exact"/>
              <w:ind w:right="23"/>
              <w:jc w:val="right"/>
            </w:pPr>
            <w:r>
              <w:rPr>
                <w:color w:val="212529"/>
                <w:spacing w:val="2"/>
                <w:position w:val="1"/>
              </w:rPr>
              <w:t>180.83</w:t>
            </w:r>
          </w:p>
        </w:tc>
        <w:tc>
          <w:tcPr>
            <w:tcW w:w="1565" w:type="dxa"/>
            <w:vAlign w:val="top"/>
          </w:tcPr>
          <w:p w14:paraId="5C29E166">
            <w:pPr>
              <w:pStyle w:val="6"/>
              <w:spacing w:before="86" w:line="278" w:lineRule="exact"/>
              <w:ind w:right="31"/>
              <w:jc w:val="right"/>
            </w:pPr>
            <w:r>
              <w:rPr>
                <w:color w:val="212529"/>
                <w:spacing w:val="5"/>
                <w:position w:val="1"/>
              </w:rPr>
              <w:t>972.38</w:t>
            </w:r>
          </w:p>
        </w:tc>
      </w:tr>
      <w:tr w14:paraId="04CA9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27DF5564">
            <w:pPr>
              <w:pStyle w:val="6"/>
              <w:spacing w:before="86" w:line="278" w:lineRule="exact"/>
              <w:ind w:left="11"/>
            </w:pPr>
            <w:r>
              <w:rPr>
                <w:color w:val="212529"/>
                <w:spacing w:val="4"/>
                <w:position w:val="1"/>
              </w:rPr>
              <w:t>20599</w:t>
            </w:r>
          </w:p>
        </w:tc>
        <w:tc>
          <w:tcPr>
            <w:tcW w:w="2156" w:type="dxa"/>
            <w:vAlign w:val="top"/>
          </w:tcPr>
          <w:p w14:paraId="6D9D1766">
            <w:pPr>
              <w:pStyle w:val="6"/>
              <w:spacing w:before="87" w:line="227" w:lineRule="auto"/>
              <w:ind w:left="4"/>
            </w:pPr>
            <w:r>
              <w:rPr>
                <w:color w:val="212529"/>
                <w:spacing w:val="12"/>
              </w:rPr>
              <w:t>其他教育支出</w:t>
            </w:r>
          </w:p>
        </w:tc>
        <w:tc>
          <w:tcPr>
            <w:tcW w:w="1617" w:type="dxa"/>
            <w:vAlign w:val="top"/>
          </w:tcPr>
          <w:p w14:paraId="777F7D31">
            <w:pPr>
              <w:pStyle w:val="6"/>
              <w:spacing w:before="86" w:line="278" w:lineRule="exact"/>
              <w:ind w:right="30"/>
              <w:jc w:val="right"/>
            </w:pPr>
            <w:r>
              <w:rPr>
                <w:color w:val="212529"/>
                <w:spacing w:val="4"/>
                <w:position w:val="1"/>
              </w:rPr>
              <w:t>355.60</w:t>
            </w:r>
          </w:p>
        </w:tc>
        <w:tc>
          <w:tcPr>
            <w:tcW w:w="1497" w:type="dxa"/>
            <w:vAlign w:val="top"/>
          </w:tcPr>
          <w:p w14:paraId="0EEE12A1">
            <w:pPr>
              <w:rPr>
                <w:rFonts w:ascii="Arial"/>
                <w:sz w:val="21"/>
              </w:rPr>
            </w:pPr>
          </w:p>
        </w:tc>
        <w:tc>
          <w:tcPr>
            <w:tcW w:w="1565" w:type="dxa"/>
            <w:vAlign w:val="top"/>
          </w:tcPr>
          <w:p w14:paraId="68B33B16">
            <w:pPr>
              <w:pStyle w:val="6"/>
              <w:spacing w:before="86" w:line="278" w:lineRule="exact"/>
              <w:ind w:right="31"/>
              <w:jc w:val="right"/>
            </w:pPr>
            <w:r>
              <w:rPr>
                <w:color w:val="212529"/>
                <w:spacing w:val="4"/>
                <w:position w:val="1"/>
              </w:rPr>
              <w:t>355.60</w:t>
            </w:r>
          </w:p>
        </w:tc>
      </w:tr>
      <w:tr w14:paraId="5597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066D13F4">
            <w:pPr>
              <w:pStyle w:val="6"/>
              <w:spacing w:before="86" w:line="278" w:lineRule="exact"/>
              <w:ind w:left="11"/>
            </w:pPr>
            <w:r>
              <w:rPr>
                <w:color w:val="212529"/>
                <w:spacing w:val="5"/>
                <w:position w:val="1"/>
              </w:rPr>
              <w:t>2059999</w:t>
            </w:r>
          </w:p>
        </w:tc>
        <w:tc>
          <w:tcPr>
            <w:tcW w:w="2156" w:type="dxa"/>
            <w:vAlign w:val="top"/>
          </w:tcPr>
          <w:p w14:paraId="3EF180B7">
            <w:pPr>
              <w:pStyle w:val="6"/>
              <w:spacing w:before="87" w:line="227" w:lineRule="auto"/>
              <w:ind w:left="4"/>
            </w:pPr>
            <w:r>
              <w:rPr>
                <w:color w:val="212529"/>
                <w:spacing w:val="12"/>
              </w:rPr>
              <w:t>其他教育支出</w:t>
            </w:r>
          </w:p>
        </w:tc>
        <w:tc>
          <w:tcPr>
            <w:tcW w:w="1617" w:type="dxa"/>
            <w:vAlign w:val="top"/>
          </w:tcPr>
          <w:p w14:paraId="5B03AE73">
            <w:pPr>
              <w:pStyle w:val="6"/>
              <w:spacing w:before="86" w:line="278" w:lineRule="exact"/>
              <w:ind w:right="30"/>
              <w:jc w:val="right"/>
            </w:pPr>
            <w:r>
              <w:rPr>
                <w:color w:val="212529"/>
                <w:spacing w:val="4"/>
                <w:position w:val="1"/>
              </w:rPr>
              <w:t>355.60</w:t>
            </w:r>
          </w:p>
        </w:tc>
        <w:tc>
          <w:tcPr>
            <w:tcW w:w="1497" w:type="dxa"/>
            <w:vAlign w:val="top"/>
          </w:tcPr>
          <w:p w14:paraId="2D066EB5">
            <w:pPr>
              <w:rPr>
                <w:rFonts w:ascii="Arial"/>
                <w:sz w:val="21"/>
              </w:rPr>
            </w:pPr>
          </w:p>
        </w:tc>
        <w:tc>
          <w:tcPr>
            <w:tcW w:w="1565" w:type="dxa"/>
            <w:vAlign w:val="top"/>
          </w:tcPr>
          <w:p w14:paraId="691A5EC9">
            <w:pPr>
              <w:pStyle w:val="6"/>
              <w:spacing w:before="86" w:line="278" w:lineRule="exact"/>
              <w:ind w:right="31"/>
              <w:jc w:val="right"/>
            </w:pPr>
            <w:r>
              <w:rPr>
                <w:color w:val="212529"/>
                <w:spacing w:val="4"/>
                <w:position w:val="1"/>
              </w:rPr>
              <w:t>355.60</w:t>
            </w:r>
          </w:p>
        </w:tc>
      </w:tr>
      <w:tr w14:paraId="1612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03E1DA9">
            <w:pPr>
              <w:pStyle w:val="6"/>
              <w:spacing w:before="86" w:line="278" w:lineRule="exact"/>
              <w:ind w:left="11"/>
            </w:pPr>
            <w:r>
              <w:rPr>
                <w:color w:val="212529"/>
                <w:spacing w:val="2"/>
                <w:position w:val="1"/>
              </w:rPr>
              <w:t>208</w:t>
            </w:r>
          </w:p>
        </w:tc>
        <w:tc>
          <w:tcPr>
            <w:tcW w:w="2156" w:type="dxa"/>
            <w:vAlign w:val="top"/>
          </w:tcPr>
          <w:p w14:paraId="47E027EA">
            <w:pPr>
              <w:pStyle w:val="6"/>
              <w:spacing w:before="86" w:line="227" w:lineRule="auto"/>
              <w:ind w:left="6"/>
            </w:pPr>
            <w:r>
              <w:rPr>
                <w:color w:val="212529"/>
                <w:spacing w:val="13"/>
              </w:rPr>
              <w:t>社会保障和就业支出</w:t>
            </w:r>
          </w:p>
        </w:tc>
        <w:tc>
          <w:tcPr>
            <w:tcW w:w="1617" w:type="dxa"/>
            <w:vAlign w:val="top"/>
          </w:tcPr>
          <w:p w14:paraId="3AA1CFFD">
            <w:pPr>
              <w:pStyle w:val="6"/>
              <w:spacing w:before="86" w:line="278" w:lineRule="exact"/>
              <w:ind w:right="30"/>
              <w:jc w:val="right"/>
            </w:pPr>
            <w:r>
              <w:rPr>
                <w:color w:val="212529"/>
                <w:spacing w:val="5"/>
                <w:position w:val="1"/>
              </w:rPr>
              <w:t>228.93</w:t>
            </w:r>
          </w:p>
        </w:tc>
        <w:tc>
          <w:tcPr>
            <w:tcW w:w="1497" w:type="dxa"/>
            <w:vAlign w:val="top"/>
          </w:tcPr>
          <w:p w14:paraId="56C451D4">
            <w:pPr>
              <w:pStyle w:val="6"/>
              <w:spacing w:before="86" w:line="278" w:lineRule="exact"/>
              <w:ind w:right="23"/>
              <w:jc w:val="right"/>
            </w:pPr>
            <w:r>
              <w:rPr>
                <w:color w:val="212529"/>
                <w:spacing w:val="5"/>
                <w:position w:val="1"/>
              </w:rPr>
              <w:t>228.93</w:t>
            </w:r>
          </w:p>
        </w:tc>
        <w:tc>
          <w:tcPr>
            <w:tcW w:w="1565" w:type="dxa"/>
            <w:vAlign w:val="top"/>
          </w:tcPr>
          <w:p w14:paraId="2B26C196">
            <w:pPr>
              <w:rPr>
                <w:rFonts w:ascii="Arial"/>
                <w:sz w:val="21"/>
              </w:rPr>
            </w:pPr>
          </w:p>
        </w:tc>
      </w:tr>
      <w:tr w14:paraId="3CD88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32CB8E64">
            <w:pPr>
              <w:pStyle w:val="6"/>
              <w:spacing w:before="161" w:line="282" w:lineRule="exact"/>
              <w:ind w:left="11"/>
            </w:pPr>
            <w:r>
              <w:rPr>
                <w:color w:val="212529"/>
                <w:spacing w:val="4"/>
                <w:position w:val="1"/>
              </w:rPr>
              <w:t>20805</w:t>
            </w:r>
          </w:p>
        </w:tc>
        <w:tc>
          <w:tcPr>
            <w:tcW w:w="2156" w:type="dxa"/>
            <w:vAlign w:val="top"/>
          </w:tcPr>
          <w:p w14:paraId="1D6D3A04">
            <w:pPr>
              <w:pStyle w:val="6"/>
              <w:spacing w:before="28" w:line="207" w:lineRule="auto"/>
              <w:ind w:left="23" w:right="124" w:hanging="18"/>
            </w:pPr>
            <w:r>
              <w:rPr>
                <w:color w:val="212529"/>
                <w:spacing w:val="13"/>
              </w:rPr>
              <w:t>行政事业单位养老支</w:t>
            </w:r>
            <w:r>
              <w:rPr>
                <w:color w:val="212529"/>
              </w:rPr>
              <w:t>出</w:t>
            </w:r>
          </w:p>
        </w:tc>
        <w:tc>
          <w:tcPr>
            <w:tcW w:w="1617" w:type="dxa"/>
            <w:vAlign w:val="top"/>
          </w:tcPr>
          <w:p w14:paraId="449AF6ED">
            <w:pPr>
              <w:pStyle w:val="6"/>
              <w:spacing w:before="161" w:line="281" w:lineRule="exact"/>
              <w:ind w:right="30"/>
              <w:jc w:val="right"/>
            </w:pPr>
            <w:r>
              <w:rPr>
                <w:color w:val="212529"/>
                <w:spacing w:val="5"/>
                <w:position w:val="1"/>
              </w:rPr>
              <w:t>228.93</w:t>
            </w:r>
          </w:p>
        </w:tc>
        <w:tc>
          <w:tcPr>
            <w:tcW w:w="1497" w:type="dxa"/>
            <w:vAlign w:val="top"/>
          </w:tcPr>
          <w:p w14:paraId="042ECA3C">
            <w:pPr>
              <w:pStyle w:val="6"/>
              <w:spacing w:before="161" w:line="281" w:lineRule="exact"/>
              <w:ind w:right="23"/>
              <w:jc w:val="right"/>
            </w:pPr>
            <w:r>
              <w:rPr>
                <w:color w:val="212529"/>
                <w:spacing w:val="5"/>
                <w:position w:val="1"/>
              </w:rPr>
              <w:t>228.93</w:t>
            </w:r>
          </w:p>
        </w:tc>
        <w:tc>
          <w:tcPr>
            <w:tcW w:w="1565" w:type="dxa"/>
            <w:vAlign w:val="top"/>
          </w:tcPr>
          <w:p w14:paraId="68D248FE">
            <w:pPr>
              <w:rPr>
                <w:rFonts w:ascii="Arial"/>
                <w:sz w:val="21"/>
              </w:rPr>
            </w:pPr>
          </w:p>
        </w:tc>
      </w:tr>
      <w:tr w14:paraId="779A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540701BC">
            <w:pPr>
              <w:pStyle w:val="6"/>
              <w:spacing w:before="162" w:line="282" w:lineRule="exact"/>
              <w:ind w:left="11"/>
            </w:pPr>
            <w:r>
              <w:rPr>
                <w:color w:val="212529"/>
                <w:spacing w:val="5"/>
                <w:position w:val="1"/>
              </w:rPr>
              <w:t>2080505</w:t>
            </w:r>
          </w:p>
        </w:tc>
        <w:tc>
          <w:tcPr>
            <w:tcW w:w="2156" w:type="dxa"/>
            <w:vAlign w:val="top"/>
          </w:tcPr>
          <w:p w14:paraId="7AEDE561">
            <w:pPr>
              <w:pStyle w:val="6"/>
              <w:spacing w:before="28" w:line="207" w:lineRule="auto"/>
              <w:ind w:left="5" w:right="124" w:hanging="1"/>
            </w:pPr>
            <w:r>
              <w:rPr>
                <w:color w:val="212529"/>
                <w:spacing w:val="13"/>
              </w:rPr>
              <w:t>机关事业单位基本养</w:t>
            </w:r>
            <w:r>
              <w:rPr>
                <w:color w:val="212529"/>
                <w:spacing w:val="12"/>
              </w:rPr>
              <w:t>老保险缴费支出</w:t>
            </w:r>
          </w:p>
        </w:tc>
        <w:tc>
          <w:tcPr>
            <w:tcW w:w="1617" w:type="dxa"/>
            <w:vAlign w:val="top"/>
          </w:tcPr>
          <w:p w14:paraId="29892125">
            <w:pPr>
              <w:pStyle w:val="6"/>
              <w:spacing w:before="162" w:line="281" w:lineRule="exact"/>
              <w:ind w:right="30"/>
              <w:jc w:val="right"/>
            </w:pPr>
            <w:r>
              <w:rPr>
                <w:color w:val="212529"/>
                <w:spacing w:val="5"/>
                <w:position w:val="1"/>
              </w:rPr>
              <w:t>228.93</w:t>
            </w:r>
          </w:p>
        </w:tc>
        <w:tc>
          <w:tcPr>
            <w:tcW w:w="1497" w:type="dxa"/>
            <w:vAlign w:val="top"/>
          </w:tcPr>
          <w:p w14:paraId="1EFBB740">
            <w:pPr>
              <w:pStyle w:val="6"/>
              <w:spacing w:before="162" w:line="281" w:lineRule="exact"/>
              <w:ind w:right="23"/>
              <w:jc w:val="right"/>
            </w:pPr>
            <w:r>
              <w:rPr>
                <w:color w:val="212529"/>
                <w:spacing w:val="5"/>
                <w:position w:val="1"/>
              </w:rPr>
              <w:t>228.93</w:t>
            </w:r>
          </w:p>
        </w:tc>
        <w:tc>
          <w:tcPr>
            <w:tcW w:w="1565" w:type="dxa"/>
            <w:vAlign w:val="top"/>
          </w:tcPr>
          <w:p w14:paraId="3789BD19">
            <w:pPr>
              <w:rPr>
                <w:rFonts w:ascii="Arial"/>
                <w:sz w:val="21"/>
              </w:rPr>
            </w:pPr>
          </w:p>
        </w:tc>
      </w:tr>
      <w:tr w14:paraId="6EFE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39DC04D5">
            <w:pPr>
              <w:pStyle w:val="6"/>
              <w:spacing w:before="88" w:line="277" w:lineRule="exact"/>
              <w:ind w:left="11"/>
            </w:pPr>
            <w:r>
              <w:rPr>
                <w:color w:val="212529"/>
                <w:spacing w:val="2"/>
                <w:position w:val="1"/>
              </w:rPr>
              <w:t>210</w:t>
            </w:r>
          </w:p>
        </w:tc>
        <w:tc>
          <w:tcPr>
            <w:tcW w:w="2156" w:type="dxa"/>
            <w:vAlign w:val="top"/>
          </w:tcPr>
          <w:p w14:paraId="4A7E2D3D">
            <w:pPr>
              <w:pStyle w:val="6"/>
              <w:spacing w:before="89" w:line="227" w:lineRule="auto"/>
              <w:ind w:left="6"/>
            </w:pPr>
            <w:r>
              <w:rPr>
                <w:color w:val="212529"/>
                <w:spacing w:val="12"/>
              </w:rPr>
              <w:t>卫生健康支出</w:t>
            </w:r>
          </w:p>
        </w:tc>
        <w:tc>
          <w:tcPr>
            <w:tcW w:w="1617" w:type="dxa"/>
            <w:vAlign w:val="top"/>
          </w:tcPr>
          <w:p w14:paraId="04E13F72">
            <w:pPr>
              <w:pStyle w:val="6"/>
              <w:spacing w:before="88" w:line="277" w:lineRule="exact"/>
              <w:ind w:right="30"/>
              <w:jc w:val="right"/>
            </w:pPr>
            <w:r>
              <w:rPr>
                <w:color w:val="212529"/>
                <w:spacing w:val="5"/>
                <w:position w:val="1"/>
              </w:rPr>
              <w:t>95.57</w:t>
            </w:r>
          </w:p>
        </w:tc>
        <w:tc>
          <w:tcPr>
            <w:tcW w:w="1497" w:type="dxa"/>
            <w:vAlign w:val="top"/>
          </w:tcPr>
          <w:p w14:paraId="70471330">
            <w:pPr>
              <w:pStyle w:val="6"/>
              <w:spacing w:before="88" w:line="277" w:lineRule="exact"/>
              <w:ind w:right="23"/>
              <w:jc w:val="right"/>
            </w:pPr>
            <w:r>
              <w:rPr>
                <w:color w:val="212529"/>
                <w:spacing w:val="5"/>
                <w:position w:val="1"/>
              </w:rPr>
              <w:t>95.57</w:t>
            </w:r>
          </w:p>
        </w:tc>
        <w:tc>
          <w:tcPr>
            <w:tcW w:w="1565" w:type="dxa"/>
            <w:vAlign w:val="top"/>
          </w:tcPr>
          <w:p w14:paraId="0EB1BA8A">
            <w:pPr>
              <w:rPr>
                <w:rFonts w:ascii="Arial"/>
                <w:sz w:val="21"/>
              </w:rPr>
            </w:pPr>
          </w:p>
        </w:tc>
      </w:tr>
      <w:tr w14:paraId="2AC56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5839B466">
            <w:pPr>
              <w:pStyle w:val="6"/>
              <w:spacing w:before="88" w:line="277" w:lineRule="exact"/>
              <w:ind w:left="11"/>
            </w:pPr>
            <w:r>
              <w:rPr>
                <w:color w:val="212529"/>
                <w:spacing w:val="4"/>
                <w:position w:val="1"/>
              </w:rPr>
              <w:t>21011</w:t>
            </w:r>
          </w:p>
        </w:tc>
        <w:tc>
          <w:tcPr>
            <w:tcW w:w="2156" w:type="dxa"/>
            <w:vAlign w:val="top"/>
          </w:tcPr>
          <w:p w14:paraId="71E0A4C9">
            <w:pPr>
              <w:pStyle w:val="6"/>
              <w:spacing w:before="88" w:line="228" w:lineRule="auto"/>
              <w:ind w:left="5"/>
            </w:pPr>
            <w:r>
              <w:rPr>
                <w:color w:val="212529"/>
                <w:spacing w:val="13"/>
              </w:rPr>
              <w:t>行政事业单位医疗</w:t>
            </w:r>
          </w:p>
        </w:tc>
        <w:tc>
          <w:tcPr>
            <w:tcW w:w="1617" w:type="dxa"/>
            <w:vAlign w:val="top"/>
          </w:tcPr>
          <w:p w14:paraId="004CFE3E">
            <w:pPr>
              <w:pStyle w:val="6"/>
              <w:spacing w:before="88" w:line="277" w:lineRule="exact"/>
              <w:ind w:right="30"/>
              <w:jc w:val="right"/>
            </w:pPr>
            <w:r>
              <w:rPr>
                <w:color w:val="212529"/>
                <w:spacing w:val="5"/>
                <w:position w:val="1"/>
              </w:rPr>
              <w:t>95.57</w:t>
            </w:r>
          </w:p>
        </w:tc>
        <w:tc>
          <w:tcPr>
            <w:tcW w:w="1497" w:type="dxa"/>
            <w:vAlign w:val="top"/>
          </w:tcPr>
          <w:p w14:paraId="79AF2E69">
            <w:pPr>
              <w:pStyle w:val="6"/>
              <w:spacing w:before="88" w:line="277" w:lineRule="exact"/>
              <w:ind w:right="23"/>
              <w:jc w:val="right"/>
            </w:pPr>
            <w:r>
              <w:rPr>
                <w:color w:val="212529"/>
                <w:spacing w:val="5"/>
                <w:position w:val="1"/>
              </w:rPr>
              <w:t>95.57</w:t>
            </w:r>
          </w:p>
        </w:tc>
        <w:tc>
          <w:tcPr>
            <w:tcW w:w="1565" w:type="dxa"/>
            <w:vAlign w:val="top"/>
          </w:tcPr>
          <w:p w14:paraId="1EB8EF21">
            <w:pPr>
              <w:rPr>
                <w:rFonts w:ascii="Arial"/>
                <w:sz w:val="21"/>
              </w:rPr>
            </w:pPr>
          </w:p>
        </w:tc>
      </w:tr>
      <w:tr w14:paraId="5B4E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A1FA8B0">
            <w:pPr>
              <w:pStyle w:val="6"/>
              <w:spacing w:before="88" w:line="277" w:lineRule="exact"/>
              <w:ind w:left="11"/>
            </w:pPr>
            <w:r>
              <w:rPr>
                <w:color w:val="212529"/>
                <w:spacing w:val="5"/>
                <w:position w:val="1"/>
              </w:rPr>
              <w:t>2101102</w:t>
            </w:r>
          </w:p>
        </w:tc>
        <w:tc>
          <w:tcPr>
            <w:tcW w:w="2156" w:type="dxa"/>
            <w:vAlign w:val="top"/>
          </w:tcPr>
          <w:p w14:paraId="50EB2779">
            <w:pPr>
              <w:pStyle w:val="6"/>
              <w:spacing w:before="88" w:line="228" w:lineRule="auto"/>
              <w:ind w:left="6"/>
            </w:pPr>
            <w:r>
              <w:rPr>
                <w:color w:val="212529"/>
                <w:spacing w:val="12"/>
              </w:rPr>
              <w:t>事业单位医疗</w:t>
            </w:r>
          </w:p>
        </w:tc>
        <w:tc>
          <w:tcPr>
            <w:tcW w:w="1617" w:type="dxa"/>
            <w:vAlign w:val="top"/>
          </w:tcPr>
          <w:p w14:paraId="53268050">
            <w:pPr>
              <w:pStyle w:val="6"/>
              <w:spacing w:before="88" w:line="277" w:lineRule="exact"/>
              <w:ind w:right="30"/>
              <w:jc w:val="right"/>
            </w:pPr>
            <w:r>
              <w:rPr>
                <w:color w:val="212529"/>
                <w:spacing w:val="5"/>
                <w:position w:val="1"/>
              </w:rPr>
              <w:t>94.84</w:t>
            </w:r>
          </w:p>
        </w:tc>
        <w:tc>
          <w:tcPr>
            <w:tcW w:w="1497" w:type="dxa"/>
            <w:vAlign w:val="top"/>
          </w:tcPr>
          <w:p w14:paraId="339CD863">
            <w:pPr>
              <w:pStyle w:val="6"/>
              <w:spacing w:before="88" w:line="277" w:lineRule="exact"/>
              <w:ind w:right="23"/>
              <w:jc w:val="right"/>
            </w:pPr>
            <w:r>
              <w:rPr>
                <w:color w:val="212529"/>
                <w:spacing w:val="5"/>
                <w:position w:val="1"/>
              </w:rPr>
              <w:t>94.84</w:t>
            </w:r>
          </w:p>
        </w:tc>
        <w:tc>
          <w:tcPr>
            <w:tcW w:w="1565" w:type="dxa"/>
            <w:vAlign w:val="top"/>
          </w:tcPr>
          <w:p w14:paraId="0A8BCEDA">
            <w:pPr>
              <w:rPr>
                <w:rFonts w:ascii="Arial"/>
                <w:sz w:val="21"/>
              </w:rPr>
            </w:pPr>
          </w:p>
        </w:tc>
      </w:tr>
      <w:tr w14:paraId="1E944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01D08612">
            <w:pPr>
              <w:pStyle w:val="6"/>
              <w:spacing w:before="163" w:line="282" w:lineRule="exact"/>
              <w:ind w:left="11"/>
            </w:pPr>
            <w:r>
              <w:rPr>
                <w:color w:val="212529"/>
                <w:spacing w:val="5"/>
                <w:position w:val="1"/>
              </w:rPr>
              <w:t>2101199</w:t>
            </w:r>
          </w:p>
        </w:tc>
        <w:tc>
          <w:tcPr>
            <w:tcW w:w="2156" w:type="dxa"/>
            <w:vAlign w:val="top"/>
          </w:tcPr>
          <w:p w14:paraId="33C6B7A1">
            <w:pPr>
              <w:pStyle w:val="6"/>
              <w:spacing w:before="28" w:line="207" w:lineRule="auto"/>
              <w:ind w:left="4" w:right="124"/>
            </w:pPr>
            <w:r>
              <w:rPr>
                <w:color w:val="212529"/>
                <w:spacing w:val="13"/>
              </w:rPr>
              <w:t>其他行政事业单位医</w:t>
            </w:r>
            <w:r>
              <w:rPr>
                <w:color w:val="212529"/>
                <w:spacing w:val="10"/>
              </w:rPr>
              <w:t>疗支出</w:t>
            </w:r>
          </w:p>
        </w:tc>
        <w:tc>
          <w:tcPr>
            <w:tcW w:w="1617" w:type="dxa"/>
            <w:vAlign w:val="top"/>
          </w:tcPr>
          <w:p w14:paraId="35E5AFF7">
            <w:pPr>
              <w:pStyle w:val="6"/>
              <w:spacing w:before="163" w:line="281" w:lineRule="exact"/>
              <w:ind w:right="30"/>
              <w:jc w:val="right"/>
            </w:pPr>
            <w:r>
              <w:rPr>
                <w:color w:val="212529"/>
                <w:spacing w:val="4"/>
                <w:position w:val="1"/>
              </w:rPr>
              <w:t>0.73</w:t>
            </w:r>
          </w:p>
        </w:tc>
        <w:tc>
          <w:tcPr>
            <w:tcW w:w="1497" w:type="dxa"/>
            <w:vAlign w:val="top"/>
          </w:tcPr>
          <w:p w14:paraId="531B77A3">
            <w:pPr>
              <w:pStyle w:val="6"/>
              <w:spacing w:before="163" w:line="281" w:lineRule="exact"/>
              <w:ind w:right="23"/>
              <w:jc w:val="right"/>
            </w:pPr>
            <w:r>
              <w:rPr>
                <w:color w:val="212529"/>
                <w:spacing w:val="4"/>
                <w:position w:val="1"/>
              </w:rPr>
              <w:t>0.73</w:t>
            </w:r>
          </w:p>
        </w:tc>
        <w:tc>
          <w:tcPr>
            <w:tcW w:w="1565" w:type="dxa"/>
            <w:vAlign w:val="top"/>
          </w:tcPr>
          <w:p w14:paraId="452948C5">
            <w:pPr>
              <w:rPr>
                <w:rFonts w:ascii="Arial"/>
                <w:sz w:val="21"/>
              </w:rPr>
            </w:pPr>
          </w:p>
        </w:tc>
      </w:tr>
      <w:tr w14:paraId="78FE4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23156612">
            <w:pPr>
              <w:pStyle w:val="6"/>
              <w:spacing w:before="89" w:line="242" w:lineRule="auto"/>
              <w:ind w:left="11"/>
            </w:pPr>
            <w:r>
              <w:rPr>
                <w:color w:val="212529"/>
                <w:spacing w:val="2"/>
              </w:rPr>
              <w:t>221</w:t>
            </w:r>
          </w:p>
        </w:tc>
        <w:tc>
          <w:tcPr>
            <w:tcW w:w="2156" w:type="dxa"/>
            <w:vAlign w:val="top"/>
          </w:tcPr>
          <w:p w14:paraId="470B6AD0">
            <w:pPr>
              <w:pStyle w:val="6"/>
              <w:spacing w:before="90" w:line="227" w:lineRule="auto"/>
              <w:ind w:left="5"/>
            </w:pPr>
            <w:r>
              <w:rPr>
                <w:color w:val="212529"/>
                <w:spacing w:val="12"/>
              </w:rPr>
              <w:t>住房保障支出</w:t>
            </w:r>
          </w:p>
        </w:tc>
        <w:tc>
          <w:tcPr>
            <w:tcW w:w="1617" w:type="dxa"/>
            <w:vAlign w:val="top"/>
          </w:tcPr>
          <w:p w14:paraId="731C816E">
            <w:pPr>
              <w:pStyle w:val="6"/>
              <w:spacing w:before="89" w:line="242" w:lineRule="auto"/>
              <w:ind w:right="30"/>
              <w:jc w:val="right"/>
            </w:pPr>
            <w:r>
              <w:rPr>
                <w:color w:val="212529"/>
                <w:spacing w:val="5"/>
              </w:rPr>
              <w:t>234.05</w:t>
            </w:r>
          </w:p>
        </w:tc>
        <w:tc>
          <w:tcPr>
            <w:tcW w:w="1497" w:type="dxa"/>
            <w:vAlign w:val="top"/>
          </w:tcPr>
          <w:p w14:paraId="69838DE9">
            <w:pPr>
              <w:pStyle w:val="6"/>
              <w:spacing w:before="89" w:line="242" w:lineRule="auto"/>
              <w:ind w:right="23"/>
              <w:jc w:val="right"/>
            </w:pPr>
            <w:r>
              <w:rPr>
                <w:color w:val="212529"/>
                <w:spacing w:val="5"/>
              </w:rPr>
              <w:t>234.05</w:t>
            </w:r>
          </w:p>
        </w:tc>
        <w:tc>
          <w:tcPr>
            <w:tcW w:w="1565" w:type="dxa"/>
            <w:vAlign w:val="top"/>
          </w:tcPr>
          <w:p w14:paraId="7BB3B0BB">
            <w:pPr>
              <w:rPr>
                <w:rFonts w:ascii="Arial"/>
                <w:sz w:val="21"/>
              </w:rPr>
            </w:pPr>
          </w:p>
        </w:tc>
      </w:tr>
      <w:tr w14:paraId="691C0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3A440763">
            <w:pPr>
              <w:pStyle w:val="6"/>
              <w:spacing w:before="89" w:line="242" w:lineRule="auto"/>
              <w:ind w:left="11"/>
            </w:pPr>
            <w:r>
              <w:rPr>
                <w:color w:val="212529"/>
                <w:spacing w:val="4"/>
              </w:rPr>
              <w:t>22102</w:t>
            </w:r>
          </w:p>
        </w:tc>
        <w:tc>
          <w:tcPr>
            <w:tcW w:w="2156" w:type="dxa"/>
            <w:vAlign w:val="top"/>
          </w:tcPr>
          <w:p w14:paraId="2A41F162">
            <w:pPr>
              <w:pStyle w:val="6"/>
              <w:spacing w:before="90" w:line="227" w:lineRule="auto"/>
              <w:ind w:left="5"/>
            </w:pPr>
            <w:r>
              <w:rPr>
                <w:color w:val="212529"/>
                <w:spacing w:val="12"/>
              </w:rPr>
              <w:t>住房改革支出</w:t>
            </w:r>
          </w:p>
        </w:tc>
        <w:tc>
          <w:tcPr>
            <w:tcW w:w="1617" w:type="dxa"/>
            <w:vAlign w:val="top"/>
          </w:tcPr>
          <w:p w14:paraId="435FF3BB">
            <w:pPr>
              <w:pStyle w:val="6"/>
              <w:spacing w:before="89" w:line="242" w:lineRule="auto"/>
              <w:ind w:right="30"/>
              <w:jc w:val="right"/>
            </w:pPr>
            <w:r>
              <w:rPr>
                <w:color w:val="212529"/>
                <w:spacing w:val="5"/>
              </w:rPr>
              <w:t>234.05</w:t>
            </w:r>
          </w:p>
        </w:tc>
        <w:tc>
          <w:tcPr>
            <w:tcW w:w="1497" w:type="dxa"/>
            <w:vAlign w:val="top"/>
          </w:tcPr>
          <w:p w14:paraId="0E1CE644">
            <w:pPr>
              <w:pStyle w:val="6"/>
              <w:spacing w:before="89" w:line="242" w:lineRule="auto"/>
              <w:ind w:right="23"/>
              <w:jc w:val="right"/>
            </w:pPr>
            <w:r>
              <w:rPr>
                <w:color w:val="212529"/>
                <w:spacing w:val="5"/>
              </w:rPr>
              <w:t>234.05</w:t>
            </w:r>
          </w:p>
        </w:tc>
        <w:tc>
          <w:tcPr>
            <w:tcW w:w="1565" w:type="dxa"/>
            <w:vAlign w:val="top"/>
          </w:tcPr>
          <w:p w14:paraId="73ECEF01">
            <w:pPr>
              <w:rPr>
                <w:rFonts w:ascii="Arial"/>
                <w:sz w:val="21"/>
              </w:rPr>
            </w:pPr>
          </w:p>
        </w:tc>
      </w:tr>
      <w:tr w14:paraId="367CC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24D5047">
            <w:pPr>
              <w:pStyle w:val="6"/>
              <w:spacing w:before="89" w:line="242" w:lineRule="auto"/>
              <w:ind w:left="11"/>
            </w:pPr>
            <w:r>
              <w:rPr>
                <w:color w:val="212529"/>
                <w:spacing w:val="5"/>
              </w:rPr>
              <w:t>2210201</w:t>
            </w:r>
          </w:p>
        </w:tc>
        <w:tc>
          <w:tcPr>
            <w:tcW w:w="2156" w:type="dxa"/>
            <w:vAlign w:val="top"/>
          </w:tcPr>
          <w:p w14:paraId="73F27732">
            <w:pPr>
              <w:pStyle w:val="6"/>
              <w:spacing w:before="89" w:line="228" w:lineRule="auto"/>
              <w:ind w:left="5"/>
            </w:pPr>
            <w:r>
              <w:rPr>
                <w:color w:val="212529"/>
                <w:spacing w:val="12"/>
              </w:rPr>
              <w:t>住房公积金</w:t>
            </w:r>
          </w:p>
        </w:tc>
        <w:tc>
          <w:tcPr>
            <w:tcW w:w="1617" w:type="dxa"/>
            <w:vAlign w:val="top"/>
          </w:tcPr>
          <w:p w14:paraId="1673D1ED">
            <w:pPr>
              <w:pStyle w:val="6"/>
              <w:spacing w:before="89" w:line="242" w:lineRule="auto"/>
              <w:ind w:right="30"/>
              <w:jc w:val="right"/>
            </w:pPr>
            <w:r>
              <w:rPr>
                <w:color w:val="212529"/>
                <w:spacing w:val="5"/>
              </w:rPr>
              <w:t>234.05</w:t>
            </w:r>
          </w:p>
        </w:tc>
        <w:tc>
          <w:tcPr>
            <w:tcW w:w="1497" w:type="dxa"/>
            <w:vAlign w:val="top"/>
          </w:tcPr>
          <w:p w14:paraId="583CE1C5">
            <w:pPr>
              <w:pStyle w:val="6"/>
              <w:spacing w:before="89" w:line="242" w:lineRule="auto"/>
              <w:ind w:right="23"/>
              <w:jc w:val="right"/>
            </w:pPr>
            <w:r>
              <w:rPr>
                <w:color w:val="212529"/>
                <w:spacing w:val="5"/>
              </w:rPr>
              <w:t>234.05</w:t>
            </w:r>
          </w:p>
        </w:tc>
        <w:tc>
          <w:tcPr>
            <w:tcW w:w="1565" w:type="dxa"/>
            <w:vAlign w:val="top"/>
          </w:tcPr>
          <w:p w14:paraId="6165E9EB">
            <w:pPr>
              <w:rPr>
                <w:rFonts w:ascii="Arial"/>
                <w:sz w:val="21"/>
              </w:rPr>
            </w:pPr>
          </w:p>
        </w:tc>
      </w:tr>
      <w:tr w14:paraId="665FF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633E4FA0">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406360F">
      <w:pPr>
        <w:pStyle w:val="2"/>
      </w:pPr>
    </w:p>
    <w:p w14:paraId="2CD0F17E">
      <w:pPr>
        <w:sectPr>
          <w:footerReference r:id="rId15" w:type="default"/>
          <w:pgSz w:w="11900" w:h="16840"/>
          <w:pgMar w:top="642" w:right="600" w:bottom="340" w:left="600" w:header="326" w:footer="93" w:gutter="0"/>
          <w:cols w:space="720" w:num="1"/>
        </w:sectPr>
      </w:pPr>
    </w:p>
    <w:p w14:paraId="0DE78464">
      <w:pPr>
        <w:spacing w:before="118"/>
      </w:pPr>
    </w:p>
    <w:p w14:paraId="0B029C5A">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3C568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A16AB0E">
            <w:pPr>
              <w:spacing w:before="115" w:line="279" w:lineRule="exact"/>
              <w:ind w:left="4059"/>
              <w:outlineLvl w:val="1"/>
              <w:rPr>
                <w:rFonts w:ascii="微软雅黑" w:hAnsi="微软雅黑" w:eastAsia="微软雅黑" w:cs="微软雅黑"/>
                <w:sz w:val="27"/>
                <w:szCs w:val="27"/>
              </w:rPr>
            </w:pPr>
            <w:bookmarkStart w:id="17" w:name="bookmark36"/>
            <w:bookmarkEnd w:id="17"/>
            <w:bookmarkStart w:id="18" w:name="bookmark11"/>
            <w:bookmarkEnd w:id="18"/>
            <w:r>
              <w:rPr>
                <w:rFonts w:ascii="微软雅黑" w:hAnsi="微软雅黑" w:eastAsia="微软雅黑" w:cs="微软雅黑"/>
                <w:color w:val="212529"/>
                <w:spacing w:val="9"/>
                <w:position w:val="-1"/>
                <w:sz w:val="27"/>
                <w:szCs w:val="27"/>
              </w:rPr>
              <w:t>一般公共预算财政拨款基本支出决算明细表</w:t>
            </w:r>
          </w:p>
        </w:tc>
      </w:tr>
      <w:tr w14:paraId="36852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tcBorders>
              <w:top w:val="single" w:color="FFFFFF" w:sz="6" w:space="0"/>
              <w:left w:val="single" w:color="FFFFFF" w:sz="2" w:space="0"/>
              <w:bottom w:val="single" w:color="FFFFFF" w:sz="6" w:space="0"/>
              <w:right w:val="single" w:color="FFFFFF" w:sz="2" w:space="0"/>
            </w:tcBorders>
            <w:vAlign w:val="top"/>
          </w:tcPr>
          <w:p w14:paraId="25E7DE98">
            <w:pPr>
              <w:rPr>
                <w:rFonts w:ascii="Arial"/>
                <w:sz w:val="21"/>
              </w:rPr>
            </w:pPr>
          </w:p>
        </w:tc>
        <w:tc>
          <w:tcPr>
            <w:tcW w:w="1618" w:type="dxa"/>
            <w:tcBorders>
              <w:top w:val="single" w:color="FFFFFF" w:sz="6" w:space="0"/>
              <w:left w:val="single" w:color="FFFFFF" w:sz="2" w:space="0"/>
              <w:bottom w:val="single" w:color="FFFFFF" w:sz="6" w:space="0"/>
              <w:right w:val="single" w:color="FFFFFF" w:sz="2" w:space="0"/>
            </w:tcBorders>
            <w:vAlign w:val="top"/>
          </w:tcPr>
          <w:p w14:paraId="27872B30">
            <w:pPr>
              <w:rPr>
                <w:rFonts w:ascii="Arial"/>
                <w:sz w:val="21"/>
              </w:rPr>
            </w:pPr>
          </w:p>
        </w:tc>
        <w:tc>
          <w:tcPr>
            <w:tcW w:w="1019" w:type="dxa"/>
            <w:tcBorders>
              <w:top w:val="single" w:color="FFFFFF" w:sz="6" w:space="0"/>
              <w:left w:val="single" w:color="FFFFFF" w:sz="2" w:space="0"/>
              <w:bottom w:val="single" w:color="FFFFFF" w:sz="6" w:space="0"/>
              <w:right w:val="single" w:color="FFFFFF" w:sz="2" w:space="0"/>
            </w:tcBorders>
            <w:vAlign w:val="top"/>
          </w:tcPr>
          <w:p w14:paraId="0B227DB5">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77B8F888">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09979B36">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3050001E">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6F06D972">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3E91F89">
            <w:pPr>
              <w:rPr>
                <w:rFonts w:ascii="Arial"/>
                <w:sz w:val="21"/>
              </w:rPr>
            </w:pPr>
          </w:p>
        </w:tc>
        <w:tc>
          <w:tcPr>
            <w:tcW w:w="1109" w:type="dxa"/>
            <w:tcBorders>
              <w:top w:val="single" w:color="FFFFFF" w:sz="6" w:space="0"/>
              <w:left w:val="single" w:color="FFFFFF" w:sz="2" w:space="0"/>
              <w:bottom w:val="single" w:color="FFFFFF" w:sz="6" w:space="0"/>
              <w:right w:val="single" w:color="FFFFFF" w:sz="2" w:space="0"/>
            </w:tcBorders>
            <w:vAlign w:val="top"/>
          </w:tcPr>
          <w:p w14:paraId="6A7A067F">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1C5F7613">
            <w:pPr>
              <w:rPr>
                <w:rFonts w:ascii="Arial"/>
                <w:sz w:val="21"/>
              </w:rPr>
            </w:pPr>
          </w:p>
        </w:tc>
        <w:tc>
          <w:tcPr>
            <w:tcW w:w="1783" w:type="dxa"/>
            <w:tcBorders>
              <w:top w:val="single" w:color="FFFFFF" w:sz="6" w:space="0"/>
              <w:left w:val="single" w:color="FFFFFF" w:sz="2" w:space="0"/>
              <w:bottom w:val="single" w:color="FFFFFF" w:sz="6" w:space="0"/>
              <w:right w:val="single" w:color="FFFFFF" w:sz="2" w:space="0"/>
            </w:tcBorders>
            <w:vAlign w:val="top"/>
          </w:tcPr>
          <w:p w14:paraId="48D8DB8D">
            <w:pPr>
              <w:rPr>
                <w:rFonts w:ascii="Arial"/>
                <w:sz w:val="21"/>
              </w:rPr>
            </w:pPr>
          </w:p>
        </w:tc>
        <w:tc>
          <w:tcPr>
            <w:tcW w:w="1116" w:type="dxa"/>
            <w:tcBorders>
              <w:top w:val="single" w:color="FFFFFF" w:sz="6" w:space="0"/>
              <w:left w:val="single" w:color="FFFFFF" w:sz="2" w:space="0"/>
              <w:bottom w:val="single" w:color="FFFFFF" w:sz="6" w:space="0"/>
              <w:right w:val="single" w:color="FFFFFF" w:sz="2" w:space="0"/>
            </w:tcBorders>
            <w:vAlign w:val="top"/>
          </w:tcPr>
          <w:p w14:paraId="1AA7881B">
            <w:pPr>
              <w:pStyle w:val="6"/>
              <w:spacing w:before="168" w:line="221" w:lineRule="auto"/>
              <w:ind w:right="30"/>
              <w:jc w:val="right"/>
              <w:rPr>
                <w:sz w:val="18"/>
                <w:szCs w:val="18"/>
              </w:rPr>
            </w:pPr>
            <w:r>
              <w:rPr>
                <w:color w:val="212529"/>
                <w:spacing w:val="-2"/>
                <w:sz w:val="18"/>
                <w:szCs w:val="18"/>
              </w:rPr>
              <w:t>公开06表</w:t>
            </w:r>
          </w:p>
        </w:tc>
      </w:tr>
      <w:tr w14:paraId="65D52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40" w:type="dxa"/>
            <w:gridSpan w:val="5"/>
            <w:tcBorders>
              <w:top w:val="single" w:color="FFFFFF" w:sz="6" w:space="0"/>
              <w:left w:val="single" w:color="FFFFFF" w:sz="2" w:space="0"/>
              <w:right w:val="single" w:color="FFFFFF" w:sz="2" w:space="0"/>
            </w:tcBorders>
            <w:vAlign w:val="top"/>
          </w:tcPr>
          <w:p w14:paraId="7E5CC5AA">
            <w:pPr>
              <w:pStyle w:val="6"/>
              <w:spacing w:before="169" w:line="219" w:lineRule="auto"/>
              <w:ind w:left="14"/>
              <w:rPr>
                <w:sz w:val="18"/>
                <w:szCs w:val="18"/>
              </w:rPr>
            </w:pPr>
            <w:r>
              <w:rPr>
                <w:color w:val="212529"/>
                <w:spacing w:val="-1"/>
                <w:sz w:val="18"/>
                <w:szCs w:val="18"/>
              </w:rPr>
              <w:t>部门名称：兴县一二〇师学校</w:t>
            </w:r>
          </w:p>
        </w:tc>
        <w:tc>
          <w:tcPr>
            <w:tcW w:w="929" w:type="dxa"/>
            <w:tcBorders>
              <w:top w:val="single" w:color="FFFFFF" w:sz="6" w:space="0"/>
              <w:left w:val="single" w:color="FFFFFF" w:sz="2" w:space="0"/>
              <w:right w:val="single" w:color="FFFFFF" w:sz="2" w:space="0"/>
            </w:tcBorders>
            <w:vAlign w:val="top"/>
          </w:tcPr>
          <w:p w14:paraId="496C3516">
            <w:pPr>
              <w:pStyle w:val="6"/>
              <w:spacing w:before="169" w:line="219" w:lineRule="auto"/>
              <w:ind w:left="7"/>
              <w:rPr>
                <w:sz w:val="18"/>
                <w:szCs w:val="18"/>
              </w:rPr>
            </w:pPr>
            <w:r>
              <w:rPr>
                <w:color w:val="212529"/>
                <w:spacing w:val="-2"/>
                <w:sz w:val="18"/>
                <w:szCs w:val="18"/>
              </w:rPr>
              <w:t>2023年度</w:t>
            </w:r>
          </w:p>
        </w:tc>
        <w:tc>
          <w:tcPr>
            <w:tcW w:w="824" w:type="dxa"/>
            <w:tcBorders>
              <w:top w:val="single" w:color="FFFFFF" w:sz="6" w:space="0"/>
              <w:left w:val="single" w:color="FFFFFF" w:sz="2" w:space="0"/>
              <w:right w:val="single" w:color="FFFFFF" w:sz="2" w:space="0"/>
            </w:tcBorders>
            <w:vAlign w:val="top"/>
          </w:tcPr>
          <w:p w14:paraId="01D928D1">
            <w:pPr>
              <w:rPr>
                <w:rFonts w:ascii="Arial"/>
                <w:sz w:val="21"/>
              </w:rPr>
            </w:pPr>
          </w:p>
        </w:tc>
        <w:tc>
          <w:tcPr>
            <w:tcW w:w="1244" w:type="dxa"/>
            <w:tcBorders>
              <w:top w:val="single" w:color="FFFFFF" w:sz="6" w:space="0"/>
              <w:left w:val="single" w:color="FFFFFF" w:sz="2" w:space="0"/>
              <w:right w:val="single" w:color="FFFFFF" w:sz="2" w:space="0"/>
            </w:tcBorders>
            <w:vAlign w:val="top"/>
          </w:tcPr>
          <w:p w14:paraId="366263BC">
            <w:pPr>
              <w:rPr>
                <w:rFonts w:ascii="Arial"/>
                <w:sz w:val="21"/>
              </w:rPr>
            </w:pPr>
          </w:p>
        </w:tc>
        <w:tc>
          <w:tcPr>
            <w:tcW w:w="1109" w:type="dxa"/>
            <w:tcBorders>
              <w:top w:val="single" w:color="FFFFFF" w:sz="6" w:space="0"/>
              <w:left w:val="single" w:color="FFFFFF" w:sz="2" w:space="0"/>
              <w:right w:val="single" w:color="FFFFFF" w:sz="2" w:space="0"/>
            </w:tcBorders>
            <w:vAlign w:val="top"/>
          </w:tcPr>
          <w:p w14:paraId="45F36017">
            <w:pPr>
              <w:rPr>
                <w:rFonts w:ascii="Arial"/>
                <w:sz w:val="21"/>
              </w:rPr>
            </w:pPr>
          </w:p>
        </w:tc>
        <w:tc>
          <w:tcPr>
            <w:tcW w:w="824" w:type="dxa"/>
            <w:tcBorders>
              <w:top w:val="single" w:color="FFFFFF" w:sz="6" w:space="0"/>
              <w:left w:val="single" w:color="FFFFFF" w:sz="2" w:space="0"/>
              <w:right w:val="single" w:color="FFFFFF" w:sz="2" w:space="0"/>
            </w:tcBorders>
            <w:vAlign w:val="top"/>
          </w:tcPr>
          <w:p w14:paraId="1B397223">
            <w:pPr>
              <w:rPr>
                <w:rFonts w:ascii="Arial"/>
                <w:sz w:val="21"/>
              </w:rPr>
            </w:pPr>
          </w:p>
        </w:tc>
        <w:tc>
          <w:tcPr>
            <w:tcW w:w="1783" w:type="dxa"/>
            <w:tcBorders>
              <w:top w:val="single" w:color="FFFFFF" w:sz="6" w:space="0"/>
              <w:left w:val="single" w:color="FFFFFF" w:sz="2" w:space="0"/>
              <w:right w:val="single" w:color="FFFFFF" w:sz="2" w:space="0"/>
            </w:tcBorders>
            <w:vAlign w:val="top"/>
          </w:tcPr>
          <w:p w14:paraId="47E0FC07">
            <w:pPr>
              <w:rPr>
                <w:rFonts w:ascii="Arial"/>
                <w:sz w:val="21"/>
              </w:rPr>
            </w:pPr>
          </w:p>
        </w:tc>
        <w:tc>
          <w:tcPr>
            <w:tcW w:w="1116" w:type="dxa"/>
            <w:tcBorders>
              <w:top w:val="single" w:color="FFFFFF" w:sz="6" w:space="0"/>
              <w:left w:val="single" w:color="FFFFFF" w:sz="2" w:space="0"/>
              <w:right w:val="single" w:color="FFFFFF" w:sz="2" w:space="0"/>
            </w:tcBorders>
            <w:vAlign w:val="top"/>
          </w:tcPr>
          <w:p w14:paraId="79F16BA9">
            <w:pPr>
              <w:pStyle w:val="6"/>
              <w:spacing w:before="64" w:line="218" w:lineRule="auto"/>
              <w:ind w:left="727" w:right="34" w:hanging="542"/>
              <w:rPr>
                <w:sz w:val="18"/>
                <w:szCs w:val="18"/>
              </w:rPr>
            </w:pPr>
            <w:r>
              <w:rPr>
                <w:color w:val="212529"/>
                <w:spacing w:val="-2"/>
                <w:sz w:val="18"/>
                <w:szCs w:val="18"/>
              </w:rPr>
              <w:t>金额单位：</w:t>
            </w:r>
            <w:r>
              <w:rPr>
                <w:color w:val="212529"/>
                <w:spacing w:val="-6"/>
                <w:sz w:val="18"/>
                <w:szCs w:val="18"/>
              </w:rPr>
              <w:t>万元</w:t>
            </w:r>
          </w:p>
        </w:tc>
      </w:tr>
      <w:tr w14:paraId="4883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513" w:type="dxa"/>
            <w:gridSpan w:val="3"/>
            <w:vAlign w:val="top"/>
          </w:tcPr>
          <w:p w14:paraId="6CD0380E">
            <w:pPr>
              <w:spacing w:before="148" w:line="216" w:lineRule="exact"/>
              <w:ind w:left="130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56" w:type="dxa"/>
            <w:gridSpan w:val="9"/>
            <w:vAlign w:val="top"/>
          </w:tcPr>
          <w:p w14:paraId="75CB2FB1">
            <w:pPr>
              <w:spacing w:before="148" w:line="218" w:lineRule="exact"/>
              <w:ind w:left="45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1EF47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76" w:type="dxa"/>
            <w:vAlign w:val="top"/>
          </w:tcPr>
          <w:p w14:paraId="1F5A87B2">
            <w:pPr>
              <w:spacing w:before="286" w:line="166" w:lineRule="auto"/>
              <w:ind w:left="317" w:right="12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18" w:type="dxa"/>
            <w:vAlign w:val="top"/>
          </w:tcPr>
          <w:p w14:paraId="113C18C0">
            <w:pPr>
              <w:spacing w:line="322" w:lineRule="auto"/>
              <w:rPr>
                <w:rFonts w:ascii="Arial"/>
                <w:sz w:val="21"/>
              </w:rPr>
            </w:pPr>
          </w:p>
          <w:p w14:paraId="065F7446">
            <w:pPr>
              <w:spacing w:before="94" w:line="226" w:lineRule="exact"/>
              <w:ind w:left="35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19" w:type="dxa"/>
            <w:vAlign w:val="top"/>
          </w:tcPr>
          <w:p w14:paraId="4E0D62CC">
            <w:pPr>
              <w:spacing w:line="322" w:lineRule="auto"/>
              <w:rPr>
                <w:rFonts w:ascii="Arial"/>
                <w:sz w:val="21"/>
              </w:rPr>
            </w:pPr>
          </w:p>
          <w:p w14:paraId="6465BE43">
            <w:pPr>
              <w:spacing w:before="94" w:line="220" w:lineRule="exact"/>
              <w:ind w:left="1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2B478C3D">
            <w:pPr>
              <w:spacing w:before="286" w:line="166" w:lineRule="auto"/>
              <w:ind w:left="292" w:right="9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03" w:type="dxa"/>
            <w:vAlign w:val="top"/>
          </w:tcPr>
          <w:p w14:paraId="5D856D21">
            <w:pPr>
              <w:spacing w:line="322" w:lineRule="auto"/>
              <w:rPr>
                <w:rFonts w:ascii="Arial"/>
                <w:sz w:val="21"/>
              </w:rPr>
            </w:pPr>
          </w:p>
          <w:p w14:paraId="76F4AB6F">
            <w:pPr>
              <w:spacing w:before="94" w:line="226" w:lineRule="exact"/>
              <w:ind w:left="20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29" w:type="dxa"/>
            <w:vAlign w:val="top"/>
          </w:tcPr>
          <w:p w14:paraId="332AC7B2">
            <w:pPr>
              <w:spacing w:line="322" w:lineRule="auto"/>
              <w:rPr>
                <w:rFonts w:ascii="Arial"/>
                <w:sz w:val="21"/>
              </w:rPr>
            </w:pPr>
          </w:p>
          <w:p w14:paraId="081481A2">
            <w:pPr>
              <w:spacing w:before="94" w:line="220" w:lineRule="exact"/>
              <w:ind w:left="12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796239BD">
            <w:pPr>
              <w:spacing w:before="286" w:line="166" w:lineRule="auto"/>
              <w:ind w:left="295" w:right="9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56C96997">
            <w:pPr>
              <w:spacing w:line="322" w:lineRule="auto"/>
              <w:rPr>
                <w:rFonts w:ascii="Arial"/>
                <w:sz w:val="21"/>
              </w:rPr>
            </w:pPr>
          </w:p>
          <w:p w14:paraId="71497575">
            <w:pPr>
              <w:spacing w:before="94" w:line="226" w:lineRule="exact"/>
              <w:ind w:left="1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09" w:type="dxa"/>
            <w:vAlign w:val="top"/>
          </w:tcPr>
          <w:p w14:paraId="1B1CE9FF">
            <w:pPr>
              <w:spacing w:line="322" w:lineRule="auto"/>
              <w:rPr>
                <w:rFonts w:ascii="Arial"/>
                <w:sz w:val="21"/>
              </w:rPr>
            </w:pPr>
          </w:p>
          <w:p w14:paraId="588AF070">
            <w:pPr>
              <w:spacing w:before="94" w:line="220" w:lineRule="exact"/>
              <w:ind w:left="21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2FAA74C9">
            <w:pPr>
              <w:spacing w:before="286" w:line="166" w:lineRule="auto"/>
              <w:ind w:left="297" w:right="94"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783" w:type="dxa"/>
            <w:vAlign w:val="top"/>
          </w:tcPr>
          <w:p w14:paraId="521ED751">
            <w:pPr>
              <w:spacing w:line="322" w:lineRule="auto"/>
              <w:rPr>
                <w:rFonts w:ascii="Arial"/>
                <w:sz w:val="21"/>
              </w:rPr>
            </w:pPr>
          </w:p>
          <w:p w14:paraId="501A2703">
            <w:pPr>
              <w:spacing w:before="94" w:line="226" w:lineRule="exact"/>
              <w:ind w:left="4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16" w:type="dxa"/>
            <w:vAlign w:val="top"/>
          </w:tcPr>
          <w:p w14:paraId="0CA75503">
            <w:pPr>
              <w:spacing w:line="322" w:lineRule="auto"/>
              <w:rPr>
                <w:rFonts w:ascii="Arial"/>
                <w:sz w:val="21"/>
              </w:rPr>
            </w:pPr>
          </w:p>
          <w:p w14:paraId="10EA7E8D">
            <w:pPr>
              <w:spacing w:before="94" w:line="220" w:lineRule="exact"/>
              <w:ind w:left="22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1098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22B3262">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18" w:type="dxa"/>
            <w:vAlign w:val="top"/>
          </w:tcPr>
          <w:p w14:paraId="167A1749">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1019" w:type="dxa"/>
            <w:vAlign w:val="top"/>
          </w:tcPr>
          <w:p w14:paraId="6C5B6814">
            <w:pPr>
              <w:pStyle w:val="6"/>
              <w:spacing w:before="173" w:line="238" w:lineRule="auto"/>
              <w:ind w:right="31"/>
              <w:jc w:val="right"/>
              <w:rPr>
                <w:sz w:val="18"/>
                <w:szCs w:val="18"/>
              </w:rPr>
            </w:pPr>
            <w:r>
              <w:rPr>
                <w:color w:val="212529"/>
                <w:spacing w:val="-2"/>
                <w:sz w:val="18"/>
                <w:szCs w:val="18"/>
              </w:rPr>
              <w:t>2557.75</w:t>
            </w:r>
          </w:p>
        </w:tc>
        <w:tc>
          <w:tcPr>
            <w:tcW w:w="824" w:type="dxa"/>
            <w:vAlign w:val="top"/>
          </w:tcPr>
          <w:p w14:paraId="3FAA38D9">
            <w:pPr>
              <w:spacing w:before="194" w:line="182" w:lineRule="auto"/>
              <w:ind w:left="8"/>
              <w:rPr>
                <w:rFonts w:ascii="Arial" w:hAnsi="Arial" w:eastAsia="Arial" w:cs="Arial"/>
                <w:sz w:val="15"/>
                <w:szCs w:val="15"/>
              </w:rPr>
            </w:pPr>
            <w:r>
              <w:rPr>
                <w:rFonts w:ascii="Arial" w:hAnsi="Arial" w:eastAsia="Arial" w:cs="Arial"/>
                <w:color w:val="212529"/>
                <w:spacing w:val="1"/>
                <w:sz w:val="15"/>
                <w:szCs w:val="15"/>
              </w:rPr>
              <w:t>302</w:t>
            </w:r>
          </w:p>
        </w:tc>
        <w:tc>
          <w:tcPr>
            <w:tcW w:w="1303" w:type="dxa"/>
            <w:vAlign w:val="top"/>
          </w:tcPr>
          <w:p w14:paraId="3163F9CF">
            <w:pPr>
              <w:spacing w:before="65" w:line="161" w:lineRule="auto"/>
              <w:ind w:left="25" w:right="202" w:hanging="1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商品和服务支</w:t>
            </w:r>
            <w:r>
              <w:rPr>
                <w:rFonts w:ascii="微软雅黑" w:hAnsi="微软雅黑" w:eastAsia="微软雅黑" w:cs="微软雅黑"/>
                <w:color w:val="212529"/>
                <w:sz w:val="17"/>
                <w:szCs w:val="17"/>
              </w:rPr>
              <w:t>出</w:t>
            </w:r>
          </w:p>
        </w:tc>
        <w:tc>
          <w:tcPr>
            <w:tcW w:w="929" w:type="dxa"/>
            <w:vAlign w:val="top"/>
          </w:tcPr>
          <w:p w14:paraId="537B5186">
            <w:pPr>
              <w:pStyle w:val="6"/>
              <w:spacing w:before="173" w:line="238" w:lineRule="auto"/>
              <w:ind w:right="25"/>
              <w:jc w:val="right"/>
              <w:rPr>
                <w:sz w:val="18"/>
                <w:szCs w:val="18"/>
              </w:rPr>
            </w:pPr>
            <w:r>
              <w:rPr>
                <w:color w:val="212529"/>
                <w:spacing w:val="-3"/>
                <w:sz w:val="18"/>
                <w:szCs w:val="18"/>
              </w:rPr>
              <w:t>180.83</w:t>
            </w:r>
          </w:p>
        </w:tc>
        <w:tc>
          <w:tcPr>
            <w:tcW w:w="824" w:type="dxa"/>
            <w:vAlign w:val="top"/>
          </w:tcPr>
          <w:p w14:paraId="5F9E3853">
            <w:pPr>
              <w:spacing w:before="194" w:line="182" w:lineRule="auto"/>
              <w:ind w:left="11"/>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580B3BAB">
            <w:pPr>
              <w:spacing w:before="65" w:line="160" w:lineRule="auto"/>
              <w:ind w:left="14" w:right="141"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09" w:type="dxa"/>
            <w:vAlign w:val="top"/>
          </w:tcPr>
          <w:p w14:paraId="0674C75A">
            <w:pPr>
              <w:rPr>
                <w:rFonts w:ascii="Arial"/>
                <w:sz w:val="21"/>
              </w:rPr>
            </w:pPr>
          </w:p>
        </w:tc>
        <w:tc>
          <w:tcPr>
            <w:tcW w:w="824" w:type="dxa"/>
            <w:vAlign w:val="top"/>
          </w:tcPr>
          <w:p w14:paraId="1FABF024">
            <w:pPr>
              <w:pStyle w:val="6"/>
              <w:spacing w:before="172" w:line="239" w:lineRule="auto"/>
              <w:ind w:left="13"/>
              <w:rPr>
                <w:sz w:val="18"/>
                <w:szCs w:val="18"/>
              </w:rPr>
            </w:pPr>
            <w:r>
              <w:rPr>
                <w:color w:val="212529"/>
                <w:spacing w:val="-2"/>
                <w:sz w:val="18"/>
                <w:szCs w:val="18"/>
              </w:rPr>
              <w:t>31011</w:t>
            </w:r>
          </w:p>
        </w:tc>
        <w:tc>
          <w:tcPr>
            <w:tcW w:w="1783" w:type="dxa"/>
            <w:vAlign w:val="top"/>
          </w:tcPr>
          <w:p w14:paraId="2775532B">
            <w:pPr>
              <w:pStyle w:val="6"/>
              <w:spacing w:before="67" w:line="218" w:lineRule="auto"/>
              <w:ind w:left="16" w:right="138" w:firstLine="180"/>
              <w:rPr>
                <w:sz w:val="18"/>
                <w:szCs w:val="18"/>
              </w:rPr>
            </w:pPr>
            <w:r>
              <w:rPr>
                <w:color w:val="212529"/>
                <w:spacing w:val="-1"/>
                <w:sz w:val="18"/>
                <w:szCs w:val="18"/>
              </w:rPr>
              <w:t>地上附着物和青苗</w:t>
            </w:r>
            <w:r>
              <w:rPr>
                <w:color w:val="212529"/>
                <w:spacing w:val="-2"/>
                <w:sz w:val="18"/>
                <w:szCs w:val="18"/>
              </w:rPr>
              <w:t>补偿</w:t>
            </w:r>
          </w:p>
        </w:tc>
        <w:tc>
          <w:tcPr>
            <w:tcW w:w="1116" w:type="dxa"/>
            <w:vAlign w:val="top"/>
          </w:tcPr>
          <w:p w14:paraId="02AD960B">
            <w:pPr>
              <w:rPr>
                <w:rFonts w:ascii="Arial"/>
                <w:sz w:val="21"/>
              </w:rPr>
            </w:pPr>
          </w:p>
        </w:tc>
      </w:tr>
      <w:tr w14:paraId="1105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76D58D3">
            <w:pPr>
              <w:pStyle w:val="6"/>
              <w:spacing w:before="173" w:line="239" w:lineRule="auto"/>
              <w:ind w:left="10"/>
              <w:rPr>
                <w:sz w:val="18"/>
                <w:szCs w:val="18"/>
              </w:rPr>
            </w:pPr>
            <w:r>
              <w:rPr>
                <w:color w:val="212529"/>
                <w:spacing w:val="-2"/>
                <w:sz w:val="18"/>
                <w:szCs w:val="18"/>
              </w:rPr>
              <w:t>30101</w:t>
            </w:r>
          </w:p>
        </w:tc>
        <w:tc>
          <w:tcPr>
            <w:tcW w:w="1618" w:type="dxa"/>
            <w:vAlign w:val="top"/>
          </w:tcPr>
          <w:p w14:paraId="471A0362">
            <w:pPr>
              <w:pStyle w:val="6"/>
              <w:spacing w:before="173" w:line="218" w:lineRule="auto"/>
              <w:ind w:left="186"/>
              <w:rPr>
                <w:sz w:val="18"/>
                <w:szCs w:val="18"/>
              </w:rPr>
            </w:pPr>
            <w:r>
              <w:rPr>
                <w:color w:val="212529"/>
                <w:spacing w:val="-2"/>
                <w:sz w:val="18"/>
                <w:szCs w:val="18"/>
              </w:rPr>
              <w:t>基本工资</w:t>
            </w:r>
          </w:p>
        </w:tc>
        <w:tc>
          <w:tcPr>
            <w:tcW w:w="1019" w:type="dxa"/>
            <w:vAlign w:val="top"/>
          </w:tcPr>
          <w:p w14:paraId="5E5A730A">
            <w:pPr>
              <w:pStyle w:val="6"/>
              <w:spacing w:before="174" w:line="238" w:lineRule="auto"/>
              <w:ind w:right="30"/>
              <w:jc w:val="right"/>
              <w:rPr>
                <w:sz w:val="18"/>
                <w:szCs w:val="18"/>
              </w:rPr>
            </w:pPr>
            <w:r>
              <w:rPr>
                <w:color w:val="212529"/>
                <w:spacing w:val="-2"/>
                <w:sz w:val="18"/>
                <w:szCs w:val="18"/>
              </w:rPr>
              <w:t>765.86</w:t>
            </w:r>
          </w:p>
        </w:tc>
        <w:tc>
          <w:tcPr>
            <w:tcW w:w="824" w:type="dxa"/>
            <w:vAlign w:val="top"/>
          </w:tcPr>
          <w:p w14:paraId="52F9421F">
            <w:pPr>
              <w:pStyle w:val="6"/>
              <w:spacing w:before="173" w:line="239" w:lineRule="auto"/>
              <w:ind w:left="8"/>
              <w:rPr>
                <w:sz w:val="18"/>
                <w:szCs w:val="18"/>
              </w:rPr>
            </w:pPr>
            <w:r>
              <w:rPr>
                <w:color w:val="212529"/>
                <w:spacing w:val="-2"/>
                <w:sz w:val="18"/>
                <w:szCs w:val="18"/>
              </w:rPr>
              <w:t>30201</w:t>
            </w:r>
          </w:p>
        </w:tc>
        <w:tc>
          <w:tcPr>
            <w:tcW w:w="1303" w:type="dxa"/>
            <w:vAlign w:val="top"/>
          </w:tcPr>
          <w:p w14:paraId="2CD80764">
            <w:pPr>
              <w:pStyle w:val="6"/>
              <w:spacing w:before="173" w:line="219" w:lineRule="auto"/>
              <w:ind w:left="195"/>
              <w:rPr>
                <w:sz w:val="18"/>
                <w:szCs w:val="18"/>
              </w:rPr>
            </w:pPr>
            <w:r>
              <w:rPr>
                <w:color w:val="212529"/>
                <w:spacing w:val="-3"/>
                <w:sz w:val="18"/>
                <w:szCs w:val="18"/>
              </w:rPr>
              <w:t>办公费</w:t>
            </w:r>
          </w:p>
        </w:tc>
        <w:tc>
          <w:tcPr>
            <w:tcW w:w="929" w:type="dxa"/>
            <w:vAlign w:val="top"/>
          </w:tcPr>
          <w:p w14:paraId="083B8407">
            <w:pPr>
              <w:rPr>
                <w:rFonts w:ascii="Arial"/>
                <w:sz w:val="21"/>
              </w:rPr>
            </w:pPr>
          </w:p>
        </w:tc>
        <w:tc>
          <w:tcPr>
            <w:tcW w:w="824" w:type="dxa"/>
            <w:vAlign w:val="top"/>
          </w:tcPr>
          <w:p w14:paraId="507A73BA">
            <w:pPr>
              <w:pStyle w:val="6"/>
              <w:spacing w:before="173" w:line="239" w:lineRule="auto"/>
              <w:ind w:left="11"/>
              <w:rPr>
                <w:sz w:val="18"/>
                <w:szCs w:val="18"/>
              </w:rPr>
            </w:pPr>
            <w:r>
              <w:rPr>
                <w:color w:val="212529"/>
                <w:spacing w:val="-2"/>
                <w:sz w:val="18"/>
                <w:szCs w:val="18"/>
              </w:rPr>
              <w:t>30701</w:t>
            </w:r>
          </w:p>
        </w:tc>
        <w:tc>
          <w:tcPr>
            <w:tcW w:w="1244" w:type="dxa"/>
            <w:vAlign w:val="top"/>
          </w:tcPr>
          <w:p w14:paraId="645993FE">
            <w:pPr>
              <w:pStyle w:val="6"/>
              <w:spacing w:before="70" w:line="221" w:lineRule="auto"/>
              <w:ind w:left="20" w:right="140" w:firstLine="192"/>
              <w:rPr>
                <w:sz w:val="18"/>
                <w:szCs w:val="18"/>
              </w:rPr>
            </w:pPr>
            <w:r>
              <w:rPr>
                <w:color w:val="212529"/>
                <w:spacing w:val="-5"/>
                <w:sz w:val="18"/>
                <w:szCs w:val="18"/>
              </w:rPr>
              <w:t>国内债务付</w:t>
            </w:r>
            <w:r>
              <w:rPr>
                <w:color w:val="212529"/>
                <w:sz w:val="18"/>
                <w:szCs w:val="18"/>
              </w:rPr>
              <w:t>息</w:t>
            </w:r>
          </w:p>
        </w:tc>
        <w:tc>
          <w:tcPr>
            <w:tcW w:w="1109" w:type="dxa"/>
            <w:vAlign w:val="top"/>
          </w:tcPr>
          <w:p w14:paraId="4F17C549">
            <w:pPr>
              <w:rPr>
                <w:rFonts w:ascii="Arial"/>
                <w:sz w:val="21"/>
              </w:rPr>
            </w:pPr>
          </w:p>
        </w:tc>
        <w:tc>
          <w:tcPr>
            <w:tcW w:w="824" w:type="dxa"/>
            <w:vAlign w:val="top"/>
          </w:tcPr>
          <w:p w14:paraId="49F2D68A">
            <w:pPr>
              <w:pStyle w:val="6"/>
              <w:spacing w:before="173" w:line="239" w:lineRule="auto"/>
              <w:ind w:left="13"/>
              <w:rPr>
                <w:sz w:val="18"/>
                <w:szCs w:val="18"/>
              </w:rPr>
            </w:pPr>
            <w:r>
              <w:rPr>
                <w:color w:val="212529"/>
                <w:spacing w:val="-2"/>
                <w:sz w:val="18"/>
                <w:szCs w:val="18"/>
              </w:rPr>
              <w:t>31012</w:t>
            </w:r>
          </w:p>
        </w:tc>
        <w:tc>
          <w:tcPr>
            <w:tcW w:w="1783" w:type="dxa"/>
            <w:vAlign w:val="top"/>
          </w:tcPr>
          <w:p w14:paraId="50800F73">
            <w:pPr>
              <w:pStyle w:val="6"/>
              <w:spacing w:before="174" w:line="219" w:lineRule="auto"/>
              <w:ind w:left="196"/>
              <w:rPr>
                <w:sz w:val="18"/>
                <w:szCs w:val="18"/>
              </w:rPr>
            </w:pPr>
            <w:r>
              <w:rPr>
                <w:color w:val="212529"/>
                <w:spacing w:val="-2"/>
                <w:sz w:val="18"/>
                <w:szCs w:val="18"/>
              </w:rPr>
              <w:t>拆迁补偿</w:t>
            </w:r>
          </w:p>
        </w:tc>
        <w:tc>
          <w:tcPr>
            <w:tcW w:w="1116" w:type="dxa"/>
            <w:vAlign w:val="top"/>
          </w:tcPr>
          <w:p w14:paraId="5E5BBB5C">
            <w:pPr>
              <w:rPr>
                <w:rFonts w:ascii="Arial"/>
                <w:sz w:val="21"/>
              </w:rPr>
            </w:pPr>
          </w:p>
        </w:tc>
      </w:tr>
      <w:tr w14:paraId="4B3C9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DE8029B">
            <w:pPr>
              <w:pStyle w:val="6"/>
              <w:spacing w:before="174" w:line="239" w:lineRule="auto"/>
              <w:ind w:left="10"/>
              <w:rPr>
                <w:sz w:val="18"/>
                <w:szCs w:val="18"/>
              </w:rPr>
            </w:pPr>
            <w:r>
              <w:rPr>
                <w:color w:val="212529"/>
                <w:spacing w:val="-2"/>
                <w:sz w:val="18"/>
                <w:szCs w:val="18"/>
              </w:rPr>
              <w:t>30102</w:t>
            </w:r>
          </w:p>
        </w:tc>
        <w:tc>
          <w:tcPr>
            <w:tcW w:w="1618" w:type="dxa"/>
            <w:vAlign w:val="top"/>
          </w:tcPr>
          <w:p w14:paraId="544F825C">
            <w:pPr>
              <w:pStyle w:val="6"/>
              <w:spacing w:before="174" w:line="219" w:lineRule="auto"/>
              <w:ind w:left="186"/>
              <w:rPr>
                <w:sz w:val="18"/>
                <w:szCs w:val="18"/>
              </w:rPr>
            </w:pPr>
            <w:r>
              <w:rPr>
                <w:color w:val="212529"/>
                <w:spacing w:val="-2"/>
                <w:sz w:val="18"/>
                <w:szCs w:val="18"/>
              </w:rPr>
              <w:t>津贴补贴</w:t>
            </w:r>
          </w:p>
        </w:tc>
        <w:tc>
          <w:tcPr>
            <w:tcW w:w="1019" w:type="dxa"/>
            <w:vAlign w:val="top"/>
          </w:tcPr>
          <w:p w14:paraId="4D31C4AE">
            <w:pPr>
              <w:pStyle w:val="6"/>
              <w:spacing w:before="175" w:line="238" w:lineRule="auto"/>
              <w:ind w:right="29"/>
              <w:jc w:val="right"/>
              <w:rPr>
                <w:sz w:val="18"/>
                <w:szCs w:val="18"/>
              </w:rPr>
            </w:pPr>
            <w:r>
              <w:rPr>
                <w:color w:val="212529"/>
                <w:spacing w:val="-3"/>
                <w:sz w:val="18"/>
                <w:szCs w:val="18"/>
              </w:rPr>
              <w:t>169.78</w:t>
            </w:r>
          </w:p>
        </w:tc>
        <w:tc>
          <w:tcPr>
            <w:tcW w:w="824" w:type="dxa"/>
            <w:vAlign w:val="top"/>
          </w:tcPr>
          <w:p w14:paraId="617289C8">
            <w:pPr>
              <w:pStyle w:val="6"/>
              <w:spacing w:before="174" w:line="239" w:lineRule="auto"/>
              <w:ind w:left="8"/>
              <w:rPr>
                <w:sz w:val="18"/>
                <w:szCs w:val="18"/>
              </w:rPr>
            </w:pPr>
            <w:r>
              <w:rPr>
                <w:color w:val="212529"/>
                <w:spacing w:val="-2"/>
                <w:sz w:val="18"/>
                <w:szCs w:val="18"/>
              </w:rPr>
              <w:t>30202</w:t>
            </w:r>
          </w:p>
        </w:tc>
        <w:tc>
          <w:tcPr>
            <w:tcW w:w="1303" w:type="dxa"/>
            <w:vAlign w:val="top"/>
          </w:tcPr>
          <w:p w14:paraId="5E8F65C8">
            <w:pPr>
              <w:pStyle w:val="6"/>
              <w:spacing w:before="174" w:line="219" w:lineRule="auto"/>
              <w:ind w:left="206"/>
              <w:rPr>
                <w:sz w:val="18"/>
                <w:szCs w:val="18"/>
              </w:rPr>
            </w:pPr>
            <w:r>
              <w:rPr>
                <w:color w:val="212529"/>
                <w:spacing w:val="-5"/>
                <w:sz w:val="18"/>
                <w:szCs w:val="18"/>
              </w:rPr>
              <w:t>印刷费</w:t>
            </w:r>
          </w:p>
        </w:tc>
        <w:tc>
          <w:tcPr>
            <w:tcW w:w="929" w:type="dxa"/>
            <w:vAlign w:val="top"/>
          </w:tcPr>
          <w:p w14:paraId="60F48582">
            <w:pPr>
              <w:rPr>
                <w:rFonts w:ascii="Arial"/>
                <w:sz w:val="21"/>
              </w:rPr>
            </w:pPr>
          </w:p>
        </w:tc>
        <w:tc>
          <w:tcPr>
            <w:tcW w:w="824" w:type="dxa"/>
            <w:vAlign w:val="top"/>
          </w:tcPr>
          <w:p w14:paraId="64FF8664">
            <w:pPr>
              <w:pStyle w:val="6"/>
              <w:spacing w:before="174" w:line="239" w:lineRule="auto"/>
              <w:ind w:left="11"/>
              <w:rPr>
                <w:sz w:val="18"/>
                <w:szCs w:val="18"/>
              </w:rPr>
            </w:pPr>
            <w:r>
              <w:rPr>
                <w:color w:val="212529"/>
                <w:spacing w:val="-2"/>
                <w:sz w:val="18"/>
                <w:szCs w:val="18"/>
              </w:rPr>
              <w:t>30702</w:t>
            </w:r>
          </w:p>
        </w:tc>
        <w:tc>
          <w:tcPr>
            <w:tcW w:w="1244" w:type="dxa"/>
            <w:vAlign w:val="top"/>
          </w:tcPr>
          <w:p w14:paraId="538BDB7B">
            <w:pPr>
              <w:pStyle w:val="6"/>
              <w:spacing w:before="71" w:line="221" w:lineRule="auto"/>
              <w:ind w:left="20" w:right="140" w:firstLine="192"/>
              <w:rPr>
                <w:sz w:val="18"/>
                <w:szCs w:val="18"/>
              </w:rPr>
            </w:pPr>
            <w:r>
              <w:rPr>
                <w:color w:val="212529"/>
                <w:spacing w:val="-5"/>
                <w:sz w:val="18"/>
                <w:szCs w:val="18"/>
              </w:rPr>
              <w:t>国外债务付</w:t>
            </w:r>
            <w:r>
              <w:rPr>
                <w:color w:val="212529"/>
                <w:sz w:val="18"/>
                <w:szCs w:val="18"/>
              </w:rPr>
              <w:t>息</w:t>
            </w:r>
          </w:p>
        </w:tc>
        <w:tc>
          <w:tcPr>
            <w:tcW w:w="1109" w:type="dxa"/>
            <w:vAlign w:val="top"/>
          </w:tcPr>
          <w:p w14:paraId="32AE4970">
            <w:pPr>
              <w:rPr>
                <w:rFonts w:ascii="Arial"/>
                <w:sz w:val="21"/>
              </w:rPr>
            </w:pPr>
          </w:p>
        </w:tc>
        <w:tc>
          <w:tcPr>
            <w:tcW w:w="824" w:type="dxa"/>
            <w:vAlign w:val="top"/>
          </w:tcPr>
          <w:p w14:paraId="130F53CE">
            <w:pPr>
              <w:pStyle w:val="6"/>
              <w:spacing w:before="174" w:line="239" w:lineRule="auto"/>
              <w:ind w:left="13"/>
              <w:rPr>
                <w:sz w:val="18"/>
                <w:szCs w:val="18"/>
              </w:rPr>
            </w:pPr>
            <w:r>
              <w:rPr>
                <w:color w:val="212529"/>
                <w:spacing w:val="-2"/>
                <w:sz w:val="18"/>
                <w:szCs w:val="18"/>
              </w:rPr>
              <w:t>31013</w:t>
            </w:r>
          </w:p>
        </w:tc>
        <w:tc>
          <w:tcPr>
            <w:tcW w:w="1783" w:type="dxa"/>
            <w:vAlign w:val="top"/>
          </w:tcPr>
          <w:p w14:paraId="01E84BE8">
            <w:pPr>
              <w:pStyle w:val="6"/>
              <w:spacing w:before="174" w:line="219" w:lineRule="auto"/>
              <w:ind w:left="202"/>
              <w:rPr>
                <w:sz w:val="18"/>
                <w:szCs w:val="18"/>
              </w:rPr>
            </w:pPr>
            <w:r>
              <w:rPr>
                <w:color w:val="212529"/>
                <w:spacing w:val="-2"/>
                <w:sz w:val="18"/>
                <w:szCs w:val="18"/>
              </w:rPr>
              <w:t>公务用车购置</w:t>
            </w:r>
          </w:p>
        </w:tc>
        <w:tc>
          <w:tcPr>
            <w:tcW w:w="1116" w:type="dxa"/>
            <w:vAlign w:val="top"/>
          </w:tcPr>
          <w:p w14:paraId="79B2E2B4">
            <w:pPr>
              <w:rPr>
                <w:rFonts w:ascii="Arial"/>
                <w:sz w:val="21"/>
              </w:rPr>
            </w:pPr>
          </w:p>
        </w:tc>
      </w:tr>
      <w:tr w14:paraId="41B58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DB3FF8C">
            <w:pPr>
              <w:pStyle w:val="6"/>
              <w:spacing w:before="175" w:line="239" w:lineRule="auto"/>
              <w:ind w:left="10"/>
              <w:rPr>
                <w:sz w:val="18"/>
                <w:szCs w:val="18"/>
              </w:rPr>
            </w:pPr>
            <w:r>
              <w:rPr>
                <w:color w:val="212529"/>
                <w:spacing w:val="-2"/>
                <w:sz w:val="18"/>
                <w:szCs w:val="18"/>
              </w:rPr>
              <w:t>30103</w:t>
            </w:r>
          </w:p>
        </w:tc>
        <w:tc>
          <w:tcPr>
            <w:tcW w:w="1618" w:type="dxa"/>
            <w:vAlign w:val="top"/>
          </w:tcPr>
          <w:p w14:paraId="326DE51D">
            <w:pPr>
              <w:pStyle w:val="6"/>
              <w:spacing w:before="176" w:line="219" w:lineRule="auto"/>
              <w:ind w:left="188"/>
              <w:rPr>
                <w:sz w:val="18"/>
                <w:szCs w:val="18"/>
              </w:rPr>
            </w:pPr>
            <w:r>
              <w:rPr>
                <w:color w:val="212529"/>
                <w:spacing w:val="-3"/>
                <w:sz w:val="18"/>
                <w:szCs w:val="18"/>
              </w:rPr>
              <w:t>奖金</w:t>
            </w:r>
          </w:p>
        </w:tc>
        <w:tc>
          <w:tcPr>
            <w:tcW w:w="1019" w:type="dxa"/>
            <w:vAlign w:val="top"/>
          </w:tcPr>
          <w:p w14:paraId="0B5D0FFA">
            <w:pPr>
              <w:rPr>
                <w:rFonts w:ascii="Arial"/>
                <w:sz w:val="21"/>
              </w:rPr>
            </w:pPr>
          </w:p>
        </w:tc>
        <w:tc>
          <w:tcPr>
            <w:tcW w:w="824" w:type="dxa"/>
            <w:vAlign w:val="top"/>
          </w:tcPr>
          <w:p w14:paraId="7A4C2589">
            <w:pPr>
              <w:pStyle w:val="6"/>
              <w:spacing w:before="175" w:line="239" w:lineRule="auto"/>
              <w:ind w:left="8"/>
              <w:rPr>
                <w:sz w:val="18"/>
                <w:szCs w:val="18"/>
              </w:rPr>
            </w:pPr>
            <w:r>
              <w:rPr>
                <w:color w:val="212529"/>
                <w:spacing w:val="-2"/>
                <w:sz w:val="18"/>
                <w:szCs w:val="18"/>
              </w:rPr>
              <w:t>30203</w:t>
            </w:r>
          </w:p>
        </w:tc>
        <w:tc>
          <w:tcPr>
            <w:tcW w:w="1303" w:type="dxa"/>
            <w:vAlign w:val="top"/>
          </w:tcPr>
          <w:p w14:paraId="27157C68">
            <w:pPr>
              <w:pStyle w:val="6"/>
              <w:spacing w:before="176" w:line="219" w:lineRule="auto"/>
              <w:ind w:left="200"/>
              <w:rPr>
                <w:sz w:val="18"/>
                <w:szCs w:val="18"/>
              </w:rPr>
            </w:pPr>
            <w:r>
              <w:rPr>
                <w:color w:val="212529"/>
                <w:spacing w:val="-4"/>
                <w:sz w:val="18"/>
                <w:szCs w:val="18"/>
              </w:rPr>
              <w:t>咨询费</w:t>
            </w:r>
          </w:p>
        </w:tc>
        <w:tc>
          <w:tcPr>
            <w:tcW w:w="929" w:type="dxa"/>
            <w:vAlign w:val="top"/>
          </w:tcPr>
          <w:p w14:paraId="6D608241">
            <w:pPr>
              <w:rPr>
                <w:rFonts w:ascii="Arial"/>
                <w:sz w:val="21"/>
              </w:rPr>
            </w:pPr>
          </w:p>
        </w:tc>
        <w:tc>
          <w:tcPr>
            <w:tcW w:w="824" w:type="dxa"/>
            <w:vAlign w:val="top"/>
          </w:tcPr>
          <w:p w14:paraId="1EBF972D">
            <w:pPr>
              <w:pStyle w:val="6"/>
              <w:spacing w:before="175" w:line="239" w:lineRule="auto"/>
              <w:ind w:left="11"/>
              <w:rPr>
                <w:sz w:val="18"/>
                <w:szCs w:val="18"/>
              </w:rPr>
            </w:pPr>
            <w:r>
              <w:rPr>
                <w:color w:val="212529"/>
                <w:spacing w:val="-2"/>
                <w:sz w:val="18"/>
                <w:szCs w:val="18"/>
              </w:rPr>
              <w:t>30703</w:t>
            </w:r>
          </w:p>
        </w:tc>
        <w:tc>
          <w:tcPr>
            <w:tcW w:w="1244" w:type="dxa"/>
            <w:vAlign w:val="top"/>
          </w:tcPr>
          <w:p w14:paraId="012FCBAE">
            <w:pPr>
              <w:pStyle w:val="6"/>
              <w:spacing w:before="70" w:line="218" w:lineRule="auto"/>
              <w:ind w:left="15" w:right="140" w:firstLine="197"/>
              <w:rPr>
                <w:sz w:val="18"/>
                <w:szCs w:val="18"/>
              </w:rPr>
            </w:pPr>
            <w:r>
              <w:rPr>
                <w:color w:val="212529"/>
                <w:spacing w:val="-5"/>
                <w:sz w:val="18"/>
                <w:szCs w:val="18"/>
              </w:rPr>
              <w:t>国内债务发</w:t>
            </w:r>
            <w:r>
              <w:rPr>
                <w:color w:val="212529"/>
                <w:spacing w:val="-2"/>
                <w:sz w:val="18"/>
                <w:szCs w:val="18"/>
              </w:rPr>
              <w:t>行费用</w:t>
            </w:r>
          </w:p>
        </w:tc>
        <w:tc>
          <w:tcPr>
            <w:tcW w:w="1109" w:type="dxa"/>
            <w:vAlign w:val="top"/>
          </w:tcPr>
          <w:p w14:paraId="73D99645">
            <w:pPr>
              <w:rPr>
                <w:rFonts w:ascii="Arial"/>
                <w:sz w:val="21"/>
              </w:rPr>
            </w:pPr>
          </w:p>
        </w:tc>
        <w:tc>
          <w:tcPr>
            <w:tcW w:w="824" w:type="dxa"/>
            <w:vAlign w:val="top"/>
          </w:tcPr>
          <w:p w14:paraId="0D159157">
            <w:pPr>
              <w:pStyle w:val="6"/>
              <w:spacing w:before="175" w:line="239" w:lineRule="auto"/>
              <w:ind w:left="13"/>
              <w:rPr>
                <w:sz w:val="18"/>
                <w:szCs w:val="18"/>
              </w:rPr>
            </w:pPr>
            <w:r>
              <w:rPr>
                <w:color w:val="212529"/>
                <w:spacing w:val="-2"/>
                <w:sz w:val="18"/>
                <w:szCs w:val="18"/>
              </w:rPr>
              <w:t>31019</w:t>
            </w:r>
          </w:p>
        </w:tc>
        <w:tc>
          <w:tcPr>
            <w:tcW w:w="1783" w:type="dxa"/>
            <w:vAlign w:val="top"/>
          </w:tcPr>
          <w:p w14:paraId="12975699">
            <w:pPr>
              <w:pStyle w:val="6"/>
              <w:spacing w:before="176" w:line="219" w:lineRule="auto"/>
              <w:ind w:left="196"/>
              <w:rPr>
                <w:sz w:val="18"/>
                <w:szCs w:val="18"/>
              </w:rPr>
            </w:pPr>
            <w:r>
              <w:rPr>
                <w:color w:val="212529"/>
                <w:spacing w:val="-1"/>
                <w:sz w:val="18"/>
                <w:szCs w:val="18"/>
              </w:rPr>
              <w:t>其他交通工具购置</w:t>
            </w:r>
          </w:p>
        </w:tc>
        <w:tc>
          <w:tcPr>
            <w:tcW w:w="1116" w:type="dxa"/>
            <w:vAlign w:val="top"/>
          </w:tcPr>
          <w:p w14:paraId="02EFFC27">
            <w:pPr>
              <w:rPr>
                <w:rFonts w:ascii="Arial"/>
                <w:sz w:val="21"/>
              </w:rPr>
            </w:pPr>
          </w:p>
        </w:tc>
      </w:tr>
      <w:tr w14:paraId="68F49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E66E6EA">
            <w:pPr>
              <w:pStyle w:val="6"/>
              <w:spacing w:before="176" w:line="239" w:lineRule="auto"/>
              <w:ind w:left="10"/>
              <w:rPr>
                <w:sz w:val="18"/>
                <w:szCs w:val="18"/>
              </w:rPr>
            </w:pPr>
            <w:r>
              <w:rPr>
                <w:color w:val="212529"/>
                <w:spacing w:val="-2"/>
                <w:sz w:val="18"/>
                <w:szCs w:val="18"/>
              </w:rPr>
              <w:t>30106</w:t>
            </w:r>
          </w:p>
        </w:tc>
        <w:tc>
          <w:tcPr>
            <w:tcW w:w="1618" w:type="dxa"/>
            <w:vAlign w:val="top"/>
          </w:tcPr>
          <w:p w14:paraId="248A911A">
            <w:pPr>
              <w:pStyle w:val="6"/>
              <w:spacing w:before="176" w:line="219" w:lineRule="auto"/>
              <w:ind w:left="188"/>
              <w:rPr>
                <w:sz w:val="18"/>
                <w:szCs w:val="18"/>
              </w:rPr>
            </w:pPr>
            <w:r>
              <w:rPr>
                <w:color w:val="212529"/>
                <w:spacing w:val="-2"/>
                <w:sz w:val="18"/>
                <w:szCs w:val="18"/>
              </w:rPr>
              <w:t>伙食补助费</w:t>
            </w:r>
          </w:p>
        </w:tc>
        <w:tc>
          <w:tcPr>
            <w:tcW w:w="1019" w:type="dxa"/>
            <w:vAlign w:val="top"/>
          </w:tcPr>
          <w:p w14:paraId="10A497E2">
            <w:pPr>
              <w:rPr>
                <w:rFonts w:ascii="Arial"/>
                <w:sz w:val="21"/>
              </w:rPr>
            </w:pPr>
          </w:p>
        </w:tc>
        <w:tc>
          <w:tcPr>
            <w:tcW w:w="824" w:type="dxa"/>
            <w:vAlign w:val="top"/>
          </w:tcPr>
          <w:p w14:paraId="2FD856CA">
            <w:pPr>
              <w:pStyle w:val="6"/>
              <w:spacing w:before="176" w:line="239" w:lineRule="auto"/>
              <w:ind w:left="8"/>
              <w:rPr>
                <w:sz w:val="18"/>
                <w:szCs w:val="18"/>
              </w:rPr>
            </w:pPr>
            <w:r>
              <w:rPr>
                <w:color w:val="212529"/>
                <w:spacing w:val="-2"/>
                <w:sz w:val="18"/>
                <w:szCs w:val="18"/>
              </w:rPr>
              <w:t>30204</w:t>
            </w:r>
          </w:p>
        </w:tc>
        <w:tc>
          <w:tcPr>
            <w:tcW w:w="1303" w:type="dxa"/>
            <w:vAlign w:val="top"/>
          </w:tcPr>
          <w:p w14:paraId="16D3C8F3">
            <w:pPr>
              <w:pStyle w:val="6"/>
              <w:spacing w:before="177" w:line="219" w:lineRule="auto"/>
              <w:ind w:left="191"/>
              <w:rPr>
                <w:sz w:val="18"/>
                <w:szCs w:val="18"/>
              </w:rPr>
            </w:pPr>
            <w:r>
              <w:rPr>
                <w:color w:val="212529"/>
                <w:spacing w:val="-2"/>
                <w:sz w:val="18"/>
                <w:szCs w:val="18"/>
              </w:rPr>
              <w:t>手续费</w:t>
            </w:r>
          </w:p>
        </w:tc>
        <w:tc>
          <w:tcPr>
            <w:tcW w:w="929" w:type="dxa"/>
            <w:vAlign w:val="top"/>
          </w:tcPr>
          <w:p w14:paraId="63E3D155">
            <w:pPr>
              <w:rPr>
                <w:rFonts w:ascii="Arial"/>
                <w:sz w:val="21"/>
              </w:rPr>
            </w:pPr>
          </w:p>
        </w:tc>
        <w:tc>
          <w:tcPr>
            <w:tcW w:w="824" w:type="dxa"/>
            <w:vAlign w:val="top"/>
          </w:tcPr>
          <w:p w14:paraId="47CB046F">
            <w:pPr>
              <w:pStyle w:val="6"/>
              <w:spacing w:before="176" w:line="239" w:lineRule="auto"/>
              <w:ind w:left="11"/>
              <w:rPr>
                <w:sz w:val="18"/>
                <w:szCs w:val="18"/>
              </w:rPr>
            </w:pPr>
            <w:r>
              <w:rPr>
                <w:color w:val="212529"/>
                <w:spacing w:val="-2"/>
                <w:sz w:val="18"/>
                <w:szCs w:val="18"/>
              </w:rPr>
              <w:t>30704</w:t>
            </w:r>
          </w:p>
        </w:tc>
        <w:tc>
          <w:tcPr>
            <w:tcW w:w="1244" w:type="dxa"/>
            <w:vAlign w:val="top"/>
          </w:tcPr>
          <w:p w14:paraId="2B14F83E">
            <w:pPr>
              <w:pStyle w:val="6"/>
              <w:spacing w:before="71" w:line="218" w:lineRule="auto"/>
              <w:ind w:left="15" w:right="140" w:firstLine="197"/>
              <w:rPr>
                <w:sz w:val="18"/>
                <w:szCs w:val="18"/>
              </w:rPr>
            </w:pPr>
            <w:r>
              <w:rPr>
                <w:color w:val="212529"/>
                <w:spacing w:val="-5"/>
                <w:sz w:val="18"/>
                <w:szCs w:val="18"/>
              </w:rPr>
              <w:t>国外债务发</w:t>
            </w:r>
            <w:r>
              <w:rPr>
                <w:color w:val="212529"/>
                <w:spacing w:val="-2"/>
                <w:sz w:val="18"/>
                <w:szCs w:val="18"/>
              </w:rPr>
              <w:t>行费用</w:t>
            </w:r>
          </w:p>
        </w:tc>
        <w:tc>
          <w:tcPr>
            <w:tcW w:w="1109" w:type="dxa"/>
            <w:vAlign w:val="top"/>
          </w:tcPr>
          <w:p w14:paraId="43779565">
            <w:pPr>
              <w:rPr>
                <w:rFonts w:ascii="Arial"/>
                <w:sz w:val="21"/>
              </w:rPr>
            </w:pPr>
          </w:p>
        </w:tc>
        <w:tc>
          <w:tcPr>
            <w:tcW w:w="824" w:type="dxa"/>
            <w:vAlign w:val="top"/>
          </w:tcPr>
          <w:p w14:paraId="77EF90D7">
            <w:pPr>
              <w:pStyle w:val="6"/>
              <w:spacing w:before="176" w:line="239" w:lineRule="auto"/>
              <w:ind w:left="13"/>
              <w:rPr>
                <w:sz w:val="18"/>
                <w:szCs w:val="18"/>
              </w:rPr>
            </w:pPr>
            <w:r>
              <w:rPr>
                <w:color w:val="212529"/>
                <w:spacing w:val="-2"/>
                <w:sz w:val="18"/>
                <w:szCs w:val="18"/>
              </w:rPr>
              <w:t>31021</w:t>
            </w:r>
          </w:p>
        </w:tc>
        <w:tc>
          <w:tcPr>
            <w:tcW w:w="1783" w:type="dxa"/>
            <w:vAlign w:val="top"/>
          </w:tcPr>
          <w:p w14:paraId="07E869B3">
            <w:pPr>
              <w:pStyle w:val="6"/>
              <w:spacing w:before="176" w:line="218" w:lineRule="auto"/>
              <w:ind w:left="198"/>
              <w:rPr>
                <w:sz w:val="18"/>
                <w:szCs w:val="18"/>
              </w:rPr>
            </w:pPr>
            <w:r>
              <w:rPr>
                <w:color w:val="212529"/>
                <w:spacing w:val="-1"/>
                <w:sz w:val="18"/>
                <w:szCs w:val="18"/>
              </w:rPr>
              <w:t>文物和陈列品购置</w:t>
            </w:r>
          </w:p>
        </w:tc>
        <w:tc>
          <w:tcPr>
            <w:tcW w:w="1116" w:type="dxa"/>
            <w:vAlign w:val="top"/>
          </w:tcPr>
          <w:p w14:paraId="35AE6B86">
            <w:pPr>
              <w:rPr>
                <w:rFonts w:ascii="Arial"/>
                <w:sz w:val="21"/>
              </w:rPr>
            </w:pPr>
          </w:p>
        </w:tc>
      </w:tr>
      <w:tr w14:paraId="302B4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7AC35CA">
            <w:pPr>
              <w:pStyle w:val="6"/>
              <w:spacing w:before="177" w:line="239" w:lineRule="auto"/>
              <w:ind w:left="10"/>
              <w:rPr>
                <w:sz w:val="18"/>
                <w:szCs w:val="18"/>
              </w:rPr>
            </w:pPr>
            <w:r>
              <w:rPr>
                <w:color w:val="212529"/>
                <w:spacing w:val="-2"/>
                <w:sz w:val="18"/>
                <w:szCs w:val="18"/>
              </w:rPr>
              <w:t>30107</w:t>
            </w:r>
          </w:p>
        </w:tc>
        <w:tc>
          <w:tcPr>
            <w:tcW w:w="1618" w:type="dxa"/>
            <w:vAlign w:val="top"/>
          </w:tcPr>
          <w:p w14:paraId="4A214D1E">
            <w:pPr>
              <w:pStyle w:val="6"/>
              <w:spacing w:before="178" w:line="219" w:lineRule="auto"/>
              <w:ind w:left="190"/>
              <w:rPr>
                <w:sz w:val="18"/>
                <w:szCs w:val="18"/>
              </w:rPr>
            </w:pPr>
            <w:r>
              <w:rPr>
                <w:color w:val="212529"/>
                <w:spacing w:val="-2"/>
                <w:sz w:val="18"/>
                <w:szCs w:val="18"/>
              </w:rPr>
              <w:t>绩效工资</w:t>
            </w:r>
          </w:p>
        </w:tc>
        <w:tc>
          <w:tcPr>
            <w:tcW w:w="1019" w:type="dxa"/>
            <w:vAlign w:val="top"/>
          </w:tcPr>
          <w:p w14:paraId="04715D1C">
            <w:pPr>
              <w:pStyle w:val="6"/>
              <w:spacing w:before="178" w:line="238" w:lineRule="auto"/>
              <w:ind w:right="31"/>
              <w:jc w:val="right"/>
              <w:rPr>
                <w:sz w:val="18"/>
                <w:szCs w:val="18"/>
              </w:rPr>
            </w:pPr>
            <w:r>
              <w:rPr>
                <w:color w:val="212529"/>
                <w:spacing w:val="-2"/>
                <w:sz w:val="18"/>
                <w:szCs w:val="18"/>
              </w:rPr>
              <w:t>605.47</w:t>
            </w:r>
          </w:p>
        </w:tc>
        <w:tc>
          <w:tcPr>
            <w:tcW w:w="824" w:type="dxa"/>
            <w:vAlign w:val="top"/>
          </w:tcPr>
          <w:p w14:paraId="37261747">
            <w:pPr>
              <w:pStyle w:val="6"/>
              <w:spacing w:before="177" w:line="239" w:lineRule="auto"/>
              <w:ind w:left="8"/>
              <w:rPr>
                <w:sz w:val="18"/>
                <w:szCs w:val="18"/>
              </w:rPr>
            </w:pPr>
            <w:r>
              <w:rPr>
                <w:color w:val="212529"/>
                <w:spacing w:val="-2"/>
                <w:sz w:val="18"/>
                <w:szCs w:val="18"/>
              </w:rPr>
              <w:t>30205</w:t>
            </w:r>
          </w:p>
        </w:tc>
        <w:tc>
          <w:tcPr>
            <w:tcW w:w="1303" w:type="dxa"/>
            <w:vAlign w:val="top"/>
          </w:tcPr>
          <w:p w14:paraId="2D4B81AE">
            <w:pPr>
              <w:pStyle w:val="6"/>
              <w:spacing w:before="177" w:line="219" w:lineRule="auto"/>
              <w:ind w:left="193"/>
              <w:rPr>
                <w:sz w:val="18"/>
                <w:szCs w:val="18"/>
              </w:rPr>
            </w:pPr>
            <w:r>
              <w:rPr>
                <w:color w:val="212529"/>
                <w:spacing w:val="-3"/>
                <w:sz w:val="18"/>
                <w:szCs w:val="18"/>
              </w:rPr>
              <w:t>水费</w:t>
            </w:r>
          </w:p>
        </w:tc>
        <w:tc>
          <w:tcPr>
            <w:tcW w:w="929" w:type="dxa"/>
            <w:vAlign w:val="top"/>
          </w:tcPr>
          <w:p w14:paraId="6B966AD6">
            <w:pPr>
              <w:rPr>
                <w:rFonts w:ascii="Arial"/>
                <w:sz w:val="21"/>
              </w:rPr>
            </w:pPr>
          </w:p>
        </w:tc>
        <w:tc>
          <w:tcPr>
            <w:tcW w:w="824" w:type="dxa"/>
            <w:vAlign w:val="top"/>
          </w:tcPr>
          <w:p w14:paraId="68459A64">
            <w:pPr>
              <w:spacing w:before="199" w:line="182" w:lineRule="auto"/>
              <w:ind w:left="11"/>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34491FFE">
            <w:pPr>
              <w:spacing w:before="70" w:line="160" w:lineRule="auto"/>
              <w:ind w:left="110" w:right="235"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09" w:type="dxa"/>
            <w:vAlign w:val="top"/>
          </w:tcPr>
          <w:p w14:paraId="0A57A3AA">
            <w:pPr>
              <w:pStyle w:val="6"/>
              <w:spacing w:before="178" w:line="289" w:lineRule="exact"/>
              <w:ind w:left="171"/>
              <w:rPr>
                <w:sz w:val="18"/>
                <w:szCs w:val="18"/>
              </w:rPr>
            </w:pPr>
            <w:r>
              <w:rPr>
                <w:color w:val="212529"/>
                <w:position w:val="2"/>
                <w:sz w:val="18"/>
                <w:szCs w:val="18"/>
              </w:rPr>
              <w:t>────</w:t>
            </w:r>
          </w:p>
        </w:tc>
        <w:tc>
          <w:tcPr>
            <w:tcW w:w="824" w:type="dxa"/>
            <w:vAlign w:val="top"/>
          </w:tcPr>
          <w:p w14:paraId="7A330402">
            <w:pPr>
              <w:pStyle w:val="6"/>
              <w:spacing w:before="177" w:line="239" w:lineRule="auto"/>
              <w:ind w:left="13"/>
              <w:rPr>
                <w:sz w:val="18"/>
                <w:szCs w:val="18"/>
              </w:rPr>
            </w:pPr>
            <w:r>
              <w:rPr>
                <w:color w:val="212529"/>
                <w:spacing w:val="-2"/>
                <w:sz w:val="18"/>
                <w:szCs w:val="18"/>
              </w:rPr>
              <w:t>31022</w:t>
            </w:r>
          </w:p>
        </w:tc>
        <w:tc>
          <w:tcPr>
            <w:tcW w:w="1783" w:type="dxa"/>
            <w:vAlign w:val="top"/>
          </w:tcPr>
          <w:p w14:paraId="31035391">
            <w:pPr>
              <w:pStyle w:val="6"/>
              <w:spacing w:before="177" w:line="219" w:lineRule="auto"/>
              <w:ind w:left="196"/>
              <w:rPr>
                <w:sz w:val="18"/>
                <w:szCs w:val="18"/>
              </w:rPr>
            </w:pPr>
            <w:r>
              <w:rPr>
                <w:color w:val="212529"/>
                <w:spacing w:val="-1"/>
                <w:sz w:val="18"/>
                <w:szCs w:val="18"/>
              </w:rPr>
              <w:t>无形资产购置</w:t>
            </w:r>
          </w:p>
        </w:tc>
        <w:tc>
          <w:tcPr>
            <w:tcW w:w="1116" w:type="dxa"/>
            <w:vAlign w:val="top"/>
          </w:tcPr>
          <w:p w14:paraId="688F97F6">
            <w:pPr>
              <w:rPr>
                <w:rFonts w:ascii="Arial"/>
                <w:sz w:val="21"/>
              </w:rPr>
            </w:pPr>
          </w:p>
        </w:tc>
      </w:tr>
      <w:tr w14:paraId="669EA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0310471">
            <w:pPr>
              <w:pStyle w:val="6"/>
              <w:spacing w:before="178" w:line="239" w:lineRule="auto"/>
              <w:ind w:left="10"/>
              <w:rPr>
                <w:sz w:val="18"/>
                <w:szCs w:val="18"/>
              </w:rPr>
            </w:pPr>
            <w:r>
              <w:rPr>
                <w:color w:val="212529"/>
                <w:spacing w:val="-2"/>
                <w:sz w:val="18"/>
                <w:szCs w:val="18"/>
              </w:rPr>
              <w:t>30108</w:t>
            </w:r>
          </w:p>
        </w:tc>
        <w:tc>
          <w:tcPr>
            <w:tcW w:w="1618" w:type="dxa"/>
            <w:vAlign w:val="top"/>
          </w:tcPr>
          <w:p w14:paraId="34FA0BED">
            <w:pPr>
              <w:pStyle w:val="6"/>
              <w:spacing w:before="74" w:line="217" w:lineRule="auto"/>
              <w:ind w:left="8" w:right="162" w:firstLine="178"/>
              <w:rPr>
                <w:sz w:val="18"/>
                <w:szCs w:val="18"/>
              </w:rPr>
            </w:pPr>
            <w:r>
              <w:rPr>
                <w:color w:val="212529"/>
                <w:spacing w:val="-1"/>
                <w:sz w:val="18"/>
                <w:szCs w:val="18"/>
              </w:rPr>
              <w:t>机关事业单位基本养老保险缴费</w:t>
            </w:r>
          </w:p>
        </w:tc>
        <w:tc>
          <w:tcPr>
            <w:tcW w:w="1019" w:type="dxa"/>
            <w:vAlign w:val="top"/>
          </w:tcPr>
          <w:p w14:paraId="39AD2222">
            <w:pPr>
              <w:pStyle w:val="6"/>
              <w:spacing w:before="179" w:line="238" w:lineRule="auto"/>
              <w:ind w:right="31"/>
              <w:jc w:val="right"/>
              <w:rPr>
                <w:sz w:val="18"/>
                <w:szCs w:val="18"/>
              </w:rPr>
            </w:pPr>
            <w:r>
              <w:rPr>
                <w:color w:val="212529"/>
                <w:spacing w:val="-2"/>
                <w:sz w:val="18"/>
                <w:szCs w:val="18"/>
              </w:rPr>
              <w:t>245.28</w:t>
            </w:r>
          </w:p>
        </w:tc>
        <w:tc>
          <w:tcPr>
            <w:tcW w:w="824" w:type="dxa"/>
            <w:vAlign w:val="top"/>
          </w:tcPr>
          <w:p w14:paraId="1B4C10BA">
            <w:pPr>
              <w:pStyle w:val="6"/>
              <w:spacing w:before="178" w:line="239" w:lineRule="auto"/>
              <w:ind w:left="8"/>
              <w:rPr>
                <w:sz w:val="18"/>
                <w:szCs w:val="18"/>
              </w:rPr>
            </w:pPr>
            <w:r>
              <w:rPr>
                <w:color w:val="212529"/>
                <w:spacing w:val="-2"/>
                <w:sz w:val="18"/>
                <w:szCs w:val="18"/>
              </w:rPr>
              <w:t>30206</w:t>
            </w:r>
          </w:p>
        </w:tc>
        <w:tc>
          <w:tcPr>
            <w:tcW w:w="1303" w:type="dxa"/>
            <w:vAlign w:val="top"/>
          </w:tcPr>
          <w:p w14:paraId="53E28247">
            <w:pPr>
              <w:pStyle w:val="6"/>
              <w:spacing w:before="179" w:line="219" w:lineRule="auto"/>
              <w:ind w:left="212"/>
              <w:rPr>
                <w:sz w:val="18"/>
                <w:szCs w:val="18"/>
              </w:rPr>
            </w:pPr>
            <w:r>
              <w:rPr>
                <w:color w:val="212529"/>
                <w:spacing w:val="-7"/>
                <w:sz w:val="18"/>
                <w:szCs w:val="18"/>
              </w:rPr>
              <w:t>电费</w:t>
            </w:r>
          </w:p>
        </w:tc>
        <w:tc>
          <w:tcPr>
            <w:tcW w:w="929" w:type="dxa"/>
            <w:vAlign w:val="top"/>
          </w:tcPr>
          <w:p w14:paraId="1AD3B18E">
            <w:pPr>
              <w:rPr>
                <w:rFonts w:ascii="Arial"/>
                <w:sz w:val="21"/>
              </w:rPr>
            </w:pPr>
          </w:p>
        </w:tc>
        <w:tc>
          <w:tcPr>
            <w:tcW w:w="824" w:type="dxa"/>
            <w:vAlign w:val="top"/>
          </w:tcPr>
          <w:p w14:paraId="3F4A7E43">
            <w:pPr>
              <w:pStyle w:val="6"/>
              <w:spacing w:before="178" w:line="239" w:lineRule="auto"/>
              <w:ind w:left="11"/>
              <w:rPr>
                <w:sz w:val="18"/>
                <w:szCs w:val="18"/>
              </w:rPr>
            </w:pPr>
            <w:r>
              <w:rPr>
                <w:color w:val="212529"/>
                <w:spacing w:val="-2"/>
                <w:sz w:val="18"/>
                <w:szCs w:val="18"/>
              </w:rPr>
              <w:t>30901</w:t>
            </w:r>
          </w:p>
        </w:tc>
        <w:tc>
          <w:tcPr>
            <w:tcW w:w="1244" w:type="dxa"/>
            <w:vAlign w:val="top"/>
          </w:tcPr>
          <w:p w14:paraId="28F638A7">
            <w:pPr>
              <w:pStyle w:val="6"/>
              <w:spacing w:before="73" w:line="218" w:lineRule="auto"/>
              <w:ind w:left="17" w:right="140" w:firstLine="179"/>
              <w:rPr>
                <w:sz w:val="18"/>
                <w:szCs w:val="18"/>
              </w:rPr>
            </w:pPr>
            <w:r>
              <w:rPr>
                <w:color w:val="212529"/>
                <w:spacing w:val="-2"/>
                <w:sz w:val="18"/>
                <w:szCs w:val="18"/>
              </w:rPr>
              <w:t>房屋建筑物</w:t>
            </w:r>
            <w:r>
              <w:rPr>
                <w:color w:val="212529"/>
                <w:spacing w:val="-3"/>
                <w:sz w:val="18"/>
                <w:szCs w:val="18"/>
              </w:rPr>
              <w:t>构建</w:t>
            </w:r>
          </w:p>
        </w:tc>
        <w:tc>
          <w:tcPr>
            <w:tcW w:w="1109" w:type="dxa"/>
            <w:vAlign w:val="top"/>
          </w:tcPr>
          <w:p w14:paraId="5FCF695B">
            <w:pPr>
              <w:pStyle w:val="6"/>
              <w:spacing w:before="179" w:line="289" w:lineRule="exact"/>
              <w:ind w:left="171"/>
              <w:rPr>
                <w:sz w:val="18"/>
                <w:szCs w:val="18"/>
              </w:rPr>
            </w:pPr>
            <w:r>
              <w:rPr>
                <w:color w:val="212529"/>
                <w:position w:val="2"/>
                <w:sz w:val="18"/>
                <w:szCs w:val="18"/>
              </w:rPr>
              <w:t>────</w:t>
            </w:r>
          </w:p>
        </w:tc>
        <w:tc>
          <w:tcPr>
            <w:tcW w:w="824" w:type="dxa"/>
            <w:vAlign w:val="top"/>
          </w:tcPr>
          <w:p w14:paraId="0335160A">
            <w:pPr>
              <w:pStyle w:val="6"/>
              <w:spacing w:before="178" w:line="239" w:lineRule="auto"/>
              <w:ind w:left="13"/>
              <w:rPr>
                <w:sz w:val="18"/>
                <w:szCs w:val="18"/>
              </w:rPr>
            </w:pPr>
            <w:r>
              <w:rPr>
                <w:color w:val="212529"/>
                <w:spacing w:val="-2"/>
                <w:sz w:val="18"/>
                <w:szCs w:val="18"/>
              </w:rPr>
              <w:t>31099</w:t>
            </w:r>
          </w:p>
        </w:tc>
        <w:tc>
          <w:tcPr>
            <w:tcW w:w="1783" w:type="dxa"/>
            <w:vAlign w:val="top"/>
          </w:tcPr>
          <w:p w14:paraId="03414DCA">
            <w:pPr>
              <w:pStyle w:val="6"/>
              <w:spacing w:before="178" w:line="218" w:lineRule="auto"/>
              <w:ind w:left="196"/>
              <w:rPr>
                <w:sz w:val="18"/>
                <w:szCs w:val="18"/>
              </w:rPr>
            </w:pPr>
            <w:r>
              <w:rPr>
                <w:color w:val="212529"/>
                <w:spacing w:val="-1"/>
                <w:sz w:val="18"/>
                <w:szCs w:val="18"/>
              </w:rPr>
              <w:t>其他资本性支出</w:t>
            </w:r>
          </w:p>
        </w:tc>
        <w:tc>
          <w:tcPr>
            <w:tcW w:w="1116" w:type="dxa"/>
            <w:vAlign w:val="top"/>
          </w:tcPr>
          <w:p w14:paraId="1E94C839">
            <w:pPr>
              <w:rPr>
                <w:rFonts w:ascii="Arial"/>
                <w:sz w:val="21"/>
              </w:rPr>
            </w:pPr>
          </w:p>
        </w:tc>
      </w:tr>
      <w:tr w14:paraId="1A015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31D4473">
            <w:pPr>
              <w:pStyle w:val="6"/>
              <w:spacing w:before="179" w:line="239" w:lineRule="auto"/>
              <w:ind w:left="10"/>
              <w:rPr>
                <w:sz w:val="18"/>
                <w:szCs w:val="18"/>
              </w:rPr>
            </w:pPr>
            <w:r>
              <w:rPr>
                <w:color w:val="212529"/>
                <w:spacing w:val="-2"/>
                <w:sz w:val="18"/>
                <w:szCs w:val="18"/>
              </w:rPr>
              <w:t>30109</w:t>
            </w:r>
          </w:p>
        </w:tc>
        <w:tc>
          <w:tcPr>
            <w:tcW w:w="1618" w:type="dxa"/>
            <w:vAlign w:val="top"/>
          </w:tcPr>
          <w:p w14:paraId="763177C3">
            <w:pPr>
              <w:pStyle w:val="6"/>
              <w:spacing w:before="179" w:line="219" w:lineRule="auto"/>
              <w:ind w:left="185"/>
              <w:rPr>
                <w:sz w:val="18"/>
                <w:szCs w:val="18"/>
              </w:rPr>
            </w:pPr>
            <w:r>
              <w:rPr>
                <w:color w:val="212529"/>
                <w:spacing w:val="-1"/>
                <w:sz w:val="18"/>
                <w:szCs w:val="18"/>
              </w:rPr>
              <w:t>职业年金缴费</w:t>
            </w:r>
          </w:p>
        </w:tc>
        <w:tc>
          <w:tcPr>
            <w:tcW w:w="1019" w:type="dxa"/>
            <w:vAlign w:val="top"/>
          </w:tcPr>
          <w:p w14:paraId="3D6A0A54">
            <w:pPr>
              <w:rPr>
                <w:rFonts w:ascii="Arial"/>
                <w:sz w:val="21"/>
              </w:rPr>
            </w:pPr>
          </w:p>
        </w:tc>
        <w:tc>
          <w:tcPr>
            <w:tcW w:w="824" w:type="dxa"/>
            <w:vAlign w:val="top"/>
          </w:tcPr>
          <w:p w14:paraId="07F34BC5">
            <w:pPr>
              <w:pStyle w:val="6"/>
              <w:spacing w:before="179" w:line="239" w:lineRule="auto"/>
              <w:ind w:left="8"/>
              <w:rPr>
                <w:sz w:val="18"/>
                <w:szCs w:val="18"/>
              </w:rPr>
            </w:pPr>
            <w:r>
              <w:rPr>
                <w:color w:val="212529"/>
                <w:spacing w:val="-2"/>
                <w:sz w:val="18"/>
                <w:szCs w:val="18"/>
              </w:rPr>
              <w:t>30207</w:t>
            </w:r>
          </w:p>
        </w:tc>
        <w:tc>
          <w:tcPr>
            <w:tcW w:w="1303" w:type="dxa"/>
            <w:vAlign w:val="top"/>
          </w:tcPr>
          <w:p w14:paraId="54323C29">
            <w:pPr>
              <w:pStyle w:val="6"/>
              <w:spacing w:before="180" w:line="219" w:lineRule="auto"/>
              <w:ind w:left="205"/>
              <w:rPr>
                <w:sz w:val="18"/>
                <w:szCs w:val="18"/>
              </w:rPr>
            </w:pPr>
            <w:r>
              <w:rPr>
                <w:color w:val="212529"/>
                <w:spacing w:val="-5"/>
                <w:sz w:val="18"/>
                <w:szCs w:val="18"/>
              </w:rPr>
              <w:t>邮电费</w:t>
            </w:r>
          </w:p>
        </w:tc>
        <w:tc>
          <w:tcPr>
            <w:tcW w:w="929" w:type="dxa"/>
            <w:vAlign w:val="top"/>
          </w:tcPr>
          <w:p w14:paraId="6891DE87">
            <w:pPr>
              <w:rPr>
                <w:rFonts w:ascii="Arial"/>
                <w:sz w:val="21"/>
              </w:rPr>
            </w:pPr>
          </w:p>
        </w:tc>
        <w:tc>
          <w:tcPr>
            <w:tcW w:w="824" w:type="dxa"/>
            <w:vAlign w:val="top"/>
          </w:tcPr>
          <w:p w14:paraId="18075BDA">
            <w:pPr>
              <w:pStyle w:val="6"/>
              <w:spacing w:before="179" w:line="239" w:lineRule="auto"/>
              <w:ind w:left="11"/>
              <w:rPr>
                <w:sz w:val="18"/>
                <w:szCs w:val="18"/>
              </w:rPr>
            </w:pPr>
            <w:r>
              <w:rPr>
                <w:color w:val="212529"/>
                <w:spacing w:val="-2"/>
                <w:sz w:val="18"/>
                <w:szCs w:val="18"/>
              </w:rPr>
              <w:t>30902</w:t>
            </w:r>
          </w:p>
        </w:tc>
        <w:tc>
          <w:tcPr>
            <w:tcW w:w="1244" w:type="dxa"/>
            <w:vAlign w:val="top"/>
          </w:tcPr>
          <w:p w14:paraId="2885C1FA">
            <w:pPr>
              <w:pStyle w:val="6"/>
              <w:spacing w:before="75" w:line="220" w:lineRule="auto"/>
              <w:ind w:left="17" w:right="140" w:firstLine="181"/>
              <w:rPr>
                <w:sz w:val="18"/>
                <w:szCs w:val="18"/>
              </w:rPr>
            </w:pPr>
            <w:r>
              <w:rPr>
                <w:color w:val="212529"/>
                <w:spacing w:val="-3"/>
                <w:sz w:val="18"/>
                <w:szCs w:val="18"/>
              </w:rPr>
              <w:t>办公设备购</w:t>
            </w:r>
            <w:r>
              <w:rPr>
                <w:color w:val="212529"/>
                <w:sz w:val="18"/>
                <w:szCs w:val="18"/>
              </w:rPr>
              <w:t>置</w:t>
            </w:r>
          </w:p>
        </w:tc>
        <w:tc>
          <w:tcPr>
            <w:tcW w:w="1109" w:type="dxa"/>
            <w:vAlign w:val="top"/>
          </w:tcPr>
          <w:p w14:paraId="5CB985CD">
            <w:pPr>
              <w:pStyle w:val="6"/>
              <w:spacing w:before="180" w:line="289" w:lineRule="exact"/>
              <w:ind w:left="171"/>
              <w:rPr>
                <w:sz w:val="18"/>
                <w:szCs w:val="18"/>
              </w:rPr>
            </w:pPr>
            <w:r>
              <w:rPr>
                <w:color w:val="212529"/>
                <w:position w:val="2"/>
                <w:sz w:val="18"/>
                <w:szCs w:val="18"/>
              </w:rPr>
              <w:t>────</w:t>
            </w:r>
          </w:p>
        </w:tc>
        <w:tc>
          <w:tcPr>
            <w:tcW w:w="824" w:type="dxa"/>
            <w:vAlign w:val="top"/>
          </w:tcPr>
          <w:p w14:paraId="0C42FA3A">
            <w:pPr>
              <w:spacing w:before="201" w:line="211" w:lineRule="auto"/>
              <w:ind w:left="13"/>
              <w:rPr>
                <w:rFonts w:ascii="Arial" w:hAnsi="Arial" w:eastAsia="Arial" w:cs="Arial"/>
                <w:sz w:val="13"/>
                <w:szCs w:val="13"/>
              </w:rPr>
            </w:pPr>
            <w:r>
              <w:rPr>
                <w:rFonts w:ascii="Arial" w:hAnsi="Arial" w:eastAsia="Arial" w:cs="Arial"/>
                <w:color w:val="212529"/>
                <w:spacing w:val="10"/>
                <w:sz w:val="13"/>
                <w:szCs w:val="13"/>
              </w:rPr>
              <w:t>311</w:t>
            </w:r>
          </w:p>
        </w:tc>
        <w:tc>
          <w:tcPr>
            <w:tcW w:w="1783" w:type="dxa"/>
            <w:vAlign w:val="top"/>
          </w:tcPr>
          <w:p w14:paraId="44375E80">
            <w:pPr>
              <w:spacing w:before="71" w:line="162" w:lineRule="auto"/>
              <w:ind w:left="14" w:right="13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16" w:type="dxa"/>
            <w:vAlign w:val="top"/>
          </w:tcPr>
          <w:p w14:paraId="2BECC157">
            <w:pPr>
              <w:pStyle w:val="6"/>
              <w:spacing w:before="180" w:line="289" w:lineRule="exact"/>
              <w:ind w:left="175"/>
              <w:rPr>
                <w:sz w:val="18"/>
                <w:szCs w:val="18"/>
              </w:rPr>
            </w:pPr>
            <w:r>
              <w:rPr>
                <w:color w:val="212529"/>
                <w:position w:val="2"/>
                <w:sz w:val="18"/>
                <w:szCs w:val="18"/>
              </w:rPr>
              <w:t>────</w:t>
            </w:r>
          </w:p>
        </w:tc>
      </w:tr>
      <w:tr w14:paraId="3B3E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E1C1DDA">
            <w:pPr>
              <w:pStyle w:val="6"/>
              <w:spacing w:before="180" w:line="239" w:lineRule="auto"/>
              <w:ind w:left="10"/>
              <w:rPr>
                <w:sz w:val="18"/>
                <w:szCs w:val="18"/>
              </w:rPr>
            </w:pPr>
            <w:r>
              <w:rPr>
                <w:color w:val="212529"/>
                <w:spacing w:val="-2"/>
                <w:sz w:val="18"/>
                <w:szCs w:val="18"/>
              </w:rPr>
              <w:t>30110</w:t>
            </w:r>
          </w:p>
        </w:tc>
        <w:tc>
          <w:tcPr>
            <w:tcW w:w="1618" w:type="dxa"/>
            <w:vAlign w:val="top"/>
          </w:tcPr>
          <w:p w14:paraId="4D85956E">
            <w:pPr>
              <w:pStyle w:val="6"/>
              <w:spacing w:before="75" w:line="218" w:lineRule="auto"/>
              <w:ind w:left="18" w:right="162" w:firstLine="167"/>
              <w:rPr>
                <w:sz w:val="18"/>
                <w:szCs w:val="18"/>
              </w:rPr>
            </w:pPr>
            <w:r>
              <w:rPr>
                <w:color w:val="212529"/>
                <w:spacing w:val="-1"/>
                <w:sz w:val="18"/>
                <w:szCs w:val="18"/>
              </w:rPr>
              <w:t>职工基本医疗保</w:t>
            </w:r>
            <w:r>
              <w:rPr>
                <w:color w:val="212529"/>
                <w:spacing w:val="-5"/>
                <w:sz w:val="18"/>
                <w:szCs w:val="18"/>
              </w:rPr>
              <w:t>险缴费</w:t>
            </w:r>
          </w:p>
        </w:tc>
        <w:tc>
          <w:tcPr>
            <w:tcW w:w="1019" w:type="dxa"/>
            <w:vAlign w:val="top"/>
          </w:tcPr>
          <w:p w14:paraId="3600E56F">
            <w:pPr>
              <w:pStyle w:val="6"/>
              <w:spacing w:before="181" w:line="238" w:lineRule="auto"/>
              <w:ind w:right="30"/>
              <w:jc w:val="right"/>
              <w:rPr>
                <w:sz w:val="18"/>
                <w:szCs w:val="18"/>
              </w:rPr>
            </w:pPr>
            <w:r>
              <w:rPr>
                <w:color w:val="212529"/>
                <w:spacing w:val="-2"/>
                <w:sz w:val="18"/>
                <w:szCs w:val="18"/>
              </w:rPr>
              <w:t>94.84</w:t>
            </w:r>
          </w:p>
        </w:tc>
        <w:tc>
          <w:tcPr>
            <w:tcW w:w="824" w:type="dxa"/>
            <w:vAlign w:val="top"/>
          </w:tcPr>
          <w:p w14:paraId="55C80212">
            <w:pPr>
              <w:pStyle w:val="6"/>
              <w:spacing w:before="180" w:line="239" w:lineRule="auto"/>
              <w:ind w:left="8"/>
              <w:rPr>
                <w:sz w:val="18"/>
                <w:szCs w:val="18"/>
              </w:rPr>
            </w:pPr>
            <w:r>
              <w:rPr>
                <w:color w:val="212529"/>
                <w:spacing w:val="-2"/>
                <w:sz w:val="18"/>
                <w:szCs w:val="18"/>
              </w:rPr>
              <w:t>30208</w:t>
            </w:r>
          </w:p>
        </w:tc>
        <w:tc>
          <w:tcPr>
            <w:tcW w:w="1303" w:type="dxa"/>
            <w:vAlign w:val="top"/>
          </w:tcPr>
          <w:p w14:paraId="482AB691">
            <w:pPr>
              <w:pStyle w:val="6"/>
              <w:spacing w:before="181" w:line="219" w:lineRule="auto"/>
              <w:ind w:left="192"/>
              <w:rPr>
                <w:sz w:val="18"/>
                <w:szCs w:val="18"/>
              </w:rPr>
            </w:pPr>
            <w:r>
              <w:rPr>
                <w:color w:val="212529"/>
                <w:spacing w:val="-2"/>
                <w:sz w:val="18"/>
                <w:szCs w:val="18"/>
              </w:rPr>
              <w:t>取暖费</w:t>
            </w:r>
          </w:p>
        </w:tc>
        <w:tc>
          <w:tcPr>
            <w:tcW w:w="929" w:type="dxa"/>
            <w:vAlign w:val="top"/>
          </w:tcPr>
          <w:p w14:paraId="11FD0E3F">
            <w:pPr>
              <w:pStyle w:val="6"/>
              <w:spacing w:before="181" w:line="238" w:lineRule="auto"/>
              <w:ind w:right="25"/>
              <w:jc w:val="right"/>
              <w:rPr>
                <w:sz w:val="18"/>
                <w:szCs w:val="18"/>
              </w:rPr>
            </w:pPr>
            <w:r>
              <w:rPr>
                <w:color w:val="212529"/>
                <w:spacing w:val="-3"/>
                <w:sz w:val="18"/>
                <w:szCs w:val="18"/>
              </w:rPr>
              <w:t>167.06</w:t>
            </w:r>
          </w:p>
        </w:tc>
        <w:tc>
          <w:tcPr>
            <w:tcW w:w="824" w:type="dxa"/>
            <w:vAlign w:val="top"/>
          </w:tcPr>
          <w:p w14:paraId="6839A74E">
            <w:pPr>
              <w:pStyle w:val="6"/>
              <w:spacing w:before="180" w:line="239" w:lineRule="auto"/>
              <w:ind w:left="11"/>
              <w:rPr>
                <w:sz w:val="18"/>
                <w:szCs w:val="18"/>
              </w:rPr>
            </w:pPr>
            <w:r>
              <w:rPr>
                <w:color w:val="212529"/>
                <w:spacing w:val="-2"/>
                <w:sz w:val="18"/>
                <w:szCs w:val="18"/>
              </w:rPr>
              <w:t>30903</w:t>
            </w:r>
          </w:p>
        </w:tc>
        <w:tc>
          <w:tcPr>
            <w:tcW w:w="1244" w:type="dxa"/>
            <w:vAlign w:val="top"/>
          </w:tcPr>
          <w:p w14:paraId="0A55F85C">
            <w:pPr>
              <w:pStyle w:val="6"/>
              <w:spacing w:before="76" w:line="220" w:lineRule="auto"/>
              <w:ind w:left="17" w:right="140" w:firstLine="177"/>
              <w:rPr>
                <w:sz w:val="18"/>
                <w:szCs w:val="18"/>
              </w:rPr>
            </w:pPr>
            <w:r>
              <w:rPr>
                <w:color w:val="212529"/>
                <w:spacing w:val="-2"/>
                <w:sz w:val="18"/>
                <w:szCs w:val="18"/>
              </w:rPr>
              <w:t>专用设备购</w:t>
            </w:r>
            <w:r>
              <w:rPr>
                <w:color w:val="212529"/>
                <w:sz w:val="18"/>
                <w:szCs w:val="18"/>
              </w:rPr>
              <w:t>置</w:t>
            </w:r>
          </w:p>
        </w:tc>
        <w:tc>
          <w:tcPr>
            <w:tcW w:w="1109" w:type="dxa"/>
            <w:vAlign w:val="top"/>
          </w:tcPr>
          <w:p w14:paraId="21110970">
            <w:pPr>
              <w:pStyle w:val="6"/>
              <w:spacing w:before="181" w:line="289" w:lineRule="exact"/>
              <w:ind w:left="171"/>
              <w:rPr>
                <w:sz w:val="18"/>
                <w:szCs w:val="18"/>
              </w:rPr>
            </w:pPr>
            <w:r>
              <w:rPr>
                <w:color w:val="212529"/>
                <w:position w:val="2"/>
                <w:sz w:val="18"/>
                <w:szCs w:val="18"/>
              </w:rPr>
              <w:t>────</w:t>
            </w:r>
          </w:p>
        </w:tc>
        <w:tc>
          <w:tcPr>
            <w:tcW w:w="824" w:type="dxa"/>
            <w:vAlign w:val="top"/>
          </w:tcPr>
          <w:p w14:paraId="03602A4D">
            <w:pPr>
              <w:pStyle w:val="6"/>
              <w:spacing w:before="180" w:line="239" w:lineRule="auto"/>
              <w:ind w:left="13"/>
              <w:rPr>
                <w:sz w:val="18"/>
                <w:szCs w:val="18"/>
              </w:rPr>
            </w:pPr>
            <w:r>
              <w:rPr>
                <w:color w:val="212529"/>
                <w:spacing w:val="-2"/>
                <w:sz w:val="18"/>
                <w:szCs w:val="18"/>
              </w:rPr>
              <w:t>31101</w:t>
            </w:r>
          </w:p>
        </w:tc>
        <w:tc>
          <w:tcPr>
            <w:tcW w:w="1783" w:type="dxa"/>
            <w:vAlign w:val="top"/>
          </w:tcPr>
          <w:p w14:paraId="263406B6">
            <w:pPr>
              <w:pStyle w:val="6"/>
              <w:spacing w:before="180" w:line="218" w:lineRule="auto"/>
              <w:ind w:left="203"/>
              <w:rPr>
                <w:sz w:val="18"/>
                <w:szCs w:val="18"/>
              </w:rPr>
            </w:pPr>
            <w:r>
              <w:rPr>
                <w:color w:val="212529"/>
                <w:spacing w:val="-3"/>
                <w:sz w:val="18"/>
                <w:szCs w:val="18"/>
              </w:rPr>
              <w:t>资本金注入</w:t>
            </w:r>
          </w:p>
        </w:tc>
        <w:tc>
          <w:tcPr>
            <w:tcW w:w="1116" w:type="dxa"/>
            <w:vAlign w:val="top"/>
          </w:tcPr>
          <w:p w14:paraId="41F13BBB">
            <w:pPr>
              <w:pStyle w:val="6"/>
              <w:spacing w:before="181" w:line="289" w:lineRule="exact"/>
              <w:ind w:left="175"/>
              <w:rPr>
                <w:sz w:val="18"/>
                <w:szCs w:val="18"/>
              </w:rPr>
            </w:pPr>
            <w:r>
              <w:rPr>
                <w:color w:val="212529"/>
                <w:position w:val="2"/>
                <w:sz w:val="18"/>
                <w:szCs w:val="18"/>
              </w:rPr>
              <w:t>────</w:t>
            </w:r>
          </w:p>
        </w:tc>
      </w:tr>
      <w:tr w14:paraId="0392E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8E796D7">
            <w:pPr>
              <w:pStyle w:val="6"/>
              <w:spacing w:before="181" w:line="239" w:lineRule="auto"/>
              <w:ind w:left="10"/>
              <w:rPr>
                <w:sz w:val="18"/>
                <w:szCs w:val="18"/>
              </w:rPr>
            </w:pPr>
            <w:r>
              <w:rPr>
                <w:color w:val="212529"/>
                <w:spacing w:val="-2"/>
                <w:sz w:val="18"/>
                <w:szCs w:val="18"/>
              </w:rPr>
              <w:t>30111</w:t>
            </w:r>
          </w:p>
        </w:tc>
        <w:tc>
          <w:tcPr>
            <w:tcW w:w="1618" w:type="dxa"/>
            <w:vAlign w:val="top"/>
          </w:tcPr>
          <w:p w14:paraId="4016D2FF">
            <w:pPr>
              <w:pStyle w:val="6"/>
              <w:spacing w:before="76" w:line="218" w:lineRule="auto"/>
              <w:ind w:left="6" w:right="162" w:firstLine="186"/>
              <w:rPr>
                <w:sz w:val="18"/>
                <w:szCs w:val="18"/>
              </w:rPr>
            </w:pPr>
            <w:r>
              <w:rPr>
                <w:color w:val="212529"/>
                <w:spacing w:val="-2"/>
                <w:sz w:val="18"/>
                <w:szCs w:val="18"/>
              </w:rPr>
              <w:t>公务员医疗补助缴费</w:t>
            </w:r>
          </w:p>
        </w:tc>
        <w:tc>
          <w:tcPr>
            <w:tcW w:w="1019" w:type="dxa"/>
            <w:vAlign w:val="top"/>
          </w:tcPr>
          <w:p w14:paraId="24EE6C38">
            <w:pPr>
              <w:rPr>
                <w:rFonts w:ascii="Arial"/>
                <w:sz w:val="21"/>
              </w:rPr>
            </w:pPr>
          </w:p>
        </w:tc>
        <w:tc>
          <w:tcPr>
            <w:tcW w:w="824" w:type="dxa"/>
            <w:vAlign w:val="top"/>
          </w:tcPr>
          <w:p w14:paraId="16B86BED">
            <w:pPr>
              <w:pStyle w:val="6"/>
              <w:spacing w:before="181" w:line="239" w:lineRule="auto"/>
              <w:ind w:left="8"/>
              <w:rPr>
                <w:sz w:val="18"/>
                <w:szCs w:val="18"/>
              </w:rPr>
            </w:pPr>
            <w:r>
              <w:rPr>
                <w:color w:val="212529"/>
                <w:spacing w:val="-2"/>
                <w:sz w:val="18"/>
                <w:szCs w:val="18"/>
              </w:rPr>
              <w:t>30209</w:t>
            </w:r>
          </w:p>
        </w:tc>
        <w:tc>
          <w:tcPr>
            <w:tcW w:w="1303" w:type="dxa"/>
            <w:vAlign w:val="top"/>
          </w:tcPr>
          <w:p w14:paraId="1BF45AED">
            <w:pPr>
              <w:pStyle w:val="6"/>
              <w:spacing w:before="181" w:line="219" w:lineRule="auto"/>
              <w:ind w:left="191"/>
              <w:rPr>
                <w:sz w:val="18"/>
                <w:szCs w:val="18"/>
              </w:rPr>
            </w:pPr>
            <w:r>
              <w:rPr>
                <w:color w:val="212529"/>
                <w:spacing w:val="-2"/>
                <w:sz w:val="18"/>
                <w:szCs w:val="18"/>
              </w:rPr>
              <w:t>物业管理费</w:t>
            </w:r>
          </w:p>
        </w:tc>
        <w:tc>
          <w:tcPr>
            <w:tcW w:w="929" w:type="dxa"/>
            <w:vAlign w:val="top"/>
          </w:tcPr>
          <w:p w14:paraId="087D2621">
            <w:pPr>
              <w:rPr>
                <w:rFonts w:ascii="Arial"/>
                <w:sz w:val="21"/>
              </w:rPr>
            </w:pPr>
          </w:p>
        </w:tc>
        <w:tc>
          <w:tcPr>
            <w:tcW w:w="824" w:type="dxa"/>
            <w:vAlign w:val="top"/>
          </w:tcPr>
          <w:p w14:paraId="2F9E50E3">
            <w:pPr>
              <w:pStyle w:val="6"/>
              <w:spacing w:before="181" w:line="239" w:lineRule="auto"/>
              <w:ind w:left="11"/>
              <w:rPr>
                <w:sz w:val="18"/>
                <w:szCs w:val="18"/>
              </w:rPr>
            </w:pPr>
            <w:r>
              <w:rPr>
                <w:color w:val="212529"/>
                <w:spacing w:val="-2"/>
                <w:sz w:val="18"/>
                <w:szCs w:val="18"/>
              </w:rPr>
              <w:t>30905</w:t>
            </w:r>
          </w:p>
        </w:tc>
        <w:tc>
          <w:tcPr>
            <w:tcW w:w="1244" w:type="dxa"/>
            <w:vAlign w:val="top"/>
          </w:tcPr>
          <w:p w14:paraId="4885C802">
            <w:pPr>
              <w:pStyle w:val="6"/>
              <w:spacing w:before="77" w:line="218" w:lineRule="auto"/>
              <w:ind w:left="18" w:right="140" w:firstLine="176"/>
              <w:rPr>
                <w:sz w:val="18"/>
                <w:szCs w:val="18"/>
              </w:rPr>
            </w:pPr>
            <w:r>
              <w:rPr>
                <w:color w:val="212529"/>
                <w:spacing w:val="-2"/>
                <w:sz w:val="18"/>
                <w:szCs w:val="18"/>
              </w:rPr>
              <w:t>基础设施建</w:t>
            </w:r>
            <w:r>
              <w:rPr>
                <w:color w:val="212529"/>
                <w:sz w:val="18"/>
                <w:szCs w:val="18"/>
              </w:rPr>
              <w:t>设</w:t>
            </w:r>
          </w:p>
        </w:tc>
        <w:tc>
          <w:tcPr>
            <w:tcW w:w="1109" w:type="dxa"/>
            <w:vAlign w:val="top"/>
          </w:tcPr>
          <w:p w14:paraId="07BD17FF">
            <w:pPr>
              <w:pStyle w:val="6"/>
              <w:spacing w:before="182" w:line="289" w:lineRule="exact"/>
              <w:ind w:left="171"/>
              <w:rPr>
                <w:sz w:val="18"/>
                <w:szCs w:val="18"/>
              </w:rPr>
            </w:pPr>
            <w:r>
              <w:rPr>
                <w:color w:val="212529"/>
                <w:position w:val="2"/>
                <w:sz w:val="18"/>
                <w:szCs w:val="18"/>
              </w:rPr>
              <w:t>────</w:t>
            </w:r>
          </w:p>
        </w:tc>
        <w:tc>
          <w:tcPr>
            <w:tcW w:w="824" w:type="dxa"/>
            <w:vAlign w:val="top"/>
          </w:tcPr>
          <w:p w14:paraId="70B2C415">
            <w:pPr>
              <w:pStyle w:val="6"/>
              <w:spacing w:before="181" w:line="239" w:lineRule="auto"/>
              <w:ind w:left="13"/>
              <w:rPr>
                <w:sz w:val="18"/>
                <w:szCs w:val="18"/>
              </w:rPr>
            </w:pPr>
            <w:r>
              <w:rPr>
                <w:color w:val="212529"/>
                <w:spacing w:val="-2"/>
                <w:sz w:val="18"/>
                <w:szCs w:val="18"/>
              </w:rPr>
              <w:t>31199</w:t>
            </w:r>
          </w:p>
        </w:tc>
        <w:tc>
          <w:tcPr>
            <w:tcW w:w="1783" w:type="dxa"/>
            <w:vAlign w:val="top"/>
          </w:tcPr>
          <w:p w14:paraId="4149FAF1">
            <w:pPr>
              <w:pStyle w:val="6"/>
              <w:spacing w:before="182" w:line="219" w:lineRule="auto"/>
              <w:ind w:left="196"/>
              <w:rPr>
                <w:sz w:val="18"/>
                <w:szCs w:val="18"/>
              </w:rPr>
            </w:pPr>
            <w:r>
              <w:rPr>
                <w:color w:val="212529"/>
                <w:spacing w:val="-1"/>
                <w:sz w:val="18"/>
                <w:szCs w:val="18"/>
              </w:rPr>
              <w:t>其他对企业补助</w:t>
            </w:r>
          </w:p>
        </w:tc>
        <w:tc>
          <w:tcPr>
            <w:tcW w:w="1116" w:type="dxa"/>
            <w:vAlign w:val="top"/>
          </w:tcPr>
          <w:p w14:paraId="67931CE2">
            <w:pPr>
              <w:pStyle w:val="6"/>
              <w:spacing w:before="182" w:line="289" w:lineRule="exact"/>
              <w:ind w:left="175"/>
              <w:rPr>
                <w:sz w:val="18"/>
                <w:szCs w:val="18"/>
              </w:rPr>
            </w:pPr>
            <w:r>
              <w:rPr>
                <w:color w:val="212529"/>
                <w:position w:val="2"/>
                <w:sz w:val="18"/>
                <w:szCs w:val="18"/>
              </w:rPr>
              <w:t>────</w:t>
            </w:r>
          </w:p>
        </w:tc>
      </w:tr>
      <w:tr w14:paraId="674F7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C856CC7">
            <w:pPr>
              <w:pStyle w:val="6"/>
              <w:spacing w:before="182" w:line="239" w:lineRule="auto"/>
              <w:ind w:left="10"/>
              <w:rPr>
                <w:sz w:val="18"/>
                <w:szCs w:val="18"/>
              </w:rPr>
            </w:pPr>
            <w:r>
              <w:rPr>
                <w:color w:val="212529"/>
                <w:spacing w:val="-2"/>
                <w:sz w:val="18"/>
                <w:szCs w:val="18"/>
              </w:rPr>
              <w:t>30112</w:t>
            </w:r>
          </w:p>
        </w:tc>
        <w:tc>
          <w:tcPr>
            <w:tcW w:w="1618" w:type="dxa"/>
            <w:vAlign w:val="top"/>
          </w:tcPr>
          <w:p w14:paraId="3BEBD7EF">
            <w:pPr>
              <w:pStyle w:val="6"/>
              <w:spacing w:before="77" w:line="218" w:lineRule="auto"/>
              <w:ind w:left="17" w:right="162" w:firstLine="169"/>
              <w:rPr>
                <w:sz w:val="18"/>
                <w:szCs w:val="18"/>
              </w:rPr>
            </w:pPr>
            <w:r>
              <w:rPr>
                <w:color w:val="212529"/>
                <w:spacing w:val="-1"/>
                <w:sz w:val="18"/>
                <w:szCs w:val="18"/>
              </w:rPr>
              <w:t>其他社会保障缴</w:t>
            </w:r>
            <w:r>
              <w:rPr>
                <w:color w:val="212529"/>
                <w:sz w:val="18"/>
                <w:szCs w:val="18"/>
              </w:rPr>
              <w:t>费</w:t>
            </w:r>
          </w:p>
        </w:tc>
        <w:tc>
          <w:tcPr>
            <w:tcW w:w="1019" w:type="dxa"/>
            <w:vAlign w:val="top"/>
          </w:tcPr>
          <w:p w14:paraId="3D68C343">
            <w:pPr>
              <w:pStyle w:val="6"/>
              <w:spacing w:before="183" w:line="238" w:lineRule="auto"/>
              <w:ind w:right="30"/>
              <w:jc w:val="right"/>
              <w:rPr>
                <w:sz w:val="18"/>
                <w:szCs w:val="18"/>
              </w:rPr>
            </w:pPr>
            <w:r>
              <w:rPr>
                <w:color w:val="212529"/>
                <w:spacing w:val="-2"/>
                <w:sz w:val="18"/>
                <w:szCs w:val="18"/>
              </w:rPr>
              <w:t>6.40</w:t>
            </w:r>
          </w:p>
        </w:tc>
        <w:tc>
          <w:tcPr>
            <w:tcW w:w="824" w:type="dxa"/>
            <w:vAlign w:val="top"/>
          </w:tcPr>
          <w:p w14:paraId="4DD3E16F">
            <w:pPr>
              <w:pStyle w:val="6"/>
              <w:spacing w:before="182" w:line="239" w:lineRule="auto"/>
              <w:ind w:left="8"/>
              <w:rPr>
                <w:sz w:val="18"/>
                <w:szCs w:val="18"/>
              </w:rPr>
            </w:pPr>
            <w:r>
              <w:rPr>
                <w:color w:val="212529"/>
                <w:spacing w:val="-2"/>
                <w:sz w:val="18"/>
                <w:szCs w:val="18"/>
              </w:rPr>
              <w:t>30211</w:t>
            </w:r>
          </w:p>
        </w:tc>
        <w:tc>
          <w:tcPr>
            <w:tcW w:w="1303" w:type="dxa"/>
            <w:vAlign w:val="top"/>
          </w:tcPr>
          <w:p w14:paraId="5769EE12">
            <w:pPr>
              <w:pStyle w:val="6"/>
              <w:spacing w:before="183" w:line="219" w:lineRule="auto"/>
              <w:ind w:left="193"/>
              <w:rPr>
                <w:sz w:val="18"/>
                <w:szCs w:val="18"/>
              </w:rPr>
            </w:pPr>
            <w:r>
              <w:rPr>
                <w:color w:val="212529"/>
                <w:spacing w:val="-3"/>
                <w:sz w:val="18"/>
                <w:szCs w:val="18"/>
              </w:rPr>
              <w:t>差旅费</w:t>
            </w:r>
          </w:p>
        </w:tc>
        <w:tc>
          <w:tcPr>
            <w:tcW w:w="929" w:type="dxa"/>
            <w:vAlign w:val="top"/>
          </w:tcPr>
          <w:p w14:paraId="1F4846AB">
            <w:pPr>
              <w:rPr>
                <w:rFonts w:ascii="Arial"/>
                <w:sz w:val="21"/>
              </w:rPr>
            </w:pPr>
          </w:p>
        </w:tc>
        <w:tc>
          <w:tcPr>
            <w:tcW w:w="824" w:type="dxa"/>
            <w:vAlign w:val="top"/>
          </w:tcPr>
          <w:p w14:paraId="3AB5F157">
            <w:pPr>
              <w:pStyle w:val="6"/>
              <w:spacing w:before="182" w:line="239" w:lineRule="auto"/>
              <w:ind w:left="11"/>
              <w:rPr>
                <w:sz w:val="18"/>
                <w:szCs w:val="18"/>
              </w:rPr>
            </w:pPr>
            <w:r>
              <w:rPr>
                <w:color w:val="212529"/>
                <w:spacing w:val="-2"/>
                <w:sz w:val="18"/>
                <w:szCs w:val="18"/>
              </w:rPr>
              <w:t>30906</w:t>
            </w:r>
          </w:p>
        </w:tc>
        <w:tc>
          <w:tcPr>
            <w:tcW w:w="1244" w:type="dxa"/>
            <w:vAlign w:val="top"/>
          </w:tcPr>
          <w:p w14:paraId="7E803B72">
            <w:pPr>
              <w:pStyle w:val="6"/>
              <w:spacing w:before="182" w:line="219" w:lineRule="auto"/>
              <w:ind w:left="197"/>
              <w:rPr>
                <w:sz w:val="18"/>
                <w:szCs w:val="18"/>
              </w:rPr>
            </w:pPr>
            <w:r>
              <w:rPr>
                <w:color w:val="212529"/>
                <w:spacing w:val="-2"/>
                <w:sz w:val="18"/>
                <w:szCs w:val="18"/>
              </w:rPr>
              <w:t>大型修缮</w:t>
            </w:r>
          </w:p>
        </w:tc>
        <w:tc>
          <w:tcPr>
            <w:tcW w:w="1109" w:type="dxa"/>
            <w:vAlign w:val="top"/>
          </w:tcPr>
          <w:p w14:paraId="3FC7EA6A">
            <w:pPr>
              <w:pStyle w:val="6"/>
              <w:spacing w:before="183" w:line="289" w:lineRule="exact"/>
              <w:ind w:left="171"/>
              <w:rPr>
                <w:sz w:val="18"/>
                <w:szCs w:val="18"/>
              </w:rPr>
            </w:pPr>
            <w:r>
              <w:rPr>
                <w:color w:val="212529"/>
                <w:position w:val="2"/>
                <w:sz w:val="18"/>
                <w:szCs w:val="18"/>
              </w:rPr>
              <w:t>────</w:t>
            </w:r>
          </w:p>
        </w:tc>
        <w:tc>
          <w:tcPr>
            <w:tcW w:w="824" w:type="dxa"/>
            <w:vAlign w:val="top"/>
          </w:tcPr>
          <w:p w14:paraId="13708497">
            <w:pPr>
              <w:spacing w:before="204" w:line="183" w:lineRule="auto"/>
              <w:ind w:left="13"/>
              <w:rPr>
                <w:rFonts w:ascii="Arial" w:hAnsi="Arial" w:eastAsia="Arial" w:cs="Arial"/>
                <w:sz w:val="15"/>
                <w:szCs w:val="15"/>
              </w:rPr>
            </w:pPr>
            <w:r>
              <w:rPr>
                <w:rFonts w:ascii="Arial" w:hAnsi="Arial" w:eastAsia="Arial" w:cs="Arial"/>
                <w:color w:val="212529"/>
                <w:spacing w:val="1"/>
                <w:sz w:val="15"/>
                <w:szCs w:val="15"/>
              </w:rPr>
              <w:t>312</w:t>
            </w:r>
          </w:p>
        </w:tc>
        <w:tc>
          <w:tcPr>
            <w:tcW w:w="1783" w:type="dxa"/>
            <w:vAlign w:val="top"/>
          </w:tcPr>
          <w:p w14:paraId="5B3D49B7">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16" w:type="dxa"/>
            <w:vAlign w:val="top"/>
          </w:tcPr>
          <w:p w14:paraId="0C490A2E">
            <w:pPr>
              <w:rPr>
                <w:rFonts w:ascii="Arial"/>
                <w:sz w:val="21"/>
              </w:rPr>
            </w:pPr>
          </w:p>
        </w:tc>
      </w:tr>
      <w:tr w14:paraId="66D9E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0ED113D0">
            <w:pPr>
              <w:pStyle w:val="6"/>
              <w:spacing w:before="183" w:line="239" w:lineRule="auto"/>
              <w:ind w:left="10"/>
              <w:rPr>
                <w:sz w:val="18"/>
                <w:szCs w:val="18"/>
              </w:rPr>
            </w:pPr>
            <w:r>
              <w:rPr>
                <w:color w:val="212529"/>
                <w:spacing w:val="-2"/>
                <w:sz w:val="18"/>
                <w:szCs w:val="18"/>
              </w:rPr>
              <w:t>30113</w:t>
            </w:r>
          </w:p>
        </w:tc>
        <w:tc>
          <w:tcPr>
            <w:tcW w:w="1618" w:type="dxa"/>
            <w:vAlign w:val="top"/>
          </w:tcPr>
          <w:p w14:paraId="3986B5C7">
            <w:pPr>
              <w:pStyle w:val="6"/>
              <w:spacing w:before="184" w:line="219" w:lineRule="auto"/>
              <w:ind w:left="188"/>
              <w:rPr>
                <w:sz w:val="18"/>
                <w:szCs w:val="18"/>
              </w:rPr>
            </w:pPr>
            <w:r>
              <w:rPr>
                <w:color w:val="212529"/>
                <w:spacing w:val="-2"/>
                <w:sz w:val="18"/>
                <w:szCs w:val="18"/>
              </w:rPr>
              <w:t>住房公积金</w:t>
            </w:r>
          </w:p>
        </w:tc>
        <w:tc>
          <w:tcPr>
            <w:tcW w:w="1019" w:type="dxa"/>
            <w:vAlign w:val="top"/>
          </w:tcPr>
          <w:p w14:paraId="2C8A2C7E">
            <w:pPr>
              <w:pStyle w:val="6"/>
              <w:spacing w:before="184" w:line="238" w:lineRule="auto"/>
              <w:ind w:right="31"/>
              <w:jc w:val="right"/>
              <w:rPr>
                <w:sz w:val="18"/>
                <w:szCs w:val="18"/>
              </w:rPr>
            </w:pPr>
            <w:r>
              <w:rPr>
                <w:color w:val="212529"/>
                <w:spacing w:val="-2"/>
                <w:sz w:val="18"/>
                <w:szCs w:val="18"/>
              </w:rPr>
              <w:t>254.82</w:t>
            </w:r>
          </w:p>
        </w:tc>
        <w:tc>
          <w:tcPr>
            <w:tcW w:w="824" w:type="dxa"/>
            <w:vAlign w:val="top"/>
          </w:tcPr>
          <w:p w14:paraId="2B3FE701">
            <w:pPr>
              <w:pStyle w:val="6"/>
              <w:spacing w:before="183" w:line="239" w:lineRule="auto"/>
              <w:ind w:left="8"/>
              <w:rPr>
                <w:sz w:val="18"/>
                <w:szCs w:val="18"/>
              </w:rPr>
            </w:pPr>
            <w:r>
              <w:rPr>
                <w:color w:val="212529"/>
                <w:spacing w:val="-2"/>
                <w:sz w:val="18"/>
                <w:szCs w:val="18"/>
              </w:rPr>
              <w:t>30212</w:t>
            </w:r>
          </w:p>
        </w:tc>
        <w:tc>
          <w:tcPr>
            <w:tcW w:w="1303" w:type="dxa"/>
            <w:vAlign w:val="top"/>
          </w:tcPr>
          <w:p w14:paraId="6CEFF51C">
            <w:pPr>
              <w:pStyle w:val="6"/>
              <w:spacing w:before="78" w:line="218" w:lineRule="auto"/>
              <w:ind w:left="16" w:right="383" w:firstLine="189"/>
              <w:rPr>
                <w:sz w:val="18"/>
                <w:szCs w:val="18"/>
              </w:rPr>
            </w:pPr>
            <w:r>
              <w:rPr>
                <w:color w:val="212529"/>
                <w:spacing w:val="-6"/>
                <w:sz w:val="18"/>
                <w:szCs w:val="18"/>
              </w:rPr>
              <w:t>因公出国（境）费用</w:t>
            </w:r>
          </w:p>
        </w:tc>
        <w:tc>
          <w:tcPr>
            <w:tcW w:w="929" w:type="dxa"/>
            <w:vAlign w:val="top"/>
          </w:tcPr>
          <w:p w14:paraId="64E43197">
            <w:pPr>
              <w:rPr>
                <w:rFonts w:ascii="Arial"/>
                <w:sz w:val="21"/>
              </w:rPr>
            </w:pPr>
          </w:p>
        </w:tc>
        <w:tc>
          <w:tcPr>
            <w:tcW w:w="824" w:type="dxa"/>
            <w:vAlign w:val="top"/>
          </w:tcPr>
          <w:p w14:paraId="0F5F8DD5">
            <w:pPr>
              <w:pStyle w:val="6"/>
              <w:spacing w:before="183" w:line="239" w:lineRule="auto"/>
              <w:ind w:left="11"/>
              <w:rPr>
                <w:sz w:val="18"/>
                <w:szCs w:val="18"/>
              </w:rPr>
            </w:pPr>
            <w:r>
              <w:rPr>
                <w:color w:val="212529"/>
                <w:spacing w:val="-2"/>
                <w:sz w:val="18"/>
                <w:szCs w:val="18"/>
              </w:rPr>
              <w:t>30907</w:t>
            </w:r>
          </w:p>
        </w:tc>
        <w:tc>
          <w:tcPr>
            <w:tcW w:w="1244" w:type="dxa"/>
            <w:vAlign w:val="top"/>
          </w:tcPr>
          <w:p w14:paraId="3B2B4653">
            <w:pPr>
              <w:pStyle w:val="6"/>
              <w:spacing w:before="78" w:line="218" w:lineRule="auto"/>
              <w:ind w:left="17" w:right="140" w:firstLine="177"/>
              <w:rPr>
                <w:sz w:val="18"/>
                <w:szCs w:val="18"/>
              </w:rPr>
            </w:pPr>
            <w:r>
              <w:rPr>
                <w:color w:val="212529"/>
                <w:spacing w:val="-2"/>
                <w:sz w:val="18"/>
                <w:szCs w:val="18"/>
              </w:rPr>
              <w:t>信息网络及软件购置更新</w:t>
            </w:r>
          </w:p>
        </w:tc>
        <w:tc>
          <w:tcPr>
            <w:tcW w:w="1109" w:type="dxa"/>
            <w:vAlign w:val="top"/>
          </w:tcPr>
          <w:p w14:paraId="4B2D78D1">
            <w:pPr>
              <w:pStyle w:val="6"/>
              <w:spacing w:before="184" w:line="289" w:lineRule="exact"/>
              <w:ind w:left="171"/>
              <w:rPr>
                <w:sz w:val="18"/>
                <w:szCs w:val="18"/>
              </w:rPr>
            </w:pPr>
            <w:r>
              <w:rPr>
                <w:color w:val="212529"/>
                <w:position w:val="2"/>
                <w:sz w:val="18"/>
                <w:szCs w:val="18"/>
              </w:rPr>
              <w:t>────</w:t>
            </w:r>
          </w:p>
        </w:tc>
        <w:tc>
          <w:tcPr>
            <w:tcW w:w="824" w:type="dxa"/>
            <w:vAlign w:val="top"/>
          </w:tcPr>
          <w:p w14:paraId="4E857123">
            <w:pPr>
              <w:pStyle w:val="6"/>
              <w:spacing w:before="183" w:line="239" w:lineRule="auto"/>
              <w:ind w:left="13"/>
              <w:rPr>
                <w:sz w:val="18"/>
                <w:szCs w:val="18"/>
              </w:rPr>
            </w:pPr>
            <w:r>
              <w:rPr>
                <w:color w:val="212529"/>
                <w:spacing w:val="-2"/>
                <w:sz w:val="18"/>
                <w:szCs w:val="18"/>
              </w:rPr>
              <w:t>31201</w:t>
            </w:r>
          </w:p>
        </w:tc>
        <w:tc>
          <w:tcPr>
            <w:tcW w:w="1783" w:type="dxa"/>
            <w:vAlign w:val="top"/>
          </w:tcPr>
          <w:p w14:paraId="0496BBA5">
            <w:pPr>
              <w:pStyle w:val="6"/>
              <w:spacing w:before="183" w:line="218" w:lineRule="auto"/>
              <w:ind w:left="203"/>
              <w:rPr>
                <w:sz w:val="18"/>
                <w:szCs w:val="18"/>
              </w:rPr>
            </w:pPr>
            <w:r>
              <w:rPr>
                <w:color w:val="212529"/>
                <w:spacing w:val="-3"/>
                <w:sz w:val="18"/>
                <w:szCs w:val="18"/>
              </w:rPr>
              <w:t>资本金注入</w:t>
            </w:r>
          </w:p>
        </w:tc>
        <w:tc>
          <w:tcPr>
            <w:tcW w:w="1116" w:type="dxa"/>
            <w:vAlign w:val="top"/>
          </w:tcPr>
          <w:p w14:paraId="4B55D288">
            <w:pPr>
              <w:rPr>
                <w:rFonts w:ascii="Arial"/>
                <w:sz w:val="21"/>
              </w:rPr>
            </w:pPr>
          </w:p>
        </w:tc>
      </w:tr>
    </w:tbl>
    <w:p w14:paraId="5F3EC19A">
      <w:pPr>
        <w:pStyle w:val="2"/>
      </w:pPr>
    </w:p>
    <w:p w14:paraId="2C856EE7">
      <w:pPr>
        <w:sectPr>
          <w:headerReference r:id="rId16" w:type="default"/>
          <w:footerReference r:id="rId17" w:type="default"/>
          <w:pgSz w:w="16840" w:h="11900"/>
          <w:pgMar w:top="642" w:right="600" w:bottom="340" w:left="600" w:header="326" w:footer="91" w:gutter="0"/>
          <w:cols w:space="720" w:num="1"/>
        </w:sectPr>
      </w:pPr>
    </w:p>
    <w:p w14:paraId="4915896E">
      <w:pPr>
        <w:spacing w:before="28"/>
      </w:pPr>
    </w:p>
    <w:p w14:paraId="7DAAC4AC">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4D9BA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16D064B0">
            <w:pPr>
              <w:pStyle w:val="6"/>
              <w:spacing w:before="160" w:line="239" w:lineRule="auto"/>
              <w:ind w:left="10"/>
              <w:rPr>
                <w:sz w:val="18"/>
                <w:szCs w:val="18"/>
              </w:rPr>
            </w:pPr>
            <w:bookmarkStart w:id="19" w:name="bookmark37"/>
            <w:bookmarkEnd w:id="19"/>
            <w:r>
              <w:rPr>
                <w:color w:val="212529"/>
                <w:spacing w:val="-2"/>
                <w:sz w:val="18"/>
                <w:szCs w:val="18"/>
              </w:rPr>
              <w:t>30114</w:t>
            </w:r>
          </w:p>
        </w:tc>
        <w:tc>
          <w:tcPr>
            <w:tcW w:w="1618" w:type="dxa"/>
            <w:vAlign w:val="top"/>
          </w:tcPr>
          <w:p w14:paraId="53428FD2">
            <w:pPr>
              <w:pStyle w:val="6"/>
              <w:spacing w:before="161" w:line="219" w:lineRule="auto"/>
              <w:ind w:left="195"/>
              <w:rPr>
                <w:sz w:val="18"/>
                <w:szCs w:val="18"/>
              </w:rPr>
            </w:pPr>
            <w:r>
              <w:rPr>
                <w:color w:val="212529"/>
                <w:spacing w:val="-4"/>
                <w:sz w:val="18"/>
                <w:szCs w:val="18"/>
              </w:rPr>
              <w:t>医疗费</w:t>
            </w:r>
          </w:p>
        </w:tc>
        <w:tc>
          <w:tcPr>
            <w:tcW w:w="1019" w:type="dxa"/>
            <w:vAlign w:val="top"/>
          </w:tcPr>
          <w:p w14:paraId="7C7B6571">
            <w:pPr>
              <w:rPr>
                <w:rFonts w:ascii="Arial"/>
                <w:sz w:val="21"/>
              </w:rPr>
            </w:pPr>
          </w:p>
        </w:tc>
        <w:tc>
          <w:tcPr>
            <w:tcW w:w="824" w:type="dxa"/>
            <w:vAlign w:val="top"/>
          </w:tcPr>
          <w:p w14:paraId="6C72727A">
            <w:pPr>
              <w:pStyle w:val="6"/>
              <w:spacing w:before="160" w:line="239" w:lineRule="auto"/>
              <w:ind w:left="8"/>
              <w:rPr>
                <w:sz w:val="18"/>
                <w:szCs w:val="18"/>
              </w:rPr>
            </w:pPr>
            <w:r>
              <w:rPr>
                <w:color w:val="212529"/>
                <w:spacing w:val="-2"/>
                <w:sz w:val="18"/>
                <w:szCs w:val="18"/>
              </w:rPr>
              <w:t>30213</w:t>
            </w:r>
          </w:p>
        </w:tc>
        <w:tc>
          <w:tcPr>
            <w:tcW w:w="1303" w:type="dxa"/>
            <w:vAlign w:val="top"/>
          </w:tcPr>
          <w:p w14:paraId="13B739B1">
            <w:pPr>
              <w:pStyle w:val="6"/>
              <w:spacing w:before="55" w:line="218" w:lineRule="auto"/>
              <w:ind w:left="21" w:right="215" w:firstLine="172"/>
              <w:rPr>
                <w:sz w:val="18"/>
                <w:szCs w:val="18"/>
              </w:rPr>
            </w:pPr>
            <w:r>
              <w:rPr>
                <w:color w:val="212529"/>
                <w:spacing w:val="-5"/>
                <w:sz w:val="18"/>
                <w:szCs w:val="18"/>
              </w:rPr>
              <w:t>维修（护）</w:t>
            </w:r>
            <w:r>
              <w:rPr>
                <w:color w:val="212529"/>
                <w:sz w:val="18"/>
                <w:szCs w:val="18"/>
              </w:rPr>
              <w:t>费</w:t>
            </w:r>
          </w:p>
        </w:tc>
        <w:tc>
          <w:tcPr>
            <w:tcW w:w="929" w:type="dxa"/>
            <w:vAlign w:val="top"/>
          </w:tcPr>
          <w:p w14:paraId="53D50DF5">
            <w:pPr>
              <w:rPr>
                <w:rFonts w:ascii="Arial"/>
                <w:sz w:val="21"/>
              </w:rPr>
            </w:pPr>
          </w:p>
        </w:tc>
        <w:tc>
          <w:tcPr>
            <w:tcW w:w="824" w:type="dxa"/>
            <w:vAlign w:val="top"/>
          </w:tcPr>
          <w:p w14:paraId="305CAE38">
            <w:pPr>
              <w:pStyle w:val="6"/>
              <w:spacing w:before="160" w:line="239" w:lineRule="auto"/>
              <w:ind w:left="11"/>
              <w:rPr>
                <w:sz w:val="18"/>
                <w:szCs w:val="18"/>
              </w:rPr>
            </w:pPr>
            <w:r>
              <w:rPr>
                <w:color w:val="212529"/>
                <w:spacing w:val="-2"/>
                <w:sz w:val="18"/>
                <w:szCs w:val="18"/>
              </w:rPr>
              <w:t>30908</w:t>
            </w:r>
          </w:p>
        </w:tc>
        <w:tc>
          <w:tcPr>
            <w:tcW w:w="1244" w:type="dxa"/>
            <w:vAlign w:val="top"/>
          </w:tcPr>
          <w:p w14:paraId="6E4F63F6">
            <w:pPr>
              <w:pStyle w:val="6"/>
              <w:spacing w:before="161" w:line="219" w:lineRule="auto"/>
              <w:ind w:left="195"/>
              <w:rPr>
                <w:sz w:val="18"/>
                <w:szCs w:val="18"/>
              </w:rPr>
            </w:pPr>
            <w:r>
              <w:rPr>
                <w:color w:val="212529"/>
                <w:spacing w:val="-2"/>
                <w:sz w:val="18"/>
                <w:szCs w:val="18"/>
              </w:rPr>
              <w:t>物资储备</w:t>
            </w:r>
          </w:p>
        </w:tc>
        <w:tc>
          <w:tcPr>
            <w:tcW w:w="1109" w:type="dxa"/>
            <w:vAlign w:val="top"/>
          </w:tcPr>
          <w:p w14:paraId="0D62FBA9">
            <w:pPr>
              <w:pStyle w:val="6"/>
              <w:spacing w:before="161" w:line="289" w:lineRule="exact"/>
              <w:ind w:left="171"/>
              <w:rPr>
                <w:sz w:val="18"/>
                <w:szCs w:val="18"/>
              </w:rPr>
            </w:pPr>
            <w:r>
              <w:rPr>
                <w:color w:val="212529"/>
                <w:position w:val="2"/>
                <w:sz w:val="18"/>
                <w:szCs w:val="18"/>
              </w:rPr>
              <w:t>────</w:t>
            </w:r>
          </w:p>
        </w:tc>
        <w:tc>
          <w:tcPr>
            <w:tcW w:w="824" w:type="dxa"/>
            <w:vAlign w:val="top"/>
          </w:tcPr>
          <w:p w14:paraId="42642042">
            <w:pPr>
              <w:pStyle w:val="6"/>
              <w:spacing w:before="160" w:line="239" w:lineRule="auto"/>
              <w:ind w:left="13"/>
              <w:rPr>
                <w:sz w:val="18"/>
                <w:szCs w:val="18"/>
              </w:rPr>
            </w:pPr>
            <w:r>
              <w:rPr>
                <w:color w:val="212529"/>
                <w:spacing w:val="-2"/>
                <w:sz w:val="18"/>
                <w:szCs w:val="18"/>
              </w:rPr>
              <w:t>31203</w:t>
            </w:r>
          </w:p>
        </w:tc>
        <w:tc>
          <w:tcPr>
            <w:tcW w:w="1783" w:type="dxa"/>
            <w:vAlign w:val="top"/>
          </w:tcPr>
          <w:p w14:paraId="60F2F1F5">
            <w:pPr>
              <w:pStyle w:val="6"/>
              <w:spacing w:before="55" w:line="218" w:lineRule="auto"/>
              <w:ind w:left="16" w:right="138" w:firstLine="181"/>
              <w:rPr>
                <w:sz w:val="18"/>
                <w:szCs w:val="18"/>
              </w:rPr>
            </w:pPr>
            <w:r>
              <w:rPr>
                <w:color w:val="212529"/>
                <w:spacing w:val="-1"/>
                <w:sz w:val="18"/>
                <w:szCs w:val="18"/>
              </w:rPr>
              <w:t>政府投资基金股权</w:t>
            </w:r>
            <w:r>
              <w:rPr>
                <w:color w:val="212529"/>
                <w:spacing w:val="-2"/>
                <w:sz w:val="18"/>
                <w:szCs w:val="18"/>
              </w:rPr>
              <w:t>投资</w:t>
            </w:r>
          </w:p>
        </w:tc>
        <w:tc>
          <w:tcPr>
            <w:tcW w:w="1116" w:type="dxa"/>
            <w:vAlign w:val="top"/>
          </w:tcPr>
          <w:p w14:paraId="64DF1A1C">
            <w:pPr>
              <w:rPr>
                <w:rFonts w:ascii="Arial"/>
                <w:sz w:val="21"/>
              </w:rPr>
            </w:pPr>
          </w:p>
        </w:tc>
      </w:tr>
      <w:tr w14:paraId="51999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23E7B05">
            <w:pPr>
              <w:pStyle w:val="6"/>
              <w:spacing w:before="153" w:line="239" w:lineRule="auto"/>
              <w:ind w:left="10"/>
              <w:rPr>
                <w:sz w:val="18"/>
                <w:szCs w:val="18"/>
              </w:rPr>
            </w:pPr>
            <w:r>
              <w:rPr>
                <w:color w:val="212529"/>
                <w:spacing w:val="-2"/>
                <w:sz w:val="18"/>
                <w:szCs w:val="18"/>
              </w:rPr>
              <w:t>30199</w:t>
            </w:r>
          </w:p>
        </w:tc>
        <w:tc>
          <w:tcPr>
            <w:tcW w:w="1618" w:type="dxa"/>
            <w:vAlign w:val="top"/>
          </w:tcPr>
          <w:p w14:paraId="1ADAC6CC">
            <w:pPr>
              <w:pStyle w:val="6"/>
              <w:spacing w:before="49" w:line="219" w:lineRule="auto"/>
              <w:ind w:left="22" w:right="162" w:firstLine="163"/>
              <w:rPr>
                <w:sz w:val="18"/>
                <w:szCs w:val="18"/>
              </w:rPr>
            </w:pPr>
            <w:r>
              <w:rPr>
                <w:color w:val="212529"/>
                <w:spacing w:val="-1"/>
                <w:sz w:val="18"/>
                <w:szCs w:val="18"/>
              </w:rPr>
              <w:t>其他工资福利支</w:t>
            </w:r>
            <w:r>
              <w:rPr>
                <w:color w:val="212529"/>
                <w:sz w:val="18"/>
                <w:szCs w:val="18"/>
              </w:rPr>
              <w:t>出</w:t>
            </w:r>
          </w:p>
        </w:tc>
        <w:tc>
          <w:tcPr>
            <w:tcW w:w="1019" w:type="dxa"/>
            <w:vAlign w:val="top"/>
          </w:tcPr>
          <w:p w14:paraId="6B0540B7">
            <w:pPr>
              <w:pStyle w:val="6"/>
              <w:spacing w:before="154" w:line="238" w:lineRule="auto"/>
              <w:ind w:right="31"/>
              <w:jc w:val="right"/>
              <w:rPr>
                <w:sz w:val="18"/>
                <w:szCs w:val="18"/>
              </w:rPr>
            </w:pPr>
            <w:r>
              <w:rPr>
                <w:color w:val="212529"/>
                <w:spacing w:val="-1"/>
                <w:sz w:val="18"/>
                <w:szCs w:val="18"/>
              </w:rPr>
              <w:t>415.30</w:t>
            </w:r>
          </w:p>
        </w:tc>
        <w:tc>
          <w:tcPr>
            <w:tcW w:w="824" w:type="dxa"/>
            <w:vAlign w:val="top"/>
          </w:tcPr>
          <w:p w14:paraId="5FECCD37">
            <w:pPr>
              <w:pStyle w:val="6"/>
              <w:spacing w:before="153" w:line="239" w:lineRule="auto"/>
              <w:ind w:left="8"/>
              <w:rPr>
                <w:sz w:val="18"/>
                <w:szCs w:val="18"/>
              </w:rPr>
            </w:pPr>
            <w:r>
              <w:rPr>
                <w:color w:val="212529"/>
                <w:spacing w:val="-2"/>
                <w:sz w:val="18"/>
                <w:szCs w:val="18"/>
              </w:rPr>
              <w:t>30214</w:t>
            </w:r>
          </w:p>
        </w:tc>
        <w:tc>
          <w:tcPr>
            <w:tcW w:w="1303" w:type="dxa"/>
            <w:vAlign w:val="top"/>
          </w:tcPr>
          <w:p w14:paraId="40D2F5AB">
            <w:pPr>
              <w:pStyle w:val="6"/>
              <w:spacing w:before="154" w:line="219" w:lineRule="auto"/>
              <w:ind w:left="191"/>
              <w:rPr>
                <w:sz w:val="18"/>
                <w:szCs w:val="18"/>
              </w:rPr>
            </w:pPr>
            <w:r>
              <w:rPr>
                <w:color w:val="212529"/>
                <w:spacing w:val="-2"/>
                <w:sz w:val="18"/>
                <w:szCs w:val="18"/>
              </w:rPr>
              <w:t>租赁费</w:t>
            </w:r>
          </w:p>
        </w:tc>
        <w:tc>
          <w:tcPr>
            <w:tcW w:w="929" w:type="dxa"/>
            <w:vAlign w:val="top"/>
          </w:tcPr>
          <w:p w14:paraId="7BF6AF29">
            <w:pPr>
              <w:rPr>
                <w:rFonts w:ascii="Arial"/>
                <w:sz w:val="21"/>
              </w:rPr>
            </w:pPr>
          </w:p>
        </w:tc>
        <w:tc>
          <w:tcPr>
            <w:tcW w:w="824" w:type="dxa"/>
            <w:vAlign w:val="top"/>
          </w:tcPr>
          <w:p w14:paraId="4DBC6CEE">
            <w:pPr>
              <w:pStyle w:val="6"/>
              <w:spacing w:before="153" w:line="239" w:lineRule="auto"/>
              <w:ind w:left="11"/>
              <w:rPr>
                <w:sz w:val="18"/>
                <w:szCs w:val="18"/>
              </w:rPr>
            </w:pPr>
            <w:r>
              <w:rPr>
                <w:color w:val="212529"/>
                <w:spacing w:val="-2"/>
                <w:sz w:val="18"/>
                <w:szCs w:val="18"/>
              </w:rPr>
              <w:t>30913</w:t>
            </w:r>
          </w:p>
        </w:tc>
        <w:tc>
          <w:tcPr>
            <w:tcW w:w="1244" w:type="dxa"/>
            <w:vAlign w:val="top"/>
          </w:tcPr>
          <w:p w14:paraId="447788C3">
            <w:pPr>
              <w:pStyle w:val="6"/>
              <w:spacing w:before="49" w:line="220" w:lineRule="auto"/>
              <w:ind w:left="17" w:right="140" w:firstLine="183"/>
              <w:rPr>
                <w:sz w:val="18"/>
                <w:szCs w:val="18"/>
              </w:rPr>
            </w:pPr>
            <w:r>
              <w:rPr>
                <w:color w:val="212529"/>
                <w:spacing w:val="-3"/>
                <w:sz w:val="18"/>
                <w:szCs w:val="18"/>
              </w:rPr>
              <w:t>公务用车购</w:t>
            </w:r>
            <w:r>
              <w:rPr>
                <w:color w:val="212529"/>
                <w:sz w:val="18"/>
                <w:szCs w:val="18"/>
              </w:rPr>
              <w:t>置</w:t>
            </w:r>
          </w:p>
        </w:tc>
        <w:tc>
          <w:tcPr>
            <w:tcW w:w="1109" w:type="dxa"/>
            <w:vAlign w:val="top"/>
          </w:tcPr>
          <w:p w14:paraId="4F00D21E">
            <w:pPr>
              <w:pStyle w:val="6"/>
              <w:spacing w:before="154" w:line="289" w:lineRule="exact"/>
              <w:ind w:left="171"/>
              <w:rPr>
                <w:sz w:val="18"/>
                <w:szCs w:val="18"/>
              </w:rPr>
            </w:pPr>
            <w:r>
              <w:rPr>
                <w:color w:val="212529"/>
                <w:position w:val="2"/>
                <w:sz w:val="18"/>
                <w:szCs w:val="18"/>
              </w:rPr>
              <w:t>────</w:t>
            </w:r>
          </w:p>
        </w:tc>
        <w:tc>
          <w:tcPr>
            <w:tcW w:w="824" w:type="dxa"/>
            <w:vAlign w:val="top"/>
          </w:tcPr>
          <w:p w14:paraId="6BCA1A9C">
            <w:pPr>
              <w:pStyle w:val="6"/>
              <w:spacing w:before="153" w:line="239" w:lineRule="auto"/>
              <w:ind w:left="13"/>
              <w:rPr>
                <w:sz w:val="18"/>
                <w:szCs w:val="18"/>
              </w:rPr>
            </w:pPr>
            <w:r>
              <w:rPr>
                <w:color w:val="212529"/>
                <w:spacing w:val="-2"/>
                <w:sz w:val="18"/>
                <w:szCs w:val="18"/>
              </w:rPr>
              <w:t>31204</w:t>
            </w:r>
          </w:p>
        </w:tc>
        <w:tc>
          <w:tcPr>
            <w:tcW w:w="1783" w:type="dxa"/>
            <w:vAlign w:val="top"/>
          </w:tcPr>
          <w:p w14:paraId="61EE2083">
            <w:pPr>
              <w:pStyle w:val="6"/>
              <w:spacing w:before="153" w:line="219" w:lineRule="auto"/>
              <w:ind w:left="206"/>
              <w:rPr>
                <w:sz w:val="18"/>
                <w:szCs w:val="18"/>
              </w:rPr>
            </w:pPr>
            <w:r>
              <w:rPr>
                <w:color w:val="212529"/>
                <w:spacing w:val="-4"/>
                <w:sz w:val="18"/>
                <w:szCs w:val="18"/>
              </w:rPr>
              <w:t>费用补贴</w:t>
            </w:r>
          </w:p>
        </w:tc>
        <w:tc>
          <w:tcPr>
            <w:tcW w:w="1116" w:type="dxa"/>
            <w:vAlign w:val="top"/>
          </w:tcPr>
          <w:p w14:paraId="5AD39D59">
            <w:pPr>
              <w:rPr>
                <w:rFonts w:ascii="Arial"/>
                <w:sz w:val="21"/>
              </w:rPr>
            </w:pPr>
          </w:p>
        </w:tc>
      </w:tr>
      <w:tr w14:paraId="2BF58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5B4A13F">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18" w:type="dxa"/>
            <w:vAlign w:val="top"/>
          </w:tcPr>
          <w:p w14:paraId="45E9B4BE">
            <w:pPr>
              <w:spacing w:before="47" w:line="161" w:lineRule="auto"/>
              <w:ind w:left="5" w:right="16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1019" w:type="dxa"/>
            <w:vAlign w:val="top"/>
          </w:tcPr>
          <w:p w14:paraId="36EB6156">
            <w:pPr>
              <w:rPr>
                <w:rFonts w:ascii="Arial"/>
                <w:sz w:val="21"/>
              </w:rPr>
            </w:pPr>
          </w:p>
        </w:tc>
        <w:tc>
          <w:tcPr>
            <w:tcW w:w="824" w:type="dxa"/>
            <w:vAlign w:val="top"/>
          </w:tcPr>
          <w:p w14:paraId="0051EC01">
            <w:pPr>
              <w:pStyle w:val="6"/>
              <w:spacing w:before="154" w:line="239" w:lineRule="auto"/>
              <w:ind w:left="8"/>
              <w:rPr>
                <w:sz w:val="18"/>
                <w:szCs w:val="18"/>
              </w:rPr>
            </w:pPr>
            <w:r>
              <w:rPr>
                <w:color w:val="212529"/>
                <w:spacing w:val="-2"/>
                <w:sz w:val="18"/>
                <w:szCs w:val="18"/>
              </w:rPr>
              <w:t>30215</w:t>
            </w:r>
          </w:p>
        </w:tc>
        <w:tc>
          <w:tcPr>
            <w:tcW w:w="1303" w:type="dxa"/>
            <w:vAlign w:val="top"/>
          </w:tcPr>
          <w:p w14:paraId="445C4DAC">
            <w:pPr>
              <w:pStyle w:val="6"/>
              <w:spacing w:before="154" w:line="218" w:lineRule="auto"/>
              <w:ind w:left="191"/>
              <w:rPr>
                <w:sz w:val="18"/>
                <w:szCs w:val="18"/>
              </w:rPr>
            </w:pPr>
            <w:r>
              <w:rPr>
                <w:color w:val="212529"/>
                <w:spacing w:val="-2"/>
                <w:sz w:val="18"/>
                <w:szCs w:val="18"/>
              </w:rPr>
              <w:t>会议费</w:t>
            </w:r>
          </w:p>
        </w:tc>
        <w:tc>
          <w:tcPr>
            <w:tcW w:w="929" w:type="dxa"/>
            <w:vAlign w:val="top"/>
          </w:tcPr>
          <w:p w14:paraId="2D524E3B">
            <w:pPr>
              <w:rPr>
                <w:rFonts w:ascii="Arial"/>
                <w:sz w:val="21"/>
              </w:rPr>
            </w:pPr>
          </w:p>
        </w:tc>
        <w:tc>
          <w:tcPr>
            <w:tcW w:w="824" w:type="dxa"/>
            <w:vAlign w:val="top"/>
          </w:tcPr>
          <w:p w14:paraId="68895324">
            <w:pPr>
              <w:pStyle w:val="6"/>
              <w:spacing w:before="154" w:line="239" w:lineRule="auto"/>
              <w:ind w:left="11"/>
              <w:rPr>
                <w:sz w:val="18"/>
                <w:szCs w:val="18"/>
              </w:rPr>
            </w:pPr>
            <w:r>
              <w:rPr>
                <w:color w:val="212529"/>
                <w:spacing w:val="-2"/>
                <w:sz w:val="18"/>
                <w:szCs w:val="18"/>
              </w:rPr>
              <w:t>30919</w:t>
            </w:r>
          </w:p>
        </w:tc>
        <w:tc>
          <w:tcPr>
            <w:tcW w:w="1244" w:type="dxa"/>
            <w:vAlign w:val="top"/>
          </w:tcPr>
          <w:p w14:paraId="4FB8CE59">
            <w:pPr>
              <w:pStyle w:val="6"/>
              <w:spacing w:before="49" w:line="218" w:lineRule="auto"/>
              <w:ind w:left="19" w:right="140" w:firstLine="175"/>
              <w:rPr>
                <w:sz w:val="18"/>
                <w:szCs w:val="18"/>
              </w:rPr>
            </w:pPr>
            <w:r>
              <w:rPr>
                <w:color w:val="212529"/>
                <w:spacing w:val="-2"/>
                <w:sz w:val="18"/>
                <w:szCs w:val="18"/>
              </w:rPr>
              <w:t>其他交通工</w:t>
            </w:r>
            <w:r>
              <w:rPr>
                <w:color w:val="212529"/>
                <w:spacing w:val="-3"/>
                <w:sz w:val="18"/>
                <w:szCs w:val="18"/>
              </w:rPr>
              <w:t>具购置</w:t>
            </w:r>
          </w:p>
        </w:tc>
        <w:tc>
          <w:tcPr>
            <w:tcW w:w="1109" w:type="dxa"/>
            <w:vAlign w:val="top"/>
          </w:tcPr>
          <w:p w14:paraId="6FCC24AD">
            <w:pPr>
              <w:pStyle w:val="6"/>
              <w:spacing w:before="155" w:line="289" w:lineRule="exact"/>
              <w:ind w:left="171"/>
              <w:rPr>
                <w:sz w:val="18"/>
                <w:szCs w:val="18"/>
              </w:rPr>
            </w:pPr>
            <w:r>
              <w:rPr>
                <w:color w:val="212529"/>
                <w:position w:val="2"/>
                <w:sz w:val="18"/>
                <w:szCs w:val="18"/>
              </w:rPr>
              <w:t>────</w:t>
            </w:r>
          </w:p>
        </w:tc>
        <w:tc>
          <w:tcPr>
            <w:tcW w:w="824" w:type="dxa"/>
            <w:vAlign w:val="top"/>
          </w:tcPr>
          <w:p w14:paraId="3C11E3D2">
            <w:pPr>
              <w:pStyle w:val="6"/>
              <w:spacing w:before="154" w:line="239" w:lineRule="auto"/>
              <w:ind w:left="13"/>
              <w:rPr>
                <w:sz w:val="18"/>
                <w:szCs w:val="18"/>
              </w:rPr>
            </w:pPr>
            <w:r>
              <w:rPr>
                <w:color w:val="212529"/>
                <w:spacing w:val="-2"/>
                <w:sz w:val="18"/>
                <w:szCs w:val="18"/>
              </w:rPr>
              <w:t>31205</w:t>
            </w:r>
          </w:p>
        </w:tc>
        <w:tc>
          <w:tcPr>
            <w:tcW w:w="1783" w:type="dxa"/>
            <w:vAlign w:val="top"/>
          </w:tcPr>
          <w:p w14:paraId="4975AB21">
            <w:pPr>
              <w:pStyle w:val="6"/>
              <w:spacing w:before="154" w:line="219" w:lineRule="auto"/>
              <w:ind w:left="197"/>
              <w:rPr>
                <w:sz w:val="18"/>
                <w:szCs w:val="18"/>
              </w:rPr>
            </w:pPr>
            <w:r>
              <w:rPr>
                <w:color w:val="212529"/>
                <w:spacing w:val="-2"/>
                <w:sz w:val="18"/>
                <w:szCs w:val="18"/>
              </w:rPr>
              <w:t>利息补贴</w:t>
            </w:r>
          </w:p>
        </w:tc>
        <w:tc>
          <w:tcPr>
            <w:tcW w:w="1116" w:type="dxa"/>
            <w:vAlign w:val="top"/>
          </w:tcPr>
          <w:p w14:paraId="510CA425">
            <w:pPr>
              <w:rPr>
                <w:rFonts w:ascii="Arial"/>
                <w:sz w:val="21"/>
              </w:rPr>
            </w:pPr>
          </w:p>
        </w:tc>
      </w:tr>
      <w:tr w14:paraId="6D596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7D132A2">
            <w:pPr>
              <w:pStyle w:val="6"/>
              <w:spacing w:before="155" w:line="239" w:lineRule="auto"/>
              <w:ind w:left="10"/>
              <w:rPr>
                <w:sz w:val="18"/>
                <w:szCs w:val="18"/>
              </w:rPr>
            </w:pPr>
            <w:r>
              <w:rPr>
                <w:color w:val="212529"/>
                <w:spacing w:val="-2"/>
                <w:sz w:val="18"/>
                <w:szCs w:val="18"/>
              </w:rPr>
              <w:t>30301</w:t>
            </w:r>
          </w:p>
        </w:tc>
        <w:tc>
          <w:tcPr>
            <w:tcW w:w="1618" w:type="dxa"/>
            <w:vAlign w:val="top"/>
          </w:tcPr>
          <w:p w14:paraId="6BC03C29">
            <w:pPr>
              <w:pStyle w:val="6"/>
              <w:spacing w:before="155" w:line="219" w:lineRule="auto"/>
              <w:ind w:left="190"/>
              <w:rPr>
                <w:sz w:val="18"/>
                <w:szCs w:val="18"/>
              </w:rPr>
            </w:pPr>
            <w:r>
              <w:rPr>
                <w:color w:val="212529"/>
                <w:spacing w:val="-3"/>
                <w:sz w:val="18"/>
                <w:szCs w:val="18"/>
              </w:rPr>
              <w:t>离休费</w:t>
            </w:r>
          </w:p>
        </w:tc>
        <w:tc>
          <w:tcPr>
            <w:tcW w:w="1019" w:type="dxa"/>
            <w:vAlign w:val="top"/>
          </w:tcPr>
          <w:p w14:paraId="5E089A84">
            <w:pPr>
              <w:rPr>
                <w:rFonts w:ascii="Arial"/>
                <w:sz w:val="21"/>
              </w:rPr>
            </w:pPr>
          </w:p>
        </w:tc>
        <w:tc>
          <w:tcPr>
            <w:tcW w:w="824" w:type="dxa"/>
            <w:vAlign w:val="top"/>
          </w:tcPr>
          <w:p w14:paraId="3FB155F8">
            <w:pPr>
              <w:pStyle w:val="6"/>
              <w:spacing w:before="155" w:line="239" w:lineRule="auto"/>
              <w:ind w:left="8"/>
              <w:rPr>
                <w:sz w:val="18"/>
                <w:szCs w:val="18"/>
              </w:rPr>
            </w:pPr>
            <w:r>
              <w:rPr>
                <w:color w:val="212529"/>
                <w:spacing w:val="-2"/>
                <w:sz w:val="18"/>
                <w:szCs w:val="18"/>
              </w:rPr>
              <w:t>30216</w:t>
            </w:r>
          </w:p>
        </w:tc>
        <w:tc>
          <w:tcPr>
            <w:tcW w:w="1303" w:type="dxa"/>
            <w:vAlign w:val="top"/>
          </w:tcPr>
          <w:p w14:paraId="4AEBAD80">
            <w:pPr>
              <w:pStyle w:val="6"/>
              <w:spacing w:before="156" w:line="219" w:lineRule="auto"/>
              <w:ind w:left="192"/>
              <w:rPr>
                <w:sz w:val="18"/>
                <w:szCs w:val="18"/>
              </w:rPr>
            </w:pPr>
            <w:r>
              <w:rPr>
                <w:color w:val="212529"/>
                <w:spacing w:val="-2"/>
                <w:sz w:val="18"/>
                <w:szCs w:val="18"/>
              </w:rPr>
              <w:t>培训费</w:t>
            </w:r>
          </w:p>
        </w:tc>
        <w:tc>
          <w:tcPr>
            <w:tcW w:w="929" w:type="dxa"/>
            <w:vAlign w:val="top"/>
          </w:tcPr>
          <w:p w14:paraId="3450C71A">
            <w:pPr>
              <w:rPr>
                <w:rFonts w:ascii="Arial"/>
                <w:sz w:val="21"/>
              </w:rPr>
            </w:pPr>
          </w:p>
        </w:tc>
        <w:tc>
          <w:tcPr>
            <w:tcW w:w="824" w:type="dxa"/>
            <w:vAlign w:val="top"/>
          </w:tcPr>
          <w:p w14:paraId="5D2A3428">
            <w:pPr>
              <w:pStyle w:val="6"/>
              <w:spacing w:before="155" w:line="239" w:lineRule="auto"/>
              <w:ind w:left="11"/>
              <w:rPr>
                <w:sz w:val="18"/>
                <w:szCs w:val="18"/>
              </w:rPr>
            </w:pPr>
            <w:r>
              <w:rPr>
                <w:color w:val="212529"/>
                <w:spacing w:val="-2"/>
                <w:sz w:val="18"/>
                <w:szCs w:val="18"/>
              </w:rPr>
              <w:t>30921</w:t>
            </w:r>
          </w:p>
        </w:tc>
        <w:tc>
          <w:tcPr>
            <w:tcW w:w="1244" w:type="dxa"/>
            <w:vAlign w:val="top"/>
          </w:tcPr>
          <w:p w14:paraId="69D53E81">
            <w:pPr>
              <w:pStyle w:val="6"/>
              <w:spacing w:before="50" w:line="218" w:lineRule="auto"/>
              <w:ind w:left="30" w:right="140" w:firstLine="166"/>
              <w:rPr>
                <w:sz w:val="18"/>
                <w:szCs w:val="18"/>
              </w:rPr>
            </w:pPr>
            <w:r>
              <w:rPr>
                <w:color w:val="212529"/>
                <w:spacing w:val="-2"/>
                <w:sz w:val="18"/>
                <w:szCs w:val="18"/>
              </w:rPr>
              <w:t>文物和陈列</w:t>
            </w:r>
            <w:r>
              <w:rPr>
                <w:color w:val="212529"/>
                <w:spacing w:val="-5"/>
                <w:sz w:val="18"/>
                <w:szCs w:val="18"/>
              </w:rPr>
              <w:t>品购置</w:t>
            </w:r>
          </w:p>
        </w:tc>
        <w:tc>
          <w:tcPr>
            <w:tcW w:w="1109" w:type="dxa"/>
            <w:vAlign w:val="top"/>
          </w:tcPr>
          <w:p w14:paraId="0FD30950">
            <w:pPr>
              <w:pStyle w:val="6"/>
              <w:spacing w:before="156" w:line="289" w:lineRule="exact"/>
              <w:ind w:left="171"/>
              <w:rPr>
                <w:sz w:val="18"/>
                <w:szCs w:val="18"/>
              </w:rPr>
            </w:pPr>
            <w:r>
              <w:rPr>
                <w:color w:val="212529"/>
                <w:position w:val="2"/>
                <w:sz w:val="18"/>
                <w:szCs w:val="18"/>
              </w:rPr>
              <w:t>────</w:t>
            </w:r>
          </w:p>
        </w:tc>
        <w:tc>
          <w:tcPr>
            <w:tcW w:w="824" w:type="dxa"/>
            <w:vAlign w:val="top"/>
          </w:tcPr>
          <w:p w14:paraId="71D041E1">
            <w:pPr>
              <w:pStyle w:val="6"/>
              <w:spacing w:before="155" w:line="239" w:lineRule="auto"/>
              <w:ind w:left="13"/>
              <w:rPr>
                <w:sz w:val="18"/>
                <w:szCs w:val="18"/>
              </w:rPr>
            </w:pPr>
            <w:r>
              <w:rPr>
                <w:color w:val="212529"/>
                <w:spacing w:val="-2"/>
                <w:sz w:val="18"/>
                <w:szCs w:val="18"/>
              </w:rPr>
              <w:t>31299</w:t>
            </w:r>
          </w:p>
        </w:tc>
        <w:tc>
          <w:tcPr>
            <w:tcW w:w="1783" w:type="dxa"/>
            <w:vAlign w:val="top"/>
          </w:tcPr>
          <w:p w14:paraId="7F4CBECE">
            <w:pPr>
              <w:pStyle w:val="6"/>
              <w:spacing w:before="156" w:line="219" w:lineRule="auto"/>
              <w:ind w:left="196"/>
              <w:rPr>
                <w:sz w:val="18"/>
                <w:szCs w:val="18"/>
              </w:rPr>
            </w:pPr>
            <w:r>
              <w:rPr>
                <w:color w:val="212529"/>
                <w:spacing w:val="-1"/>
                <w:sz w:val="18"/>
                <w:szCs w:val="18"/>
              </w:rPr>
              <w:t>其他对企业补助</w:t>
            </w:r>
          </w:p>
        </w:tc>
        <w:tc>
          <w:tcPr>
            <w:tcW w:w="1116" w:type="dxa"/>
            <w:vAlign w:val="top"/>
          </w:tcPr>
          <w:p w14:paraId="723382E3">
            <w:pPr>
              <w:rPr>
                <w:rFonts w:ascii="Arial"/>
                <w:sz w:val="21"/>
              </w:rPr>
            </w:pPr>
          </w:p>
        </w:tc>
      </w:tr>
      <w:tr w14:paraId="1AAE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CB4E83D">
            <w:pPr>
              <w:pStyle w:val="6"/>
              <w:spacing w:before="156" w:line="239" w:lineRule="auto"/>
              <w:ind w:left="10"/>
              <w:rPr>
                <w:sz w:val="18"/>
                <w:szCs w:val="18"/>
              </w:rPr>
            </w:pPr>
            <w:r>
              <w:rPr>
                <w:color w:val="212529"/>
                <w:spacing w:val="-2"/>
                <w:sz w:val="18"/>
                <w:szCs w:val="18"/>
              </w:rPr>
              <w:t>30302</w:t>
            </w:r>
          </w:p>
        </w:tc>
        <w:tc>
          <w:tcPr>
            <w:tcW w:w="1618" w:type="dxa"/>
            <w:vAlign w:val="top"/>
          </w:tcPr>
          <w:p w14:paraId="6ADE0744">
            <w:pPr>
              <w:pStyle w:val="6"/>
              <w:spacing w:before="156" w:line="219" w:lineRule="auto"/>
              <w:ind w:left="188"/>
              <w:rPr>
                <w:sz w:val="18"/>
                <w:szCs w:val="18"/>
              </w:rPr>
            </w:pPr>
            <w:r>
              <w:rPr>
                <w:color w:val="212529"/>
                <w:spacing w:val="-2"/>
                <w:sz w:val="18"/>
                <w:szCs w:val="18"/>
              </w:rPr>
              <w:t>退休费</w:t>
            </w:r>
          </w:p>
        </w:tc>
        <w:tc>
          <w:tcPr>
            <w:tcW w:w="1019" w:type="dxa"/>
            <w:vAlign w:val="top"/>
          </w:tcPr>
          <w:p w14:paraId="747E4226">
            <w:pPr>
              <w:rPr>
                <w:rFonts w:ascii="Arial"/>
                <w:sz w:val="21"/>
              </w:rPr>
            </w:pPr>
          </w:p>
        </w:tc>
        <w:tc>
          <w:tcPr>
            <w:tcW w:w="824" w:type="dxa"/>
            <w:vAlign w:val="top"/>
          </w:tcPr>
          <w:p w14:paraId="2F70100A">
            <w:pPr>
              <w:pStyle w:val="6"/>
              <w:spacing w:before="156" w:line="239" w:lineRule="auto"/>
              <w:ind w:left="8"/>
              <w:rPr>
                <w:sz w:val="18"/>
                <w:szCs w:val="18"/>
              </w:rPr>
            </w:pPr>
            <w:r>
              <w:rPr>
                <w:color w:val="212529"/>
                <w:spacing w:val="-2"/>
                <w:sz w:val="18"/>
                <w:szCs w:val="18"/>
              </w:rPr>
              <w:t>30217</w:t>
            </w:r>
          </w:p>
        </w:tc>
        <w:tc>
          <w:tcPr>
            <w:tcW w:w="1303" w:type="dxa"/>
            <w:vAlign w:val="top"/>
          </w:tcPr>
          <w:p w14:paraId="70D4A10B">
            <w:pPr>
              <w:pStyle w:val="6"/>
              <w:spacing w:before="156" w:line="219" w:lineRule="auto"/>
              <w:ind w:left="197"/>
              <w:rPr>
                <w:sz w:val="18"/>
                <w:szCs w:val="18"/>
              </w:rPr>
            </w:pPr>
            <w:r>
              <w:rPr>
                <w:color w:val="212529"/>
                <w:spacing w:val="-3"/>
                <w:sz w:val="18"/>
                <w:szCs w:val="18"/>
              </w:rPr>
              <w:t>公务接待费</w:t>
            </w:r>
          </w:p>
        </w:tc>
        <w:tc>
          <w:tcPr>
            <w:tcW w:w="929" w:type="dxa"/>
            <w:vAlign w:val="top"/>
          </w:tcPr>
          <w:p w14:paraId="25B0A7C3">
            <w:pPr>
              <w:rPr>
                <w:rFonts w:ascii="Arial"/>
                <w:sz w:val="21"/>
              </w:rPr>
            </w:pPr>
          </w:p>
        </w:tc>
        <w:tc>
          <w:tcPr>
            <w:tcW w:w="824" w:type="dxa"/>
            <w:vAlign w:val="top"/>
          </w:tcPr>
          <w:p w14:paraId="6BDC32F9">
            <w:pPr>
              <w:pStyle w:val="6"/>
              <w:spacing w:before="156" w:line="239" w:lineRule="auto"/>
              <w:ind w:left="11"/>
              <w:rPr>
                <w:sz w:val="18"/>
                <w:szCs w:val="18"/>
              </w:rPr>
            </w:pPr>
            <w:r>
              <w:rPr>
                <w:color w:val="212529"/>
                <w:spacing w:val="-2"/>
                <w:sz w:val="18"/>
                <w:szCs w:val="18"/>
              </w:rPr>
              <w:t>30922</w:t>
            </w:r>
          </w:p>
        </w:tc>
        <w:tc>
          <w:tcPr>
            <w:tcW w:w="1244" w:type="dxa"/>
            <w:vAlign w:val="top"/>
          </w:tcPr>
          <w:p w14:paraId="68EA7224">
            <w:pPr>
              <w:pStyle w:val="6"/>
              <w:spacing w:before="52" w:line="220" w:lineRule="auto"/>
              <w:ind w:left="17" w:right="140" w:firstLine="177"/>
              <w:rPr>
                <w:sz w:val="18"/>
                <w:szCs w:val="18"/>
              </w:rPr>
            </w:pPr>
            <w:r>
              <w:rPr>
                <w:color w:val="212529"/>
                <w:spacing w:val="-2"/>
                <w:sz w:val="18"/>
                <w:szCs w:val="18"/>
              </w:rPr>
              <w:t>无形资产购</w:t>
            </w:r>
            <w:r>
              <w:rPr>
                <w:color w:val="212529"/>
                <w:sz w:val="18"/>
                <w:szCs w:val="18"/>
              </w:rPr>
              <w:t>置</w:t>
            </w:r>
          </w:p>
        </w:tc>
        <w:tc>
          <w:tcPr>
            <w:tcW w:w="1109" w:type="dxa"/>
            <w:vAlign w:val="top"/>
          </w:tcPr>
          <w:p w14:paraId="353127A5">
            <w:pPr>
              <w:pStyle w:val="6"/>
              <w:spacing w:before="157" w:line="289" w:lineRule="exact"/>
              <w:ind w:left="171"/>
              <w:rPr>
                <w:sz w:val="18"/>
                <w:szCs w:val="18"/>
              </w:rPr>
            </w:pPr>
            <w:r>
              <w:rPr>
                <w:color w:val="212529"/>
                <w:position w:val="2"/>
                <w:sz w:val="18"/>
                <w:szCs w:val="18"/>
              </w:rPr>
              <w:t>────</w:t>
            </w:r>
          </w:p>
        </w:tc>
        <w:tc>
          <w:tcPr>
            <w:tcW w:w="824" w:type="dxa"/>
            <w:vAlign w:val="top"/>
          </w:tcPr>
          <w:p w14:paraId="7D2E1862">
            <w:pPr>
              <w:spacing w:before="178" w:line="183" w:lineRule="auto"/>
              <w:ind w:left="13"/>
              <w:rPr>
                <w:rFonts w:ascii="Arial" w:hAnsi="Arial" w:eastAsia="Arial" w:cs="Arial"/>
                <w:sz w:val="15"/>
                <w:szCs w:val="15"/>
              </w:rPr>
            </w:pPr>
            <w:r>
              <w:rPr>
                <w:rFonts w:ascii="Arial" w:hAnsi="Arial" w:eastAsia="Arial" w:cs="Arial"/>
                <w:color w:val="212529"/>
                <w:spacing w:val="1"/>
                <w:sz w:val="15"/>
                <w:szCs w:val="15"/>
              </w:rPr>
              <w:t>313</w:t>
            </w:r>
          </w:p>
        </w:tc>
        <w:tc>
          <w:tcPr>
            <w:tcW w:w="1783" w:type="dxa"/>
            <w:vAlign w:val="top"/>
          </w:tcPr>
          <w:p w14:paraId="34BE389B">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16" w:type="dxa"/>
            <w:vAlign w:val="top"/>
          </w:tcPr>
          <w:p w14:paraId="6BEA7E80">
            <w:pPr>
              <w:rPr>
                <w:rFonts w:ascii="Arial"/>
                <w:sz w:val="21"/>
              </w:rPr>
            </w:pPr>
          </w:p>
        </w:tc>
      </w:tr>
      <w:tr w14:paraId="218FA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CCF273B">
            <w:pPr>
              <w:pStyle w:val="6"/>
              <w:spacing w:before="157" w:line="239" w:lineRule="auto"/>
              <w:ind w:left="10"/>
              <w:rPr>
                <w:sz w:val="18"/>
                <w:szCs w:val="18"/>
              </w:rPr>
            </w:pPr>
            <w:r>
              <w:rPr>
                <w:color w:val="212529"/>
                <w:spacing w:val="-2"/>
                <w:sz w:val="18"/>
                <w:szCs w:val="18"/>
              </w:rPr>
              <w:t>30303</w:t>
            </w:r>
          </w:p>
        </w:tc>
        <w:tc>
          <w:tcPr>
            <w:tcW w:w="1618" w:type="dxa"/>
            <w:vAlign w:val="top"/>
          </w:tcPr>
          <w:p w14:paraId="45D04E3B">
            <w:pPr>
              <w:pStyle w:val="6"/>
              <w:spacing w:before="157" w:line="219" w:lineRule="auto"/>
              <w:ind w:left="188"/>
              <w:rPr>
                <w:sz w:val="18"/>
                <w:szCs w:val="18"/>
              </w:rPr>
            </w:pPr>
            <w:r>
              <w:rPr>
                <w:color w:val="212529"/>
                <w:spacing w:val="-2"/>
                <w:sz w:val="18"/>
                <w:szCs w:val="18"/>
              </w:rPr>
              <w:t>退职（役）费</w:t>
            </w:r>
          </w:p>
        </w:tc>
        <w:tc>
          <w:tcPr>
            <w:tcW w:w="1019" w:type="dxa"/>
            <w:vAlign w:val="top"/>
          </w:tcPr>
          <w:p w14:paraId="40436A31">
            <w:pPr>
              <w:rPr>
                <w:rFonts w:ascii="Arial"/>
                <w:sz w:val="21"/>
              </w:rPr>
            </w:pPr>
          </w:p>
        </w:tc>
        <w:tc>
          <w:tcPr>
            <w:tcW w:w="824" w:type="dxa"/>
            <w:vAlign w:val="top"/>
          </w:tcPr>
          <w:p w14:paraId="2247BF97">
            <w:pPr>
              <w:pStyle w:val="6"/>
              <w:spacing w:before="157" w:line="239" w:lineRule="auto"/>
              <w:ind w:left="8"/>
              <w:rPr>
                <w:sz w:val="18"/>
                <w:szCs w:val="18"/>
              </w:rPr>
            </w:pPr>
            <w:r>
              <w:rPr>
                <w:color w:val="212529"/>
                <w:spacing w:val="-2"/>
                <w:sz w:val="18"/>
                <w:szCs w:val="18"/>
              </w:rPr>
              <w:t>30218</w:t>
            </w:r>
          </w:p>
        </w:tc>
        <w:tc>
          <w:tcPr>
            <w:tcW w:w="1303" w:type="dxa"/>
            <w:vAlign w:val="top"/>
          </w:tcPr>
          <w:p w14:paraId="575AFDCB">
            <w:pPr>
              <w:pStyle w:val="6"/>
              <w:spacing w:before="157" w:line="218" w:lineRule="auto"/>
              <w:ind w:left="191"/>
              <w:rPr>
                <w:sz w:val="18"/>
                <w:szCs w:val="18"/>
              </w:rPr>
            </w:pPr>
            <w:r>
              <w:rPr>
                <w:color w:val="212529"/>
                <w:spacing w:val="-2"/>
                <w:sz w:val="18"/>
                <w:szCs w:val="18"/>
              </w:rPr>
              <w:t>专用材料费</w:t>
            </w:r>
          </w:p>
        </w:tc>
        <w:tc>
          <w:tcPr>
            <w:tcW w:w="929" w:type="dxa"/>
            <w:vAlign w:val="top"/>
          </w:tcPr>
          <w:p w14:paraId="12C4D473">
            <w:pPr>
              <w:rPr>
                <w:rFonts w:ascii="Arial"/>
                <w:sz w:val="21"/>
              </w:rPr>
            </w:pPr>
          </w:p>
        </w:tc>
        <w:tc>
          <w:tcPr>
            <w:tcW w:w="824" w:type="dxa"/>
            <w:vAlign w:val="top"/>
          </w:tcPr>
          <w:p w14:paraId="6C882C0E">
            <w:pPr>
              <w:pStyle w:val="6"/>
              <w:spacing w:before="157" w:line="239" w:lineRule="auto"/>
              <w:ind w:left="11"/>
              <w:rPr>
                <w:sz w:val="18"/>
                <w:szCs w:val="18"/>
              </w:rPr>
            </w:pPr>
            <w:r>
              <w:rPr>
                <w:color w:val="212529"/>
                <w:spacing w:val="-2"/>
                <w:sz w:val="18"/>
                <w:szCs w:val="18"/>
              </w:rPr>
              <w:t>30999</w:t>
            </w:r>
          </w:p>
        </w:tc>
        <w:tc>
          <w:tcPr>
            <w:tcW w:w="1244" w:type="dxa"/>
            <w:vAlign w:val="top"/>
          </w:tcPr>
          <w:p w14:paraId="7E6F6B99">
            <w:pPr>
              <w:pStyle w:val="6"/>
              <w:spacing w:before="52" w:line="218" w:lineRule="auto"/>
              <w:ind w:left="16" w:right="140" w:firstLine="178"/>
              <w:rPr>
                <w:sz w:val="18"/>
                <w:szCs w:val="18"/>
              </w:rPr>
            </w:pPr>
            <w:r>
              <w:rPr>
                <w:color w:val="212529"/>
                <w:spacing w:val="-2"/>
                <w:sz w:val="18"/>
                <w:szCs w:val="18"/>
              </w:rPr>
              <w:t>其他资本性支出</w:t>
            </w:r>
          </w:p>
        </w:tc>
        <w:tc>
          <w:tcPr>
            <w:tcW w:w="1109" w:type="dxa"/>
            <w:vAlign w:val="top"/>
          </w:tcPr>
          <w:p w14:paraId="486F489F">
            <w:pPr>
              <w:pStyle w:val="6"/>
              <w:spacing w:before="158" w:line="289" w:lineRule="exact"/>
              <w:ind w:left="171"/>
              <w:rPr>
                <w:sz w:val="18"/>
                <w:szCs w:val="18"/>
              </w:rPr>
            </w:pPr>
            <w:r>
              <w:rPr>
                <w:color w:val="212529"/>
                <w:position w:val="2"/>
                <w:sz w:val="18"/>
                <w:szCs w:val="18"/>
              </w:rPr>
              <w:t>────</w:t>
            </w:r>
          </w:p>
        </w:tc>
        <w:tc>
          <w:tcPr>
            <w:tcW w:w="824" w:type="dxa"/>
            <w:vAlign w:val="top"/>
          </w:tcPr>
          <w:p w14:paraId="22827CF7">
            <w:pPr>
              <w:pStyle w:val="6"/>
              <w:spacing w:before="157" w:line="239" w:lineRule="auto"/>
              <w:ind w:left="13"/>
              <w:rPr>
                <w:sz w:val="18"/>
                <w:szCs w:val="18"/>
              </w:rPr>
            </w:pPr>
            <w:r>
              <w:rPr>
                <w:color w:val="212529"/>
                <w:spacing w:val="-2"/>
                <w:sz w:val="18"/>
                <w:szCs w:val="18"/>
              </w:rPr>
              <w:t>31302</w:t>
            </w:r>
          </w:p>
        </w:tc>
        <w:tc>
          <w:tcPr>
            <w:tcW w:w="1783" w:type="dxa"/>
            <w:vAlign w:val="top"/>
          </w:tcPr>
          <w:p w14:paraId="715E7C9A">
            <w:pPr>
              <w:pStyle w:val="6"/>
              <w:spacing w:before="52" w:line="218" w:lineRule="auto"/>
              <w:ind w:left="16" w:right="138" w:firstLine="179"/>
              <w:rPr>
                <w:sz w:val="18"/>
                <w:szCs w:val="18"/>
              </w:rPr>
            </w:pPr>
            <w:r>
              <w:rPr>
                <w:color w:val="212529"/>
                <w:spacing w:val="-1"/>
                <w:sz w:val="18"/>
                <w:szCs w:val="18"/>
              </w:rPr>
              <w:t>对社会保险基金补</w:t>
            </w:r>
            <w:r>
              <w:rPr>
                <w:color w:val="212529"/>
                <w:sz w:val="18"/>
                <w:szCs w:val="18"/>
              </w:rPr>
              <w:t>助</w:t>
            </w:r>
          </w:p>
        </w:tc>
        <w:tc>
          <w:tcPr>
            <w:tcW w:w="1116" w:type="dxa"/>
            <w:vAlign w:val="top"/>
          </w:tcPr>
          <w:p w14:paraId="1BB31A48">
            <w:pPr>
              <w:rPr>
                <w:rFonts w:ascii="Arial"/>
                <w:sz w:val="21"/>
              </w:rPr>
            </w:pPr>
          </w:p>
        </w:tc>
      </w:tr>
      <w:tr w14:paraId="46E50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A6F7E08">
            <w:pPr>
              <w:pStyle w:val="6"/>
              <w:spacing w:before="158" w:line="239" w:lineRule="auto"/>
              <w:ind w:left="10"/>
              <w:rPr>
                <w:sz w:val="18"/>
                <w:szCs w:val="18"/>
              </w:rPr>
            </w:pPr>
            <w:r>
              <w:rPr>
                <w:color w:val="212529"/>
                <w:spacing w:val="-2"/>
                <w:sz w:val="18"/>
                <w:szCs w:val="18"/>
              </w:rPr>
              <w:t>30304</w:t>
            </w:r>
          </w:p>
        </w:tc>
        <w:tc>
          <w:tcPr>
            <w:tcW w:w="1618" w:type="dxa"/>
            <w:vAlign w:val="top"/>
          </w:tcPr>
          <w:p w14:paraId="07D56B95">
            <w:pPr>
              <w:pStyle w:val="6"/>
              <w:spacing w:before="158" w:line="219" w:lineRule="auto"/>
              <w:ind w:left="185"/>
              <w:rPr>
                <w:sz w:val="18"/>
                <w:szCs w:val="18"/>
              </w:rPr>
            </w:pPr>
            <w:r>
              <w:rPr>
                <w:color w:val="212529"/>
                <w:spacing w:val="-2"/>
                <w:sz w:val="18"/>
                <w:szCs w:val="18"/>
              </w:rPr>
              <w:t>抚恤金</w:t>
            </w:r>
          </w:p>
        </w:tc>
        <w:tc>
          <w:tcPr>
            <w:tcW w:w="1019" w:type="dxa"/>
            <w:vAlign w:val="top"/>
          </w:tcPr>
          <w:p w14:paraId="39EC0A56">
            <w:pPr>
              <w:rPr>
                <w:rFonts w:ascii="Arial"/>
                <w:sz w:val="21"/>
              </w:rPr>
            </w:pPr>
          </w:p>
        </w:tc>
        <w:tc>
          <w:tcPr>
            <w:tcW w:w="824" w:type="dxa"/>
            <w:vAlign w:val="top"/>
          </w:tcPr>
          <w:p w14:paraId="4AC3E71F">
            <w:pPr>
              <w:pStyle w:val="6"/>
              <w:spacing w:before="158" w:line="239" w:lineRule="auto"/>
              <w:ind w:left="8"/>
              <w:rPr>
                <w:sz w:val="18"/>
                <w:szCs w:val="18"/>
              </w:rPr>
            </w:pPr>
            <w:r>
              <w:rPr>
                <w:color w:val="212529"/>
                <w:spacing w:val="-2"/>
                <w:sz w:val="18"/>
                <w:szCs w:val="18"/>
              </w:rPr>
              <w:t>30224</w:t>
            </w:r>
          </w:p>
        </w:tc>
        <w:tc>
          <w:tcPr>
            <w:tcW w:w="1303" w:type="dxa"/>
            <w:vAlign w:val="top"/>
          </w:tcPr>
          <w:p w14:paraId="62DF25AA">
            <w:pPr>
              <w:pStyle w:val="6"/>
              <w:spacing w:before="158" w:line="219" w:lineRule="auto"/>
              <w:ind w:left="191"/>
              <w:rPr>
                <w:sz w:val="18"/>
                <w:szCs w:val="18"/>
              </w:rPr>
            </w:pPr>
            <w:r>
              <w:rPr>
                <w:color w:val="212529"/>
                <w:spacing w:val="-2"/>
                <w:sz w:val="18"/>
                <w:szCs w:val="18"/>
              </w:rPr>
              <w:t>被装购置费</w:t>
            </w:r>
          </w:p>
        </w:tc>
        <w:tc>
          <w:tcPr>
            <w:tcW w:w="929" w:type="dxa"/>
            <w:vAlign w:val="top"/>
          </w:tcPr>
          <w:p w14:paraId="47DBD840">
            <w:pPr>
              <w:rPr>
                <w:rFonts w:ascii="Arial"/>
                <w:sz w:val="21"/>
              </w:rPr>
            </w:pPr>
          </w:p>
        </w:tc>
        <w:tc>
          <w:tcPr>
            <w:tcW w:w="824" w:type="dxa"/>
            <w:vAlign w:val="top"/>
          </w:tcPr>
          <w:p w14:paraId="340CAFF6">
            <w:pPr>
              <w:spacing w:before="180" w:line="183" w:lineRule="auto"/>
              <w:ind w:left="11"/>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55D7AB9B">
            <w:pPr>
              <w:spacing w:before="155" w:line="178"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09" w:type="dxa"/>
            <w:vAlign w:val="top"/>
          </w:tcPr>
          <w:p w14:paraId="522C3934">
            <w:pPr>
              <w:rPr>
                <w:rFonts w:ascii="Arial"/>
                <w:sz w:val="21"/>
              </w:rPr>
            </w:pPr>
          </w:p>
        </w:tc>
        <w:tc>
          <w:tcPr>
            <w:tcW w:w="824" w:type="dxa"/>
            <w:vAlign w:val="top"/>
          </w:tcPr>
          <w:p w14:paraId="6C275F62">
            <w:pPr>
              <w:pStyle w:val="6"/>
              <w:spacing w:before="158" w:line="239" w:lineRule="auto"/>
              <w:ind w:left="13"/>
              <w:rPr>
                <w:sz w:val="18"/>
                <w:szCs w:val="18"/>
              </w:rPr>
            </w:pPr>
            <w:r>
              <w:rPr>
                <w:color w:val="212529"/>
                <w:spacing w:val="-2"/>
                <w:sz w:val="18"/>
                <w:szCs w:val="18"/>
              </w:rPr>
              <w:t>31303</w:t>
            </w:r>
          </w:p>
        </w:tc>
        <w:tc>
          <w:tcPr>
            <w:tcW w:w="1783" w:type="dxa"/>
            <w:vAlign w:val="top"/>
          </w:tcPr>
          <w:p w14:paraId="3951185F">
            <w:pPr>
              <w:pStyle w:val="6"/>
              <w:spacing w:before="53" w:line="221" w:lineRule="auto"/>
              <w:ind w:left="16" w:right="138" w:firstLine="180"/>
              <w:rPr>
                <w:sz w:val="18"/>
                <w:szCs w:val="18"/>
              </w:rPr>
            </w:pPr>
            <w:r>
              <w:rPr>
                <w:color w:val="212529"/>
                <w:spacing w:val="-1"/>
                <w:sz w:val="18"/>
                <w:szCs w:val="18"/>
              </w:rPr>
              <w:t>补充全国社会保障</w:t>
            </w:r>
            <w:r>
              <w:rPr>
                <w:color w:val="212529"/>
                <w:spacing w:val="-2"/>
                <w:sz w:val="18"/>
                <w:szCs w:val="18"/>
              </w:rPr>
              <w:t>基金</w:t>
            </w:r>
          </w:p>
        </w:tc>
        <w:tc>
          <w:tcPr>
            <w:tcW w:w="1116" w:type="dxa"/>
            <w:vAlign w:val="top"/>
          </w:tcPr>
          <w:p w14:paraId="2E69E16A">
            <w:pPr>
              <w:rPr>
                <w:rFonts w:ascii="Arial"/>
                <w:sz w:val="21"/>
              </w:rPr>
            </w:pPr>
          </w:p>
        </w:tc>
      </w:tr>
      <w:tr w14:paraId="212A3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ED4654F">
            <w:pPr>
              <w:pStyle w:val="6"/>
              <w:spacing w:before="159" w:line="239" w:lineRule="auto"/>
              <w:ind w:left="10"/>
              <w:rPr>
                <w:sz w:val="18"/>
                <w:szCs w:val="18"/>
              </w:rPr>
            </w:pPr>
            <w:r>
              <w:rPr>
                <w:color w:val="212529"/>
                <w:spacing w:val="-2"/>
                <w:sz w:val="18"/>
                <w:szCs w:val="18"/>
              </w:rPr>
              <w:t>30305</w:t>
            </w:r>
          </w:p>
        </w:tc>
        <w:tc>
          <w:tcPr>
            <w:tcW w:w="1618" w:type="dxa"/>
            <w:vAlign w:val="top"/>
          </w:tcPr>
          <w:p w14:paraId="28390EC1">
            <w:pPr>
              <w:pStyle w:val="6"/>
              <w:spacing w:before="160" w:line="219" w:lineRule="auto"/>
              <w:ind w:left="192"/>
              <w:rPr>
                <w:sz w:val="18"/>
                <w:szCs w:val="18"/>
              </w:rPr>
            </w:pPr>
            <w:r>
              <w:rPr>
                <w:color w:val="212529"/>
                <w:spacing w:val="-3"/>
                <w:sz w:val="18"/>
                <w:szCs w:val="18"/>
              </w:rPr>
              <w:t>生活补助</w:t>
            </w:r>
          </w:p>
        </w:tc>
        <w:tc>
          <w:tcPr>
            <w:tcW w:w="1019" w:type="dxa"/>
            <w:vAlign w:val="top"/>
          </w:tcPr>
          <w:p w14:paraId="33E76532">
            <w:pPr>
              <w:rPr>
                <w:rFonts w:ascii="Arial"/>
                <w:sz w:val="21"/>
              </w:rPr>
            </w:pPr>
          </w:p>
        </w:tc>
        <w:tc>
          <w:tcPr>
            <w:tcW w:w="824" w:type="dxa"/>
            <w:vAlign w:val="top"/>
          </w:tcPr>
          <w:p w14:paraId="16414E77">
            <w:pPr>
              <w:pStyle w:val="6"/>
              <w:spacing w:before="159" w:line="239" w:lineRule="auto"/>
              <w:ind w:left="8"/>
              <w:rPr>
                <w:sz w:val="18"/>
                <w:szCs w:val="18"/>
              </w:rPr>
            </w:pPr>
            <w:r>
              <w:rPr>
                <w:color w:val="212529"/>
                <w:spacing w:val="-2"/>
                <w:sz w:val="18"/>
                <w:szCs w:val="18"/>
              </w:rPr>
              <w:t>30225</w:t>
            </w:r>
          </w:p>
        </w:tc>
        <w:tc>
          <w:tcPr>
            <w:tcW w:w="1303" w:type="dxa"/>
            <w:vAlign w:val="top"/>
          </w:tcPr>
          <w:p w14:paraId="76FD88F6">
            <w:pPr>
              <w:pStyle w:val="6"/>
              <w:spacing w:before="160" w:line="219" w:lineRule="auto"/>
              <w:ind w:left="191"/>
              <w:rPr>
                <w:sz w:val="18"/>
                <w:szCs w:val="18"/>
              </w:rPr>
            </w:pPr>
            <w:r>
              <w:rPr>
                <w:color w:val="212529"/>
                <w:spacing w:val="-2"/>
                <w:sz w:val="18"/>
                <w:szCs w:val="18"/>
              </w:rPr>
              <w:t>专用燃料费</w:t>
            </w:r>
          </w:p>
        </w:tc>
        <w:tc>
          <w:tcPr>
            <w:tcW w:w="929" w:type="dxa"/>
            <w:vAlign w:val="top"/>
          </w:tcPr>
          <w:p w14:paraId="3B37557F">
            <w:pPr>
              <w:rPr>
                <w:rFonts w:ascii="Arial"/>
                <w:sz w:val="21"/>
              </w:rPr>
            </w:pPr>
          </w:p>
        </w:tc>
        <w:tc>
          <w:tcPr>
            <w:tcW w:w="824" w:type="dxa"/>
            <w:vAlign w:val="top"/>
          </w:tcPr>
          <w:p w14:paraId="324A49A3">
            <w:pPr>
              <w:pStyle w:val="6"/>
              <w:spacing w:before="159" w:line="239" w:lineRule="auto"/>
              <w:ind w:left="11"/>
              <w:rPr>
                <w:sz w:val="18"/>
                <w:szCs w:val="18"/>
              </w:rPr>
            </w:pPr>
            <w:r>
              <w:rPr>
                <w:color w:val="212529"/>
                <w:spacing w:val="-2"/>
                <w:sz w:val="18"/>
                <w:szCs w:val="18"/>
              </w:rPr>
              <w:t>31001</w:t>
            </w:r>
          </w:p>
        </w:tc>
        <w:tc>
          <w:tcPr>
            <w:tcW w:w="1244" w:type="dxa"/>
            <w:vAlign w:val="top"/>
          </w:tcPr>
          <w:p w14:paraId="33DBFEFA">
            <w:pPr>
              <w:pStyle w:val="6"/>
              <w:spacing w:before="54" w:line="218" w:lineRule="auto"/>
              <w:ind w:left="17" w:right="140" w:firstLine="179"/>
              <w:rPr>
                <w:sz w:val="18"/>
                <w:szCs w:val="18"/>
              </w:rPr>
            </w:pPr>
            <w:r>
              <w:rPr>
                <w:color w:val="212529"/>
                <w:spacing w:val="-2"/>
                <w:sz w:val="18"/>
                <w:szCs w:val="18"/>
              </w:rPr>
              <w:t>房屋建筑物</w:t>
            </w:r>
            <w:r>
              <w:rPr>
                <w:color w:val="212529"/>
                <w:spacing w:val="-3"/>
                <w:sz w:val="18"/>
                <w:szCs w:val="18"/>
              </w:rPr>
              <w:t>构建</w:t>
            </w:r>
          </w:p>
        </w:tc>
        <w:tc>
          <w:tcPr>
            <w:tcW w:w="1109" w:type="dxa"/>
            <w:vAlign w:val="top"/>
          </w:tcPr>
          <w:p w14:paraId="7883FA1B">
            <w:pPr>
              <w:rPr>
                <w:rFonts w:ascii="Arial"/>
                <w:sz w:val="21"/>
              </w:rPr>
            </w:pPr>
          </w:p>
        </w:tc>
        <w:tc>
          <w:tcPr>
            <w:tcW w:w="824" w:type="dxa"/>
            <w:vAlign w:val="top"/>
          </w:tcPr>
          <w:p w14:paraId="5857AEC4">
            <w:pPr>
              <w:pStyle w:val="6"/>
              <w:spacing w:before="159" w:line="239" w:lineRule="auto"/>
              <w:ind w:left="13"/>
              <w:rPr>
                <w:sz w:val="18"/>
                <w:szCs w:val="18"/>
              </w:rPr>
            </w:pPr>
            <w:r>
              <w:rPr>
                <w:color w:val="212529"/>
                <w:spacing w:val="-2"/>
                <w:sz w:val="18"/>
                <w:szCs w:val="18"/>
              </w:rPr>
              <w:t>31304</w:t>
            </w:r>
          </w:p>
        </w:tc>
        <w:tc>
          <w:tcPr>
            <w:tcW w:w="1783" w:type="dxa"/>
            <w:vAlign w:val="top"/>
          </w:tcPr>
          <w:p w14:paraId="1EAA1855">
            <w:pPr>
              <w:pStyle w:val="6"/>
              <w:spacing w:before="54" w:line="218" w:lineRule="auto"/>
              <w:ind w:left="16" w:right="138" w:firstLine="180"/>
              <w:rPr>
                <w:sz w:val="18"/>
                <w:szCs w:val="18"/>
              </w:rPr>
            </w:pPr>
            <w:r>
              <w:rPr>
                <w:color w:val="212529"/>
                <w:spacing w:val="-1"/>
                <w:sz w:val="18"/>
                <w:szCs w:val="18"/>
              </w:rPr>
              <w:t>对机关事业单位职业年金的补助</w:t>
            </w:r>
          </w:p>
        </w:tc>
        <w:tc>
          <w:tcPr>
            <w:tcW w:w="1116" w:type="dxa"/>
            <w:vAlign w:val="top"/>
          </w:tcPr>
          <w:p w14:paraId="2BFC10D7">
            <w:pPr>
              <w:rPr>
                <w:rFonts w:ascii="Arial"/>
                <w:sz w:val="21"/>
              </w:rPr>
            </w:pPr>
          </w:p>
        </w:tc>
      </w:tr>
      <w:tr w14:paraId="1E301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CEA7B52">
            <w:pPr>
              <w:pStyle w:val="6"/>
              <w:spacing w:before="160" w:line="239" w:lineRule="auto"/>
              <w:ind w:left="10"/>
              <w:rPr>
                <w:sz w:val="18"/>
                <w:szCs w:val="18"/>
              </w:rPr>
            </w:pPr>
            <w:r>
              <w:rPr>
                <w:color w:val="212529"/>
                <w:spacing w:val="-2"/>
                <w:sz w:val="18"/>
                <w:szCs w:val="18"/>
              </w:rPr>
              <w:t>30306</w:t>
            </w:r>
          </w:p>
        </w:tc>
        <w:tc>
          <w:tcPr>
            <w:tcW w:w="1618" w:type="dxa"/>
            <w:vAlign w:val="top"/>
          </w:tcPr>
          <w:p w14:paraId="7F85D112">
            <w:pPr>
              <w:pStyle w:val="6"/>
              <w:spacing w:before="160" w:line="219" w:lineRule="auto"/>
              <w:ind w:left="188"/>
              <w:rPr>
                <w:sz w:val="18"/>
                <w:szCs w:val="18"/>
              </w:rPr>
            </w:pPr>
            <w:r>
              <w:rPr>
                <w:color w:val="212529"/>
                <w:spacing w:val="-2"/>
                <w:sz w:val="18"/>
                <w:szCs w:val="18"/>
              </w:rPr>
              <w:t>救济费</w:t>
            </w:r>
          </w:p>
        </w:tc>
        <w:tc>
          <w:tcPr>
            <w:tcW w:w="1019" w:type="dxa"/>
            <w:vAlign w:val="top"/>
          </w:tcPr>
          <w:p w14:paraId="4DB3E7F0">
            <w:pPr>
              <w:rPr>
                <w:rFonts w:ascii="Arial"/>
                <w:sz w:val="21"/>
              </w:rPr>
            </w:pPr>
          </w:p>
        </w:tc>
        <w:tc>
          <w:tcPr>
            <w:tcW w:w="824" w:type="dxa"/>
            <w:vAlign w:val="top"/>
          </w:tcPr>
          <w:p w14:paraId="7F564EA1">
            <w:pPr>
              <w:pStyle w:val="6"/>
              <w:spacing w:before="160" w:line="239" w:lineRule="auto"/>
              <w:ind w:left="8"/>
              <w:rPr>
                <w:sz w:val="18"/>
                <w:szCs w:val="18"/>
              </w:rPr>
            </w:pPr>
            <w:r>
              <w:rPr>
                <w:color w:val="212529"/>
                <w:spacing w:val="-2"/>
                <w:sz w:val="18"/>
                <w:szCs w:val="18"/>
              </w:rPr>
              <w:t>30226</w:t>
            </w:r>
          </w:p>
        </w:tc>
        <w:tc>
          <w:tcPr>
            <w:tcW w:w="1303" w:type="dxa"/>
            <w:vAlign w:val="top"/>
          </w:tcPr>
          <w:p w14:paraId="6037D4D8">
            <w:pPr>
              <w:pStyle w:val="6"/>
              <w:spacing w:before="160" w:line="219" w:lineRule="auto"/>
              <w:ind w:left="196"/>
              <w:rPr>
                <w:sz w:val="18"/>
                <w:szCs w:val="18"/>
              </w:rPr>
            </w:pPr>
            <w:r>
              <w:rPr>
                <w:color w:val="212529"/>
                <w:spacing w:val="-3"/>
                <w:sz w:val="18"/>
                <w:szCs w:val="18"/>
              </w:rPr>
              <w:t>劳务费</w:t>
            </w:r>
          </w:p>
        </w:tc>
        <w:tc>
          <w:tcPr>
            <w:tcW w:w="929" w:type="dxa"/>
            <w:vAlign w:val="top"/>
          </w:tcPr>
          <w:p w14:paraId="47F34866">
            <w:pPr>
              <w:rPr>
                <w:rFonts w:ascii="Arial"/>
                <w:sz w:val="21"/>
              </w:rPr>
            </w:pPr>
          </w:p>
        </w:tc>
        <w:tc>
          <w:tcPr>
            <w:tcW w:w="824" w:type="dxa"/>
            <w:vAlign w:val="top"/>
          </w:tcPr>
          <w:p w14:paraId="6227AC53">
            <w:pPr>
              <w:pStyle w:val="6"/>
              <w:spacing w:before="160" w:line="239" w:lineRule="auto"/>
              <w:ind w:left="11"/>
              <w:rPr>
                <w:sz w:val="18"/>
                <w:szCs w:val="18"/>
              </w:rPr>
            </w:pPr>
            <w:r>
              <w:rPr>
                <w:color w:val="212529"/>
                <w:spacing w:val="-2"/>
                <w:sz w:val="18"/>
                <w:szCs w:val="18"/>
              </w:rPr>
              <w:t>31002</w:t>
            </w:r>
          </w:p>
        </w:tc>
        <w:tc>
          <w:tcPr>
            <w:tcW w:w="1244" w:type="dxa"/>
            <w:vAlign w:val="top"/>
          </w:tcPr>
          <w:p w14:paraId="6DD6B833">
            <w:pPr>
              <w:pStyle w:val="6"/>
              <w:spacing w:before="56" w:line="220" w:lineRule="auto"/>
              <w:ind w:left="17" w:right="140" w:firstLine="181"/>
              <w:rPr>
                <w:sz w:val="18"/>
                <w:szCs w:val="18"/>
              </w:rPr>
            </w:pPr>
            <w:r>
              <w:rPr>
                <w:color w:val="212529"/>
                <w:spacing w:val="-3"/>
                <w:sz w:val="18"/>
                <w:szCs w:val="18"/>
              </w:rPr>
              <w:t>办公设备购</w:t>
            </w:r>
            <w:r>
              <w:rPr>
                <w:color w:val="212529"/>
                <w:sz w:val="18"/>
                <w:szCs w:val="18"/>
              </w:rPr>
              <w:t>置</w:t>
            </w:r>
          </w:p>
        </w:tc>
        <w:tc>
          <w:tcPr>
            <w:tcW w:w="1109" w:type="dxa"/>
            <w:vAlign w:val="top"/>
          </w:tcPr>
          <w:p w14:paraId="4C1096C8">
            <w:pPr>
              <w:rPr>
                <w:rFonts w:ascii="Arial"/>
                <w:sz w:val="21"/>
              </w:rPr>
            </w:pPr>
          </w:p>
        </w:tc>
        <w:tc>
          <w:tcPr>
            <w:tcW w:w="824" w:type="dxa"/>
            <w:vAlign w:val="top"/>
          </w:tcPr>
          <w:p w14:paraId="636B83E3">
            <w:pPr>
              <w:spacing w:before="182" w:line="182" w:lineRule="auto"/>
              <w:ind w:left="13"/>
              <w:rPr>
                <w:rFonts w:ascii="Arial" w:hAnsi="Arial" w:eastAsia="Arial" w:cs="Arial"/>
                <w:sz w:val="15"/>
                <w:szCs w:val="15"/>
              </w:rPr>
            </w:pPr>
            <w:r>
              <w:rPr>
                <w:rFonts w:ascii="Arial" w:hAnsi="Arial" w:eastAsia="Arial" w:cs="Arial"/>
                <w:color w:val="212529"/>
                <w:spacing w:val="2"/>
                <w:sz w:val="15"/>
                <w:szCs w:val="15"/>
              </w:rPr>
              <w:t>399</w:t>
            </w:r>
          </w:p>
        </w:tc>
        <w:tc>
          <w:tcPr>
            <w:tcW w:w="1783" w:type="dxa"/>
            <w:vAlign w:val="top"/>
          </w:tcPr>
          <w:p w14:paraId="500E9A3E">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16" w:type="dxa"/>
            <w:vAlign w:val="top"/>
          </w:tcPr>
          <w:p w14:paraId="763DD096">
            <w:pPr>
              <w:rPr>
                <w:rFonts w:ascii="Arial"/>
                <w:sz w:val="21"/>
              </w:rPr>
            </w:pPr>
          </w:p>
        </w:tc>
      </w:tr>
      <w:tr w14:paraId="05D54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11C8578">
            <w:pPr>
              <w:pStyle w:val="6"/>
              <w:spacing w:before="161" w:line="239" w:lineRule="auto"/>
              <w:ind w:left="10"/>
              <w:rPr>
                <w:sz w:val="18"/>
                <w:szCs w:val="18"/>
              </w:rPr>
            </w:pPr>
            <w:r>
              <w:rPr>
                <w:color w:val="212529"/>
                <w:spacing w:val="-2"/>
                <w:sz w:val="18"/>
                <w:szCs w:val="18"/>
              </w:rPr>
              <w:t>30307</w:t>
            </w:r>
          </w:p>
        </w:tc>
        <w:tc>
          <w:tcPr>
            <w:tcW w:w="1618" w:type="dxa"/>
            <w:vAlign w:val="top"/>
          </w:tcPr>
          <w:p w14:paraId="19E07257">
            <w:pPr>
              <w:pStyle w:val="6"/>
              <w:spacing w:before="162" w:line="219" w:lineRule="auto"/>
              <w:ind w:left="195"/>
              <w:rPr>
                <w:sz w:val="18"/>
                <w:szCs w:val="18"/>
              </w:rPr>
            </w:pPr>
            <w:r>
              <w:rPr>
                <w:color w:val="212529"/>
                <w:spacing w:val="-3"/>
                <w:sz w:val="18"/>
                <w:szCs w:val="18"/>
              </w:rPr>
              <w:t>医疗费补助</w:t>
            </w:r>
          </w:p>
        </w:tc>
        <w:tc>
          <w:tcPr>
            <w:tcW w:w="1019" w:type="dxa"/>
            <w:vAlign w:val="top"/>
          </w:tcPr>
          <w:p w14:paraId="351D6B38">
            <w:pPr>
              <w:rPr>
                <w:rFonts w:ascii="Arial"/>
                <w:sz w:val="21"/>
              </w:rPr>
            </w:pPr>
          </w:p>
        </w:tc>
        <w:tc>
          <w:tcPr>
            <w:tcW w:w="824" w:type="dxa"/>
            <w:vAlign w:val="top"/>
          </w:tcPr>
          <w:p w14:paraId="02BFF444">
            <w:pPr>
              <w:pStyle w:val="6"/>
              <w:spacing w:before="161" w:line="239" w:lineRule="auto"/>
              <w:ind w:left="8"/>
              <w:rPr>
                <w:sz w:val="18"/>
                <w:szCs w:val="18"/>
              </w:rPr>
            </w:pPr>
            <w:r>
              <w:rPr>
                <w:color w:val="212529"/>
                <w:spacing w:val="-2"/>
                <w:sz w:val="18"/>
                <w:szCs w:val="18"/>
              </w:rPr>
              <w:t>30227</w:t>
            </w:r>
          </w:p>
        </w:tc>
        <w:tc>
          <w:tcPr>
            <w:tcW w:w="1303" w:type="dxa"/>
            <w:vAlign w:val="top"/>
          </w:tcPr>
          <w:p w14:paraId="1FDD7C28">
            <w:pPr>
              <w:pStyle w:val="6"/>
              <w:spacing w:before="161" w:line="219" w:lineRule="auto"/>
              <w:ind w:left="191"/>
              <w:rPr>
                <w:sz w:val="18"/>
                <w:szCs w:val="18"/>
              </w:rPr>
            </w:pPr>
            <w:r>
              <w:rPr>
                <w:color w:val="212529"/>
                <w:spacing w:val="-2"/>
                <w:sz w:val="18"/>
                <w:szCs w:val="18"/>
              </w:rPr>
              <w:t>委托业务费</w:t>
            </w:r>
          </w:p>
        </w:tc>
        <w:tc>
          <w:tcPr>
            <w:tcW w:w="929" w:type="dxa"/>
            <w:vAlign w:val="top"/>
          </w:tcPr>
          <w:p w14:paraId="4B0585B0">
            <w:pPr>
              <w:rPr>
                <w:rFonts w:ascii="Arial"/>
                <w:sz w:val="21"/>
              </w:rPr>
            </w:pPr>
          </w:p>
        </w:tc>
        <w:tc>
          <w:tcPr>
            <w:tcW w:w="824" w:type="dxa"/>
            <w:vAlign w:val="top"/>
          </w:tcPr>
          <w:p w14:paraId="26837666">
            <w:pPr>
              <w:pStyle w:val="6"/>
              <w:spacing w:before="161" w:line="239" w:lineRule="auto"/>
              <w:ind w:left="11"/>
              <w:rPr>
                <w:sz w:val="18"/>
                <w:szCs w:val="18"/>
              </w:rPr>
            </w:pPr>
            <w:r>
              <w:rPr>
                <w:color w:val="212529"/>
                <w:spacing w:val="-2"/>
                <w:sz w:val="18"/>
                <w:szCs w:val="18"/>
              </w:rPr>
              <w:t>31003</w:t>
            </w:r>
          </w:p>
        </w:tc>
        <w:tc>
          <w:tcPr>
            <w:tcW w:w="1244" w:type="dxa"/>
            <w:vAlign w:val="top"/>
          </w:tcPr>
          <w:p w14:paraId="3114D2F4">
            <w:pPr>
              <w:pStyle w:val="6"/>
              <w:spacing w:before="57" w:line="220" w:lineRule="auto"/>
              <w:ind w:left="17" w:right="140" w:firstLine="177"/>
              <w:rPr>
                <w:sz w:val="18"/>
                <w:szCs w:val="18"/>
              </w:rPr>
            </w:pPr>
            <w:r>
              <w:rPr>
                <w:color w:val="212529"/>
                <w:spacing w:val="-2"/>
                <w:sz w:val="18"/>
                <w:szCs w:val="18"/>
              </w:rPr>
              <w:t>专用设备购</w:t>
            </w:r>
            <w:r>
              <w:rPr>
                <w:color w:val="212529"/>
                <w:sz w:val="18"/>
                <w:szCs w:val="18"/>
              </w:rPr>
              <w:t>置</w:t>
            </w:r>
          </w:p>
        </w:tc>
        <w:tc>
          <w:tcPr>
            <w:tcW w:w="1109" w:type="dxa"/>
            <w:vAlign w:val="top"/>
          </w:tcPr>
          <w:p w14:paraId="3B967563">
            <w:pPr>
              <w:rPr>
                <w:rFonts w:ascii="Arial"/>
                <w:sz w:val="21"/>
              </w:rPr>
            </w:pPr>
          </w:p>
        </w:tc>
        <w:tc>
          <w:tcPr>
            <w:tcW w:w="824" w:type="dxa"/>
            <w:vAlign w:val="top"/>
          </w:tcPr>
          <w:p w14:paraId="4254161A">
            <w:pPr>
              <w:pStyle w:val="6"/>
              <w:spacing w:before="161" w:line="239" w:lineRule="auto"/>
              <w:ind w:left="13"/>
              <w:rPr>
                <w:sz w:val="18"/>
                <w:szCs w:val="18"/>
              </w:rPr>
            </w:pPr>
            <w:r>
              <w:rPr>
                <w:color w:val="212529"/>
                <w:spacing w:val="-2"/>
                <w:sz w:val="18"/>
                <w:szCs w:val="18"/>
              </w:rPr>
              <w:t>39907</w:t>
            </w:r>
          </w:p>
        </w:tc>
        <w:tc>
          <w:tcPr>
            <w:tcW w:w="1783" w:type="dxa"/>
            <w:vAlign w:val="top"/>
          </w:tcPr>
          <w:p w14:paraId="25402D64">
            <w:pPr>
              <w:pStyle w:val="6"/>
              <w:spacing w:before="161" w:line="219" w:lineRule="auto"/>
              <w:ind w:left="214"/>
              <w:rPr>
                <w:sz w:val="18"/>
                <w:szCs w:val="18"/>
              </w:rPr>
            </w:pPr>
            <w:r>
              <w:rPr>
                <w:color w:val="212529"/>
                <w:spacing w:val="-3"/>
                <w:sz w:val="18"/>
                <w:szCs w:val="18"/>
              </w:rPr>
              <w:t>国家赔偿费用支出</w:t>
            </w:r>
          </w:p>
        </w:tc>
        <w:tc>
          <w:tcPr>
            <w:tcW w:w="1116" w:type="dxa"/>
            <w:vAlign w:val="top"/>
          </w:tcPr>
          <w:p w14:paraId="389890AC">
            <w:pPr>
              <w:rPr>
                <w:rFonts w:ascii="Arial"/>
                <w:sz w:val="21"/>
              </w:rPr>
            </w:pPr>
          </w:p>
        </w:tc>
      </w:tr>
      <w:tr w14:paraId="7FD06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690238AE">
            <w:pPr>
              <w:pStyle w:val="6"/>
              <w:spacing w:before="222" w:line="239" w:lineRule="auto"/>
              <w:ind w:left="10"/>
              <w:rPr>
                <w:sz w:val="18"/>
                <w:szCs w:val="18"/>
              </w:rPr>
            </w:pPr>
            <w:r>
              <w:rPr>
                <w:color w:val="212529"/>
                <w:spacing w:val="-2"/>
                <w:sz w:val="18"/>
                <w:szCs w:val="18"/>
              </w:rPr>
              <w:t>30308</w:t>
            </w:r>
          </w:p>
        </w:tc>
        <w:tc>
          <w:tcPr>
            <w:tcW w:w="1618" w:type="dxa"/>
            <w:vAlign w:val="top"/>
          </w:tcPr>
          <w:p w14:paraId="7FCA9463">
            <w:pPr>
              <w:pStyle w:val="6"/>
              <w:spacing w:before="223" w:line="219" w:lineRule="auto"/>
              <w:ind w:left="187"/>
              <w:rPr>
                <w:sz w:val="18"/>
                <w:szCs w:val="18"/>
              </w:rPr>
            </w:pPr>
            <w:r>
              <w:rPr>
                <w:color w:val="212529"/>
                <w:spacing w:val="-2"/>
                <w:sz w:val="18"/>
                <w:szCs w:val="18"/>
              </w:rPr>
              <w:t>助学金</w:t>
            </w:r>
          </w:p>
        </w:tc>
        <w:tc>
          <w:tcPr>
            <w:tcW w:w="1019" w:type="dxa"/>
            <w:vAlign w:val="top"/>
          </w:tcPr>
          <w:p w14:paraId="39C02863">
            <w:pPr>
              <w:rPr>
                <w:rFonts w:ascii="Arial"/>
                <w:sz w:val="21"/>
              </w:rPr>
            </w:pPr>
          </w:p>
        </w:tc>
        <w:tc>
          <w:tcPr>
            <w:tcW w:w="824" w:type="dxa"/>
            <w:vAlign w:val="top"/>
          </w:tcPr>
          <w:p w14:paraId="15392FF5">
            <w:pPr>
              <w:pStyle w:val="6"/>
              <w:spacing w:before="222" w:line="239" w:lineRule="auto"/>
              <w:ind w:left="8"/>
              <w:rPr>
                <w:sz w:val="18"/>
                <w:szCs w:val="18"/>
              </w:rPr>
            </w:pPr>
            <w:r>
              <w:rPr>
                <w:color w:val="212529"/>
                <w:spacing w:val="-2"/>
                <w:sz w:val="18"/>
                <w:szCs w:val="18"/>
              </w:rPr>
              <w:t>30228</w:t>
            </w:r>
          </w:p>
        </w:tc>
        <w:tc>
          <w:tcPr>
            <w:tcW w:w="1303" w:type="dxa"/>
            <w:vAlign w:val="top"/>
          </w:tcPr>
          <w:p w14:paraId="34AB2119">
            <w:pPr>
              <w:pStyle w:val="6"/>
              <w:spacing w:before="222" w:line="218" w:lineRule="auto"/>
              <w:ind w:left="193"/>
              <w:rPr>
                <w:sz w:val="18"/>
                <w:szCs w:val="18"/>
              </w:rPr>
            </w:pPr>
            <w:r>
              <w:rPr>
                <w:color w:val="212529"/>
                <w:spacing w:val="-2"/>
                <w:sz w:val="18"/>
                <w:szCs w:val="18"/>
              </w:rPr>
              <w:t>工会经费</w:t>
            </w:r>
          </w:p>
        </w:tc>
        <w:tc>
          <w:tcPr>
            <w:tcW w:w="929" w:type="dxa"/>
            <w:vAlign w:val="top"/>
          </w:tcPr>
          <w:p w14:paraId="2EFE3AE1">
            <w:pPr>
              <w:pStyle w:val="6"/>
              <w:spacing w:before="223" w:line="238" w:lineRule="auto"/>
              <w:ind w:right="24"/>
              <w:jc w:val="right"/>
              <w:rPr>
                <w:sz w:val="18"/>
                <w:szCs w:val="18"/>
              </w:rPr>
            </w:pPr>
            <w:r>
              <w:rPr>
                <w:color w:val="212529"/>
                <w:spacing w:val="-4"/>
                <w:sz w:val="18"/>
                <w:szCs w:val="18"/>
              </w:rPr>
              <w:t>13.77</w:t>
            </w:r>
          </w:p>
        </w:tc>
        <w:tc>
          <w:tcPr>
            <w:tcW w:w="824" w:type="dxa"/>
            <w:vAlign w:val="top"/>
          </w:tcPr>
          <w:p w14:paraId="60156242">
            <w:pPr>
              <w:pStyle w:val="6"/>
              <w:spacing w:before="222" w:line="239" w:lineRule="auto"/>
              <w:ind w:left="11"/>
              <w:rPr>
                <w:sz w:val="18"/>
                <w:szCs w:val="18"/>
              </w:rPr>
            </w:pPr>
            <w:r>
              <w:rPr>
                <w:color w:val="212529"/>
                <w:spacing w:val="-2"/>
                <w:sz w:val="18"/>
                <w:szCs w:val="18"/>
              </w:rPr>
              <w:t>31005</w:t>
            </w:r>
          </w:p>
        </w:tc>
        <w:tc>
          <w:tcPr>
            <w:tcW w:w="1244" w:type="dxa"/>
            <w:vAlign w:val="top"/>
          </w:tcPr>
          <w:p w14:paraId="6569A135">
            <w:pPr>
              <w:pStyle w:val="6"/>
              <w:spacing w:before="118" w:line="218" w:lineRule="auto"/>
              <w:ind w:left="18" w:right="140" w:firstLine="176"/>
              <w:rPr>
                <w:sz w:val="18"/>
                <w:szCs w:val="18"/>
              </w:rPr>
            </w:pPr>
            <w:r>
              <w:rPr>
                <w:color w:val="212529"/>
                <w:spacing w:val="-2"/>
                <w:sz w:val="18"/>
                <w:szCs w:val="18"/>
              </w:rPr>
              <w:t>基础设施建</w:t>
            </w:r>
            <w:r>
              <w:rPr>
                <w:color w:val="212529"/>
                <w:sz w:val="18"/>
                <w:szCs w:val="18"/>
              </w:rPr>
              <w:t>设</w:t>
            </w:r>
          </w:p>
        </w:tc>
        <w:tc>
          <w:tcPr>
            <w:tcW w:w="1109" w:type="dxa"/>
            <w:vAlign w:val="top"/>
          </w:tcPr>
          <w:p w14:paraId="20C1D7F5">
            <w:pPr>
              <w:rPr>
                <w:rFonts w:ascii="Arial"/>
                <w:sz w:val="21"/>
              </w:rPr>
            </w:pPr>
          </w:p>
        </w:tc>
        <w:tc>
          <w:tcPr>
            <w:tcW w:w="824" w:type="dxa"/>
            <w:vAlign w:val="top"/>
          </w:tcPr>
          <w:p w14:paraId="5E231DEB">
            <w:pPr>
              <w:pStyle w:val="6"/>
              <w:spacing w:before="222" w:line="239" w:lineRule="auto"/>
              <w:ind w:left="13"/>
              <w:rPr>
                <w:sz w:val="18"/>
                <w:szCs w:val="18"/>
              </w:rPr>
            </w:pPr>
            <w:r>
              <w:rPr>
                <w:color w:val="212529"/>
                <w:spacing w:val="-2"/>
                <w:sz w:val="18"/>
                <w:szCs w:val="18"/>
              </w:rPr>
              <w:t>39908</w:t>
            </w:r>
          </w:p>
        </w:tc>
        <w:tc>
          <w:tcPr>
            <w:tcW w:w="1783" w:type="dxa"/>
            <w:vAlign w:val="top"/>
          </w:tcPr>
          <w:p w14:paraId="202C4E9E">
            <w:pPr>
              <w:pStyle w:val="6"/>
              <w:spacing w:before="13" w:line="207" w:lineRule="auto"/>
              <w:ind w:left="16" w:right="138" w:firstLine="179"/>
              <w:jc w:val="both"/>
              <w:rPr>
                <w:sz w:val="18"/>
                <w:szCs w:val="18"/>
              </w:rPr>
            </w:pPr>
            <w:r>
              <w:rPr>
                <w:color w:val="212529"/>
                <w:spacing w:val="-1"/>
                <w:sz w:val="18"/>
                <w:szCs w:val="18"/>
              </w:rPr>
              <w:t>对民间非营利组织和群众性自治组织补</w:t>
            </w:r>
            <w:r>
              <w:rPr>
                <w:color w:val="212529"/>
                <w:sz w:val="18"/>
                <w:szCs w:val="18"/>
              </w:rPr>
              <w:t>贴</w:t>
            </w:r>
          </w:p>
        </w:tc>
        <w:tc>
          <w:tcPr>
            <w:tcW w:w="1116" w:type="dxa"/>
            <w:vAlign w:val="top"/>
          </w:tcPr>
          <w:p w14:paraId="56737B30">
            <w:pPr>
              <w:rPr>
                <w:rFonts w:ascii="Arial"/>
                <w:sz w:val="21"/>
              </w:rPr>
            </w:pPr>
          </w:p>
        </w:tc>
      </w:tr>
      <w:tr w14:paraId="6500E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C2E7302">
            <w:pPr>
              <w:pStyle w:val="6"/>
              <w:spacing w:before="163" w:line="239" w:lineRule="auto"/>
              <w:ind w:left="10"/>
              <w:rPr>
                <w:sz w:val="18"/>
                <w:szCs w:val="18"/>
              </w:rPr>
            </w:pPr>
            <w:r>
              <w:rPr>
                <w:color w:val="212529"/>
                <w:spacing w:val="-2"/>
                <w:sz w:val="18"/>
                <w:szCs w:val="18"/>
              </w:rPr>
              <w:t>30309</w:t>
            </w:r>
          </w:p>
        </w:tc>
        <w:tc>
          <w:tcPr>
            <w:tcW w:w="1618" w:type="dxa"/>
            <w:vAlign w:val="top"/>
          </w:tcPr>
          <w:p w14:paraId="1975C91D">
            <w:pPr>
              <w:pStyle w:val="6"/>
              <w:spacing w:before="163" w:line="219" w:lineRule="auto"/>
              <w:ind w:left="188"/>
              <w:rPr>
                <w:sz w:val="18"/>
                <w:szCs w:val="18"/>
              </w:rPr>
            </w:pPr>
            <w:r>
              <w:rPr>
                <w:color w:val="212529"/>
                <w:spacing w:val="-2"/>
                <w:sz w:val="18"/>
                <w:szCs w:val="18"/>
              </w:rPr>
              <w:t>奖励金</w:t>
            </w:r>
          </w:p>
        </w:tc>
        <w:tc>
          <w:tcPr>
            <w:tcW w:w="1019" w:type="dxa"/>
            <w:vAlign w:val="top"/>
          </w:tcPr>
          <w:p w14:paraId="456660DB">
            <w:pPr>
              <w:rPr>
                <w:rFonts w:ascii="Arial"/>
                <w:sz w:val="21"/>
              </w:rPr>
            </w:pPr>
          </w:p>
        </w:tc>
        <w:tc>
          <w:tcPr>
            <w:tcW w:w="824" w:type="dxa"/>
            <w:vAlign w:val="top"/>
          </w:tcPr>
          <w:p w14:paraId="6DD3213A">
            <w:pPr>
              <w:pStyle w:val="6"/>
              <w:spacing w:before="163" w:line="239" w:lineRule="auto"/>
              <w:ind w:left="8"/>
              <w:rPr>
                <w:sz w:val="18"/>
                <w:szCs w:val="18"/>
              </w:rPr>
            </w:pPr>
            <w:r>
              <w:rPr>
                <w:color w:val="212529"/>
                <w:spacing w:val="-2"/>
                <w:sz w:val="18"/>
                <w:szCs w:val="18"/>
              </w:rPr>
              <w:t>30229</w:t>
            </w:r>
          </w:p>
        </w:tc>
        <w:tc>
          <w:tcPr>
            <w:tcW w:w="1303" w:type="dxa"/>
            <w:vAlign w:val="top"/>
          </w:tcPr>
          <w:p w14:paraId="568EE6E6">
            <w:pPr>
              <w:pStyle w:val="6"/>
              <w:spacing w:before="164" w:line="219" w:lineRule="auto"/>
              <w:ind w:left="191"/>
              <w:rPr>
                <w:sz w:val="18"/>
                <w:szCs w:val="18"/>
              </w:rPr>
            </w:pPr>
            <w:r>
              <w:rPr>
                <w:color w:val="212529"/>
                <w:spacing w:val="-2"/>
                <w:sz w:val="18"/>
                <w:szCs w:val="18"/>
              </w:rPr>
              <w:t>福利费</w:t>
            </w:r>
          </w:p>
        </w:tc>
        <w:tc>
          <w:tcPr>
            <w:tcW w:w="929" w:type="dxa"/>
            <w:vAlign w:val="top"/>
          </w:tcPr>
          <w:p w14:paraId="552C9312">
            <w:pPr>
              <w:rPr>
                <w:rFonts w:ascii="Arial"/>
                <w:sz w:val="21"/>
              </w:rPr>
            </w:pPr>
          </w:p>
        </w:tc>
        <w:tc>
          <w:tcPr>
            <w:tcW w:w="824" w:type="dxa"/>
            <w:vAlign w:val="top"/>
          </w:tcPr>
          <w:p w14:paraId="66BF7065">
            <w:pPr>
              <w:pStyle w:val="6"/>
              <w:spacing w:before="163" w:line="239" w:lineRule="auto"/>
              <w:ind w:left="11"/>
              <w:rPr>
                <w:sz w:val="18"/>
                <w:szCs w:val="18"/>
              </w:rPr>
            </w:pPr>
            <w:r>
              <w:rPr>
                <w:color w:val="212529"/>
                <w:spacing w:val="-2"/>
                <w:sz w:val="18"/>
                <w:szCs w:val="18"/>
              </w:rPr>
              <w:t>31006</w:t>
            </w:r>
          </w:p>
        </w:tc>
        <w:tc>
          <w:tcPr>
            <w:tcW w:w="1244" w:type="dxa"/>
            <w:vAlign w:val="top"/>
          </w:tcPr>
          <w:p w14:paraId="32FD5F67">
            <w:pPr>
              <w:pStyle w:val="6"/>
              <w:spacing w:before="163" w:line="219" w:lineRule="auto"/>
              <w:ind w:left="197"/>
              <w:rPr>
                <w:sz w:val="18"/>
                <w:szCs w:val="18"/>
              </w:rPr>
            </w:pPr>
            <w:r>
              <w:rPr>
                <w:color w:val="212529"/>
                <w:spacing w:val="-2"/>
                <w:sz w:val="18"/>
                <w:szCs w:val="18"/>
              </w:rPr>
              <w:t>大型修缮</w:t>
            </w:r>
          </w:p>
        </w:tc>
        <w:tc>
          <w:tcPr>
            <w:tcW w:w="1109" w:type="dxa"/>
            <w:vAlign w:val="top"/>
          </w:tcPr>
          <w:p w14:paraId="52D72487">
            <w:pPr>
              <w:rPr>
                <w:rFonts w:ascii="Arial"/>
                <w:sz w:val="21"/>
              </w:rPr>
            </w:pPr>
          </w:p>
        </w:tc>
        <w:tc>
          <w:tcPr>
            <w:tcW w:w="824" w:type="dxa"/>
            <w:vAlign w:val="top"/>
          </w:tcPr>
          <w:p w14:paraId="132799BE">
            <w:pPr>
              <w:pStyle w:val="6"/>
              <w:spacing w:before="163" w:line="239" w:lineRule="auto"/>
              <w:ind w:left="13"/>
              <w:rPr>
                <w:sz w:val="18"/>
                <w:szCs w:val="18"/>
              </w:rPr>
            </w:pPr>
            <w:r>
              <w:rPr>
                <w:color w:val="212529"/>
                <w:spacing w:val="-2"/>
                <w:sz w:val="18"/>
                <w:szCs w:val="18"/>
              </w:rPr>
              <w:t>39909</w:t>
            </w:r>
          </w:p>
        </w:tc>
        <w:tc>
          <w:tcPr>
            <w:tcW w:w="1783" w:type="dxa"/>
            <w:vAlign w:val="top"/>
          </w:tcPr>
          <w:p w14:paraId="7E6736D6">
            <w:pPr>
              <w:pStyle w:val="6"/>
              <w:spacing w:before="164" w:line="219" w:lineRule="auto"/>
              <w:ind w:left="198"/>
              <w:rPr>
                <w:sz w:val="18"/>
                <w:szCs w:val="18"/>
              </w:rPr>
            </w:pPr>
            <w:r>
              <w:rPr>
                <w:color w:val="212529"/>
                <w:spacing w:val="-2"/>
                <w:sz w:val="18"/>
                <w:szCs w:val="18"/>
              </w:rPr>
              <w:t>经常性赠与</w:t>
            </w:r>
          </w:p>
        </w:tc>
        <w:tc>
          <w:tcPr>
            <w:tcW w:w="1116" w:type="dxa"/>
            <w:vAlign w:val="top"/>
          </w:tcPr>
          <w:p w14:paraId="00409576">
            <w:pPr>
              <w:rPr>
                <w:rFonts w:ascii="Arial"/>
                <w:sz w:val="21"/>
              </w:rPr>
            </w:pPr>
          </w:p>
        </w:tc>
      </w:tr>
      <w:tr w14:paraId="3941D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DA81221">
            <w:pPr>
              <w:pStyle w:val="6"/>
              <w:spacing w:before="164" w:line="239" w:lineRule="auto"/>
              <w:ind w:left="10"/>
              <w:rPr>
                <w:sz w:val="18"/>
                <w:szCs w:val="18"/>
              </w:rPr>
            </w:pPr>
            <w:r>
              <w:rPr>
                <w:color w:val="212529"/>
                <w:spacing w:val="-2"/>
                <w:sz w:val="18"/>
                <w:szCs w:val="18"/>
              </w:rPr>
              <w:t>30310</w:t>
            </w:r>
          </w:p>
        </w:tc>
        <w:tc>
          <w:tcPr>
            <w:tcW w:w="1618" w:type="dxa"/>
            <w:vAlign w:val="top"/>
          </w:tcPr>
          <w:p w14:paraId="78688923">
            <w:pPr>
              <w:pStyle w:val="6"/>
              <w:spacing w:before="59" w:line="218" w:lineRule="auto"/>
              <w:ind w:left="10" w:right="162" w:firstLine="177"/>
              <w:rPr>
                <w:sz w:val="18"/>
                <w:szCs w:val="18"/>
              </w:rPr>
            </w:pPr>
            <w:r>
              <w:rPr>
                <w:color w:val="212529"/>
                <w:spacing w:val="-2"/>
                <w:sz w:val="18"/>
                <w:szCs w:val="18"/>
              </w:rPr>
              <w:t>个人农业生产补</w:t>
            </w:r>
            <w:r>
              <w:rPr>
                <w:color w:val="212529"/>
                <w:sz w:val="18"/>
                <w:szCs w:val="18"/>
              </w:rPr>
              <w:t>贴</w:t>
            </w:r>
          </w:p>
        </w:tc>
        <w:tc>
          <w:tcPr>
            <w:tcW w:w="1019" w:type="dxa"/>
            <w:vAlign w:val="top"/>
          </w:tcPr>
          <w:p w14:paraId="5745D584">
            <w:pPr>
              <w:rPr>
                <w:rFonts w:ascii="Arial"/>
                <w:sz w:val="21"/>
              </w:rPr>
            </w:pPr>
          </w:p>
        </w:tc>
        <w:tc>
          <w:tcPr>
            <w:tcW w:w="824" w:type="dxa"/>
            <w:vAlign w:val="top"/>
          </w:tcPr>
          <w:p w14:paraId="6F084F21">
            <w:pPr>
              <w:pStyle w:val="6"/>
              <w:spacing w:before="164" w:line="239" w:lineRule="auto"/>
              <w:ind w:left="8"/>
              <w:rPr>
                <w:sz w:val="18"/>
                <w:szCs w:val="18"/>
              </w:rPr>
            </w:pPr>
            <w:r>
              <w:rPr>
                <w:color w:val="212529"/>
                <w:spacing w:val="-2"/>
                <w:sz w:val="18"/>
                <w:szCs w:val="18"/>
              </w:rPr>
              <w:t>30231</w:t>
            </w:r>
          </w:p>
        </w:tc>
        <w:tc>
          <w:tcPr>
            <w:tcW w:w="1303" w:type="dxa"/>
            <w:vAlign w:val="top"/>
          </w:tcPr>
          <w:p w14:paraId="38817B46">
            <w:pPr>
              <w:pStyle w:val="6"/>
              <w:spacing w:before="59" w:line="218" w:lineRule="auto"/>
              <w:ind w:left="11" w:right="203" w:firstLine="185"/>
              <w:rPr>
                <w:sz w:val="18"/>
                <w:szCs w:val="18"/>
              </w:rPr>
            </w:pPr>
            <w:r>
              <w:rPr>
                <w:color w:val="212529"/>
                <w:spacing w:val="-3"/>
                <w:sz w:val="18"/>
                <w:szCs w:val="18"/>
              </w:rPr>
              <w:t>公务用车运</w:t>
            </w:r>
            <w:r>
              <w:rPr>
                <w:color w:val="212529"/>
                <w:spacing w:val="-2"/>
                <w:sz w:val="18"/>
                <w:szCs w:val="18"/>
              </w:rPr>
              <w:t>行维护费</w:t>
            </w:r>
          </w:p>
        </w:tc>
        <w:tc>
          <w:tcPr>
            <w:tcW w:w="929" w:type="dxa"/>
            <w:vAlign w:val="top"/>
          </w:tcPr>
          <w:p w14:paraId="459E3CB6">
            <w:pPr>
              <w:rPr>
                <w:rFonts w:ascii="Arial"/>
                <w:sz w:val="21"/>
              </w:rPr>
            </w:pPr>
          </w:p>
        </w:tc>
        <w:tc>
          <w:tcPr>
            <w:tcW w:w="824" w:type="dxa"/>
            <w:vAlign w:val="top"/>
          </w:tcPr>
          <w:p w14:paraId="5FD38839">
            <w:pPr>
              <w:pStyle w:val="6"/>
              <w:spacing w:before="164" w:line="239" w:lineRule="auto"/>
              <w:ind w:left="11"/>
              <w:rPr>
                <w:sz w:val="18"/>
                <w:szCs w:val="18"/>
              </w:rPr>
            </w:pPr>
            <w:r>
              <w:rPr>
                <w:color w:val="212529"/>
                <w:spacing w:val="-2"/>
                <w:sz w:val="18"/>
                <w:szCs w:val="18"/>
              </w:rPr>
              <w:t>31007</w:t>
            </w:r>
          </w:p>
        </w:tc>
        <w:tc>
          <w:tcPr>
            <w:tcW w:w="1244" w:type="dxa"/>
            <w:vAlign w:val="top"/>
          </w:tcPr>
          <w:p w14:paraId="4094F8EC">
            <w:pPr>
              <w:pStyle w:val="6"/>
              <w:spacing w:before="59" w:line="218" w:lineRule="auto"/>
              <w:ind w:left="17" w:right="140" w:firstLine="177"/>
              <w:rPr>
                <w:sz w:val="18"/>
                <w:szCs w:val="18"/>
              </w:rPr>
            </w:pPr>
            <w:r>
              <w:rPr>
                <w:color w:val="212529"/>
                <w:spacing w:val="-2"/>
                <w:sz w:val="18"/>
                <w:szCs w:val="18"/>
              </w:rPr>
              <w:t>信息网络及软件购置更新</w:t>
            </w:r>
          </w:p>
        </w:tc>
        <w:tc>
          <w:tcPr>
            <w:tcW w:w="1109" w:type="dxa"/>
            <w:vAlign w:val="top"/>
          </w:tcPr>
          <w:p w14:paraId="0D983674">
            <w:pPr>
              <w:rPr>
                <w:rFonts w:ascii="Arial"/>
                <w:sz w:val="21"/>
              </w:rPr>
            </w:pPr>
          </w:p>
        </w:tc>
        <w:tc>
          <w:tcPr>
            <w:tcW w:w="824" w:type="dxa"/>
            <w:vAlign w:val="top"/>
          </w:tcPr>
          <w:p w14:paraId="6F69ADEB">
            <w:pPr>
              <w:pStyle w:val="6"/>
              <w:spacing w:before="164" w:line="239" w:lineRule="auto"/>
              <w:ind w:left="13"/>
              <w:rPr>
                <w:sz w:val="18"/>
                <w:szCs w:val="18"/>
              </w:rPr>
            </w:pPr>
            <w:r>
              <w:rPr>
                <w:color w:val="212529"/>
                <w:spacing w:val="-2"/>
                <w:sz w:val="18"/>
                <w:szCs w:val="18"/>
              </w:rPr>
              <w:t>39910</w:t>
            </w:r>
          </w:p>
        </w:tc>
        <w:tc>
          <w:tcPr>
            <w:tcW w:w="1783" w:type="dxa"/>
            <w:vAlign w:val="top"/>
          </w:tcPr>
          <w:p w14:paraId="312E25B0">
            <w:pPr>
              <w:pStyle w:val="6"/>
              <w:spacing w:before="164" w:line="218" w:lineRule="auto"/>
              <w:ind w:left="203"/>
              <w:rPr>
                <w:sz w:val="18"/>
                <w:szCs w:val="18"/>
              </w:rPr>
            </w:pPr>
            <w:r>
              <w:rPr>
                <w:color w:val="212529"/>
                <w:spacing w:val="-3"/>
                <w:sz w:val="18"/>
                <w:szCs w:val="18"/>
              </w:rPr>
              <w:t>资本性赠与</w:t>
            </w:r>
          </w:p>
        </w:tc>
        <w:tc>
          <w:tcPr>
            <w:tcW w:w="1116" w:type="dxa"/>
            <w:vAlign w:val="top"/>
          </w:tcPr>
          <w:p w14:paraId="1AAF4B97">
            <w:pPr>
              <w:rPr>
                <w:rFonts w:ascii="Arial"/>
                <w:sz w:val="21"/>
              </w:rPr>
            </w:pPr>
          </w:p>
        </w:tc>
      </w:tr>
      <w:tr w14:paraId="49CC0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B3B2DB0">
            <w:pPr>
              <w:pStyle w:val="6"/>
              <w:spacing w:before="165" w:line="239" w:lineRule="auto"/>
              <w:ind w:left="10"/>
              <w:rPr>
                <w:sz w:val="18"/>
                <w:szCs w:val="18"/>
              </w:rPr>
            </w:pPr>
            <w:r>
              <w:rPr>
                <w:color w:val="212529"/>
                <w:spacing w:val="-2"/>
                <w:sz w:val="18"/>
                <w:szCs w:val="18"/>
              </w:rPr>
              <w:t>30311</w:t>
            </w:r>
          </w:p>
        </w:tc>
        <w:tc>
          <w:tcPr>
            <w:tcW w:w="1618" w:type="dxa"/>
            <w:vAlign w:val="top"/>
          </w:tcPr>
          <w:p w14:paraId="2244828C">
            <w:pPr>
              <w:pStyle w:val="6"/>
              <w:spacing w:before="165" w:line="218" w:lineRule="auto"/>
              <w:ind w:left="186"/>
              <w:rPr>
                <w:sz w:val="18"/>
                <w:szCs w:val="18"/>
              </w:rPr>
            </w:pPr>
            <w:r>
              <w:rPr>
                <w:color w:val="212529"/>
                <w:spacing w:val="-1"/>
                <w:sz w:val="18"/>
                <w:szCs w:val="18"/>
              </w:rPr>
              <w:t>代缴社会保险费</w:t>
            </w:r>
          </w:p>
        </w:tc>
        <w:tc>
          <w:tcPr>
            <w:tcW w:w="1019" w:type="dxa"/>
            <w:vAlign w:val="top"/>
          </w:tcPr>
          <w:p w14:paraId="384E656B">
            <w:pPr>
              <w:rPr>
                <w:rFonts w:ascii="Arial"/>
                <w:sz w:val="21"/>
              </w:rPr>
            </w:pPr>
          </w:p>
        </w:tc>
        <w:tc>
          <w:tcPr>
            <w:tcW w:w="824" w:type="dxa"/>
            <w:vAlign w:val="top"/>
          </w:tcPr>
          <w:p w14:paraId="40602B51">
            <w:pPr>
              <w:pStyle w:val="6"/>
              <w:spacing w:before="165" w:line="239" w:lineRule="auto"/>
              <w:ind w:left="8"/>
              <w:rPr>
                <w:sz w:val="18"/>
                <w:szCs w:val="18"/>
              </w:rPr>
            </w:pPr>
            <w:r>
              <w:rPr>
                <w:color w:val="212529"/>
                <w:spacing w:val="-2"/>
                <w:sz w:val="18"/>
                <w:szCs w:val="18"/>
              </w:rPr>
              <w:t>30239</w:t>
            </w:r>
          </w:p>
        </w:tc>
        <w:tc>
          <w:tcPr>
            <w:tcW w:w="1303" w:type="dxa"/>
            <w:vAlign w:val="top"/>
          </w:tcPr>
          <w:p w14:paraId="272214FC">
            <w:pPr>
              <w:pStyle w:val="6"/>
              <w:spacing w:before="61" w:line="218" w:lineRule="auto"/>
              <w:ind w:left="11" w:right="203" w:firstLine="179"/>
              <w:rPr>
                <w:sz w:val="18"/>
                <w:szCs w:val="18"/>
              </w:rPr>
            </w:pPr>
            <w:r>
              <w:rPr>
                <w:color w:val="212529"/>
                <w:spacing w:val="-2"/>
                <w:sz w:val="18"/>
                <w:szCs w:val="18"/>
              </w:rPr>
              <w:t>其他交通费</w:t>
            </w:r>
            <w:r>
              <w:rPr>
                <w:color w:val="212529"/>
                <w:sz w:val="18"/>
                <w:szCs w:val="18"/>
              </w:rPr>
              <w:t>用</w:t>
            </w:r>
          </w:p>
        </w:tc>
        <w:tc>
          <w:tcPr>
            <w:tcW w:w="929" w:type="dxa"/>
            <w:vAlign w:val="top"/>
          </w:tcPr>
          <w:p w14:paraId="1105DA16">
            <w:pPr>
              <w:rPr>
                <w:rFonts w:ascii="Arial"/>
                <w:sz w:val="21"/>
              </w:rPr>
            </w:pPr>
          </w:p>
        </w:tc>
        <w:tc>
          <w:tcPr>
            <w:tcW w:w="824" w:type="dxa"/>
            <w:vAlign w:val="top"/>
          </w:tcPr>
          <w:p w14:paraId="4EDA7158">
            <w:pPr>
              <w:pStyle w:val="6"/>
              <w:spacing w:before="165" w:line="239" w:lineRule="auto"/>
              <w:ind w:left="11"/>
              <w:rPr>
                <w:sz w:val="18"/>
                <w:szCs w:val="18"/>
              </w:rPr>
            </w:pPr>
            <w:r>
              <w:rPr>
                <w:color w:val="212529"/>
                <w:spacing w:val="-2"/>
                <w:sz w:val="18"/>
                <w:szCs w:val="18"/>
              </w:rPr>
              <w:t>31008</w:t>
            </w:r>
          </w:p>
        </w:tc>
        <w:tc>
          <w:tcPr>
            <w:tcW w:w="1244" w:type="dxa"/>
            <w:vAlign w:val="top"/>
          </w:tcPr>
          <w:p w14:paraId="19F046EA">
            <w:pPr>
              <w:pStyle w:val="6"/>
              <w:spacing w:before="166" w:line="219" w:lineRule="auto"/>
              <w:ind w:left="195"/>
              <w:rPr>
                <w:sz w:val="18"/>
                <w:szCs w:val="18"/>
              </w:rPr>
            </w:pPr>
            <w:r>
              <w:rPr>
                <w:color w:val="212529"/>
                <w:spacing w:val="-2"/>
                <w:sz w:val="18"/>
                <w:szCs w:val="18"/>
              </w:rPr>
              <w:t>物资储备</w:t>
            </w:r>
          </w:p>
        </w:tc>
        <w:tc>
          <w:tcPr>
            <w:tcW w:w="1109" w:type="dxa"/>
            <w:vAlign w:val="top"/>
          </w:tcPr>
          <w:p w14:paraId="6ED7D94E">
            <w:pPr>
              <w:rPr>
                <w:rFonts w:ascii="Arial"/>
                <w:sz w:val="21"/>
              </w:rPr>
            </w:pPr>
          </w:p>
        </w:tc>
        <w:tc>
          <w:tcPr>
            <w:tcW w:w="824" w:type="dxa"/>
            <w:vAlign w:val="top"/>
          </w:tcPr>
          <w:p w14:paraId="6C9708C9">
            <w:pPr>
              <w:pStyle w:val="6"/>
              <w:spacing w:before="165" w:line="239" w:lineRule="auto"/>
              <w:ind w:left="13"/>
              <w:rPr>
                <w:sz w:val="18"/>
                <w:szCs w:val="18"/>
              </w:rPr>
            </w:pPr>
            <w:r>
              <w:rPr>
                <w:color w:val="212529"/>
                <w:spacing w:val="-2"/>
                <w:sz w:val="18"/>
                <w:szCs w:val="18"/>
              </w:rPr>
              <w:t>39999</w:t>
            </w:r>
          </w:p>
        </w:tc>
        <w:tc>
          <w:tcPr>
            <w:tcW w:w="1783" w:type="dxa"/>
            <w:vAlign w:val="top"/>
          </w:tcPr>
          <w:p w14:paraId="201688A1">
            <w:pPr>
              <w:pStyle w:val="6"/>
              <w:spacing w:before="166" w:line="219" w:lineRule="auto"/>
              <w:ind w:left="196"/>
              <w:rPr>
                <w:sz w:val="18"/>
                <w:szCs w:val="18"/>
              </w:rPr>
            </w:pPr>
            <w:r>
              <w:rPr>
                <w:color w:val="212529"/>
                <w:spacing w:val="-2"/>
                <w:sz w:val="18"/>
                <w:szCs w:val="18"/>
              </w:rPr>
              <w:t>其他支出</w:t>
            </w:r>
          </w:p>
        </w:tc>
        <w:tc>
          <w:tcPr>
            <w:tcW w:w="1116" w:type="dxa"/>
            <w:vAlign w:val="top"/>
          </w:tcPr>
          <w:p w14:paraId="7350F3AD">
            <w:pPr>
              <w:rPr>
                <w:rFonts w:ascii="Arial"/>
                <w:sz w:val="21"/>
              </w:rPr>
            </w:pPr>
          </w:p>
        </w:tc>
      </w:tr>
      <w:tr w14:paraId="27B01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2D17D18">
            <w:pPr>
              <w:pStyle w:val="6"/>
              <w:spacing w:before="166" w:line="239" w:lineRule="auto"/>
              <w:ind w:left="10"/>
              <w:rPr>
                <w:sz w:val="18"/>
                <w:szCs w:val="18"/>
              </w:rPr>
            </w:pPr>
            <w:r>
              <w:rPr>
                <w:color w:val="212529"/>
                <w:spacing w:val="-2"/>
                <w:sz w:val="18"/>
                <w:szCs w:val="18"/>
              </w:rPr>
              <w:t>30399</w:t>
            </w:r>
          </w:p>
        </w:tc>
        <w:tc>
          <w:tcPr>
            <w:tcW w:w="1618" w:type="dxa"/>
            <w:vAlign w:val="top"/>
          </w:tcPr>
          <w:p w14:paraId="018EA204">
            <w:pPr>
              <w:pStyle w:val="6"/>
              <w:spacing w:before="61" w:line="218" w:lineRule="auto"/>
              <w:ind w:left="6" w:right="162" w:firstLine="180"/>
              <w:rPr>
                <w:sz w:val="18"/>
                <w:szCs w:val="18"/>
              </w:rPr>
            </w:pPr>
            <w:r>
              <w:rPr>
                <w:color w:val="212529"/>
                <w:spacing w:val="-1"/>
                <w:sz w:val="18"/>
                <w:szCs w:val="18"/>
              </w:rPr>
              <w:t>其他对个人和家</w:t>
            </w:r>
            <w:r>
              <w:rPr>
                <w:color w:val="212529"/>
                <w:spacing w:val="-2"/>
                <w:sz w:val="18"/>
                <w:szCs w:val="18"/>
              </w:rPr>
              <w:t>庭的补助</w:t>
            </w:r>
          </w:p>
        </w:tc>
        <w:tc>
          <w:tcPr>
            <w:tcW w:w="1019" w:type="dxa"/>
            <w:vAlign w:val="top"/>
          </w:tcPr>
          <w:p w14:paraId="7C4D748F">
            <w:pPr>
              <w:rPr>
                <w:rFonts w:ascii="Arial"/>
                <w:sz w:val="21"/>
              </w:rPr>
            </w:pPr>
          </w:p>
        </w:tc>
        <w:tc>
          <w:tcPr>
            <w:tcW w:w="824" w:type="dxa"/>
            <w:vAlign w:val="top"/>
          </w:tcPr>
          <w:p w14:paraId="05390F89">
            <w:pPr>
              <w:pStyle w:val="6"/>
              <w:spacing w:before="166" w:line="239" w:lineRule="auto"/>
              <w:ind w:left="8"/>
              <w:rPr>
                <w:sz w:val="18"/>
                <w:szCs w:val="18"/>
              </w:rPr>
            </w:pPr>
            <w:r>
              <w:rPr>
                <w:color w:val="212529"/>
                <w:spacing w:val="-2"/>
                <w:sz w:val="18"/>
                <w:szCs w:val="18"/>
              </w:rPr>
              <w:t>30240</w:t>
            </w:r>
          </w:p>
        </w:tc>
        <w:tc>
          <w:tcPr>
            <w:tcW w:w="1303" w:type="dxa"/>
            <w:vAlign w:val="top"/>
          </w:tcPr>
          <w:p w14:paraId="5B420227">
            <w:pPr>
              <w:pStyle w:val="6"/>
              <w:spacing w:before="61" w:line="218" w:lineRule="auto"/>
              <w:ind w:left="21" w:right="203" w:firstLine="168"/>
              <w:rPr>
                <w:sz w:val="18"/>
                <w:szCs w:val="18"/>
              </w:rPr>
            </w:pPr>
            <w:r>
              <w:rPr>
                <w:color w:val="212529"/>
                <w:spacing w:val="-2"/>
                <w:sz w:val="18"/>
                <w:szCs w:val="18"/>
              </w:rPr>
              <w:t>税金及附加</w:t>
            </w:r>
            <w:r>
              <w:rPr>
                <w:color w:val="212529"/>
                <w:spacing w:val="-5"/>
                <w:sz w:val="18"/>
                <w:szCs w:val="18"/>
              </w:rPr>
              <w:t>费用</w:t>
            </w:r>
          </w:p>
        </w:tc>
        <w:tc>
          <w:tcPr>
            <w:tcW w:w="929" w:type="dxa"/>
            <w:vAlign w:val="top"/>
          </w:tcPr>
          <w:p w14:paraId="4B879DDE">
            <w:pPr>
              <w:rPr>
                <w:rFonts w:ascii="Arial"/>
                <w:sz w:val="21"/>
              </w:rPr>
            </w:pPr>
          </w:p>
        </w:tc>
        <w:tc>
          <w:tcPr>
            <w:tcW w:w="824" w:type="dxa"/>
            <w:vAlign w:val="top"/>
          </w:tcPr>
          <w:p w14:paraId="5D8D87CD">
            <w:pPr>
              <w:pStyle w:val="6"/>
              <w:spacing w:before="166" w:line="239" w:lineRule="auto"/>
              <w:ind w:left="11"/>
              <w:rPr>
                <w:sz w:val="18"/>
                <w:szCs w:val="18"/>
              </w:rPr>
            </w:pPr>
            <w:r>
              <w:rPr>
                <w:color w:val="212529"/>
                <w:spacing w:val="-2"/>
                <w:sz w:val="18"/>
                <w:szCs w:val="18"/>
              </w:rPr>
              <w:t>31009</w:t>
            </w:r>
          </w:p>
        </w:tc>
        <w:tc>
          <w:tcPr>
            <w:tcW w:w="1244" w:type="dxa"/>
            <w:vAlign w:val="top"/>
          </w:tcPr>
          <w:p w14:paraId="0CE97773">
            <w:pPr>
              <w:pStyle w:val="6"/>
              <w:spacing w:before="167" w:line="219" w:lineRule="auto"/>
              <w:ind w:left="196"/>
              <w:rPr>
                <w:sz w:val="18"/>
                <w:szCs w:val="18"/>
              </w:rPr>
            </w:pPr>
            <w:r>
              <w:rPr>
                <w:color w:val="212529"/>
                <w:spacing w:val="-2"/>
                <w:sz w:val="18"/>
                <w:szCs w:val="18"/>
              </w:rPr>
              <w:t>土地补偿</w:t>
            </w:r>
          </w:p>
        </w:tc>
        <w:tc>
          <w:tcPr>
            <w:tcW w:w="1109" w:type="dxa"/>
            <w:vAlign w:val="top"/>
          </w:tcPr>
          <w:p w14:paraId="72510B1B">
            <w:pPr>
              <w:rPr>
                <w:rFonts w:ascii="Arial"/>
                <w:sz w:val="21"/>
              </w:rPr>
            </w:pPr>
          </w:p>
        </w:tc>
        <w:tc>
          <w:tcPr>
            <w:tcW w:w="824" w:type="dxa"/>
            <w:vAlign w:val="top"/>
          </w:tcPr>
          <w:p w14:paraId="2762D444">
            <w:pPr>
              <w:rPr>
                <w:rFonts w:ascii="Arial"/>
                <w:sz w:val="21"/>
              </w:rPr>
            </w:pPr>
          </w:p>
        </w:tc>
        <w:tc>
          <w:tcPr>
            <w:tcW w:w="1783" w:type="dxa"/>
            <w:vAlign w:val="top"/>
          </w:tcPr>
          <w:p w14:paraId="08B97676">
            <w:pPr>
              <w:rPr>
                <w:rFonts w:ascii="Arial"/>
                <w:sz w:val="21"/>
              </w:rPr>
            </w:pPr>
          </w:p>
        </w:tc>
        <w:tc>
          <w:tcPr>
            <w:tcW w:w="1116" w:type="dxa"/>
            <w:vAlign w:val="top"/>
          </w:tcPr>
          <w:p w14:paraId="5FC8740D">
            <w:pPr>
              <w:rPr>
                <w:rFonts w:ascii="Arial"/>
                <w:sz w:val="21"/>
              </w:rPr>
            </w:pPr>
          </w:p>
        </w:tc>
      </w:tr>
      <w:tr w14:paraId="3359B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FFA0EA1">
            <w:pPr>
              <w:rPr>
                <w:rFonts w:ascii="Arial"/>
                <w:sz w:val="21"/>
              </w:rPr>
            </w:pPr>
          </w:p>
        </w:tc>
        <w:tc>
          <w:tcPr>
            <w:tcW w:w="1618" w:type="dxa"/>
            <w:vAlign w:val="top"/>
          </w:tcPr>
          <w:p w14:paraId="4523E2C4">
            <w:pPr>
              <w:rPr>
                <w:rFonts w:ascii="Arial"/>
                <w:sz w:val="21"/>
              </w:rPr>
            </w:pPr>
          </w:p>
        </w:tc>
        <w:tc>
          <w:tcPr>
            <w:tcW w:w="1019" w:type="dxa"/>
            <w:vAlign w:val="top"/>
          </w:tcPr>
          <w:p w14:paraId="503AAE6B">
            <w:pPr>
              <w:rPr>
                <w:rFonts w:ascii="Arial"/>
                <w:sz w:val="21"/>
              </w:rPr>
            </w:pPr>
          </w:p>
        </w:tc>
        <w:tc>
          <w:tcPr>
            <w:tcW w:w="824" w:type="dxa"/>
            <w:vAlign w:val="top"/>
          </w:tcPr>
          <w:p w14:paraId="6DE78A86">
            <w:pPr>
              <w:pStyle w:val="6"/>
              <w:spacing w:before="167" w:line="239" w:lineRule="auto"/>
              <w:ind w:left="8"/>
              <w:rPr>
                <w:sz w:val="18"/>
                <w:szCs w:val="18"/>
              </w:rPr>
            </w:pPr>
            <w:r>
              <w:rPr>
                <w:color w:val="212529"/>
                <w:spacing w:val="-2"/>
                <w:sz w:val="18"/>
                <w:szCs w:val="18"/>
              </w:rPr>
              <w:t>30299</w:t>
            </w:r>
          </w:p>
        </w:tc>
        <w:tc>
          <w:tcPr>
            <w:tcW w:w="1303" w:type="dxa"/>
            <w:vAlign w:val="top"/>
          </w:tcPr>
          <w:p w14:paraId="7B1D3887">
            <w:pPr>
              <w:pStyle w:val="6"/>
              <w:spacing w:before="62" w:line="218" w:lineRule="auto"/>
              <w:ind w:left="11" w:right="203" w:firstLine="179"/>
              <w:rPr>
                <w:sz w:val="18"/>
                <w:szCs w:val="18"/>
              </w:rPr>
            </w:pPr>
            <w:r>
              <w:rPr>
                <w:color w:val="212529"/>
                <w:spacing w:val="-2"/>
                <w:sz w:val="18"/>
                <w:szCs w:val="18"/>
              </w:rPr>
              <w:t>其他商品和服务支出</w:t>
            </w:r>
          </w:p>
        </w:tc>
        <w:tc>
          <w:tcPr>
            <w:tcW w:w="929" w:type="dxa"/>
            <w:vAlign w:val="top"/>
          </w:tcPr>
          <w:p w14:paraId="609104CD">
            <w:pPr>
              <w:rPr>
                <w:rFonts w:ascii="Arial"/>
                <w:sz w:val="21"/>
              </w:rPr>
            </w:pPr>
          </w:p>
        </w:tc>
        <w:tc>
          <w:tcPr>
            <w:tcW w:w="824" w:type="dxa"/>
            <w:vAlign w:val="top"/>
          </w:tcPr>
          <w:p w14:paraId="2FEC1EFD">
            <w:pPr>
              <w:pStyle w:val="6"/>
              <w:spacing w:before="167" w:line="239" w:lineRule="auto"/>
              <w:ind w:left="11"/>
              <w:rPr>
                <w:sz w:val="18"/>
                <w:szCs w:val="18"/>
              </w:rPr>
            </w:pPr>
            <w:r>
              <w:rPr>
                <w:color w:val="212529"/>
                <w:spacing w:val="-2"/>
                <w:sz w:val="18"/>
                <w:szCs w:val="18"/>
              </w:rPr>
              <w:t>31010</w:t>
            </w:r>
          </w:p>
        </w:tc>
        <w:tc>
          <w:tcPr>
            <w:tcW w:w="1244" w:type="dxa"/>
            <w:vAlign w:val="top"/>
          </w:tcPr>
          <w:p w14:paraId="7E984011">
            <w:pPr>
              <w:pStyle w:val="6"/>
              <w:spacing w:before="168" w:line="219" w:lineRule="auto"/>
              <w:ind w:left="199"/>
              <w:rPr>
                <w:sz w:val="18"/>
                <w:szCs w:val="18"/>
              </w:rPr>
            </w:pPr>
            <w:r>
              <w:rPr>
                <w:color w:val="212529"/>
                <w:spacing w:val="-2"/>
                <w:sz w:val="18"/>
                <w:szCs w:val="18"/>
              </w:rPr>
              <w:t>安置补助</w:t>
            </w:r>
          </w:p>
        </w:tc>
        <w:tc>
          <w:tcPr>
            <w:tcW w:w="1109" w:type="dxa"/>
            <w:vAlign w:val="top"/>
          </w:tcPr>
          <w:p w14:paraId="62308BB1">
            <w:pPr>
              <w:rPr>
                <w:rFonts w:ascii="Arial"/>
                <w:sz w:val="21"/>
              </w:rPr>
            </w:pPr>
          </w:p>
        </w:tc>
        <w:tc>
          <w:tcPr>
            <w:tcW w:w="824" w:type="dxa"/>
            <w:vAlign w:val="top"/>
          </w:tcPr>
          <w:p w14:paraId="471316B5">
            <w:pPr>
              <w:rPr>
                <w:rFonts w:ascii="Arial"/>
                <w:sz w:val="21"/>
              </w:rPr>
            </w:pPr>
          </w:p>
        </w:tc>
        <w:tc>
          <w:tcPr>
            <w:tcW w:w="1783" w:type="dxa"/>
            <w:vAlign w:val="top"/>
          </w:tcPr>
          <w:p w14:paraId="1EB19095">
            <w:pPr>
              <w:rPr>
                <w:rFonts w:ascii="Arial"/>
                <w:sz w:val="21"/>
              </w:rPr>
            </w:pPr>
          </w:p>
        </w:tc>
        <w:tc>
          <w:tcPr>
            <w:tcW w:w="1116" w:type="dxa"/>
            <w:vAlign w:val="top"/>
          </w:tcPr>
          <w:p w14:paraId="293135FC">
            <w:pPr>
              <w:rPr>
                <w:rFonts w:ascii="Arial"/>
                <w:sz w:val="21"/>
              </w:rPr>
            </w:pPr>
          </w:p>
        </w:tc>
      </w:tr>
      <w:tr w14:paraId="41932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494" w:type="dxa"/>
            <w:gridSpan w:val="2"/>
            <w:vAlign w:val="top"/>
          </w:tcPr>
          <w:p w14:paraId="28CF7A49">
            <w:pPr>
              <w:spacing w:before="165" w:line="178" w:lineRule="exact"/>
              <w:ind w:left="6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1019" w:type="dxa"/>
            <w:vAlign w:val="top"/>
          </w:tcPr>
          <w:p w14:paraId="4BB08FD9">
            <w:pPr>
              <w:pStyle w:val="6"/>
              <w:spacing w:before="169" w:line="238" w:lineRule="auto"/>
              <w:ind w:right="31"/>
              <w:jc w:val="right"/>
              <w:rPr>
                <w:sz w:val="18"/>
                <w:szCs w:val="18"/>
              </w:rPr>
            </w:pPr>
            <w:r>
              <w:rPr>
                <w:color w:val="212529"/>
                <w:spacing w:val="-2"/>
                <w:sz w:val="18"/>
                <w:szCs w:val="18"/>
              </w:rPr>
              <w:t>2557.75</w:t>
            </w:r>
          </w:p>
        </w:tc>
        <w:tc>
          <w:tcPr>
            <w:tcW w:w="8840" w:type="dxa"/>
            <w:gridSpan w:val="8"/>
            <w:vAlign w:val="top"/>
          </w:tcPr>
          <w:p w14:paraId="16C04680">
            <w:pPr>
              <w:spacing w:before="165" w:line="177" w:lineRule="exact"/>
              <w:ind w:left="38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16" w:type="dxa"/>
            <w:vAlign w:val="top"/>
          </w:tcPr>
          <w:p w14:paraId="127E9EC8">
            <w:pPr>
              <w:pStyle w:val="6"/>
              <w:spacing w:before="169" w:line="238" w:lineRule="auto"/>
              <w:ind w:right="25"/>
              <w:jc w:val="right"/>
              <w:rPr>
                <w:sz w:val="18"/>
                <w:szCs w:val="18"/>
              </w:rPr>
            </w:pPr>
            <w:r>
              <w:rPr>
                <w:color w:val="212529"/>
                <w:spacing w:val="-3"/>
                <w:sz w:val="18"/>
                <w:szCs w:val="18"/>
              </w:rPr>
              <w:t>180.83</w:t>
            </w:r>
          </w:p>
        </w:tc>
      </w:tr>
      <w:tr w14:paraId="50939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7483B31">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B75AA0F">
      <w:pPr>
        <w:pStyle w:val="2"/>
      </w:pPr>
    </w:p>
    <w:p w14:paraId="01FCC750">
      <w:pPr>
        <w:sectPr>
          <w:footerReference r:id="rId18" w:type="default"/>
          <w:pgSz w:w="16840" w:h="11900"/>
          <w:pgMar w:top="642" w:right="600" w:bottom="340" w:left="600" w:header="326" w:footer="91" w:gutter="0"/>
          <w:cols w:space="720" w:num="1"/>
        </w:sectPr>
      </w:pPr>
    </w:p>
    <w:p w14:paraId="269214C2">
      <w:pPr>
        <w:spacing w:before="103"/>
      </w:pPr>
    </w:p>
    <w:p w14:paraId="667E6F1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C1E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FE67A69">
            <w:pPr>
              <w:spacing w:before="83" w:line="201" w:lineRule="exact"/>
              <w:ind w:left="2750"/>
              <w:outlineLvl w:val="1"/>
              <w:rPr>
                <w:rFonts w:ascii="微软雅黑" w:hAnsi="微软雅黑" w:eastAsia="微软雅黑" w:cs="微软雅黑"/>
                <w:sz w:val="20"/>
                <w:szCs w:val="20"/>
              </w:rPr>
            </w:pPr>
            <w:bookmarkStart w:id="20" w:name="bookmark38"/>
            <w:bookmarkEnd w:id="20"/>
            <w:bookmarkStart w:id="21" w:name="bookmark12"/>
            <w:bookmarkEnd w:id="21"/>
            <w:r>
              <w:rPr>
                <w:rFonts w:ascii="微软雅黑" w:hAnsi="微软雅黑" w:eastAsia="微软雅黑" w:cs="微软雅黑"/>
                <w:color w:val="212529"/>
                <w:spacing w:val="1"/>
                <w:position w:val="-1"/>
                <w:sz w:val="20"/>
                <w:szCs w:val="20"/>
              </w:rPr>
              <w:t>政府性基金预算财政拨款收入支出决算表</w:t>
            </w:r>
          </w:p>
        </w:tc>
      </w:tr>
      <w:tr w14:paraId="2C9CD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F5DFC5B">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BBFB06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3C87B5D">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2242434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011AD2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294DE9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2F7091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1EDF8D10">
            <w:pPr>
              <w:pStyle w:val="6"/>
              <w:spacing w:before="122" w:line="235" w:lineRule="auto"/>
              <w:ind w:left="211"/>
              <w:rPr>
                <w:sz w:val="12"/>
                <w:szCs w:val="12"/>
              </w:rPr>
            </w:pPr>
            <w:r>
              <w:rPr>
                <w:color w:val="212529"/>
                <w:spacing w:val="5"/>
                <w:sz w:val="12"/>
                <w:szCs w:val="12"/>
              </w:rPr>
              <w:t>公开07表</w:t>
            </w:r>
          </w:p>
        </w:tc>
      </w:tr>
      <w:tr w14:paraId="520EB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1BC3BFD5">
            <w:pPr>
              <w:pStyle w:val="6"/>
              <w:spacing w:before="123" w:line="234" w:lineRule="auto"/>
              <w:ind w:left="9"/>
              <w:rPr>
                <w:sz w:val="12"/>
                <w:szCs w:val="12"/>
              </w:rPr>
            </w:pPr>
            <w:r>
              <w:rPr>
                <w:color w:val="212529"/>
                <w:spacing w:val="9"/>
                <w:sz w:val="12"/>
                <w:szCs w:val="12"/>
              </w:rPr>
              <w:t>部门名称：兴县一二〇师学校</w:t>
            </w:r>
          </w:p>
        </w:tc>
        <w:tc>
          <w:tcPr>
            <w:tcW w:w="1123" w:type="dxa"/>
            <w:tcBorders>
              <w:top w:val="single" w:color="FFFFFF" w:sz="4" w:space="0"/>
              <w:left w:val="single" w:color="FFFFFF" w:sz="2" w:space="0"/>
              <w:right w:val="single" w:color="FFFFFF" w:sz="2" w:space="0"/>
            </w:tcBorders>
            <w:vAlign w:val="top"/>
          </w:tcPr>
          <w:p w14:paraId="6BF60FE8">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5F6A4D5B">
            <w:pPr>
              <w:rPr>
                <w:rFonts w:ascii="Arial"/>
                <w:sz w:val="21"/>
              </w:rPr>
            </w:pPr>
          </w:p>
        </w:tc>
        <w:tc>
          <w:tcPr>
            <w:tcW w:w="1015" w:type="dxa"/>
            <w:tcBorders>
              <w:top w:val="single" w:color="FFFFFF" w:sz="4" w:space="0"/>
              <w:left w:val="single" w:color="FFFFFF" w:sz="2" w:space="0"/>
              <w:right w:val="single" w:color="FFFFFF" w:sz="2" w:space="0"/>
            </w:tcBorders>
            <w:vAlign w:val="top"/>
          </w:tcPr>
          <w:p w14:paraId="4D322F24">
            <w:pPr>
              <w:rPr>
                <w:rFonts w:ascii="Arial"/>
                <w:sz w:val="21"/>
              </w:rPr>
            </w:pPr>
          </w:p>
        </w:tc>
        <w:tc>
          <w:tcPr>
            <w:tcW w:w="1015" w:type="dxa"/>
            <w:tcBorders>
              <w:top w:val="single" w:color="FFFFFF" w:sz="4" w:space="0"/>
              <w:left w:val="single" w:color="FFFFFF" w:sz="2" w:space="0"/>
              <w:right w:val="single" w:color="FFFFFF" w:sz="2" w:space="0"/>
            </w:tcBorders>
            <w:vAlign w:val="top"/>
          </w:tcPr>
          <w:p w14:paraId="009BA35F">
            <w:pPr>
              <w:rPr>
                <w:rFonts w:ascii="Arial"/>
                <w:sz w:val="21"/>
              </w:rPr>
            </w:pPr>
          </w:p>
        </w:tc>
        <w:tc>
          <w:tcPr>
            <w:tcW w:w="1015" w:type="dxa"/>
            <w:tcBorders>
              <w:top w:val="single" w:color="FFFFFF" w:sz="4" w:space="0"/>
              <w:left w:val="single" w:color="FFFFFF" w:sz="2" w:space="0"/>
              <w:right w:val="single" w:color="FFFFFF" w:sz="2" w:space="0"/>
            </w:tcBorders>
            <w:vAlign w:val="top"/>
          </w:tcPr>
          <w:p w14:paraId="22E87ADE">
            <w:pPr>
              <w:rPr>
                <w:rFonts w:ascii="Arial"/>
                <w:sz w:val="21"/>
              </w:rPr>
            </w:pPr>
          </w:p>
        </w:tc>
        <w:tc>
          <w:tcPr>
            <w:tcW w:w="751" w:type="dxa"/>
            <w:tcBorders>
              <w:top w:val="single" w:color="FFFFFF" w:sz="4" w:space="0"/>
              <w:left w:val="single" w:color="FFFFFF" w:sz="2" w:space="0"/>
              <w:right w:val="single" w:color="FFFFFF" w:sz="2" w:space="0"/>
            </w:tcBorders>
            <w:vAlign w:val="top"/>
          </w:tcPr>
          <w:p w14:paraId="2AE5A271">
            <w:pPr>
              <w:pStyle w:val="6"/>
              <w:spacing w:before="123" w:line="235" w:lineRule="auto"/>
              <w:ind w:left="143"/>
              <w:rPr>
                <w:sz w:val="12"/>
                <w:szCs w:val="12"/>
              </w:rPr>
            </w:pPr>
            <w:r>
              <w:rPr>
                <w:color w:val="212529"/>
                <w:spacing w:val="7"/>
                <w:sz w:val="12"/>
                <w:szCs w:val="12"/>
              </w:rPr>
              <w:t>单位:万元</w:t>
            </w:r>
          </w:p>
        </w:tc>
      </w:tr>
      <w:tr w14:paraId="24CEC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8F13DE4">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0CA6633">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5D64C537">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B145515">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1A9A8A1">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342A6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3A76737">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5F9B081">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3D5CC1D">
            <w:pPr>
              <w:rPr>
                <w:rFonts w:ascii="Arial"/>
                <w:sz w:val="21"/>
              </w:rPr>
            </w:pPr>
          </w:p>
        </w:tc>
        <w:tc>
          <w:tcPr>
            <w:tcW w:w="843" w:type="dxa"/>
            <w:vMerge w:val="continue"/>
            <w:tcBorders>
              <w:top w:val="nil"/>
            </w:tcBorders>
            <w:vAlign w:val="top"/>
          </w:tcPr>
          <w:p w14:paraId="63FDF832">
            <w:pPr>
              <w:rPr>
                <w:rFonts w:ascii="Arial"/>
                <w:sz w:val="21"/>
              </w:rPr>
            </w:pPr>
          </w:p>
        </w:tc>
        <w:tc>
          <w:tcPr>
            <w:tcW w:w="1015" w:type="dxa"/>
            <w:vAlign w:val="top"/>
          </w:tcPr>
          <w:p w14:paraId="1C31D4F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D29710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ABBA481">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625ECB7F">
            <w:pPr>
              <w:rPr>
                <w:rFonts w:ascii="Arial"/>
                <w:sz w:val="21"/>
              </w:rPr>
            </w:pPr>
          </w:p>
        </w:tc>
      </w:tr>
      <w:tr w14:paraId="3016A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662065E">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9D4736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007FA7C">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7FE8800">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A2FD303">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1A12779">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37BE715">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AA02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B9DF94D">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7DD2536">
            <w:pPr>
              <w:rPr>
                <w:rFonts w:ascii="Arial"/>
                <w:sz w:val="21"/>
              </w:rPr>
            </w:pPr>
          </w:p>
        </w:tc>
        <w:tc>
          <w:tcPr>
            <w:tcW w:w="843" w:type="dxa"/>
            <w:vAlign w:val="top"/>
          </w:tcPr>
          <w:p w14:paraId="7094D32E">
            <w:pPr>
              <w:rPr>
                <w:rFonts w:ascii="Arial"/>
                <w:sz w:val="21"/>
              </w:rPr>
            </w:pPr>
          </w:p>
        </w:tc>
        <w:tc>
          <w:tcPr>
            <w:tcW w:w="1015" w:type="dxa"/>
            <w:vAlign w:val="top"/>
          </w:tcPr>
          <w:p w14:paraId="2DD563A1">
            <w:pPr>
              <w:rPr>
                <w:rFonts w:ascii="Arial"/>
                <w:sz w:val="21"/>
              </w:rPr>
            </w:pPr>
          </w:p>
        </w:tc>
        <w:tc>
          <w:tcPr>
            <w:tcW w:w="1015" w:type="dxa"/>
            <w:vAlign w:val="top"/>
          </w:tcPr>
          <w:p w14:paraId="04C92937">
            <w:pPr>
              <w:rPr>
                <w:rFonts w:ascii="Arial"/>
                <w:sz w:val="21"/>
              </w:rPr>
            </w:pPr>
          </w:p>
        </w:tc>
        <w:tc>
          <w:tcPr>
            <w:tcW w:w="1015" w:type="dxa"/>
            <w:vAlign w:val="top"/>
          </w:tcPr>
          <w:p w14:paraId="4F6A33BA">
            <w:pPr>
              <w:rPr>
                <w:rFonts w:ascii="Arial"/>
                <w:sz w:val="21"/>
              </w:rPr>
            </w:pPr>
          </w:p>
        </w:tc>
        <w:tc>
          <w:tcPr>
            <w:tcW w:w="751" w:type="dxa"/>
            <w:vAlign w:val="top"/>
          </w:tcPr>
          <w:p w14:paraId="1764A1CB">
            <w:pPr>
              <w:rPr>
                <w:rFonts w:ascii="Arial"/>
                <w:sz w:val="21"/>
              </w:rPr>
            </w:pPr>
          </w:p>
        </w:tc>
      </w:tr>
      <w:tr w14:paraId="6E109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5254870">
            <w:pPr>
              <w:rPr>
                <w:rFonts w:ascii="Arial"/>
                <w:sz w:val="21"/>
              </w:rPr>
            </w:pPr>
          </w:p>
        </w:tc>
        <w:tc>
          <w:tcPr>
            <w:tcW w:w="1987" w:type="dxa"/>
            <w:vAlign w:val="top"/>
          </w:tcPr>
          <w:p w14:paraId="5FFA59FD">
            <w:pPr>
              <w:rPr>
                <w:rFonts w:ascii="Arial"/>
                <w:sz w:val="21"/>
              </w:rPr>
            </w:pPr>
          </w:p>
        </w:tc>
        <w:tc>
          <w:tcPr>
            <w:tcW w:w="1123" w:type="dxa"/>
            <w:vAlign w:val="top"/>
          </w:tcPr>
          <w:p w14:paraId="1B0F28FA">
            <w:pPr>
              <w:rPr>
                <w:rFonts w:ascii="Arial"/>
                <w:sz w:val="21"/>
              </w:rPr>
            </w:pPr>
          </w:p>
        </w:tc>
        <w:tc>
          <w:tcPr>
            <w:tcW w:w="843" w:type="dxa"/>
            <w:vAlign w:val="top"/>
          </w:tcPr>
          <w:p w14:paraId="5004ED03">
            <w:pPr>
              <w:rPr>
                <w:rFonts w:ascii="Arial"/>
                <w:sz w:val="21"/>
              </w:rPr>
            </w:pPr>
          </w:p>
        </w:tc>
        <w:tc>
          <w:tcPr>
            <w:tcW w:w="1015" w:type="dxa"/>
            <w:vAlign w:val="top"/>
          </w:tcPr>
          <w:p w14:paraId="0DC788F9">
            <w:pPr>
              <w:rPr>
                <w:rFonts w:ascii="Arial"/>
                <w:sz w:val="21"/>
              </w:rPr>
            </w:pPr>
          </w:p>
        </w:tc>
        <w:tc>
          <w:tcPr>
            <w:tcW w:w="1015" w:type="dxa"/>
            <w:vAlign w:val="top"/>
          </w:tcPr>
          <w:p w14:paraId="68379633">
            <w:pPr>
              <w:rPr>
                <w:rFonts w:ascii="Arial"/>
                <w:sz w:val="21"/>
              </w:rPr>
            </w:pPr>
          </w:p>
        </w:tc>
        <w:tc>
          <w:tcPr>
            <w:tcW w:w="1015" w:type="dxa"/>
            <w:vAlign w:val="top"/>
          </w:tcPr>
          <w:p w14:paraId="127470B6">
            <w:pPr>
              <w:rPr>
                <w:rFonts w:ascii="Arial"/>
                <w:sz w:val="21"/>
              </w:rPr>
            </w:pPr>
          </w:p>
        </w:tc>
        <w:tc>
          <w:tcPr>
            <w:tcW w:w="751" w:type="dxa"/>
            <w:vAlign w:val="top"/>
          </w:tcPr>
          <w:p w14:paraId="3698DE8E">
            <w:pPr>
              <w:rPr>
                <w:rFonts w:ascii="Arial"/>
                <w:sz w:val="21"/>
              </w:rPr>
            </w:pPr>
          </w:p>
        </w:tc>
      </w:tr>
      <w:tr w14:paraId="4B83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C72FCFF">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2BC95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3DB42463">
            <w:pPr>
              <w:pStyle w:val="6"/>
              <w:spacing w:before="119" w:line="228" w:lineRule="auto"/>
              <w:ind w:left="11"/>
              <w:rPr>
                <w:sz w:val="15"/>
                <w:szCs w:val="15"/>
              </w:rPr>
            </w:pPr>
            <w:r>
              <w:rPr>
                <w:color w:val="212529"/>
                <w:spacing w:val="10"/>
                <w:sz w:val="15"/>
                <w:szCs w:val="15"/>
              </w:rPr>
              <w:t>说明：本表无数据</w:t>
            </w:r>
          </w:p>
        </w:tc>
      </w:tr>
    </w:tbl>
    <w:p w14:paraId="1BFB1B22">
      <w:pPr>
        <w:pStyle w:val="2"/>
      </w:pPr>
    </w:p>
    <w:p w14:paraId="2E91170B">
      <w:pPr>
        <w:sectPr>
          <w:headerReference r:id="rId19" w:type="default"/>
          <w:footerReference r:id="rId20" w:type="default"/>
          <w:pgSz w:w="11900" w:h="16840"/>
          <w:pgMar w:top="642" w:right="600" w:bottom="340" w:left="600" w:header="326" w:footer="93" w:gutter="0"/>
          <w:cols w:space="720" w:num="1"/>
        </w:sectPr>
      </w:pPr>
    </w:p>
    <w:p w14:paraId="5CCFFF6E">
      <w:pPr>
        <w:spacing w:before="103"/>
      </w:pPr>
    </w:p>
    <w:p w14:paraId="01CCA2B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662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24306C6">
            <w:pPr>
              <w:spacing w:before="83" w:line="200" w:lineRule="exact"/>
              <w:ind w:left="2876"/>
              <w:outlineLvl w:val="1"/>
              <w:rPr>
                <w:rFonts w:ascii="微软雅黑" w:hAnsi="微软雅黑" w:eastAsia="微软雅黑" w:cs="微软雅黑"/>
                <w:sz w:val="20"/>
                <w:szCs w:val="20"/>
              </w:rPr>
            </w:pPr>
            <w:bookmarkStart w:id="22" w:name="bookmark13"/>
            <w:bookmarkEnd w:id="22"/>
            <w:bookmarkStart w:id="23" w:name="bookmark39"/>
            <w:bookmarkEnd w:id="23"/>
            <w:r>
              <w:rPr>
                <w:rFonts w:ascii="微软雅黑" w:hAnsi="微软雅黑" w:eastAsia="微软雅黑" w:cs="微软雅黑"/>
                <w:color w:val="212529"/>
                <w:position w:val="-1"/>
                <w:sz w:val="20"/>
                <w:szCs w:val="20"/>
              </w:rPr>
              <w:t>国有资本经营预算财政拨款支出决算表</w:t>
            </w:r>
          </w:p>
        </w:tc>
      </w:tr>
      <w:tr w14:paraId="602B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A437299">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F382D6D">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1AF2E3C4">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35F3BF1">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6E5F1AE7">
            <w:pPr>
              <w:pStyle w:val="6"/>
              <w:spacing w:before="122" w:line="235" w:lineRule="auto"/>
              <w:ind w:left="610"/>
              <w:rPr>
                <w:sz w:val="12"/>
                <w:szCs w:val="12"/>
              </w:rPr>
            </w:pPr>
            <w:r>
              <w:rPr>
                <w:color w:val="212529"/>
                <w:spacing w:val="5"/>
                <w:sz w:val="12"/>
                <w:szCs w:val="12"/>
              </w:rPr>
              <w:t>公开08表</w:t>
            </w:r>
          </w:p>
        </w:tc>
      </w:tr>
      <w:tr w14:paraId="375C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2E12B9C7">
            <w:pPr>
              <w:pStyle w:val="6"/>
              <w:spacing w:before="123" w:line="234" w:lineRule="auto"/>
              <w:ind w:left="9"/>
              <w:rPr>
                <w:sz w:val="12"/>
                <w:szCs w:val="12"/>
              </w:rPr>
            </w:pPr>
            <w:r>
              <w:rPr>
                <w:color w:val="212529"/>
                <w:spacing w:val="9"/>
                <w:sz w:val="12"/>
                <w:szCs w:val="12"/>
              </w:rPr>
              <w:t>部门名称：兴县一二〇师学校</w:t>
            </w:r>
          </w:p>
        </w:tc>
        <w:tc>
          <w:tcPr>
            <w:tcW w:w="1156" w:type="dxa"/>
            <w:tcBorders>
              <w:top w:val="single" w:color="FFFFFF" w:sz="4" w:space="0"/>
              <w:left w:val="single" w:color="FFFFFF" w:sz="2" w:space="0"/>
              <w:right w:val="single" w:color="FFFFFF" w:sz="2" w:space="0"/>
            </w:tcBorders>
            <w:vAlign w:val="top"/>
          </w:tcPr>
          <w:p w14:paraId="7AC6C28B">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27BBAEEA">
            <w:pPr>
              <w:rPr>
                <w:rFonts w:ascii="Arial"/>
                <w:sz w:val="21"/>
              </w:rPr>
            </w:pPr>
          </w:p>
        </w:tc>
        <w:tc>
          <w:tcPr>
            <w:tcW w:w="1150" w:type="dxa"/>
            <w:tcBorders>
              <w:top w:val="single" w:color="FFFFFF" w:sz="4" w:space="0"/>
              <w:left w:val="single" w:color="FFFFFF" w:sz="2" w:space="0"/>
              <w:right w:val="single" w:color="FFFFFF" w:sz="2" w:space="0"/>
            </w:tcBorders>
            <w:vAlign w:val="top"/>
          </w:tcPr>
          <w:p w14:paraId="0839D8DA">
            <w:pPr>
              <w:pStyle w:val="6"/>
              <w:spacing w:before="124" w:line="234" w:lineRule="auto"/>
              <w:ind w:left="542"/>
              <w:rPr>
                <w:sz w:val="12"/>
                <w:szCs w:val="12"/>
              </w:rPr>
            </w:pPr>
            <w:r>
              <w:rPr>
                <w:color w:val="212529"/>
                <w:spacing w:val="7"/>
                <w:sz w:val="12"/>
                <w:szCs w:val="12"/>
              </w:rPr>
              <w:t>单位:万元</w:t>
            </w:r>
          </w:p>
        </w:tc>
      </w:tr>
      <w:tr w14:paraId="38226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1228586">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1F166790">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AF0E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5FAAD5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9F1B6BD">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839469C">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89BF525">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4C4A6A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45D9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85324B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221B4B1">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102C3D31">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B8EE9F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520FB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81012F8">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EEBCFA3">
            <w:pPr>
              <w:rPr>
                <w:rFonts w:ascii="Arial"/>
                <w:sz w:val="21"/>
              </w:rPr>
            </w:pPr>
          </w:p>
        </w:tc>
        <w:tc>
          <w:tcPr>
            <w:tcW w:w="1134" w:type="dxa"/>
            <w:vAlign w:val="top"/>
          </w:tcPr>
          <w:p w14:paraId="72D0DA89">
            <w:pPr>
              <w:rPr>
                <w:rFonts w:ascii="Arial"/>
                <w:sz w:val="21"/>
              </w:rPr>
            </w:pPr>
          </w:p>
        </w:tc>
        <w:tc>
          <w:tcPr>
            <w:tcW w:w="1150" w:type="dxa"/>
            <w:vAlign w:val="top"/>
          </w:tcPr>
          <w:p w14:paraId="755733C8">
            <w:pPr>
              <w:rPr>
                <w:rFonts w:ascii="Arial"/>
                <w:sz w:val="21"/>
              </w:rPr>
            </w:pPr>
          </w:p>
        </w:tc>
      </w:tr>
      <w:tr w14:paraId="47BD8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E2A4628">
            <w:pPr>
              <w:rPr>
                <w:rFonts w:ascii="Arial"/>
                <w:sz w:val="21"/>
              </w:rPr>
            </w:pPr>
          </w:p>
        </w:tc>
        <w:tc>
          <w:tcPr>
            <w:tcW w:w="3510" w:type="dxa"/>
            <w:vAlign w:val="top"/>
          </w:tcPr>
          <w:p w14:paraId="5A720B79">
            <w:pPr>
              <w:rPr>
                <w:rFonts w:ascii="Arial"/>
                <w:sz w:val="21"/>
              </w:rPr>
            </w:pPr>
          </w:p>
        </w:tc>
        <w:tc>
          <w:tcPr>
            <w:tcW w:w="1156" w:type="dxa"/>
            <w:vAlign w:val="top"/>
          </w:tcPr>
          <w:p w14:paraId="15D6F5EF">
            <w:pPr>
              <w:rPr>
                <w:rFonts w:ascii="Arial"/>
                <w:sz w:val="21"/>
              </w:rPr>
            </w:pPr>
          </w:p>
        </w:tc>
        <w:tc>
          <w:tcPr>
            <w:tcW w:w="1134" w:type="dxa"/>
            <w:vAlign w:val="top"/>
          </w:tcPr>
          <w:p w14:paraId="54F299D7">
            <w:pPr>
              <w:rPr>
                <w:rFonts w:ascii="Arial"/>
                <w:sz w:val="21"/>
              </w:rPr>
            </w:pPr>
          </w:p>
        </w:tc>
        <w:tc>
          <w:tcPr>
            <w:tcW w:w="1150" w:type="dxa"/>
            <w:vAlign w:val="top"/>
          </w:tcPr>
          <w:p w14:paraId="3C04DE01">
            <w:pPr>
              <w:rPr>
                <w:rFonts w:ascii="Arial"/>
                <w:sz w:val="21"/>
              </w:rPr>
            </w:pPr>
          </w:p>
        </w:tc>
      </w:tr>
      <w:tr w14:paraId="27BD5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4D03DBD">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4CA4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A1D1639">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A8E3A76">
      <w:pPr>
        <w:pStyle w:val="2"/>
      </w:pPr>
    </w:p>
    <w:p w14:paraId="6DFFE362">
      <w:pPr>
        <w:sectPr>
          <w:footerReference r:id="rId21" w:type="default"/>
          <w:pgSz w:w="11900" w:h="16840"/>
          <w:pgMar w:top="642" w:right="600" w:bottom="340" w:left="600" w:header="326" w:footer="93" w:gutter="0"/>
          <w:cols w:space="720" w:num="1"/>
        </w:sectPr>
      </w:pPr>
    </w:p>
    <w:p w14:paraId="34073B21">
      <w:pPr>
        <w:pStyle w:val="2"/>
        <w:spacing w:line="257" w:lineRule="auto"/>
      </w:pPr>
    </w:p>
    <w:p w14:paraId="0EB8A8E2">
      <w:pPr>
        <w:pStyle w:val="2"/>
        <w:spacing w:line="258" w:lineRule="auto"/>
      </w:pPr>
    </w:p>
    <w:p w14:paraId="1679592E">
      <w:pPr>
        <w:pStyle w:val="2"/>
        <w:spacing w:before="52" w:line="172" w:lineRule="auto"/>
        <w:ind w:left="2885"/>
        <w:outlineLvl w:val="1"/>
        <w:rPr>
          <w:sz w:val="18"/>
          <w:szCs w:val="18"/>
        </w:rPr>
      </w:pPr>
      <w:bookmarkStart w:id="24" w:name="bookmark14"/>
      <w:bookmarkEnd w:id="24"/>
      <w:r>
        <w:rPr>
          <w:color w:val="FFFFFF"/>
          <w:spacing w:val="14"/>
          <w:w w:val="114"/>
          <w:sz w:val="18"/>
          <w:szCs w:val="18"/>
        </w:rPr>
        <w:t>“</w:t>
      </w: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E2AE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0A287DD">
            <w:pPr>
              <w:spacing w:before="115" w:line="277" w:lineRule="exact"/>
              <w:ind w:left="4625"/>
              <w:rPr>
                <w:rFonts w:ascii="微软雅黑" w:hAnsi="微软雅黑" w:eastAsia="微软雅黑" w:cs="微软雅黑"/>
                <w:sz w:val="27"/>
                <w:szCs w:val="27"/>
              </w:rPr>
            </w:pPr>
            <w:bookmarkStart w:id="25" w:name="bookmark40"/>
            <w:bookmarkEnd w:id="25"/>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A43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72B1CB5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035703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EB7988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A0ACD11">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3B7C690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3A8588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D98B9F">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CEE4B4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947C00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A3A5B9B">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2D87F26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4A06990">
            <w:pPr>
              <w:pStyle w:val="6"/>
              <w:spacing w:before="170" w:line="220" w:lineRule="auto"/>
              <w:ind w:right="30"/>
              <w:jc w:val="right"/>
              <w:rPr>
                <w:sz w:val="18"/>
                <w:szCs w:val="18"/>
              </w:rPr>
            </w:pPr>
            <w:r>
              <w:rPr>
                <w:color w:val="212529"/>
                <w:spacing w:val="-2"/>
                <w:sz w:val="18"/>
                <w:szCs w:val="18"/>
              </w:rPr>
              <w:t>公开09表</w:t>
            </w:r>
          </w:p>
        </w:tc>
      </w:tr>
      <w:tr w14:paraId="0F70E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4723FD9">
            <w:pPr>
              <w:pStyle w:val="6"/>
              <w:spacing w:before="171" w:line="219" w:lineRule="auto"/>
              <w:ind w:left="14"/>
              <w:rPr>
                <w:sz w:val="18"/>
                <w:szCs w:val="18"/>
              </w:rPr>
            </w:pPr>
            <w:r>
              <w:rPr>
                <w:color w:val="212529"/>
                <w:spacing w:val="-1"/>
                <w:sz w:val="18"/>
                <w:szCs w:val="18"/>
              </w:rPr>
              <w:t>部门名称：兴县一二〇师学校</w:t>
            </w:r>
          </w:p>
        </w:tc>
        <w:tc>
          <w:tcPr>
            <w:tcW w:w="1064" w:type="dxa"/>
            <w:tcBorders>
              <w:top w:val="single" w:color="FFFFFF" w:sz="6" w:space="0"/>
              <w:left w:val="single" w:color="FFFFFF" w:sz="2" w:space="0"/>
              <w:right w:val="single" w:color="FFFFFF" w:sz="2" w:space="0"/>
            </w:tcBorders>
            <w:vAlign w:val="top"/>
          </w:tcPr>
          <w:p w14:paraId="78478A93">
            <w:pPr>
              <w:rPr>
                <w:rFonts w:ascii="Arial"/>
                <w:sz w:val="21"/>
              </w:rPr>
            </w:pPr>
          </w:p>
        </w:tc>
        <w:tc>
          <w:tcPr>
            <w:tcW w:w="1064" w:type="dxa"/>
            <w:tcBorders>
              <w:top w:val="single" w:color="FFFFFF" w:sz="6" w:space="0"/>
              <w:left w:val="single" w:color="FFFFFF" w:sz="2" w:space="0"/>
              <w:right w:val="single" w:color="FFFFFF" w:sz="2" w:space="0"/>
            </w:tcBorders>
            <w:vAlign w:val="top"/>
          </w:tcPr>
          <w:p w14:paraId="1690B8FF">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04C98FC7">
            <w:pPr>
              <w:pStyle w:val="6"/>
              <w:spacing w:before="171" w:line="219" w:lineRule="auto"/>
              <w:ind w:left="704"/>
              <w:rPr>
                <w:sz w:val="18"/>
                <w:szCs w:val="18"/>
              </w:rPr>
            </w:pPr>
            <w:r>
              <w:rPr>
                <w:color w:val="212529"/>
                <w:spacing w:val="-2"/>
                <w:sz w:val="18"/>
                <w:szCs w:val="18"/>
              </w:rPr>
              <w:t>2023年度</w:t>
            </w:r>
          </w:p>
        </w:tc>
        <w:tc>
          <w:tcPr>
            <w:tcW w:w="1064" w:type="dxa"/>
            <w:tcBorders>
              <w:top w:val="single" w:color="FFFFFF" w:sz="6" w:space="0"/>
              <w:left w:val="single" w:color="FFFFFF" w:sz="2" w:space="0"/>
              <w:right w:val="single" w:color="FFFFFF" w:sz="2" w:space="0"/>
            </w:tcBorders>
            <w:vAlign w:val="top"/>
          </w:tcPr>
          <w:p w14:paraId="69AF7C1B">
            <w:pPr>
              <w:rPr>
                <w:rFonts w:ascii="Arial"/>
                <w:sz w:val="21"/>
              </w:rPr>
            </w:pPr>
          </w:p>
        </w:tc>
        <w:tc>
          <w:tcPr>
            <w:tcW w:w="1393" w:type="dxa"/>
            <w:tcBorders>
              <w:top w:val="single" w:color="FFFFFF" w:sz="6" w:space="0"/>
              <w:left w:val="single" w:color="FFFFFF" w:sz="2" w:space="0"/>
              <w:right w:val="single" w:color="FFFFFF" w:sz="2" w:space="0"/>
            </w:tcBorders>
            <w:vAlign w:val="top"/>
          </w:tcPr>
          <w:p w14:paraId="51D7710E">
            <w:pPr>
              <w:rPr>
                <w:rFonts w:ascii="Arial"/>
                <w:sz w:val="21"/>
              </w:rPr>
            </w:pPr>
          </w:p>
        </w:tc>
        <w:tc>
          <w:tcPr>
            <w:tcW w:w="1064" w:type="dxa"/>
            <w:tcBorders>
              <w:top w:val="single" w:color="FFFFFF" w:sz="6" w:space="0"/>
              <w:left w:val="single" w:color="FFFFFF" w:sz="2" w:space="0"/>
              <w:right w:val="single" w:color="FFFFFF" w:sz="2" w:space="0"/>
            </w:tcBorders>
            <w:vAlign w:val="top"/>
          </w:tcPr>
          <w:p w14:paraId="78AE13E8">
            <w:pPr>
              <w:rPr>
                <w:rFonts w:ascii="Arial"/>
                <w:sz w:val="21"/>
              </w:rPr>
            </w:pPr>
          </w:p>
        </w:tc>
        <w:tc>
          <w:tcPr>
            <w:tcW w:w="1064" w:type="dxa"/>
            <w:tcBorders>
              <w:top w:val="single" w:color="FFFFFF" w:sz="6" w:space="0"/>
              <w:left w:val="single" w:color="FFFFFF" w:sz="2" w:space="0"/>
              <w:right w:val="single" w:color="FFFFFF" w:sz="2" w:space="0"/>
            </w:tcBorders>
            <w:vAlign w:val="top"/>
          </w:tcPr>
          <w:p w14:paraId="2C534AEA">
            <w:pPr>
              <w:rPr>
                <w:rFonts w:ascii="Arial"/>
                <w:sz w:val="21"/>
              </w:rPr>
            </w:pPr>
          </w:p>
        </w:tc>
        <w:tc>
          <w:tcPr>
            <w:tcW w:w="1079" w:type="dxa"/>
            <w:tcBorders>
              <w:top w:val="single" w:color="FFFFFF" w:sz="6" w:space="0"/>
              <w:left w:val="single" w:color="FFFFFF" w:sz="2" w:space="0"/>
              <w:right w:val="single" w:color="FFFFFF" w:sz="2" w:space="0"/>
            </w:tcBorders>
            <w:vAlign w:val="top"/>
          </w:tcPr>
          <w:p w14:paraId="0735E380">
            <w:pPr>
              <w:rPr>
                <w:rFonts w:ascii="Arial"/>
                <w:sz w:val="21"/>
              </w:rPr>
            </w:pPr>
          </w:p>
        </w:tc>
        <w:tc>
          <w:tcPr>
            <w:tcW w:w="1071" w:type="dxa"/>
            <w:tcBorders>
              <w:top w:val="single" w:color="FFFFFF" w:sz="6" w:space="0"/>
              <w:left w:val="single" w:color="FFFFFF" w:sz="2" w:space="0"/>
              <w:right w:val="single" w:color="FFFFFF" w:sz="2" w:space="0"/>
            </w:tcBorders>
            <w:vAlign w:val="top"/>
          </w:tcPr>
          <w:p w14:paraId="4699E88C">
            <w:pPr>
              <w:pStyle w:val="6"/>
              <w:spacing w:before="66" w:line="218" w:lineRule="auto"/>
              <w:ind w:left="859" w:right="34" w:hanging="809"/>
              <w:rPr>
                <w:sz w:val="18"/>
                <w:szCs w:val="18"/>
              </w:rPr>
            </w:pPr>
            <w:r>
              <w:rPr>
                <w:color w:val="212529"/>
                <w:spacing w:val="-2"/>
                <w:sz w:val="18"/>
                <w:szCs w:val="18"/>
              </w:rPr>
              <w:t>金额单位:万</w:t>
            </w:r>
            <w:r>
              <w:rPr>
                <w:color w:val="212529"/>
                <w:spacing w:val="-8"/>
                <w:sz w:val="18"/>
                <w:szCs w:val="18"/>
              </w:rPr>
              <w:t>元</w:t>
            </w:r>
          </w:p>
        </w:tc>
      </w:tr>
      <w:tr w14:paraId="5325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09FA160B">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862AD6A">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F0E2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38942841">
            <w:pPr>
              <w:spacing w:line="465" w:lineRule="auto"/>
              <w:rPr>
                <w:rFonts w:ascii="Arial"/>
                <w:sz w:val="21"/>
              </w:rPr>
            </w:pPr>
          </w:p>
          <w:p w14:paraId="33C239E5">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1187FE00">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86F9FD7">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9673639">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0BCC857E">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2390BA2E">
            <w:pPr>
              <w:spacing w:line="326" w:lineRule="auto"/>
              <w:rPr>
                <w:rFonts w:ascii="Arial"/>
                <w:sz w:val="21"/>
              </w:rPr>
            </w:pPr>
          </w:p>
          <w:p w14:paraId="440EE336">
            <w:pPr>
              <w:spacing w:before="94" w:line="163"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64" w:type="dxa"/>
            <w:vMerge w:val="restart"/>
            <w:tcBorders>
              <w:bottom w:val="nil"/>
            </w:tcBorders>
            <w:vAlign w:val="top"/>
          </w:tcPr>
          <w:p w14:paraId="15A15615">
            <w:pPr>
              <w:spacing w:line="465" w:lineRule="auto"/>
              <w:rPr>
                <w:rFonts w:ascii="Arial"/>
                <w:sz w:val="21"/>
              </w:rPr>
            </w:pPr>
          </w:p>
          <w:p w14:paraId="7F3994F5">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0DE7FC4">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8A7D2AF">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BDDB83D">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00F010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4EF6F67">
            <w:pPr>
              <w:spacing w:line="326" w:lineRule="auto"/>
              <w:rPr>
                <w:rFonts w:ascii="Arial"/>
                <w:sz w:val="21"/>
              </w:rPr>
            </w:pPr>
          </w:p>
          <w:p w14:paraId="244B7B84">
            <w:pPr>
              <w:spacing w:before="94" w:line="163"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433C8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5E0C76B">
            <w:pPr>
              <w:rPr>
                <w:rFonts w:ascii="Arial"/>
                <w:sz w:val="21"/>
              </w:rPr>
            </w:pPr>
          </w:p>
        </w:tc>
        <w:tc>
          <w:tcPr>
            <w:tcW w:w="1393" w:type="dxa"/>
            <w:vMerge w:val="continue"/>
            <w:tcBorders>
              <w:top w:val="nil"/>
            </w:tcBorders>
            <w:vAlign w:val="top"/>
          </w:tcPr>
          <w:p w14:paraId="369E9694">
            <w:pPr>
              <w:rPr>
                <w:rFonts w:ascii="Arial"/>
                <w:sz w:val="21"/>
              </w:rPr>
            </w:pPr>
          </w:p>
        </w:tc>
        <w:tc>
          <w:tcPr>
            <w:tcW w:w="1064" w:type="dxa"/>
            <w:vAlign w:val="top"/>
          </w:tcPr>
          <w:p w14:paraId="766C5913">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65B8F898">
            <w:pPr>
              <w:spacing w:before="156" w:line="161"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8" w:type="dxa"/>
            <w:vAlign w:val="top"/>
          </w:tcPr>
          <w:p w14:paraId="10031398">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07272A0">
            <w:pPr>
              <w:spacing w:before="44" w:line="162" w:lineRule="auto"/>
              <w:ind w:left="425" w:right="11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64" w:type="dxa"/>
            <w:vMerge w:val="continue"/>
            <w:tcBorders>
              <w:top w:val="nil"/>
            </w:tcBorders>
            <w:vAlign w:val="top"/>
          </w:tcPr>
          <w:p w14:paraId="16E7F4CE">
            <w:pPr>
              <w:rPr>
                <w:rFonts w:ascii="Arial"/>
                <w:sz w:val="21"/>
              </w:rPr>
            </w:pPr>
          </w:p>
        </w:tc>
        <w:tc>
          <w:tcPr>
            <w:tcW w:w="1064" w:type="dxa"/>
            <w:vMerge w:val="continue"/>
            <w:tcBorders>
              <w:top w:val="nil"/>
            </w:tcBorders>
            <w:vAlign w:val="top"/>
          </w:tcPr>
          <w:p w14:paraId="3AC01B4A">
            <w:pPr>
              <w:rPr>
                <w:rFonts w:ascii="Arial"/>
                <w:sz w:val="21"/>
              </w:rPr>
            </w:pPr>
          </w:p>
        </w:tc>
        <w:tc>
          <w:tcPr>
            <w:tcW w:w="1393" w:type="dxa"/>
            <w:vMerge w:val="continue"/>
            <w:tcBorders>
              <w:top w:val="nil"/>
            </w:tcBorders>
            <w:vAlign w:val="top"/>
          </w:tcPr>
          <w:p w14:paraId="0481B0FD">
            <w:pPr>
              <w:rPr>
                <w:rFonts w:ascii="Arial"/>
                <w:sz w:val="21"/>
              </w:rPr>
            </w:pPr>
          </w:p>
        </w:tc>
        <w:tc>
          <w:tcPr>
            <w:tcW w:w="1064" w:type="dxa"/>
            <w:vAlign w:val="top"/>
          </w:tcPr>
          <w:p w14:paraId="77C57FF9">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1E03EB1">
            <w:pPr>
              <w:spacing w:before="156" w:line="161"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9" w:type="dxa"/>
            <w:vAlign w:val="top"/>
          </w:tcPr>
          <w:p w14:paraId="048C9C1E">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E1AE03C">
            <w:pPr>
              <w:spacing w:before="44" w:line="162" w:lineRule="auto"/>
              <w:ind w:left="432" w:right="110"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71" w:type="dxa"/>
            <w:vMerge w:val="continue"/>
            <w:tcBorders>
              <w:top w:val="nil"/>
            </w:tcBorders>
            <w:vAlign w:val="top"/>
          </w:tcPr>
          <w:p w14:paraId="7E555A11">
            <w:pPr>
              <w:rPr>
                <w:rFonts w:ascii="Arial"/>
                <w:sz w:val="21"/>
              </w:rPr>
            </w:pPr>
          </w:p>
        </w:tc>
      </w:tr>
      <w:tr w14:paraId="5B508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51BC07F">
            <w:pPr>
              <w:pStyle w:val="6"/>
              <w:spacing w:before="161" w:line="284" w:lineRule="exact"/>
              <w:ind w:left="482"/>
            </w:pPr>
            <w:r>
              <w:rPr>
                <w:color w:val="212529"/>
                <w:position w:val="1"/>
              </w:rPr>
              <w:t>1</w:t>
            </w:r>
          </w:p>
        </w:tc>
        <w:tc>
          <w:tcPr>
            <w:tcW w:w="1393" w:type="dxa"/>
            <w:vAlign w:val="top"/>
          </w:tcPr>
          <w:p w14:paraId="1E2519B3">
            <w:pPr>
              <w:pStyle w:val="6"/>
              <w:spacing w:before="161" w:line="284" w:lineRule="exact"/>
              <w:ind w:left="624"/>
            </w:pPr>
            <w:r>
              <w:rPr>
                <w:color w:val="212529"/>
                <w:position w:val="1"/>
              </w:rPr>
              <w:t>2</w:t>
            </w:r>
          </w:p>
        </w:tc>
        <w:tc>
          <w:tcPr>
            <w:tcW w:w="1064" w:type="dxa"/>
            <w:vAlign w:val="top"/>
          </w:tcPr>
          <w:p w14:paraId="3104DB76">
            <w:pPr>
              <w:pStyle w:val="6"/>
              <w:spacing w:before="161" w:line="282" w:lineRule="exact"/>
              <w:ind w:left="461"/>
            </w:pPr>
            <w:r>
              <w:rPr>
                <w:color w:val="212529"/>
                <w:position w:val="1"/>
              </w:rPr>
              <w:t>3</w:t>
            </w:r>
          </w:p>
        </w:tc>
        <w:tc>
          <w:tcPr>
            <w:tcW w:w="1064" w:type="dxa"/>
            <w:vAlign w:val="top"/>
          </w:tcPr>
          <w:p w14:paraId="1F158897">
            <w:pPr>
              <w:pStyle w:val="6"/>
              <w:spacing w:before="161" w:line="284" w:lineRule="exact"/>
              <w:ind w:left="461"/>
            </w:pPr>
            <w:r>
              <w:rPr>
                <w:color w:val="212529"/>
                <w:position w:val="1"/>
              </w:rPr>
              <w:t>4</w:t>
            </w:r>
          </w:p>
        </w:tc>
        <w:tc>
          <w:tcPr>
            <w:tcW w:w="1078" w:type="dxa"/>
            <w:vAlign w:val="top"/>
          </w:tcPr>
          <w:p w14:paraId="5F1036C4">
            <w:pPr>
              <w:pStyle w:val="6"/>
              <w:spacing w:before="161" w:line="282" w:lineRule="exact"/>
              <w:ind w:left="472"/>
            </w:pPr>
            <w:r>
              <w:rPr>
                <w:color w:val="212529"/>
                <w:position w:val="1"/>
              </w:rPr>
              <w:t>5</w:t>
            </w:r>
          </w:p>
        </w:tc>
        <w:tc>
          <w:tcPr>
            <w:tcW w:w="1064" w:type="dxa"/>
            <w:vAlign w:val="top"/>
          </w:tcPr>
          <w:p w14:paraId="7D28345D">
            <w:pPr>
              <w:pStyle w:val="6"/>
              <w:spacing w:before="161" w:line="282" w:lineRule="exact"/>
              <w:ind w:left="462"/>
            </w:pPr>
            <w:r>
              <w:rPr>
                <w:color w:val="212529"/>
                <w:position w:val="1"/>
              </w:rPr>
              <w:t>6</w:t>
            </w:r>
          </w:p>
        </w:tc>
        <w:tc>
          <w:tcPr>
            <w:tcW w:w="1064" w:type="dxa"/>
            <w:vAlign w:val="top"/>
          </w:tcPr>
          <w:p w14:paraId="01F5B152">
            <w:pPr>
              <w:pStyle w:val="6"/>
              <w:spacing w:before="161" w:line="282" w:lineRule="exact"/>
              <w:ind w:left="471"/>
            </w:pPr>
            <w:r>
              <w:rPr>
                <w:color w:val="212529"/>
                <w:position w:val="1"/>
              </w:rPr>
              <w:t>7</w:t>
            </w:r>
          </w:p>
        </w:tc>
        <w:tc>
          <w:tcPr>
            <w:tcW w:w="1393" w:type="dxa"/>
            <w:vAlign w:val="top"/>
          </w:tcPr>
          <w:p w14:paraId="74884760">
            <w:pPr>
              <w:pStyle w:val="6"/>
              <w:spacing w:before="161" w:line="282" w:lineRule="exact"/>
              <w:ind w:left="630"/>
            </w:pPr>
            <w:r>
              <w:rPr>
                <w:color w:val="212529"/>
                <w:position w:val="1"/>
              </w:rPr>
              <w:t>8</w:t>
            </w:r>
          </w:p>
        </w:tc>
        <w:tc>
          <w:tcPr>
            <w:tcW w:w="1064" w:type="dxa"/>
            <w:vAlign w:val="top"/>
          </w:tcPr>
          <w:p w14:paraId="29C0613B">
            <w:pPr>
              <w:pStyle w:val="6"/>
              <w:spacing w:before="161" w:line="282" w:lineRule="exact"/>
              <w:ind w:left="464"/>
            </w:pPr>
            <w:r>
              <w:rPr>
                <w:color w:val="212529"/>
                <w:position w:val="1"/>
              </w:rPr>
              <w:t>9</w:t>
            </w:r>
          </w:p>
        </w:tc>
        <w:tc>
          <w:tcPr>
            <w:tcW w:w="1064" w:type="dxa"/>
            <w:vAlign w:val="top"/>
          </w:tcPr>
          <w:p w14:paraId="2D9B7EDE">
            <w:pPr>
              <w:pStyle w:val="6"/>
              <w:spacing w:before="161" w:line="282" w:lineRule="exact"/>
              <w:ind w:left="431"/>
            </w:pPr>
            <w:r>
              <w:rPr>
                <w:color w:val="212529"/>
                <w:spacing w:val="-8"/>
                <w:position w:val="1"/>
              </w:rPr>
              <w:t>10</w:t>
            </w:r>
          </w:p>
        </w:tc>
        <w:tc>
          <w:tcPr>
            <w:tcW w:w="1079" w:type="dxa"/>
            <w:vAlign w:val="top"/>
          </w:tcPr>
          <w:p w14:paraId="09D4A217">
            <w:pPr>
              <w:pStyle w:val="6"/>
              <w:spacing w:before="161" w:line="284" w:lineRule="exact"/>
              <w:ind w:left="437"/>
            </w:pPr>
            <w:r>
              <w:rPr>
                <w:color w:val="212529"/>
                <w:spacing w:val="-8"/>
                <w:position w:val="1"/>
              </w:rPr>
              <w:t>11</w:t>
            </w:r>
          </w:p>
        </w:tc>
        <w:tc>
          <w:tcPr>
            <w:tcW w:w="1071" w:type="dxa"/>
            <w:vAlign w:val="top"/>
          </w:tcPr>
          <w:p w14:paraId="6C3C202E">
            <w:pPr>
              <w:pStyle w:val="6"/>
              <w:spacing w:before="161" w:line="284" w:lineRule="exact"/>
              <w:ind w:left="428"/>
            </w:pPr>
            <w:r>
              <w:rPr>
                <w:color w:val="212529"/>
                <w:spacing w:val="-8"/>
                <w:position w:val="1"/>
              </w:rPr>
              <w:t>12</w:t>
            </w:r>
          </w:p>
        </w:tc>
      </w:tr>
      <w:tr w14:paraId="307F3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713DA2A">
            <w:pPr>
              <w:rPr>
                <w:rFonts w:ascii="Arial"/>
                <w:sz w:val="21"/>
              </w:rPr>
            </w:pPr>
          </w:p>
        </w:tc>
        <w:tc>
          <w:tcPr>
            <w:tcW w:w="1393" w:type="dxa"/>
            <w:vAlign w:val="top"/>
          </w:tcPr>
          <w:p w14:paraId="2BA79511">
            <w:pPr>
              <w:rPr>
                <w:rFonts w:ascii="Arial"/>
                <w:sz w:val="21"/>
              </w:rPr>
            </w:pPr>
          </w:p>
        </w:tc>
        <w:tc>
          <w:tcPr>
            <w:tcW w:w="1064" w:type="dxa"/>
            <w:vAlign w:val="top"/>
          </w:tcPr>
          <w:p w14:paraId="62BC4C05">
            <w:pPr>
              <w:rPr>
                <w:rFonts w:ascii="Arial"/>
                <w:sz w:val="21"/>
              </w:rPr>
            </w:pPr>
          </w:p>
        </w:tc>
        <w:tc>
          <w:tcPr>
            <w:tcW w:w="1064" w:type="dxa"/>
            <w:vAlign w:val="top"/>
          </w:tcPr>
          <w:p w14:paraId="7343532F">
            <w:pPr>
              <w:rPr>
                <w:rFonts w:ascii="Arial"/>
                <w:sz w:val="21"/>
              </w:rPr>
            </w:pPr>
          </w:p>
        </w:tc>
        <w:tc>
          <w:tcPr>
            <w:tcW w:w="1078" w:type="dxa"/>
            <w:vAlign w:val="top"/>
          </w:tcPr>
          <w:p w14:paraId="7519A9D0">
            <w:pPr>
              <w:rPr>
                <w:rFonts w:ascii="Arial"/>
                <w:sz w:val="21"/>
              </w:rPr>
            </w:pPr>
          </w:p>
        </w:tc>
        <w:tc>
          <w:tcPr>
            <w:tcW w:w="1064" w:type="dxa"/>
            <w:vAlign w:val="top"/>
          </w:tcPr>
          <w:p w14:paraId="6602DA80">
            <w:pPr>
              <w:rPr>
                <w:rFonts w:ascii="Arial"/>
                <w:sz w:val="21"/>
              </w:rPr>
            </w:pPr>
          </w:p>
        </w:tc>
        <w:tc>
          <w:tcPr>
            <w:tcW w:w="1064" w:type="dxa"/>
            <w:vAlign w:val="top"/>
          </w:tcPr>
          <w:p w14:paraId="2187D3E5">
            <w:pPr>
              <w:rPr>
                <w:rFonts w:ascii="Arial"/>
                <w:sz w:val="21"/>
              </w:rPr>
            </w:pPr>
          </w:p>
        </w:tc>
        <w:tc>
          <w:tcPr>
            <w:tcW w:w="1393" w:type="dxa"/>
            <w:vAlign w:val="top"/>
          </w:tcPr>
          <w:p w14:paraId="6C58B4E7">
            <w:pPr>
              <w:rPr>
                <w:rFonts w:ascii="Arial"/>
                <w:sz w:val="21"/>
              </w:rPr>
            </w:pPr>
          </w:p>
        </w:tc>
        <w:tc>
          <w:tcPr>
            <w:tcW w:w="1064" w:type="dxa"/>
            <w:vAlign w:val="top"/>
          </w:tcPr>
          <w:p w14:paraId="2A4EED85">
            <w:pPr>
              <w:rPr>
                <w:rFonts w:ascii="Arial"/>
                <w:sz w:val="21"/>
              </w:rPr>
            </w:pPr>
          </w:p>
        </w:tc>
        <w:tc>
          <w:tcPr>
            <w:tcW w:w="1064" w:type="dxa"/>
            <w:vAlign w:val="top"/>
          </w:tcPr>
          <w:p w14:paraId="517D8134">
            <w:pPr>
              <w:rPr>
                <w:rFonts w:ascii="Arial"/>
                <w:sz w:val="21"/>
              </w:rPr>
            </w:pPr>
          </w:p>
        </w:tc>
        <w:tc>
          <w:tcPr>
            <w:tcW w:w="1079" w:type="dxa"/>
            <w:vAlign w:val="top"/>
          </w:tcPr>
          <w:p w14:paraId="23067335">
            <w:pPr>
              <w:rPr>
                <w:rFonts w:ascii="Arial"/>
                <w:sz w:val="21"/>
              </w:rPr>
            </w:pPr>
          </w:p>
        </w:tc>
        <w:tc>
          <w:tcPr>
            <w:tcW w:w="1071" w:type="dxa"/>
            <w:vAlign w:val="top"/>
          </w:tcPr>
          <w:p w14:paraId="56E70E58">
            <w:pPr>
              <w:rPr>
                <w:rFonts w:ascii="Arial"/>
                <w:sz w:val="21"/>
              </w:rPr>
            </w:pPr>
          </w:p>
        </w:tc>
      </w:tr>
    </w:tbl>
    <w:p w14:paraId="1F5A70EF">
      <w:pPr>
        <w:spacing w:before="36" w:line="226" w:lineRule="auto"/>
        <w:ind w:left="1102" w:right="1338" w:hanging="7"/>
        <w:rPr>
          <w:rFonts w:ascii="宋体" w:hAnsi="宋体" w:eastAsia="宋体" w:cs="宋体"/>
          <w:sz w:val="21"/>
          <w:szCs w:val="21"/>
        </w:rPr>
      </w:pPr>
      <w:r>
        <w:pict>
          <v:shape id="_x0000_s1026" o:spid="_x0000_s1026" style="position:absolute;left:0pt;margin-left:5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B46CDF3">
      <w:pPr>
        <w:spacing w:before="10" w:line="231" w:lineRule="auto"/>
        <w:ind w:left="1110"/>
        <w:rPr>
          <w:rFonts w:ascii="仿宋" w:hAnsi="仿宋" w:eastAsia="仿宋" w:cs="仿宋"/>
          <w:sz w:val="21"/>
          <w:szCs w:val="21"/>
        </w:rPr>
      </w:pPr>
      <w:r>
        <w:rPr>
          <w:rFonts w:ascii="仿宋" w:hAnsi="仿宋" w:eastAsia="仿宋" w:cs="仿宋"/>
          <w:color w:val="212529"/>
          <w:spacing w:val="7"/>
          <w:sz w:val="21"/>
          <w:szCs w:val="21"/>
        </w:rPr>
        <w:t>说明：本表无数据</w:t>
      </w:r>
    </w:p>
    <w:p w14:paraId="3C9372B9">
      <w:pPr>
        <w:spacing w:line="231" w:lineRule="auto"/>
        <w:rPr>
          <w:rFonts w:ascii="仿宋" w:hAnsi="仿宋" w:eastAsia="仿宋" w:cs="仿宋"/>
          <w:sz w:val="21"/>
          <w:szCs w:val="21"/>
        </w:rPr>
        <w:sectPr>
          <w:headerReference r:id="rId22" w:type="default"/>
          <w:footerReference r:id="rId23" w:type="default"/>
          <w:pgSz w:w="16840" w:h="11900"/>
          <w:pgMar w:top="642" w:right="600" w:bottom="340" w:left="600" w:header="326" w:footer="93" w:gutter="0"/>
          <w:cols w:space="720" w:num="1"/>
        </w:sectPr>
      </w:pPr>
    </w:p>
    <w:p w14:paraId="1F2BC510">
      <w:pPr>
        <w:spacing w:before="103"/>
      </w:pPr>
    </w:p>
    <w:p w14:paraId="24A6EA4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A21B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1A32491">
            <w:pPr>
              <w:spacing w:before="41" w:line="200" w:lineRule="exact"/>
              <w:ind w:left="3256"/>
              <w:outlineLvl w:val="1"/>
              <w:rPr>
                <w:rFonts w:ascii="微软雅黑" w:hAnsi="微软雅黑" w:eastAsia="微软雅黑" w:cs="微软雅黑"/>
                <w:sz w:val="19"/>
                <w:szCs w:val="19"/>
              </w:rPr>
            </w:pPr>
            <w:bookmarkStart w:id="26" w:name="bookmark41"/>
            <w:bookmarkEnd w:id="26"/>
            <w:bookmarkStart w:id="27" w:name="bookmark15"/>
            <w:bookmarkEnd w:id="27"/>
            <w:r>
              <w:rPr>
                <w:rFonts w:ascii="微软雅黑" w:hAnsi="微软雅黑" w:eastAsia="微软雅黑" w:cs="微软雅黑"/>
                <w:color w:val="212529"/>
                <w:spacing w:val="11"/>
                <w:position w:val="-1"/>
                <w:sz w:val="19"/>
                <w:szCs w:val="19"/>
              </w:rPr>
              <w:t>部门决算公开相关信息统计表</w:t>
            </w:r>
          </w:p>
        </w:tc>
      </w:tr>
      <w:tr w14:paraId="41301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0931BF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13B7FC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650B9A2">
            <w:pPr>
              <w:pStyle w:val="6"/>
              <w:spacing w:before="66" w:line="226" w:lineRule="auto"/>
              <w:ind w:right="24"/>
              <w:jc w:val="right"/>
              <w:rPr>
                <w:sz w:val="14"/>
                <w:szCs w:val="14"/>
              </w:rPr>
            </w:pPr>
            <w:r>
              <w:rPr>
                <w:color w:val="212529"/>
                <w:spacing w:val="1"/>
                <w:sz w:val="14"/>
                <w:szCs w:val="14"/>
              </w:rPr>
              <w:t>公开10表</w:t>
            </w:r>
          </w:p>
        </w:tc>
      </w:tr>
      <w:tr w14:paraId="31438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AC94144">
            <w:pPr>
              <w:pStyle w:val="6"/>
              <w:spacing w:before="79" w:line="234" w:lineRule="auto"/>
              <w:ind w:left="9"/>
              <w:rPr>
                <w:sz w:val="12"/>
                <w:szCs w:val="12"/>
              </w:rPr>
            </w:pPr>
            <w:r>
              <w:rPr>
                <w:color w:val="212529"/>
                <w:spacing w:val="9"/>
                <w:sz w:val="12"/>
                <w:szCs w:val="12"/>
              </w:rPr>
              <w:t>单位名称：兴县一二〇师学校</w:t>
            </w:r>
          </w:p>
        </w:tc>
        <w:tc>
          <w:tcPr>
            <w:tcW w:w="961" w:type="dxa"/>
            <w:tcBorders>
              <w:top w:val="single" w:color="FFFFFF" w:sz="4" w:space="0"/>
              <w:left w:val="single" w:color="FFFFFF" w:sz="2" w:space="0"/>
              <w:right w:val="single" w:color="FFFFFF" w:sz="2" w:space="0"/>
            </w:tcBorders>
            <w:vAlign w:val="top"/>
          </w:tcPr>
          <w:p w14:paraId="5758374E">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6B07FF87">
            <w:pPr>
              <w:pStyle w:val="6"/>
              <w:spacing w:before="66" w:line="225" w:lineRule="auto"/>
              <w:ind w:right="24"/>
              <w:jc w:val="right"/>
              <w:rPr>
                <w:sz w:val="14"/>
                <w:szCs w:val="14"/>
              </w:rPr>
            </w:pPr>
            <w:r>
              <w:rPr>
                <w:color w:val="212529"/>
                <w:spacing w:val="3"/>
                <w:sz w:val="14"/>
                <w:szCs w:val="14"/>
              </w:rPr>
              <w:t>金额单位：万元</w:t>
            </w:r>
          </w:p>
        </w:tc>
      </w:tr>
      <w:tr w14:paraId="56598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1B598D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D478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376EF7">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CA1178C">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45AACB1">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C7E8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14ACE30">
            <w:pPr>
              <w:pStyle w:val="6"/>
              <w:spacing w:before="67" w:line="231" w:lineRule="auto"/>
              <w:ind w:left="2082"/>
              <w:rPr>
                <w:sz w:val="15"/>
                <w:szCs w:val="15"/>
              </w:rPr>
            </w:pPr>
            <w:r>
              <w:rPr>
                <w:color w:val="212529"/>
                <w:spacing w:val="5"/>
                <w:sz w:val="15"/>
                <w:szCs w:val="15"/>
              </w:rPr>
              <w:t>合计</w:t>
            </w:r>
          </w:p>
        </w:tc>
        <w:tc>
          <w:tcPr>
            <w:tcW w:w="961" w:type="dxa"/>
            <w:vAlign w:val="top"/>
          </w:tcPr>
          <w:p w14:paraId="202B2249">
            <w:pPr>
              <w:pStyle w:val="6"/>
              <w:spacing w:before="67" w:line="204" w:lineRule="exact"/>
              <w:ind w:left="442"/>
              <w:rPr>
                <w:sz w:val="15"/>
                <w:szCs w:val="15"/>
              </w:rPr>
            </w:pPr>
            <w:r>
              <w:rPr>
                <w:color w:val="212529"/>
                <w:position w:val="1"/>
                <w:sz w:val="15"/>
                <w:szCs w:val="15"/>
              </w:rPr>
              <w:t>1</w:t>
            </w:r>
          </w:p>
        </w:tc>
        <w:tc>
          <w:tcPr>
            <w:tcW w:w="3699" w:type="dxa"/>
            <w:vAlign w:val="top"/>
          </w:tcPr>
          <w:p w14:paraId="72EF0DDF">
            <w:pPr>
              <w:rPr>
                <w:rFonts w:ascii="Arial"/>
                <w:sz w:val="21"/>
              </w:rPr>
            </w:pPr>
          </w:p>
        </w:tc>
      </w:tr>
      <w:tr w14:paraId="250A6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5F5EA7">
            <w:pPr>
              <w:pStyle w:val="6"/>
              <w:spacing w:before="68" w:line="229" w:lineRule="auto"/>
              <w:ind w:left="2086"/>
              <w:rPr>
                <w:sz w:val="15"/>
                <w:szCs w:val="15"/>
              </w:rPr>
            </w:pPr>
            <w:r>
              <w:rPr>
                <w:color w:val="212529"/>
                <w:spacing w:val="3"/>
                <w:sz w:val="15"/>
                <w:szCs w:val="15"/>
              </w:rPr>
              <w:t>货物</w:t>
            </w:r>
          </w:p>
        </w:tc>
        <w:tc>
          <w:tcPr>
            <w:tcW w:w="961" w:type="dxa"/>
            <w:vAlign w:val="top"/>
          </w:tcPr>
          <w:p w14:paraId="354924A0">
            <w:pPr>
              <w:pStyle w:val="6"/>
              <w:spacing w:before="68" w:line="204" w:lineRule="exact"/>
              <w:ind w:left="433"/>
              <w:rPr>
                <w:sz w:val="15"/>
                <w:szCs w:val="15"/>
              </w:rPr>
            </w:pPr>
            <w:r>
              <w:rPr>
                <w:color w:val="212529"/>
                <w:position w:val="1"/>
                <w:sz w:val="15"/>
                <w:szCs w:val="15"/>
              </w:rPr>
              <w:t>2</w:t>
            </w:r>
          </w:p>
        </w:tc>
        <w:tc>
          <w:tcPr>
            <w:tcW w:w="3699" w:type="dxa"/>
            <w:vAlign w:val="top"/>
          </w:tcPr>
          <w:p w14:paraId="3671B281">
            <w:pPr>
              <w:rPr>
                <w:rFonts w:ascii="Arial"/>
                <w:sz w:val="21"/>
              </w:rPr>
            </w:pPr>
          </w:p>
        </w:tc>
      </w:tr>
      <w:tr w14:paraId="53C23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7550CEC">
            <w:pPr>
              <w:pStyle w:val="6"/>
              <w:spacing w:before="68" w:line="231" w:lineRule="auto"/>
              <w:ind w:left="2084"/>
              <w:rPr>
                <w:sz w:val="15"/>
                <w:szCs w:val="15"/>
              </w:rPr>
            </w:pPr>
            <w:r>
              <w:rPr>
                <w:color w:val="212529"/>
                <w:spacing w:val="4"/>
                <w:sz w:val="15"/>
                <w:szCs w:val="15"/>
              </w:rPr>
              <w:t>工程</w:t>
            </w:r>
          </w:p>
        </w:tc>
        <w:tc>
          <w:tcPr>
            <w:tcW w:w="961" w:type="dxa"/>
            <w:vAlign w:val="top"/>
          </w:tcPr>
          <w:p w14:paraId="731DCE5C">
            <w:pPr>
              <w:pStyle w:val="6"/>
              <w:spacing w:before="69" w:line="203" w:lineRule="exact"/>
              <w:ind w:left="434"/>
              <w:rPr>
                <w:sz w:val="15"/>
                <w:szCs w:val="15"/>
              </w:rPr>
            </w:pPr>
            <w:r>
              <w:rPr>
                <w:color w:val="212529"/>
                <w:position w:val="1"/>
                <w:sz w:val="15"/>
                <w:szCs w:val="15"/>
              </w:rPr>
              <w:t>3</w:t>
            </w:r>
          </w:p>
        </w:tc>
        <w:tc>
          <w:tcPr>
            <w:tcW w:w="3699" w:type="dxa"/>
            <w:vAlign w:val="top"/>
          </w:tcPr>
          <w:p w14:paraId="6BCFE6E3">
            <w:pPr>
              <w:rPr>
                <w:rFonts w:ascii="Arial"/>
                <w:sz w:val="21"/>
              </w:rPr>
            </w:pPr>
          </w:p>
        </w:tc>
      </w:tr>
      <w:tr w14:paraId="6AC9E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D2C8D08">
            <w:pPr>
              <w:pStyle w:val="6"/>
              <w:spacing w:before="69" w:line="230" w:lineRule="auto"/>
              <w:ind w:left="2082"/>
              <w:rPr>
                <w:sz w:val="15"/>
                <w:szCs w:val="15"/>
              </w:rPr>
            </w:pPr>
            <w:r>
              <w:rPr>
                <w:color w:val="212529"/>
                <w:spacing w:val="5"/>
                <w:sz w:val="15"/>
                <w:szCs w:val="15"/>
              </w:rPr>
              <w:t>服务</w:t>
            </w:r>
          </w:p>
        </w:tc>
        <w:tc>
          <w:tcPr>
            <w:tcW w:w="961" w:type="dxa"/>
            <w:vAlign w:val="top"/>
          </w:tcPr>
          <w:p w14:paraId="256DAA31">
            <w:pPr>
              <w:pStyle w:val="6"/>
              <w:spacing w:before="69" w:line="205" w:lineRule="exact"/>
              <w:ind w:left="430"/>
              <w:rPr>
                <w:sz w:val="15"/>
                <w:szCs w:val="15"/>
              </w:rPr>
            </w:pPr>
            <w:r>
              <w:rPr>
                <w:color w:val="212529"/>
                <w:position w:val="1"/>
                <w:sz w:val="15"/>
                <w:szCs w:val="15"/>
              </w:rPr>
              <w:t>4</w:t>
            </w:r>
          </w:p>
        </w:tc>
        <w:tc>
          <w:tcPr>
            <w:tcW w:w="3699" w:type="dxa"/>
            <w:vAlign w:val="top"/>
          </w:tcPr>
          <w:p w14:paraId="5A6AC6E4">
            <w:pPr>
              <w:rPr>
                <w:rFonts w:ascii="Arial"/>
                <w:sz w:val="21"/>
              </w:rPr>
            </w:pPr>
          </w:p>
        </w:tc>
      </w:tr>
      <w:tr w14:paraId="025E9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8E713A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1624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AF05ED5">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B583A35">
            <w:pPr>
              <w:rPr>
                <w:rFonts w:ascii="Arial"/>
                <w:sz w:val="21"/>
              </w:rPr>
            </w:pPr>
          </w:p>
        </w:tc>
        <w:tc>
          <w:tcPr>
            <w:tcW w:w="3699" w:type="dxa"/>
            <w:vAlign w:val="top"/>
          </w:tcPr>
          <w:p w14:paraId="6FCBD138">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FDFA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D11AAF3">
            <w:pPr>
              <w:pStyle w:val="6"/>
              <w:spacing w:before="71" w:line="231" w:lineRule="auto"/>
              <w:ind w:left="15"/>
              <w:rPr>
                <w:sz w:val="15"/>
                <w:szCs w:val="15"/>
              </w:rPr>
            </w:pPr>
            <w:r>
              <w:rPr>
                <w:color w:val="212529"/>
                <w:spacing w:val="6"/>
                <w:sz w:val="15"/>
                <w:szCs w:val="15"/>
              </w:rPr>
              <w:t>（一）行政单位</w:t>
            </w:r>
          </w:p>
        </w:tc>
        <w:tc>
          <w:tcPr>
            <w:tcW w:w="961" w:type="dxa"/>
            <w:vAlign w:val="top"/>
          </w:tcPr>
          <w:p w14:paraId="79F0FC2E">
            <w:pPr>
              <w:pStyle w:val="6"/>
              <w:spacing w:before="72" w:line="203" w:lineRule="exact"/>
              <w:ind w:left="434"/>
              <w:rPr>
                <w:sz w:val="15"/>
                <w:szCs w:val="15"/>
              </w:rPr>
            </w:pPr>
            <w:r>
              <w:rPr>
                <w:color w:val="212529"/>
                <w:position w:val="1"/>
                <w:sz w:val="15"/>
                <w:szCs w:val="15"/>
              </w:rPr>
              <w:t>5</w:t>
            </w:r>
          </w:p>
        </w:tc>
        <w:tc>
          <w:tcPr>
            <w:tcW w:w="3699" w:type="dxa"/>
            <w:vAlign w:val="top"/>
          </w:tcPr>
          <w:p w14:paraId="0B907307">
            <w:pPr>
              <w:rPr>
                <w:rFonts w:ascii="Arial"/>
                <w:sz w:val="21"/>
              </w:rPr>
            </w:pPr>
          </w:p>
        </w:tc>
      </w:tr>
      <w:tr w14:paraId="73A71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DA4859">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B416E74">
            <w:pPr>
              <w:pStyle w:val="6"/>
              <w:spacing w:before="72" w:line="203" w:lineRule="exact"/>
              <w:ind w:left="432"/>
              <w:rPr>
                <w:sz w:val="15"/>
                <w:szCs w:val="15"/>
              </w:rPr>
            </w:pPr>
            <w:r>
              <w:rPr>
                <w:color w:val="212529"/>
                <w:position w:val="1"/>
                <w:sz w:val="15"/>
                <w:szCs w:val="15"/>
              </w:rPr>
              <w:t>6</w:t>
            </w:r>
          </w:p>
        </w:tc>
        <w:tc>
          <w:tcPr>
            <w:tcW w:w="3699" w:type="dxa"/>
            <w:vAlign w:val="top"/>
          </w:tcPr>
          <w:p w14:paraId="6C15B5F0">
            <w:pPr>
              <w:rPr>
                <w:rFonts w:ascii="Arial"/>
                <w:sz w:val="21"/>
              </w:rPr>
            </w:pPr>
          </w:p>
        </w:tc>
      </w:tr>
      <w:tr w14:paraId="290F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83CE6DF">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3609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6CA06F6">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0BEAEB55">
            <w:pPr>
              <w:pStyle w:val="6"/>
              <w:spacing w:before="74" w:line="203" w:lineRule="exact"/>
              <w:ind w:left="435"/>
              <w:rPr>
                <w:sz w:val="15"/>
                <w:szCs w:val="15"/>
              </w:rPr>
            </w:pPr>
            <w:r>
              <w:rPr>
                <w:color w:val="212529"/>
                <w:position w:val="1"/>
                <w:sz w:val="15"/>
                <w:szCs w:val="15"/>
              </w:rPr>
              <w:t>7</w:t>
            </w:r>
          </w:p>
        </w:tc>
        <w:tc>
          <w:tcPr>
            <w:tcW w:w="3699" w:type="dxa"/>
            <w:vAlign w:val="top"/>
          </w:tcPr>
          <w:p w14:paraId="0B0ECB2A">
            <w:pPr>
              <w:rPr>
                <w:rFonts w:ascii="Arial"/>
                <w:sz w:val="21"/>
              </w:rPr>
            </w:pPr>
          </w:p>
        </w:tc>
      </w:tr>
      <w:tr w14:paraId="2B6CB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846BF8E">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B41BA12">
            <w:pPr>
              <w:pStyle w:val="6"/>
              <w:spacing w:before="73" w:line="204" w:lineRule="exact"/>
              <w:ind w:left="431"/>
              <w:rPr>
                <w:sz w:val="15"/>
                <w:szCs w:val="15"/>
              </w:rPr>
            </w:pPr>
            <w:r>
              <w:rPr>
                <w:color w:val="212529"/>
                <w:position w:val="1"/>
                <w:sz w:val="15"/>
                <w:szCs w:val="15"/>
              </w:rPr>
              <w:t>8</w:t>
            </w:r>
          </w:p>
        </w:tc>
        <w:tc>
          <w:tcPr>
            <w:tcW w:w="3699" w:type="dxa"/>
            <w:vAlign w:val="top"/>
          </w:tcPr>
          <w:p w14:paraId="3BB783D5">
            <w:pPr>
              <w:rPr>
                <w:rFonts w:ascii="Arial"/>
                <w:sz w:val="21"/>
              </w:rPr>
            </w:pPr>
          </w:p>
        </w:tc>
      </w:tr>
      <w:tr w14:paraId="4E56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E143DEC">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59544A5A">
            <w:pPr>
              <w:pStyle w:val="6"/>
              <w:spacing w:before="73" w:line="203" w:lineRule="exact"/>
              <w:ind w:left="431"/>
              <w:rPr>
                <w:sz w:val="15"/>
                <w:szCs w:val="15"/>
              </w:rPr>
            </w:pPr>
            <w:r>
              <w:rPr>
                <w:color w:val="212529"/>
                <w:position w:val="1"/>
                <w:sz w:val="15"/>
                <w:szCs w:val="15"/>
              </w:rPr>
              <w:t>9</w:t>
            </w:r>
          </w:p>
        </w:tc>
        <w:tc>
          <w:tcPr>
            <w:tcW w:w="3699" w:type="dxa"/>
            <w:vAlign w:val="top"/>
          </w:tcPr>
          <w:p w14:paraId="56580538">
            <w:pPr>
              <w:rPr>
                <w:rFonts w:ascii="Arial"/>
                <w:sz w:val="21"/>
              </w:rPr>
            </w:pPr>
          </w:p>
        </w:tc>
      </w:tr>
      <w:tr w14:paraId="7012F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07A9A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AD8D7FD">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5AE658DD">
            <w:pPr>
              <w:rPr>
                <w:rFonts w:ascii="Arial"/>
                <w:sz w:val="21"/>
              </w:rPr>
            </w:pPr>
          </w:p>
        </w:tc>
      </w:tr>
      <w:tr w14:paraId="3F806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1BB19BD">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18CA670">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4E1667D">
            <w:pPr>
              <w:rPr>
                <w:rFonts w:ascii="Arial"/>
                <w:sz w:val="21"/>
              </w:rPr>
            </w:pPr>
          </w:p>
        </w:tc>
      </w:tr>
      <w:tr w14:paraId="64D3B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7F5533">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1F5F99F2">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D7C7CA7">
            <w:pPr>
              <w:rPr>
                <w:rFonts w:ascii="Arial"/>
                <w:sz w:val="21"/>
              </w:rPr>
            </w:pPr>
          </w:p>
        </w:tc>
      </w:tr>
      <w:tr w14:paraId="18BE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C67B8DC">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9B4B824">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0329A61">
            <w:pPr>
              <w:rPr>
                <w:rFonts w:ascii="Arial"/>
                <w:sz w:val="21"/>
              </w:rPr>
            </w:pPr>
          </w:p>
        </w:tc>
      </w:tr>
      <w:tr w14:paraId="0A946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4C37D6A">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728F0BD4">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3270F0FD">
            <w:pPr>
              <w:rPr>
                <w:rFonts w:ascii="Arial"/>
                <w:sz w:val="21"/>
              </w:rPr>
            </w:pPr>
          </w:p>
        </w:tc>
      </w:tr>
      <w:tr w14:paraId="2C9C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1FDACC">
            <w:pPr>
              <w:pStyle w:val="6"/>
              <w:spacing w:before="73" w:line="230" w:lineRule="auto"/>
              <w:ind w:left="166"/>
              <w:rPr>
                <w:sz w:val="15"/>
                <w:szCs w:val="15"/>
              </w:rPr>
            </w:pPr>
            <w:r>
              <w:rPr>
                <w:color w:val="212529"/>
                <w:spacing w:val="5"/>
                <w:sz w:val="15"/>
                <w:szCs w:val="15"/>
              </w:rPr>
              <w:t>8.其他用车</w:t>
            </w:r>
          </w:p>
        </w:tc>
        <w:tc>
          <w:tcPr>
            <w:tcW w:w="961" w:type="dxa"/>
            <w:vAlign w:val="top"/>
          </w:tcPr>
          <w:p w14:paraId="50413A13">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57A34A0">
            <w:pPr>
              <w:rPr>
                <w:rFonts w:ascii="Arial"/>
                <w:sz w:val="21"/>
              </w:rPr>
            </w:pPr>
          </w:p>
        </w:tc>
      </w:tr>
      <w:tr w14:paraId="549C9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B69D47">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2FB9039">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140C60A2">
            <w:pPr>
              <w:rPr>
                <w:rFonts w:ascii="Arial"/>
                <w:sz w:val="21"/>
              </w:rPr>
            </w:pPr>
          </w:p>
        </w:tc>
      </w:tr>
      <w:tr w14:paraId="101CA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E87448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01A2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24E7421">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5CF75B5">
      <w:pPr>
        <w:pStyle w:val="2"/>
      </w:pPr>
    </w:p>
    <w:p w14:paraId="5FD5A394">
      <w:pPr>
        <w:sectPr>
          <w:headerReference r:id="rId24" w:type="default"/>
          <w:footerReference r:id="rId25" w:type="default"/>
          <w:pgSz w:w="11900" w:h="16840"/>
          <w:pgMar w:top="642" w:right="600" w:bottom="340" w:left="600" w:header="326" w:footer="93" w:gutter="0"/>
          <w:cols w:space="720" w:num="1"/>
        </w:sectPr>
      </w:pPr>
    </w:p>
    <w:p w14:paraId="2E9DD871">
      <w:pPr>
        <w:pStyle w:val="2"/>
        <w:spacing w:line="264" w:lineRule="auto"/>
      </w:pPr>
    </w:p>
    <w:p w14:paraId="0F7F3A15">
      <w:pPr>
        <w:pStyle w:val="2"/>
        <w:spacing w:line="264" w:lineRule="auto"/>
      </w:pPr>
    </w:p>
    <w:p w14:paraId="10EE837E">
      <w:pPr>
        <w:pStyle w:val="2"/>
        <w:spacing w:line="264" w:lineRule="auto"/>
      </w:pPr>
    </w:p>
    <w:p w14:paraId="5CFA9801">
      <w:pPr>
        <w:pStyle w:val="2"/>
        <w:spacing w:line="264" w:lineRule="auto"/>
      </w:pPr>
    </w:p>
    <w:p w14:paraId="1F35F6C0">
      <w:pPr>
        <w:spacing w:before="95" w:line="229" w:lineRule="exact"/>
        <w:ind w:left="4386"/>
        <w:outlineLvl w:val="0"/>
        <w:rPr>
          <w:rFonts w:ascii="微软雅黑" w:hAnsi="微软雅黑" w:eastAsia="微软雅黑" w:cs="微软雅黑"/>
          <w:sz w:val="22"/>
          <w:szCs w:val="22"/>
        </w:rPr>
      </w:pPr>
      <w:bookmarkStart w:id="28" w:name="bookmark16"/>
      <w:bookmarkEnd w:id="28"/>
      <w:bookmarkStart w:id="29" w:name="bookmark42"/>
      <w:bookmarkEnd w:id="29"/>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5D658C7C">
      <w:pPr>
        <w:spacing w:before="299" w:line="230" w:lineRule="exact"/>
        <w:ind w:left="11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一、收入支出决算总体情况说明</w:t>
      </w:r>
    </w:p>
    <w:p w14:paraId="5C771939">
      <w:pPr>
        <w:spacing w:before="186" w:line="321" w:lineRule="auto"/>
        <w:ind w:left="659" w:right="623" w:firstLine="461"/>
        <w:jc w:val="both"/>
        <w:rPr>
          <w:rFonts w:ascii="仿宋" w:hAnsi="仿宋" w:eastAsia="仿宋" w:cs="仿宋"/>
          <w:sz w:val="23"/>
          <w:szCs w:val="23"/>
        </w:rPr>
      </w:pPr>
      <w:r>
        <w:rPr>
          <w:rFonts w:ascii="仿宋" w:hAnsi="仿宋" w:eastAsia="仿宋" w:cs="仿宋"/>
          <w:spacing w:val="5"/>
          <w:sz w:val="23"/>
          <w:szCs w:val="23"/>
        </w:rPr>
        <w:t>2023年度收入总计4,840.90万元，支</w:t>
      </w:r>
      <w:r>
        <w:rPr>
          <w:rFonts w:ascii="仿宋" w:hAnsi="仿宋" w:eastAsia="仿宋" w:cs="仿宋"/>
          <w:spacing w:val="4"/>
          <w:sz w:val="23"/>
          <w:szCs w:val="23"/>
        </w:rPr>
        <w:t>出总计4,840.90万元。与上年相比，收入总计增加206.53万元，增长4.46%，支出总计增加206.53万元，增长4.46%。主要原因是本年度在职人</w:t>
      </w:r>
      <w:r>
        <w:rPr>
          <w:rFonts w:ascii="仿宋" w:hAnsi="仿宋" w:eastAsia="仿宋" w:cs="仿宋"/>
          <w:spacing w:val="-1"/>
          <w:sz w:val="23"/>
          <w:szCs w:val="23"/>
        </w:rPr>
        <w:t>员增加较多，以致上下年对比变动较大。</w:t>
      </w:r>
    </w:p>
    <w:p w14:paraId="4918BF32">
      <w:pPr>
        <w:spacing w:before="5" w:line="230" w:lineRule="exact"/>
        <w:ind w:left="1122"/>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8"/>
          <w:position w:val="-1"/>
          <w:sz w:val="22"/>
          <w:szCs w:val="22"/>
        </w:rPr>
        <w:t>二、收入决算情况说明</w:t>
      </w:r>
    </w:p>
    <w:p w14:paraId="242694D2">
      <w:pPr>
        <w:spacing w:before="174" w:line="223" w:lineRule="auto"/>
        <w:ind w:left="1120"/>
        <w:rPr>
          <w:rFonts w:ascii="仿宋" w:hAnsi="仿宋" w:eastAsia="仿宋" w:cs="仿宋"/>
          <w:sz w:val="23"/>
          <w:szCs w:val="23"/>
        </w:rPr>
      </w:pPr>
      <w:r>
        <w:rPr>
          <w:rFonts w:ascii="仿宋" w:hAnsi="仿宋" w:eastAsia="仿宋" w:cs="仿宋"/>
          <w:sz w:val="23"/>
          <w:szCs w:val="23"/>
        </w:rPr>
        <w:t>2023年度收入合计4,585.82万元，其</w:t>
      </w:r>
      <w:r>
        <w:rPr>
          <w:rFonts w:ascii="仿宋" w:hAnsi="仿宋" w:eastAsia="仿宋" w:cs="仿宋"/>
          <w:spacing w:val="-1"/>
          <w:sz w:val="23"/>
          <w:szCs w:val="23"/>
        </w:rPr>
        <w:t>中：</w:t>
      </w:r>
    </w:p>
    <w:p w14:paraId="556F9718">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财政拨款收入4,585.82万元，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629BEFB8">
      <w:pPr>
        <w:spacing w:before="133" w:line="222" w:lineRule="auto"/>
        <w:ind w:left="11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43162AE2">
      <w:pPr>
        <w:spacing w:before="123" w:line="223" w:lineRule="auto"/>
        <w:ind w:left="11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1F5860C2">
      <w:pPr>
        <w:spacing w:before="123" w:line="223" w:lineRule="auto"/>
        <w:ind w:left="11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54995827">
      <w:pPr>
        <w:spacing w:before="133" w:line="221" w:lineRule="auto"/>
        <w:ind w:left="11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21AF28E3">
      <w:pPr>
        <w:spacing w:before="125" w:line="222" w:lineRule="auto"/>
        <w:ind w:left="11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35D6B28C">
      <w:pPr>
        <w:spacing w:before="119" w:line="230" w:lineRule="exact"/>
        <w:ind w:left="1123"/>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7"/>
          <w:position w:val="-1"/>
          <w:sz w:val="22"/>
          <w:szCs w:val="22"/>
        </w:rPr>
        <w:t>三、支出决算情况说明</w:t>
      </w:r>
    </w:p>
    <w:p w14:paraId="51D44954">
      <w:pPr>
        <w:spacing w:before="185" w:line="223" w:lineRule="auto"/>
        <w:ind w:left="1120"/>
        <w:rPr>
          <w:rFonts w:ascii="仿宋" w:hAnsi="仿宋" w:eastAsia="仿宋" w:cs="仿宋"/>
          <w:sz w:val="23"/>
          <w:szCs w:val="23"/>
        </w:rPr>
      </w:pPr>
      <w:r>
        <w:rPr>
          <w:rFonts w:ascii="仿宋" w:hAnsi="仿宋" w:eastAsia="仿宋" w:cs="仿宋"/>
          <w:sz w:val="23"/>
          <w:szCs w:val="23"/>
        </w:rPr>
        <w:t>2023年度支出合计4,637.74万元，其</w:t>
      </w:r>
      <w:r>
        <w:rPr>
          <w:rFonts w:ascii="仿宋" w:hAnsi="仿宋" w:eastAsia="仿宋" w:cs="仿宋"/>
          <w:spacing w:val="-1"/>
          <w:sz w:val="23"/>
          <w:szCs w:val="23"/>
        </w:rPr>
        <w:t>中：</w:t>
      </w:r>
    </w:p>
    <w:p w14:paraId="3465033B">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基本支出2,790.49万元，</w:t>
      </w:r>
      <w:r>
        <w:rPr>
          <w:rFonts w:ascii="仿宋" w:hAnsi="仿宋" w:eastAsia="仿宋" w:cs="仿宋"/>
          <w:spacing w:val="-50"/>
          <w:sz w:val="23"/>
          <w:szCs w:val="23"/>
        </w:rPr>
        <w:t xml:space="preserve"> </w:t>
      </w:r>
      <w:r>
        <w:rPr>
          <w:rFonts w:ascii="仿宋" w:hAnsi="仿宋" w:eastAsia="仿宋" w:cs="仿宋"/>
          <w:spacing w:val="-3"/>
          <w:sz w:val="23"/>
          <w:szCs w:val="23"/>
        </w:rPr>
        <w:t>占比60.17%；</w:t>
      </w:r>
    </w:p>
    <w:p w14:paraId="74E74B0E">
      <w:pPr>
        <w:spacing w:before="122" w:line="223" w:lineRule="auto"/>
        <w:ind w:left="1126"/>
        <w:rPr>
          <w:rFonts w:ascii="仿宋" w:hAnsi="仿宋" w:eastAsia="仿宋" w:cs="仿宋"/>
          <w:sz w:val="23"/>
          <w:szCs w:val="23"/>
        </w:rPr>
      </w:pPr>
      <w:r>
        <w:rPr>
          <w:rFonts w:ascii="仿宋" w:hAnsi="仿宋" w:eastAsia="仿宋" w:cs="仿宋"/>
          <w:spacing w:val="-3"/>
          <w:sz w:val="23"/>
          <w:szCs w:val="23"/>
        </w:rPr>
        <w:t>项目支出1,847.24万元，</w:t>
      </w:r>
      <w:r>
        <w:rPr>
          <w:rFonts w:ascii="仿宋" w:hAnsi="仿宋" w:eastAsia="仿宋" w:cs="仿宋"/>
          <w:spacing w:val="-51"/>
          <w:sz w:val="23"/>
          <w:szCs w:val="23"/>
        </w:rPr>
        <w:t xml:space="preserve"> </w:t>
      </w:r>
      <w:r>
        <w:rPr>
          <w:rFonts w:ascii="仿宋" w:hAnsi="仿宋" w:eastAsia="仿宋" w:cs="仿宋"/>
          <w:spacing w:val="-3"/>
          <w:sz w:val="23"/>
          <w:szCs w:val="23"/>
        </w:rPr>
        <w:t>占比39.83%；</w:t>
      </w:r>
    </w:p>
    <w:p w14:paraId="595638DF">
      <w:pPr>
        <w:spacing w:before="133" w:line="223" w:lineRule="auto"/>
        <w:ind w:left="11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25EF92D">
      <w:pPr>
        <w:spacing w:before="122" w:line="223" w:lineRule="auto"/>
        <w:ind w:left="11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87D5FFF">
      <w:pPr>
        <w:spacing w:before="123" w:line="221" w:lineRule="auto"/>
        <w:ind w:left="11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70711FA4">
      <w:pPr>
        <w:spacing w:before="131" w:line="230" w:lineRule="exact"/>
        <w:ind w:left="1132"/>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8"/>
          <w:position w:val="-1"/>
          <w:sz w:val="22"/>
          <w:szCs w:val="22"/>
        </w:rPr>
        <w:t>四、财政拨款收支决算总体情况说明</w:t>
      </w:r>
    </w:p>
    <w:p w14:paraId="67D000E4">
      <w:pPr>
        <w:spacing w:before="174" w:line="323" w:lineRule="auto"/>
        <w:ind w:left="663" w:right="623" w:firstLine="456"/>
        <w:rPr>
          <w:rFonts w:ascii="仿宋" w:hAnsi="仿宋" w:eastAsia="仿宋" w:cs="仿宋"/>
          <w:sz w:val="23"/>
          <w:szCs w:val="23"/>
        </w:rPr>
      </w:pPr>
      <w:r>
        <w:rPr>
          <w:rFonts w:ascii="仿宋" w:hAnsi="仿宋" w:eastAsia="仿宋" w:cs="仿宋"/>
          <w:spacing w:val="5"/>
          <w:sz w:val="23"/>
          <w:szCs w:val="23"/>
        </w:rPr>
        <w:t>2023年度财政拨款收入总计4,585.82</w:t>
      </w:r>
      <w:r>
        <w:rPr>
          <w:rFonts w:ascii="仿宋" w:hAnsi="仿宋" w:eastAsia="仿宋" w:cs="仿宋"/>
          <w:spacing w:val="4"/>
          <w:sz w:val="23"/>
          <w:szCs w:val="23"/>
        </w:rPr>
        <w:t>万元，支出总计4,585.82万元。与上年相比，财政拨款收入总计减少48.55万元，下降1.05%；财政拨款支出总计减少48.55万元，下降1.05%。</w:t>
      </w:r>
      <w:r>
        <w:rPr>
          <w:rFonts w:ascii="仿宋" w:hAnsi="仿宋" w:eastAsia="仿宋" w:cs="仿宋"/>
          <w:sz w:val="23"/>
          <w:szCs w:val="23"/>
        </w:rPr>
        <w:t>主要原因是本年度在职人员增加较多，以致上下年对比变动较大。</w:t>
      </w:r>
    </w:p>
    <w:p w14:paraId="6EE711DB">
      <w:pPr>
        <w:spacing w:line="230" w:lineRule="exact"/>
        <w:ind w:left="1125"/>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五、一般公共预算财政拨款支出决算情况说明</w:t>
      </w:r>
    </w:p>
    <w:p w14:paraId="521B84C2">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D94E4A8">
      <w:pPr>
        <w:spacing w:before="137" w:line="321" w:lineRule="auto"/>
        <w:ind w:left="668" w:right="623" w:firstLine="452"/>
        <w:jc w:val="both"/>
        <w:rPr>
          <w:rFonts w:ascii="仿宋" w:hAnsi="仿宋" w:eastAsia="仿宋" w:cs="仿宋"/>
          <w:sz w:val="23"/>
          <w:szCs w:val="23"/>
        </w:rPr>
      </w:pPr>
      <w:r>
        <w:rPr>
          <w:rFonts w:ascii="仿宋" w:hAnsi="仿宋" w:eastAsia="仿宋" w:cs="仿宋"/>
          <w:spacing w:val="3"/>
          <w:sz w:val="23"/>
          <w:szCs w:val="23"/>
        </w:rPr>
        <w:t>2023年一般公共预算财政拨款决算支出4,585.82万元，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占本年支出合计的98.88%。与上</w:t>
      </w:r>
      <w:r>
        <w:rPr>
          <w:rFonts w:ascii="仿宋" w:hAnsi="仿宋" w:eastAsia="仿宋" w:cs="仿宋"/>
          <w:spacing w:val="2"/>
          <w:sz w:val="23"/>
          <w:szCs w:val="23"/>
        </w:rPr>
        <w:t>年相比，一般公共预算财政拨款支出增加221.63万元，增长5.08%。主要原因是本年度在职人</w:t>
      </w:r>
      <w:r>
        <w:rPr>
          <w:rFonts w:ascii="仿宋" w:hAnsi="仿宋" w:eastAsia="仿宋" w:cs="仿宋"/>
          <w:spacing w:val="-1"/>
          <w:sz w:val="23"/>
          <w:szCs w:val="23"/>
        </w:rPr>
        <w:t>员增加较多，以致上下年对比变动较大。</w:t>
      </w:r>
    </w:p>
    <w:p w14:paraId="331C333C">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7CA9AEF0">
      <w:pPr>
        <w:spacing w:before="124" w:line="222" w:lineRule="auto"/>
        <w:ind w:left="1120"/>
        <w:rPr>
          <w:rFonts w:ascii="仿宋" w:hAnsi="仿宋" w:eastAsia="仿宋" w:cs="仿宋"/>
          <w:sz w:val="23"/>
          <w:szCs w:val="23"/>
        </w:rPr>
      </w:pPr>
      <w:r>
        <w:rPr>
          <w:rFonts w:ascii="仿宋" w:hAnsi="仿宋" w:eastAsia="仿宋" w:cs="仿宋"/>
          <w:sz w:val="23"/>
          <w:szCs w:val="23"/>
        </w:rPr>
        <w:t>2023年度一般公共预算财政拨款支出4,585.82万元，主要用于以下方面：</w:t>
      </w:r>
    </w:p>
    <w:p w14:paraId="1C4EEC22">
      <w:pPr>
        <w:spacing w:before="123" w:line="223" w:lineRule="auto"/>
        <w:ind w:left="1128"/>
        <w:rPr>
          <w:rFonts w:ascii="仿宋" w:hAnsi="仿宋" w:eastAsia="仿宋" w:cs="仿宋"/>
          <w:sz w:val="23"/>
          <w:szCs w:val="23"/>
        </w:rPr>
      </w:pPr>
      <w:r>
        <w:rPr>
          <w:rFonts w:ascii="仿宋" w:hAnsi="仿宋" w:eastAsia="仿宋" w:cs="仿宋"/>
          <w:spacing w:val="-3"/>
          <w:sz w:val="23"/>
          <w:szCs w:val="23"/>
        </w:rPr>
        <w:t>一般公共服务支出(类)6.51万元，</w:t>
      </w:r>
      <w:r>
        <w:rPr>
          <w:rFonts w:ascii="仿宋" w:hAnsi="仿宋" w:eastAsia="仿宋" w:cs="仿宋"/>
          <w:spacing w:val="-46"/>
          <w:sz w:val="23"/>
          <w:szCs w:val="23"/>
        </w:rPr>
        <w:t xml:space="preserve"> </w:t>
      </w:r>
      <w:r>
        <w:rPr>
          <w:rFonts w:ascii="仿宋" w:hAnsi="仿宋" w:eastAsia="仿宋" w:cs="仿宋"/>
          <w:spacing w:val="-3"/>
          <w:sz w:val="23"/>
          <w:szCs w:val="23"/>
        </w:rPr>
        <w:t>占比0.14%；</w:t>
      </w:r>
    </w:p>
    <w:p w14:paraId="119C956A">
      <w:pPr>
        <w:spacing w:before="134" w:line="223" w:lineRule="auto"/>
        <w:ind w:left="1124"/>
        <w:rPr>
          <w:rFonts w:ascii="仿宋" w:hAnsi="仿宋" w:eastAsia="仿宋" w:cs="仿宋"/>
          <w:sz w:val="23"/>
          <w:szCs w:val="23"/>
        </w:rPr>
      </w:pPr>
      <w:r>
        <w:rPr>
          <w:rFonts w:ascii="仿宋" w:hAnsi="仿宋" w:eastAsia="仿宋" w:cs="仿宋"/>
          <w:spacing w:val="-2"/>
          <w:sz w:val="23"/>
          <w:szCs w:val="23"/>
        </w:rPr>
        <w:t>教育支出(类)4,020.77万元，</w:t>
      </w:r>
      <w:r>
        <w:rPr>
          <w:rFonts w:ascii="仿宋" w:hAnsi="仿宋" w:eastAsia="仿宋" w:cs="仿宋"/>
          <w:spacing w:val="-59"/>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87.68%；</w:t>
      </w:r>
    </w:p>
    <w:p w14:paraId="55990792">
      <w:pPr>
        <w:spacing w:before="122"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社会保障和就业支出(类)228.93万元，</w:t>
      </w:r>
      <w:r>
        <w:rPr>
          <w:rFonts w:ascii="仿宋" w:hAnsi="仿宋" w:eastAsia="仿宋" w:cs="仿宋"/>
          <w:spacing w:val="-60"/>
          <w:sz w:val="23"/>
          <w:szCs w:val="23"/>
        </w:rPr>
        <w:t xml:space="preserve"> </w:t>
      </w:r>
      <w:r>
        <w:rPr>
          <w:rFonts w:ascii="仿宋" w:hAnsi="仿宋" w:eastAsia="仿宋" w:cs="仿宋"/>
          <w:spacing w:val="-2"/>
          <w:sz w:val="23"/>
          <w:szCs w:val="23"/>
        </w:rPr>
        <w:t>占比4.99%；</w:t>
      </w:r>
    </w:p>
    <w:p w14:paraId="3876B1EE">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卫生健康支出(类)95.57万元，</w:t>
      </w:r>
      <w:r>
        <w:rPr>
          <w:rFonts w:ascii="仿宋" w:hAnsi="仿宋" w:eastAsia="仿宋" w:cs="仿宋"/>
          <w:spacing w:val="-50"/>
          <w:sz w:val="23"/>
          <w:szCs w:val="23"/>
        </w:rPr>
        <w:t xml:space="preserve"> </w:t>
      </w:r>
      <w:r>
        <w:rPr>
          <w:rFonts w:ascii="仿宋" w:hAnsi="仿宋" w:eastAsia="仿宋" w:cs="仿宋"/>
          <w:spacing w:val="-3"/>
          <w:sz w:val="23"/>
          <w:szCs w:val="23"/>
        </w:rPr>
        <w:t>占比2.08%；</w:t>
      </w:r>
    </w:p>
    <w:p w14:paraId="668328BC">
      <w:pPr>
        <w:spacing w:line="223" w:lineRule="auto"/>
        <w:rPr>
          <w:rFonts w:ascii="仿宋" w:hAnsi="仿宋" w:eastAsia="仿宋" w:cs="仿宋"/>
          <w:sz w:val="23"/>
          <w:szCs w:val="23"/>
        </w:rPr>
        <w:sectPr>
          <w:footerReference r:id="rId26" w:type="default"/>
          <w:pgSz w:w="11900" w:h="16840"/>
          <w:pgMar w:top="642" w:right="600" w:bottom="340" w:left="600" w:header="326" w:footer="91" w:gutter="0"/>
          <w:cols w:space="720" w:num="1"/>
        </w:sectPr>
      </w:pPr>
    </w:p>
    <w:p w14:paraId="09D3AE30">
      <w:pPr>
        <w:pStyle w:val="2"/>
        <w:spacing w:line="282" w:lineRule="auto"/>
      </w:pPr>
    </w:p>
    <w:p w14:paraId="3CFDD1BD">
      <w:pPr>
        <w:pStyle w:val="2"/>
        <w:spacing w:line="282" w:lineRule="auto"/>
      </w:pPr>
    </w:p>
    <w:p w14:paraId="06AFF5F1">
      <w:pPr>
        <w:spacing w:before="75" w:line="221" w:lineRule="auto"/>
        <w:ind w:left="1125"/>
        <w:rPr>
          <w:rFonts w:ascii="仿宋" w:hAnsi="仿宋" w:eastAsia="仿宋" w:cs="仿宋"/>
          <w:sz w:val="23"/>
          <w:szCs w:val="23"/>
        </w:rPr>
      </w:pPr>
      <w:bookmarkStart w:id="35" w:name="bookmark43"/>
      <w:bookmarkEnd w:id="35"/>
      <w:r>
        <w:rPr>
          <w:rFonts w:ascii="仿宋" w:hAnsi="仿宋" w:eastAsia="仿宋" w:cs="仿宋"/>
          <w:spacing w:val="-3"/>
          <w:sz w:val="23"/>
          <w:szCs w:val="23"/>
        </w:rPr>
        <w:t>住房保障支出(类)234.05万元，</w:t>
      </w:r>
      <w:r>
        <w:rPr>
          <w:rFonts w:ascii="仿宋" w:hAnsi="仿宋" w:eastAsia="仿宋" w:cs="仿宋"/>
          <w:spacing w:val="-43"/>
          <w:sz w:val="23"/>
          <w:szCs w:val="23"/>
        </w:rPr>
        <w:t xml:space="preserve"> </w:t>
      </w:r>
      <w:r>
        <w:rPr>
          <w:rFonts w:ascii="仿宋" w:hAnsi="仿宋" w:eastAsia="仿宋" w:cs="仿宋"/>
          <w:spacing w:val="-3"/>
          <w:sz w:val="23"/>
          <w:szCs w:val="23"/>
        </w:rPr>
        <w:t>占比5.10%。</w:t>
      </w:r>
    </w:p>
    <w:p w14:paraId="5BF2D457">
      <w:pPr>
        <w:spacing w:before="124"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4DC5F67">
      <w:pPr>
        <w:spacing w:before="135" w:line="321" w:lineRule="auto"/>
        <w:ind w:left="668" w:right="6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4,336.40万元，支出决算4,585.82万元，</w:t>
      </w:r>
      <w:r>
        <w:rPr>
          <w:rFonts w:ascii="仿宋" w:hAnsi="仿宋" w:eastAsia="仿宋" w:cs="仿宋"/>
          <w:spacing w:val="-1"/>
          <w:sz w:val="23"/>
          <w:szCs w:val="23"/>
        </w:rPr>
        <w:t>完成年初预算的105.75%。其中：</w:t>
      </w:r>
    </w:p>
    <w:p w14:paraId="40430C6B">
      <w:pPr>
        <w:spacing w:before="14" w:line="323" w:lineRule="auto"/>
        <w:ind w:left="663" w:right="623" w:firstLine="465"/>
        <w:jc w:val="both"/>
        <w:rPr>
          <w:rFonts w:ascii="仿宋" w:hAnsi="仿宋" w:eastAsia="仿宋" w:cs="仿宋"/>
          <w:sz w:val="23"/>
          <w:szCs w:val="23"/>
        </w:rPr>
      </w:pPr>
      <w:r>
        <w:rPr>
          <w:rFonts w:ascii="仿宋" w:hAnsi="仿宋" w:eastAsia="仿宋" w:cs="仿宋"/>
          <w:spacing w:val="5"/>
          <w:sz w:val="23"/>
          <w:szCs w:val="23"/>
        </w:rPr>
        <w:t>一般公共服务支出年初预算0.00万元，支出决算6.51万元，</w:t>
      </w:r>
      <w:r>
        <w:rPr>
          <w:rFonts w:ascii="仿宋" w:hAnsi="仿宋" w:eastAsia="仿宋" w:cs="仿宋"/>
          <w:spacing w:val="4"/>
          <w:sz w:val="23"/>
          <w:szCs w:val="23"/>
        </w:rPr>
        <w:t>完成年初预算的100%。主要</w:t>
      </w:r>
      <w:r>
        <w:rPr>
          <w:rFonts w:ascii="仿宋" w:hAnsi="仿宋" w:eastAsia="仿宋" w:cs="仿宋"/>
          <w:spacing w:val="12"/>
          <w:sz w:val="23"/>
          <w:szCs w:val="23"/>
        </w:rPr>
        <w:t>包括扶贫工作队补助项</w:t>
      </w:r>
      <w:r>
        <w:rPr>
          <w:rFonts w:ascii="仿宋" w:hAnsi="仿宋" w:eastAsia="仿宋" w:cs="仿宋"/>
          <w:spacing w:val="-32"/>
          <w:sz w:val="23"/>
          <w:szCs w:val="23"/>
        </w:rPr>
        <w:t xml:space="preserve"> </w:t>
      </w:r>
      <w:r>
        <w:rPr>
          <w:rFonts w:ascii="仿宋" w:hAnsi="仿宋" w:eastAsia="仿宋" w:cs="仿宋"/>
          <w:spacing w:val="12"/>
          <w:sz w:val="23"/>
          <w:szCs w:val="23"/>
        </w:rPr>
        <w:t>目支出</w:t>
      </w:r>
      <w:r>
        <w:rPr>
          <w:rFonts w:ascii="仿宋" w:hAnsi="仿宋" w:eastAsia="仿宋" w:cs="仿宋"/>
          <w:spacing w:val="-56"/>
          <w:sz w:val="23"/>
          <w:szCs w:val="23"/>
        </w:rPr>
        <w:t xml:space="preserve"> </w:t>
      </w:r>
      <w:r>
        <w:rPr>
          <w:rFonts w:ascii="仿宋" w:hAnsi="仿宋" w:eastAsia="仿宋" w:cs="仿宋"/>
          <w:spacing w:val="12"/>
          <w:sz w:val="23"/>
          <w:szCs w:val="23"/>
        </w:rPr>
        <w:t>。较2022年决算支</w:t>
      </w:r>
      <w:r>
        <w:rPr>
          <w:rFonts w:ascii="仿宋" w:hAnsi="仿宋" w:eastAsia="仿宋" w:cs="仿宋"/>
          <w:spacing w:val="11"/>
          <w:sz w:val="23"/>
          <w:szCs w:val="23"/>
        </w:rPr>
        <w:t>出0.00万元增加6.51万元</w:t>
      </w:r>
      <w:r>
        <w:rPr>
          <w:rFonts w:ascii="仿宋" w:hAnsi="仿宋" w:eastAsia="仿宋" w:cs="仿宋"/>
          <w:spacing w:val="-56"/>
          <w:sz w:val="23"/>
          <w:szCs w:val="23"/>
        </w:rPr>
        <w:t xml:space="preserve"> </w:t>
      </w:r>
      <w:r>
        <w:rPr>
          <w:rFonts w:ascii="仿宋" w:hAnsi="仿宋" w:eastAsia="仿宋" w:cs="仿宋"/>
          <w:spacing w:val="11"/>
          <w:sz w:val="23"/>
          <w:szCs w:val="23"/>
        </w:rPr>
        <w:t>，</w:t>
      </w:r>
      <w:r>
        <w:rPr>
          <w:rFonts w:ascii="仿宋" w:hAnsi="仿宋" w:eastAsia="仿宋" w:cs="仿宋"/>
          <w:spacing w:val="-45"/>
          <w:sz w:val="23"/>
          <w:szCs w:val="23"/>
        </w:rPr>
        <w:t xml:space="preserve"> </w:t>
      </w:r>
      <w:r>
        <w:rPr>
          <w:rFonts w:ascii="仿宋" w:hAnsi="仿宋" w:eastAsia="仿宋" w:cs="仿宋"/>
          <w:spacing w:val="11"/>
          <w:sz w:val="23"/>
          <w:szCs w:val="23"/>
        </w:rPr>
        <w:t>同</w:t>
      </w:r>
      <w:r>
        <w:rPr>
          <w:rFonts w:ascii="仿宋" w:hAnsi="仿宋" w:eastAsia="仿宋" w:cs="仿宋"/>
          <w:spacing w:val="-46"/>
          <w:sz w:val="23"/>
          <w:szCs w:val="23"/>
        </w:rPr>
        <w:t xml:space="preserve"> </w:t>
      </w:r>
      <w:r>
        <w:rPr>
          <w:rFonts w:ascii="仿宋" w:hAnsi="仿宋" w:eastAsia="仿宋" w:cs="仿宋"/>
          <w:spacing w:val="11"/>
          <w:sz w:val="23"/>
          <w:szCs w:val="23"/>
        </w:rPr>
        <w:t>比增加</w:t>
      </w:r>
      <w:r>
        <w:rPr>
          <w:rFonts w:ascii="仿宋" w:hAnsi="仿宋" w:eastAsia="仿宋" w:cs="仿宋"/>
          <w:spacing w:val="2"/>
          <w:sz w:val="23"/>
          <w:szCs w:val="23"/>
        </w:rPr>
        <w:t>100.00%。主要原因是上年度本功能科目无项目支出，本年度有扶贫工作队补助项目支出。教育支出年初预算3,731.10万元，支出决算数4,020.77万元，完成年初预算的107.</w:t>
      </w:r>
      <w:r>
        <w:rPr>
          <w:rFonts w:ascii="仿宋" w:hAnsi="仿宋" w:eastAsia="仿宋" w:cs="仿宋"/>
          <w:spacing w:val="1"/>
          <w:sz w:val="23"/>
          <w:szCs w:val="23"/>
        </w:rPr>
        <w:t>76%。主要包</w:t>
      </w:r>
      <w:r>
        <w:rPr>
          <w:rFonts w:ascii="仿宋" w:hAnsi="仿宋" w:eastAsia="仿宋" w:cs="仿宋"/>
          <w:spacing w:val="2"/>
          <w:sz w:val="23"/>
          <w:szCs w:val="23"/>
        </w:rPr>
        <w:t>括基本支出和项目支出。较2022年决算支出3,745.04万元增加275.73万元，增长7</w:t>
      </w:r>
      <w:r>
        <w:rPr>
          <w:rFonts w:ascii="仿宋" w:hAnsi="仿宋" w:eastAsia="仿宋" w:cs="仿宋"/>
          <w:spacing w:val="1"/>
          <w:sz w:val="23"/>
          <w:szCs w:val="23"/>
        </w:rPr>
        <w:t>.36%。主要</w:t>
      </w:r>
      <w:r>
        <w:rPr>
          <w:rFonts w:ascii="仿宋" w:hAnsi="仿宋" w:eastAsia="仿宋" w:cs="仿宋"/>
          <w:spacing w:val="5"/>
          <w:sz w:val="23"/>
          <w:szCs w:val="23"/>
        </w:rPr>
        <w:t>原因是该功能科目下在职人员增加变动影响。社会保障和就业支出年初预算263.21万</w:t>
      </w:r>
      <w:r>
        <w:rPr>
          <w:rFonts w:ascii="仿宋" w:hAnsi="仿宋" w:eastAsia="仿宋" w:cs="仿宋"/>
          <w:spacing w:val="4"/>
          <w:sz w:val="23"/>
          <w:szCs w:val="23"/>
        </w:rPr>
        <w:t>元，支</w:t>
      </w:r>
      <w:r>
        <w:rPr>
          <w:rFonts w:ascii="仿宋" w:hAnsi="仿宋" w:eastAsia="仿宋" w:cs="仿宋"/>
          <w:spacing w:val="5"/>
          <w:sz w:val="23"/>
          <w:szCs w:val="23"/>
        </w:rPr>
        <w:t>出决算数228.93万元，完成年初预算的</w:t>
      </w:r>
      <w:r>
        <w:rPr>
          <w:rFonts w:ascii="仿宋" w:hAnsi="仿宋" w:eastAsia="仿宋" w:cs="仿宋"/>
          <w:spacing w:val="4"/>
          <w:sz w:val="23"/>
          <w:szCs w:val="23"/>
        </w:rPr>
        <w:t>86.98%。主要包括养老保险等基本支出。较2022年决算支出386.98万元减少158.05万元，下降40.84%。主要原因是上年补发人员支出影响。卫生</w:t>
      </w:r>
      <w:r>
        <w:rPr>
          <w:rFonts w:ascii="仿宋" w:hAnsi="仿宋" w:eastAsia="仿宋" w:cs="仿宋"/>
          <w:spacing w:val="2"/>
          <w:sz w:val="23"/>
          <w:szCs w:val="23"/>
        </w:rPr>
        <w:t>健康支出年初预算108.05万元，支出决算数95.57万元，完成年初预算的88.45%。主要包括人</w:t>
      </w:r>
      <w:r>
        <w:rPr>
          <w:rFonts w:ascii="仿宋" w:hAnsi="仿宋" w:eastAsia="仿宋" w:cs="仿宋"/>
          <w:spacing w:val="4"/>
          <w:sz w:val="23"/>
          <w:szCs w:val="23"/>
        </w:rPr>
        <w:t>员医疗养保险等。较2022年决算支出72.81万元增加22.76万元，增长31.25%。主要原因是在</w:t>
      </w:r>
      <w:r>
        <w:rPr>
          <w:rFonts w:ascii="仿宋" w:hAnsi="仿宋" w:eastAsia="仿宋" w:cs="仿宋"/>
          <w:spacing w:val="5"/>
          <w:sz w:val="23"/>
          <w:szCs w:val="23"/>
        </w:rPr>
        <w:t>职人员增加变动影响。住房保障支出年初预算234.05万元</w:t>
      </w:r>
      <w:r>
        <w:rPr>
          <w:rFonts w:ascii="仿宋" w:hAnsi="仿宋" w:eastAsia="仿宋" w:cs="仿宋"/>
          <w:spacing w:val="4"/>
          <w:sz w:val="23"/>
          <w:szCs w:val="23"/>
        </w:rPr>
        <w:t>，支出决算数234.05万元，完成年</w:t>
      </w:r>
      <w:r>
        <w:rPr>
          <w:rFonts w:ascii="仿宋" w:hAnsi="仿宋" w:eastAsia="仿宋" w:cs="仿宋"/>
          <w:spacing w:val="2"/>
          <w:sz w:val="23"/>
          <w:szCs w:val="23"/>
        </w:rPr>
        <w:t>初预算的100.00%。主要包括在职人员住房公积金基本支出。较2022年决算支出159.35万元增</w:t>
      </w:r>
      <w:r>
        <w:rPr>
          <w:rFonts w:ascii="仿宋" w:hAnsi="仿宋" w:eastAsia="仿宋" w:cs="仿宋"/>
          <w:sz w:val="23"/>
          <w:szCs w:val="23"/>
        </w:rPr>
        <w:t>加74.70万元，增长46.88%。主要原因是在职人员增加变动影响。</w:t>
      </w:r>
    </w:p>
    <w:p w14:paraId="781E3F21">
      <w:pPr>
        <w:spacing w:before="4" w:line="230" w:lineRule="exact"/>
        <w:ind w:left="1123"/>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六、一般公共预算财政拨款基本支出决算情况说明</w:t>
      </w:r>
    </w:p>
    <w:p w14:paraId="463EE2AA">
      <w:pPr>
        <w:spacing w:before="174" w:line="223" w:lineRule="auto"/>
        <w:ind w:left="1120"/>
        <w:rPr>
          <w:rFonts w:ascii="仿宋" w:hAnsi="仿宋" w:eastAsia="仿宋" w:cs="仿宋"/>
          <w:sz w:val="23"/>
          <w:szCs w:val="23"/>
        </w:rPr>
      </w:pPr>
      <w:r>
        <w:rPr>
          <w:rFonts w:ascii="仿宋" w:hAnsi="仿宋" w:eastAsia="仿宋" w:cs="仿宋"/>
          <w:sz w:val="23"/>
          <w:szCs w:val="23"/>
        </w:rPr>
        <w:t>2023年度财政拨款基本支出2,738.58万元，其中：</w:t>
      </w:r>
    </w:p>
    <w:p w14:paraId="51D0720D">
      <w:pPr>
        <w:spacing w:before="122" w:line="220" w:lineRule="auto"/>
        <w:ind w:left="1128"/>
        <w:rPr>
          <w:rFonts w:ascii="仿宋" w:hAnsi="仿宋" w:eastAsia="仿宋" w:cs="仿宋"/>
          <w:sz w:val="23"/>
          <w:szCs w:val="23"/>
        </w:rPr>
      </w:pPr>
      <w:r>
        <w:rPr>
          <w:rFonts w:ascii="仿宋" w:hAnsi="仿宋" w:eastAsia="仿宋" w:cs="仿宋"/>
          <w:sz w:val="23"/>
          <w:szCs w:val="23"/>
        </w:rPr>
        <w:t>人员经费2,557.75万元，主要包括在职人员工资福利支出、退休人员烤火费等；</w:t>
      </w:r>
    </w:p>
    <w:p w14:paraId="0DB14C76">
      <w:pPr>
        <w:spacing w:before="137" w:line="223" w:lineRule="auto"/>
        <w:ind w:left="1129"/>
        <w:rPr>
          <w:rFonts w:ascii="仿宋" w:hAnsi="仿宋" w:eastAsia="仿宋" w:cs="仿宋"/>
          <w:sz w:val="23"/>
          <w:szCs w:val="23"/>
        </w:rPr>
      </w:pPr>
      <w:r>
        <w:rPr>
          <w:rFonts w:ascii="仿宋" w:hAnsi="仿宋" w:eastAsia="仿宋" w:cs="仿宋"/>
          <w:sz w:val="23"/>
          <w:szCs w:val="23"/>
        </w:rPr>
        <w:t>公用经费180.83万元，主要包括办公费、水费、电费、取暖费、培训费、工会经费等。</w:t>
      </w:r>
    </w:p>
    <w:p w14:paraId="6ADF75BB">
      <w:pPr>
        <w:spacing w:before="118" w:line="230" w:lineRule="exact"/>
        <w:ind w:left="1116"/>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七、政府性基金预算财政拨款收支决算情况说明</w:t>
      </w:r>
    </w:p>
    <w:p w14:paraId="2D4BC666">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本年度无此项收支。</w:t>
      </w:r>
    </w:p>
    <w:p w14:paraId="3857949B">
      <w:pPr>
        <w:spacing w:before="129" w:line="230" w:lineRule="exact"/>
        <w:ind w:left="1115"/>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9"/>
          <w:position w:val="-1"/>
          <w:sz w:val="22"/>
          <w:szCs w:val="22"/>
        </w:rPr>
        <w:t>八、国有资本经营预算财政拨款支出决算情况说明</w:t>
      </w:r>
    </w:p>
    <w:p w14:paraId="4175B44F">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47E97C41">
      <w:pPr>
        <w:spacing w:before="118" w:line="230" w:lineRule="exact"/>
        <w:ind w:left="1119"/>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BFA85B4">
      <w:pPr>
        <w:spacing w:before="186"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E14877D">
      <w:pPr>
        <w:spacing w:before="123" w:line="322" w:lineRule="auto"/>
        <w:ind w:left="658" w:right="623" w:firstLine="462"/>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pacing w:val="-1"/>
          <w:sz w:val="23"/>
          <w:szCs w:val="23"/>
        </w:rPr>
        <w:t>0%，与上年“三公</w:t>
      </w:r>
      <w:r>
        <w:rPr>
          <w:rFonts w:ascii="仿宋" w:hAnsi="仿宋" w:eastAsia="仿宋" w:cs="仿宋"/>
          <w:spacing w:val="-84"/>
          <w:sz w:val="23"/>
          <w:szCs w:val="23"/>
        </w:rPr>
        <w:t xml:space="preserve"> </w:t>
      </w:r>
      <w:r>
        <w:rPr>
          <w:rFonts w:ascii="仿宋" w:hAnsi="仿宋" w:eastAsia="仿宋" w:cs="仿宋"/>
          <w:spacing w:val="-1"/>
          <w:sz w:val="23"/>
          <w:szCs w:val="23"/>
        </w:rPr>
        <w:t>”经费财政拨款支出决算相同。其</w:t>
      </w:r>
      <w:r>
        <w:rPr>
          <w:rFonts w:ascii="仿宋" w:hAnsi="仿宋" w:eastAsia="仿宋" w:cs="仿宋"/>
          <w:spacing w:val="-2"/>
          <w:sz w:val="23"/>
          <w:szCs w:val="23"/>
        </w:rPr>
        <w:t>中：</w:t>
      </w:r>
    </w:p>
    <w:p w14:paraId="6FDFF9E2">
      <w:pPr>
        <w:spacing w:before="10" w:line="321" w:lineRule="auto"/>
        <w:ind w:left="666" w:right="623" w:firstLine="481"/>
        <w:rPr>
          <w:rFonts w:ascii="仿宋" w:hAnsi="仿宋" w:eastAsia="仿宋" w:cs="仿宋"/>
          <w:sz w:val="23"/>
          <w:szCs w:val="23"/>
        </w:rPr>
      </w:pPr>
      <w:r>
        <w:rPr>
          <w:rFonts w:ascii="仿宋" w:hAnsi="仿宋" w:eastAsia="仿宋" w:cs="仿宋"/>
          <w:spacing w:val="8"/>
          <w:sz w:val="23"/>
          <w:szCs w:val="23"/>
        </w:rPr>
        <w:t>因公出国（境）费支出0万元，完成全年预算的0%，与上年相同</w:t>
      </w:r>
      <w:r>
        <w:rPr>
          <w:rFonts w:ascii="仿宋" w:hAnsi="仿宋" w:eastAsia="仿宋" w:cs="仿宋"/>
          <w:spacing w:val="7"/>
          <w:sz w:val="23"/>
          <w:szCs w:val="23"/>
        </w:rPr>
        <w:t>，主要原因是：本单位</w:t>
      </w:r>
      <w:r>
        <w:rPr>
          <w:rFonts w:ascii="仿宋" w:hAnsi="仿宋" w:eastAsia="仿宋" w:cs="仿宋"/>
          <w:spacing w:val="-3"/>
          <w:sz w:val="23"/>
          <w:szCs w:val="23"/>
        </w:rPr>
        <w:t>无“三公</w:t>
      </w:r>
      <w:r>
        <w:rPr>
          <w:rFonts w:ascii="仿宋" w:hAnsi="仿宋" w:eastAsia="仿宋" w:cs="仿宋"/>
          <w:spacing w:val="-85"/>
          <w:sz w:val="23"/>
          <w:szCs w:val="23"/>
        </w:rPr>
        <w:t xml:space="preserve"> </w:t>
      </w:r>
      <w:r>
        <w:rPr>
          <w:rFonts w:ascii="仿宋" w:hAnsi="仿宋" w:eastAsia="仿宋" w:cs="仿宋"/>
          <w:spacing w:val="-3"/>
          <w:sz w:val="23"/>
          <w:szCs w:val="23"/>
        </w:rPr>
        <w:t>”经费财政拨款支出；</w:t>
      </w:r>
    </w:p>
    <w:p w14:paraId="33E9CF23">
      <w:pPr>
        <w:spacing w:line="329" w:lineRule="auto"/>
        <w:ind w:left="670" w:right="6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公务用车购置费支出0万元，完成全年预算的0%，与上年相同，主要原因是：本年度无公</w:t>
      </w:r>
      <w:r>
        <w:rPr>
          <w:rFonts w:ascii="仿宋" w:hAnsi="仿宋" w:eastAsia="仿宋" w:cs="仿宋"/>
          <w:spacing w:val="-3"/>
          <w:sz w:val="23"/>
          <w:szCs w:val="23"/>
        </w:rPr>
        <w:t>务用车购置费支出</w:t>
      </w:r>
    </w:p>
    <w:p w14:paraId="62AEA5A5">
      <w:pPr>
        <w:spacing w:before="102" w:line="160" w:lineRule="exact"/>
        <w:ind w:left="680"/>
        <w:rPr>
          <w:rFonts w:ascii="仿宋" w:hAnsi="仿宋" w:eastAsia="仿宋" w:cs="仿宋"/>
          <w:sz w:val="23"/>
          <w:szCs w:val="23"/>
        </w:rPr>
      </w:pPr>
      <w:r>
        <w:rPr>
          <w:rFonts w:ascii="仿宋" w:hAnsi="仿宋" w:eastAsia="仿宋" w:cs="仿宋"/>
          <w:position w:val="1"/>
          <w:sz w:val="23"/>
          <w:szCs w:val="23"/>
        </w:rPr>
        <w:t>;</w:t>
      </w:r>
    </w:p>
    <w:p w14:paraId="02250D05">
      <w:pPr>
        <w:spacing w:before="128" w:line="321" w:lineRule="auto"/>
        <w:ind w:left="666" w:right="623" w:firstLine="463"/>
        <w:rPr>
          <w:rFonts w:ascii="仿宋" w:hAnsi="仿宋" w:eastAsia="仿宋" w:cs="仿宋"/>
          <w:sz w:val="23"/>
          <w:szCs w:val="23"/>
        </w:rPr>
      </w:pPr>
      <w:r>
        <w:rPr>
          <w:rFonts w:ascii="仿宋" w:hAnsi="仿宋" w:eastAsia="仿宋" w:cs="仿宋"/>
          <w:spacing w:val="2"/>
          <w:sz w:val="23"/>
          <w:szCs w:val="23"/>
        </w:rPr>
        <w:t>公务用车运行维护费支出0万元，完成全年预算的0%，与上年相同，主要原因是：本年度</w:t>
      </w:r>
      <w:r>
        <w:rPr>
          <w:rFonts w:ascii="仿宋" w:hAnsi="仿宋" w:eastAsia="仿宋" w:cs="仿宋"/>
          <w:spacing w:val="-1"/>
          <w:sz w:val="23"/>
          <w:szCs w:val="23"/>
        </w:rPr>
        <w:t>无公务用车运行维护费支出；</w:t>
      </w:r>
    </w:p>
    <w:p w14:paraId="74DE18DA">
      <w:pPr>
        <w:spacing w:line="321" w:lineRule="auto"/>
        <w:rPr>
          <w:rFonts w:ascii="仿宋" w:hAnsi="仿宋" w:eastAsia="仿宋" w:cs="仿宋"/>
          <w:sz w:val="23"/>
          <w:szCs w:val="23"/>
        </w:rPr>
        <w:sectPr>
          <w:footerReference r:id="rId27" w:type="default"/>
          <w:pgSz w:w="11900" w:h="16840"/>
          <w:pgMar w:top="642" w:right="600" w:bottom="340" w:left="600" w:header="326" w:footer="93" w:gutter="0"/>
          <w:cols w:space="720" w:num="1"/>
        </w:sectPr>
      </w:pPr>
    </w:p>
    <w:p w14:paraId="4291F245">
      <w:pPr>
        <w:pStyle w:val="2"/>
        <w:spacing w:line="281" w:lineRule="auto"/>
      </w:pPr>
    </w:p>
    <w:p w14:paraId="4B39F2B1">
      <w:pPr>
        <w:pStyle w:val="2"/>
        <w:spacing w:line="282" w:lineRule="auto"/>
      </w:pPr>
    </w:p>
    <w:p w14:paraId="0B5080BD">
      <w:pPr>
        <w:spacing w:before="74" w:line="322" w:lineRule="auto"/>
        <w:ind w:left="664" w:right="6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公务接待费支出0万元，完成全年预算的0%，与上年相同，主要原因是：本年度无公务接</w:t>
      </w:r>
      <w:r>
        <w:rPr>
          <w:rFonts w:ascii="仿宋" w:hAnsi="仿宋" w:eastAsia="仿宋" w:cs="仿宋"/>
          <w:spacing w:val="-3"/>
          <w:sz w:val="23"/>
          <w:szCs w:val="23"/>
        </w:rPr>
        <w:t>待费支出。</w:t>
      </w:r>
    </w:p>
    <w:p w14:paraId="481BC6D1">
      <w:pPr>
        <w:spacing w:before="9"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9154B80">
      <w:pPr>
        <w:spacing w:before="125" w:line="272" w:lineRule="auto"/>
        <w:ind w:left="664" w:right="6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1、因公出国（境）费支出0万元，出国团组共0个，0人次。主要用于:本年度无因公出国</w:t>
      </w:r>
      <w:r>
        <w:rPr>
          <w:rFonts w:ascii="仿宋" w:hAnsi="仿宋" w:eastAsia="仿宋" w:cs="仿宋"/>
          <w:spacing w:val="-2"/>
          <w:sz w:val="23"/>
          <w:szCs w:val="23"/>
        </w:rPr>
        <w:t>（境）费支出。</w:t>
      </w:r>
    </w:p>
    <w:p w14:paraId="438E611C">
      <w:pPr>
        <w:spacing w:before="131" w:line="271" w:lineRule="auto"/>
        <w:ind w:left="663" w:right="6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款共购置公务用车0辆，主要用于本年度无公务</w:t>
      </w:r>
      <w:r>
        <w:rPr>
          <w:rFonts w:ascii="仿宋" w:hAnsi="仿宋" w:eastAsia="仿宋" w:cs="仿宋"/>
          <w:spacing w:val="-2"/>
          <w:sz w:val="23"/>
          <w:szCs w:val="23"/>
        </w:rPr>
        <w:t>用车购置支出。</w:t>
      </w:r>
    </w:p>
    <w:p w14:paraId="321D2A52">
      <w:pPr>
        <w:spacing w:before="125" w:line="275" w:lineRule="auto"/>
        <w:ind w:left="663" w:right="6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
          <w:sz w:val="23"/>
          <w:szCs w:val="23"/>
        </w:rPr>
        <w:t>用于：本年度无公务用车运行维护费支出。</w:t>
      </w:r>
    </w:p>
    <w:p w14:paraId="34DC69CE">
      <w:pPr>
        <w:spacing w:before="126"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0人次。国内接待费0万元，共接待0批次，0人次，其中外事接待费0万元，共接待0批次，0人次，主要是接待本年度无公务接待费支出；国</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pacing w:val="-8"/>
          <w:sz w:val="23"/>
          <w:szCs w:val="23"/>
        </w:rPr>
        <w:t>费。</w:t>
      </w:r>
    </w:p>
    <w:p w14:paraId="2089F8CC">
      <w:pPr>
        <w:spacing w:before="119" w:line="228" w:lineRule="exact"/>
        <w:ind w:left="1121"/>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8"/>
          <w:position w:val="-1"/>
          <w:sz w:val="22"/>
          <w:szCs w:val="22"/>
        </w:rPr>
        <w:t>十、其他重要事项情况说明</w:t>
      </w:r>
    </w:p>
    <w:p w14:paraId="1E2EEC2C">
      <w:pPr>
        <w:spacing w:before="18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3D8218B8">
      <w:pPr>
        <w:spacing w:before="125" w:line="221" w:lineRule="auto"/>
        <w:ind w:left="1126"/>
        <w:rPr>
          <w:rFonts w:ascii="仿宋" w:hAnsi="仿宋" w:eastAsia="仿宋" w:cs="仿宋"/>
          <w:sz w:val="23"/>
          <w:szCs w:val="23"/>
        </w:rPr>
      </w:pPr>
      <w:r>
        <w:rPr>
          <w:rFonts w:ascii="仿宋" w:hAnsi="仿宋" w:eastAsia="仿宋" w:cs="仿宋"/>
          <w:spacing w:val="-1"/>
          <w:sz w:val="23"/>
          <w:szCs w:val="23"/>
        </w:rPr>
        <w:t>本部门无机关运行经费。</w:t>
      </w:r>
    </w:p>
    <w:p w14:paraId="271A2C12">
      <w:pPr>
        <w:spacing w:before="125"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0F289677">
      <w:pPr>
        <w:spacing w:before="134" w:line="322"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50BE7A53">
      <w:pPr>
        <w:spacing w:before="9"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5CA270F9">
      <w:pPr>
        <w:spacing w:before="125" w:line="323" w:lineRule="auto"/>
        <w:ind w:left="664" w:right="6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其中：副部（省）级及以上领导用</w:t>
      </w:r>
      <w:r>
        <w:rPr>
          <w:rFonts w:ascii="仿宋" w:hAnsi="仿宋" w:eastAsia="仿宋" w:cs="仿宋"/>
          <w:spacing w:val="2"/>
          <w:sz w:val="23"/>
          <w:szCs w:val="23"/>
        </w:rPr>
        <w:t>车0辆、主要负责人用车0辆、机要通信用车0辆、应急保障用车0辆、执法执勤用车0辆、特种专业技术用车0辆、离退休干部服务用车0辆，其他用车0辆，其他用车主要是无其他用车；单</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133F59F6">
      <w:pPr>
        <w:spacing w:before="1"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635BE4BC">
      <w:pPr>
        <w:spacing w:before="13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73DB0EEA">
      <w:pPr>
        <w:spacing w:before="127" w:line="323" w:lineRule="auto"/>
        <w:ind w:left="664" w:right="623" w:hanging="6"/>
        <w:jc w:val="both"/>
        <w:rPr>
          <w:rFonts w:ascii="仿宋" w:hAnsi="仿宋" w:eastAsia="仿宋" w:cs="仿宋"/>
          <w:sz w:val="23"/>
          <w:szCs w:val="23"/>
        </w:rPr>
      </w:pPr>
      <w:r>
        <w:rPr>
          <w:rFonts w:ascii="仿宋" w:hAnsi="仿宋" w:eastAsia="仿宋" w:cs="仿宋"/>
          <w:spacing w:val="4"/>
          <w:sz w:val="23"/>
          <w:szCs w:val="23"/>
        </w:rPr>
        <w:t>023年二级项目绩效自评个数7个，涉及资金888.03万元：6个项目自评等级为“优</w:t>
      </w:r>
      <w:r>
        <w:rPr>
          <w:rFonts w:ascii="仿宋" w:hAnsi="仿宋" w:eastAsia="仿宋" w:cs="仿宋"/>
          <w:spacing w:val="-79"/>
          <w:sz w:val="23"/>
          <w:szCs w:val="23"/>
        </w:rPr>
        <w:t xml:space="preserve"> </w:t>
      </w:r>
      <w:r>
        <w:rPr>
          <w:rFonts w:ascii="仿宋" w:hAnsi="仿宋" w:eastAsia="仿宋" w:cs="仿宋"/>
          <w:spacing w:val="4"/>
          <w:sz w:val="23"/>
          <w:szCs w:val="23"/>
        </w:rPr>
        <w:t>”</w:t>
      </w:r>
      <w:r>
        <w:rPr>
          <w:rFonts w:ascii="仿宋" w:hAnsi="仿宋" w:eastAsia="仿宋" w:cs="仿宋"/>
          <w:spacing w:val="3"/>
          <w:sz w:val="23"/>
          <w:szCs w:val="23"/>
        </w:rPr>
        <w:t>，1个项</w:t>
      </w:r>
      <w:r>
        <w:rPr>
          <w:rFonts w:ascii="仿宋" w:hAnsi="仿宋" w:eastAsia="仿宋" w:cs="仿宋"/>
          <w:spacing w:val="-2"/>
          <w:sz w:val="23"/>
          <w:szCs w:val="23"/>
        </w:rPr>
        <w:t>目</w:t>
      </w:r>
      <w:r>
        <w:rPr>
          <w:rFonts w:ascii="仿宋" w:hAnsi="仿宋" w:eastAsia="仿宋" w:cs="仿宋"/>
          <w:spacing w:val="-35"/>
          <w:sz w:val="23"/>
          <w:szCs w:val="23"/>
        </w:rPr>
        <w:t xml:space="preserve"> </w:t>
      </w:r>
      <w:r>
        <w:rPr>
          <w:rFonts w:ascii="仿宋" w:hAnsi="仿宋" w:eastAsia="仿宋" w:cs="仿宋"/>
          <w:spacing w:val="-2"/>
          <w:sz w:val="23"/>
          <w:szCs w:val="23"/>
        </w:rPr>
        <w:t>自评等级为“</w:t>
      </w:r>
      <w:r>
        <w:rPr>
          <w:rFonts w:ascii="仿宋" w:hAnsi="仿宋" w:eastAsia="仿宋" w:cs="仿宋"/>
          <w:spacing w:val="-60"/>
          <w:sz w:val="23"/>
          <w:szCs w:val="23"/>
        </w:rPr>
        <w:t xml:space="preserve"> </w:t>
      </w:r>
      <w:r>
        <w:rPr>
          <w:rFonts w:ascii="仿宋" w:hAnsi="仿宋" w:eastAsia="仿宋" w:cs="仿宋"/>
          <w:spacing w:val="-2"/>
          <w:sz w:val="23"/>
          <w:szCs w:val="23"/>
        </w:rPr>
        <w:t>良</w:t>
      </w:r>
      <w:r>
        <w:rPr>
          <w:rFonts w:ascii="仿宋" w:hAnsi="仿宋" w:eastAsia="仿宋" w:cs="仿宋"/>
          <w:spacing w:val="-80"/>
          <w:sz w:val="23"/>
          <w:szCs w:val="23"/>
        </w:rPr>
        <w:t xml:space="preserve"> </w:t>
      </w:r>
      <w:r>
        <w:rPr>
          <w:rFonts w:ascii="仿宋" w:hAnsi="仿宋" w:eastAsia="仿宋" w:cs="仿宋"/>
          <w:spacing w:val="-2"/>
          <w:sz w:val="23"/>
          <w:szCs w:val="23"/>
        </w:rPr>
        <w:t>”，0个项目自评等级为“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”，0个项目自评等级为“差</w:t>
      </w:r>
      <w:r>
        <w:rPr>
          <w:rFonts w:ascii="仿宋" w:hAnsi="仿宋" w:eastAsia="仿宋" w:cs="仿宋"/>
          <w:spacing w:val="-79"/>
          <w:sz w:val="23"/>
          <w:szCs w:val="23"/>
        </w:rPr>
        <w:t xml:space="preserve"> </w:t>
      </w:r>
      <w:r>
        <w:rPr>
          <w:rFonts w:ascii="仿宋" w:hAnsi="仿宋" w:eastAsia="仿宋" w:cs="仿宋"/>
          <w:spacing w:val="-2"/>
          <w:sz w:val="23"/>
          <w:szCs w:val="23"/>
        </w:rPr>
        <w:t>”。对于自评结</w:t>
      </w:r>
      <w:r>
        <w:rPr>
          <w:rFonts w:ascii="仿宋" w:hAnsi="仿宋" w:eastAsia="仿宋" w:cs="仿宋"/>
          <w:spacing w:val="-1"/>
          <w:sz w:val="23"/>
          <w:szCs w:val="23"/>
        </w:rPr>
        <w:t>果为“</w:t>
      </w:r>
      <w:r>
        <w:rPr>
          <w:rFonts w:ascii="仿宋" w:hAnsi="仿宋" w:eastAsia="仿宋" w:cs="仿宋"/>
          <w:spacing w:val="-59"/>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”的项目，采取的改进管理措施为本单位无绩效评价为“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w:t>
      </w:r>
      <w:r>
        <w:rPr>
          <w:rFonts w:ascii="仿宋" w:hAnsi="仿宋" w:eastAsia="仿宋" w:cs="仿宋"/>
          <w:spacing w:val="-5"/>
          <w:sz w:val="23"/>
          <w:szCs w:val="23"/>
        </w:rPr>
        <w:t>项目。</w:t>
      </w:r>
    </w:p>
    <w:p w14:paraId="7AD0DAF3">
      <w:pPr>
        <w:spacing w:before="1" w:line="325" w:lineRule="auto"/>
        <w:ind w:left="1119" w:right="7168" w:hanging="446"/>
        <w:rPr>
          <w:rFonts w:ascii="仿宋" w:hAnsi="仿宋" w:eastAsia="仿宋" w:cs="仿宋"/>
          <w:sz w:val="23"/>
          <w:szCs w:val="23"/>
        </w:rPr>
      </w:pPr>
      <w:r>
        <w:rPr>
          <w:rFonts w:ascii="仿宋" w:hAnsi="仿宋" w:eastAsia="仿宋" w:cs="仿宋"/>
          <w:spacing w:val="-2"/>
          <w:sz w:val="23"/>
          <w:szCs w:val="23"/>
        </w:rPr>
        <w:t>附件：二级项目绩效自评表</w:t>
      </w:r>
      <w:r>
        <w:rPr>
          <w:rFonts w:ascii="仿宋" w:hAnsi="仿宋" w:eastAsia="仿宋" w:cs="仿宋"/>
          <w:spacing w:val="2"/>
          <w:sz w:val="23"/>
          <w:szCs w:val="23"/>
        </w:rPr>
        <w:t xml:space="preserve"> </w:t>
      </w:r>
      <w:r>
        <w:rPr>
          <w:rFonts w:ascii="仿宋" w:hAnsi="仿宋" w:eastAsia="仿宋" w:cs="仿宋"/>
          <w:spacing w:val="-1"/>
          <w:sz w:val="23"/>
          <w:szCs w:val="23"/>
        </w:rPr>
        <w:t>2、其他需要说明的事项</w:t>
      </w:r>
    </w:p>
    <w:p w14:paraId="1612A851">
      <w:pPr>
        <w:spacing w:before="1" w:line="225" w:lineRule="auto"/>
        <w:ind w:left="666"/>
        <w:rPr>
          <w:rFonts w:ascii="仿宋" w:hAnsi="仿宋" w:eastAsia="仿宋" w:cs="仿宋"/>
          <w:sz w:val="23"/>
          <w:szCs w:val="23"/>
        </w:rPr>
      </w:pPr>
      <w:r>
        <w:rPr>
          <w:rFonts w:ascii="仿宋" w:hAnsi="仿宋" w:eastAsia="仿宋" w:cs="仿宋"/>
          <w:sz w:val="23"/>
          <w:szCs w:val="23"/>
        </w:rPr>
        <w:t>无</w:t>
      </w:r>
    </w:p>
    <w:p w14:paraId="43A1A3A4">
      <w:pPr>
        <w:spacing w:line="225" w:lineRule="auto"/>
        <w:rPr>
          <w:rFonts w:ascii="仿宋" w:hAnsi="仿宋" w:eastAsia="仿宋" w:cs="仿宋"/>
          <w:sz w:val="23"/>
          <w:szCs w:val="23"/>
        </w:rPr>
        <w:sectPr>
          <w:footerReference r:id="rId28" w:type="default"/>
          <w:pgSz w:w="11900" w:h="16840"/>
          <w:pgMar w:top="642" w:right="600" w:bottom="340" w:left="600" w:header="326" w:footer="93" w:gutter="0"/>
          <w:cols w:space="720" w:num="1"/>
        </w:sectPr>
      </w:pPr>
    </w:p>
    <w:p w14:paraId="465C9A1C">
      <w:pPr>
        <w:pStyle w:val="2"/>
        <w:spacing w:line="263" w:lineRule="auto"/>
      </w:pPr>
    </w:p>
    <w:p w14:paraId="4BC6A58C">
      <w:pPr>
        <w:pStyle w:val="2"/>
        <w:spacing w:line="264" w:lineRule="auto"/>
      </w:pPr>
    </w:p>
    <w:p w14:paraId="2F89B298">
      <w:pPr>
        <w:pStyle w:val="2"/>
        <w:spacing w:line="264" w:lineRule="auto"/>
      </w:pPr>
    </w:p>
    <w:p w14:paraId="485CB93D">
      <w:pPr>
        <w:pStyle w:val="2"/>
        <w:spacing w:line="264" w:lineRule="auto"/>
      </w:pPr>
    </w:p>
    <w:p w14:paraId="0A425EC7">
      <w:pPr>
        <w:spacing w:before="94" w:line="228" w:lineRule="exact"/>
        <w:ind w:left="4386"/>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5"/>
          <w:position w:val="-1"/>
          <w:sz w:val="22"/>
          <w:szCs w:val="22"/>
        </w:rPr>
        <w:t>第四部分 名词解释</w:t>
      </w:r>
    </w:p>
    <w:p w14:paraId="660B175D">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24819C6E">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B855017">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0FECF580">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206E131B">
      <w:pPr>
        <w:spacing w:before="125" w:line="277" w:lineRule="auto"/>
        <w:ind w:left="663" w:right="6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3"/>
          <w:sz w:val="23"/>
          <w:szCs w:val="23"/>
        </w:rPr>
        <w:t>额的金额。</w:t>
      </w:r>
    </w:p>
    <w:p w14:paraId="548F4FA6">
      <w:pPr>
        <w:spacing w:before="122"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75132B38">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171A70F5">
      <w:pPr>
        <w:spacing w:before="120"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06478AD9">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66D583DC">
      <w:pPr>
        <w:spacing w:before="127"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0FBB0D5">
      <w:pPr>
        <w:spacing w:before="130" w:line="307" w:lineRule="auto"/>
        <w:ind w:left="663" w:right="6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
          <w:sz w:val="23"/>
          <w:szCs w:val="23"/>
        </w:rPr>
        <w:t>按规定开支的各类公务接待（含外宾接待）支出。</w:t>
      </w:r>
    </w:p>
    <w:p w14:paraId="2297C81E">
      <w:pPr>
        <w:spacing w:before="122" w:line="273" w:lineRule="auto"/>
        <w:ind w:left="663" w:right="6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23301FDF">
      <w:pPr>
        <w:spacing w:before="164" w:line="220" w:lineRule="auto"/>
        <w:ind w:left="6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521B16CC">
      <w:pPr>
        <w:spacing w:before="155" w:line="226" w:lineRule="exact"/>
        <w:ind w:left="4617"/>
        <w:outlineLvl w:val="0"/>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C8B9139">
      <w:pPr>
        <w:spacing w:line="226" w:lineRule="exact"/>
        <w:rPr>
          <w:rFonts w:ascii="微软雅黑" w:hAnsi="微软雅黑" w:eastAsia="微软雅黑" w:cs="微软雅黑"/>
          <w:sz w:val="22"/>
          <w:szCs w:val="22"/>
        </w:rPr>
        <w:sectPr>
          <w:footerReference r:id="rId29" w:type="default"/>
          <w:pgSz w:w="11900" w:h="16840"/>
          <w:pgMar w:top="642" w:right="600" w:bottom="340" w:left="600" w:header="326" w:footer="93" w:gutter="0"/>
          <w:cols w:space="720" w:num="1"/>
        </w:sectPr>
      </w:pPr>
    </w:p>
    <w:p w14:paraId="5D3C3E30">
      <w:pPr>
        <w:pStyle w:val="2"/>
        <w:spacing w:line="277" w:lineRule="auto"/>
      </w:pPr>
    </w:p>
    <w:p w14:paraId="5628967F">
      <w:pPr>
        <w:pStyle w:val="2"/>
        <w:spacing w:line="278" w:lineRule="auto"/>
      </w:pPr>
    </w:p>
    <w:p w14:paraId="5B11694E">
      <w:pPr>
        <w:spacing w:line="11482" w:lineRule="exact"/>
        <w:ind w:firstLine="1913"/>
      </w:pP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7"/>
                    <a:stretch>
                      <a:fillRect/>
                    </a:stretch>
                  </pic:blipFill>
                  <pic:spPr>
                    <a:xfrm>
                      <a:off x="0" y="0"/>
                      <a:ext cx="4380059" cy="7290945"/>
                    </a:xfrm>
                    <a:prstGeom prst="rect">
                      <a:avLst/>
                    </a:prstGeom>
                  </pic:spPr>
                </pic:pic>
              </a:graphicData>
            </a:graphic>
          </wp:inline>
        </w:drawing>
      </w:r>
    </w:p>
    <w:p w14:paraId="108CE07B">
      <w:pPr>
        <w:spacing w:line="11482" w:lineRule="exact"/>
        <w:sectPr>
          <w:footerReference r:id="rId30" w:type="default"/>
          <w:pgSz w:w="11900" w:h="16840"/>
          <w:pgMar w:top="642" w:right="600" w:bottom="340" w:left="600" w:header="326" w:footer="91" w:gutter="0"/>
          <w:cols w:space="720" w:num="1"/>
        </w:sectPr>
      </w:pPr>
    </w:p>
    <w:p w14:paraId="0BA0488C">
      <w:pPr>
        <w:pStyle w:val="2"/>
        <w:spacing w:line="277" w:lineRule="auto"/>
      </w:pPr>
    </w:p>
    <w:p w14:paraId="5505B597">
      <w:pPr>
        <w:pStyle w:val="2"/>
        <w:spacing w:line="278" w:lineRule="auto"/>
      </w:pPr>
    </w:p>
    <w:p w14:paraId="6A979E08">
      <w:pPr>
        <w:spacing w:line="7287" w:lineRule="exact"/>
        <w:ind w:firstLine="1913"/>
      </w:pP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8"/>
                    <a:stretch>
                      <a:fillRect/>
                    </a:stretch>
                  </pic:blipFill>
                  <pic:spPr>
                    <a:xfrm>
                      <a:off x="0" y="0"/>
                      <a:ext cx="4380059" cy="4627210"/>
                    </a:xfrm>
                    <a:prstGeom prst="rect">
                      <a:avLst/>
                    </a:prstGeom>
                  </pic:spPr>
                </pic:pic>
              </a:graphicData>
            </a:graphic>
          </wp:inline>
        </w:drawing>
      </w:r>
    </w:p>
    <w:p w14:paraId="2B52E394">
      <w:pPr>
        <w:spacing w:line="7287" w:lineRule="exact"/>
        <w:sectPr>
          <w:footerReference r:id="rId31" w:type="default"/>
          <w:pgSz w:w="11900" w:h="16840"/>
          <w:pgMar w:top="642" w:right="600" w:bottom="340" w:left="600" w:header="326" w:footer="91" w:gutter="0"/>
          <w:cols w:space="720" w:num="1"/>
        </w:sectPr>
      </w:pPr>
    </w:p>
    <w:p w14:paraId="7740FAB9">
      <w:pPr>
        <w:pStyle w:val="2"/>
        <w:spacing w:line="277" w:lineRule="auto"/>
      </w:pPr>
    </w:p>
    <w:p w14:paraId="725D56C2">
      <w:pPr>
        <w:pStyle w:val="2"/>
        <w:spacing w:line="278" w:lineRule="auto"/>
      </w:pPr>
    </w:p>
    <w:p w14:paraId="231BBA03">
      <w:pPr>
        <w:spacing w:line="10704" w:lineRule="exact"/>
        <w:ind w:firstLine="1913"/>
      </w:pPr>
      <w:r>
        <w:rPr>
          <w:position w:val="-214"/>
        </w:rPr>
        <w:drawing>
          <wp:inline distT="0" distB="0" distL="0" distR="0">
            <wp:extent cx="4379595" cy="67964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9"/>
                    <a:stretch>
                      <a:fillRect/>
                    </a:stretch>
                  </pic:blipFill>
                  <pic:spPr>
                    <a:xfrm>
                      <a:off x="0" y="0"/>
                      <a:ext cx="4380059" cy="6796645"/>
                    </a:xfrm>
                    <a:prstGeom prst="rect">
                      <a:avLst/>
                    </a:prstGeom>
                  </pic:spPr>
                </pic:pic>
              </a:graphicData>
            </a:graphic>
          </wp:inline>
        </w:drawing>
      </w:r>
    </w:p>
    <w:p w14:paraId="431C5A9E">
      <w:pPr>
        <w:spacing w:line="10704" w:lineRule="exact"/>
        <w:sectPr>
          <w:footerReference r:id="rId32" w:type="default"/>
          <w:pgSz w:w="11900" w:h="16840"/>
          <w:pgMar w:top="642" w:right="600" w:bottom="340" w:left="600" w:header="326" w:footer="93" w:gutter="0"/>
          <w:cols w:space="720" w:num="1"/>
        </w:sectPr>
      </w:pPr>
    </w:p>
    <w:p w14:paraId="7F9A9104">
      <w:pPr>
        <w:pStyle w:val="2"/>
        <w:spacing w:line="277" w:lineRule="auto"/>
      </w:pPr>
    </w:p>
    <w:p w14:paraId="433D3968">
      <w:pPr>
        <w:pStyle w:val="2"/>
        <w:spacing w:line="278" w:lineRule="auto"/>
      </w:pPr>
    </w:p>
    <w:p w14:paraId="2DD3CBB1">
      <w:pPr>
        <w:spacing w:line="8487" w:lineRule="exact"/>
        <w:ind w:firstLine="1913"/>
      </w:pPr>
      <w:r>
        <w:rPr>
          <w:position w:val="-169"/>
        </w:rPr>
        <w:drawing>
          <wp:inline distT="0" distB="0" distL="0" distR="0">
            <wp:extent cx="4379595" cy="53892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0"/>
                    <a:stretch>
                      <a:fillRect/>
                    </a:stretch>
                  </pic:blipFill>
                  <pic:spPr>
                    <a:xfrm>
                      <a:off x="0" y="0"/>
                      <a:ext cx="4380059" cy="5389258"/>
                    </a:xfrm>
                    <a:prstGeom prst="rect">
                      <a:avLst/>
                    </a:prstGeom>
                  </pic:spPr>
                </pic:pic>
              </a:graphicData>
            </a:graphic>
          </wp:inline>
        </w:drawing>
      </w:r>
    </w:p>
    <w:p w14:paraId="6254777E">
      <w:pPr>
        <w:spacing w:line="8487" w:lineRule="exact"/>
        <w:sectPr>
          <w:footerReference r:id="rId33" w:type="default"/>
          <w:pgSz w:w="11900" w:h="16840"/>
          <w:pgMar w:top="642" w:right="600" w:bottom="340" w:left="600" w:header="326" w:footer="93" w:gutter="0"/>
          <w:cols w:space="720" w:num="1"/>
        </w:sectPr>
      </w:pPr>
    </w:p>
    <w:p w14:paraId="38516D61">
      <w:pPr>
        <w:pStyle w:val="2"/>
        <w:spacing w:line="277" w:lineRule="auto"/>
      </w:pPr>
    </w:p>
    <w:p w14:paraId="73E6B612">
      <w:pPr>
        <w:pStyle w:val="2"/>
        <w:spacing w:line="278" w:lineRule="auto"/>
      </w:pPr>
    </w:p>
    <w:p w14:paraId="65770578">
      <w:pPr>
        <w:spacing w:line="1092" w:lineRule="exact"/>
        <w:ind w:firstLine="1913"/>
      </w:pPr>
      <w:r>
        <w:rPr>
          <w:position w:val="-21"/>
        </w:rPr>
        <w:drawing>
          <wp:inline distT="0" distB="0" distL="0" distR="0">
            <wp:extent cx="4379595" cy="692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1"/>
                    <a:stretch>
                      <a:fillRect/>
                    </a:stretch>
                  </pic:blipFill>
                  <pic:spPr>
                    <a:xfrm>
                      <a:off x="0" y="0"/>
                      <a:ext cx="4380059" cy="693394"/>
                    </a:xfrm>
                    <a:prstGeom prst="rect">
                      <a:avLst/>
                    </a:prstGeom>
                  </pic:spPr>
                </pic:pic>
              </a:graphicData>
            </a:graphic>
          </wp:inline>
        </w:drawing>
      </w:r>
    </w:p>
    <w:p w14:paraId="3B94C748">
      <w:pPr>
        <w:spacing w:line="1092" w:lineRule="exact"/>
        <w:sectPr>
          <w:footerReference r:id="rId34" w:type="default"/>
          <w:pgSz w:w="11900" w:h="16840"/>
          <w:pgMar w:top="642" w:right="600" w:bottom="340" w:left="600" w:header="326" w:footer="93" w:gutter="0"/>
          <w:cols w:space="720" w:num="1"/>
        </w:sectPr>
      </w:pPr>
    </w:p>
    <w:p w14:paraId="06B74E2D">
      <w:pPr>
        <w:pStyle w:val="2"/>
        <w:spacing w:line="267" w:lineRule="auto"/>
      </w:pPr>
    </w:p>
    <w:p w14:paraId="140DA9EC">
      <w:pPr>
        <w:pStyle w:val="2"/>
        <w:spacing w:line="268" w:lineRule="auto"/>
      </w:pPr>
    </w:p>
    <w:p w14:paraId="04D0DFC2">
      <w:pPr>
        <w:spacing w:line="4545" w:lineRule="exact"/>
        <w:ind w:firstLine="2175"/>
      </w:pPr>
      <w:r>
        <w:rPr>
          <w:position w:val="-90"/>
        </w:rPr>
        <w:drawing>
          <wp:inline distT="0" distB="0" distL="0" distR="0">
            <wp:extent cx="7172325" cy="2886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2"/>
                    <a:stretch>
                      <a:fillRect/>
                    </a:stretch>
                  </pic:blipFill>
                  <pic:spPr>
                    <a:xfrm>
                      <a:off x="0" y="0"/>
                      <a:ext cx="7172325" cy="2886075"/>
                    </a:xfrm>
                    <a:prstGeom prst="rect">
                      <a:avLst/>
                    </a:prstGeom>
                  </pic:spPr>
                </pic:pic>
              </a:graphicData>
            </a:graphic>
          </wp:inline>
        </w:drawing>
      </w:r>
    </w:p>
    <w:p w14:paraId="0D79F20E">
      <w:pPr>
        <w:spacing w:line="4545" w:lineRule="exact"/>
        <w:sectPr>
          <w:headerReference r:id="rId35" w:type="default"/>
          <w:footerReference r:id="rId36" w:type="default"/>
          <w:pgSz w:w="16840" w:h="11900"/>
          <w:pgMar w:top="642" w:right="600" w:bottom="340" w:left="600" w:header="326" w:footer="93" w:gutter="0"/>
          <w:cols w:space="720" w:num="1"/>
        </w:sectPr>
      </w:pPr>
    </w:p>
    <w:p w14:paraId="73E5A17C">
      <w:pPr>
        <w:pStyle w:val="2"/>
        <w:spacing w:line="267" w:lineRule="auto"/>
      </w:pPr>
    </w:p>
    <w:p w14:paraId="22DD6253">
      <w:pPr>
        <w:pStyle w:val="2"/>
        <w:spacing w:line="268" w:lineRule="auto"/>
      </w:pPr>
    </w:p>
    <w:p w14:paraId="3F071230">
      <w:pPr>
        <w:spacing w:line="6765" w:lineRule="exact"/>
        <w:ind w:firstLine="2175"/>
      </w:pPr>
      <w:r>
        <w:rPr>
          <w:position w:val="-135"/>
        </w:rPr>
        <w:drawing>
          <wp:inline distT="0" distB="0" distL="0" distR="0">
            <wp:extent cx="7172325" cy="42957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3"/>
                    <a:stretch>
                      <a:fillRect/>
                    </a:stretch>
                  </pic:blipFill>
                  <pic:spPr>
                    <a:xfrm>
                      <a:off x="0" y="0"/>
                      <a:ext cx="7172325" cy="4295775"/>
                    </a:xfrm>
                    <a:prstGeom prst="rect">
                      <a:avLst/>
                    </a:prstGeom>
                  </pic:spPr>
                </pic:pic>
              </a:graphicData>
            </a:graphic>
          </wp:inline>
        </w:drawing>
      </w:r>
    </w:p>
    <w:p w14:paraId="6CA37756">
      <w:pPr>
        <w:spacing w:line="6765" w:lineRule="exact"/>
        <w:sectPr>
          <w:footerReference r:id="rId37" w:type="default"/>
          <w:pgSz w:w="16840" w:h="11900"/>
          <w:pgMar w:top="642" w:right="600" w:bottom="340" w:left="600" w:header="326" w:footer="91" w:gutter="0"/>
          <w:cols w:space="720" w:num="1"/>
        </w:sectPr>
      </w:pPr>
    </w:p>
    <w:p w14:paraId="08A2D32A">
      <w:pPr>
        <w:pStyle w:val="2"/>
        <w:spacing w:line="277" w:lineRule="auto"/>
      </w:pPr>
      <w:r>
        <w:rPr>
          <w:position w:val="-300"/>
        </w:rPr>
        <w:drawing>
          <wp:anchor distT="0" distB="0" distL="0" distR="0" simplePos="0" relativeHeight="251660288" behindDoc="1" locked="0" layoutInCell="1" allowOverlap="1">
            <wp:simplePos x="0" y="0"/>
            <wp:positionH relativeFrom="column">
              <wp:posOffset>404495</wp:posOffset>
            </wp:positionH>
            <wp:positionV relativeFrom="paragraph">
              <wp:posOffset>-548640</wp:posOffset>
            </wp:positionV>
            <wp:extent cx="5941695" cy="10083165"/>
            <wp:effectExtent l="0" t="0" r="1905" b="0"/>
            <wp:wrapTight wrapText="bothSides">
              <wp:wrapPolygon>
                <wp:start x="0" y="0"/>
                <wp:lineTo x="0" y="21547"/>
                <wp:lineTo x="21538" y="21547"/>
                <wp:lineTo x="21538" y="0"/>
                <wp:lineTo x="0" y="0"/>
              </wp:wrapPolygon>
            </wp:wrapTight>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4"/>
                    <a:stretch>
                      <a:fillRect/>
                    </a:stretch>
                  </pic:blipFill>
                  <pic:spPr>
                    <a:xfrm>
                      <a:off x="0" y="0"/>
                      <a:ext cx="5941695" cy="10083165"/>
                    </a:xfrm>
                    <a:prstGeom prst="rect">
                      <a:avLst/>
                    </a:prstGeom>
                  </pic:spPr>
                </pic:pic>
              </a:graphicData>
            </a:graphic>
          </wp:anchor>
        </w:drawing>
      </w:r>
    </w:p>
    <w:p w14:paraId="08EF7408">
      <w:pPr>
        <w:pStyle w:val="2"/>
        <w:spacing w:line="278" w:lineRule="auto"/>
      </w:pPr>
    </w:p>
    <w:p w14:paraId="742B5362">
      <w:pPr>
        <w:spacing w:line="15040" w:lineRule="exact"/>
        <w:ind w:firstLine="540"/>
      </w:pPr>
    </w:p>
    <w:p w14:paraId="4318DF49">
      <w:pPr>
        <w:spacing w:line="15040" w:lineRule="exact"/>
        <w:sectPr>
          <w:headerReference r:id="rId38" w:type="default"/>
          <w:footerReference r:id="rId39" w:type="default"/>
          <w:pgSz w:w="11900" w:h="16840"/>
          <w:pgMar w:top="642" w:right="600" w:bottom="340" w:left="600" w:header="326" w:footer="93" w:gutter="0"/>
          <w:cols w:space="720" w:num="1"/>
        </w:sectPr>
      </w:pPr>
    </w:p>
    <w:p w14:paraId="5972B00F">
      <w:pPr>
        <w:pStyle w:val="2"/>
        <w:spacing w:line="277" w:lineRule="auto"/>
      </w:pPr>
    </w:p>
    <w:p w14:paraId="142D2BB6">
      <w:pPr>
        <w:pStyle w:val="2"/>
        <w:spacing w:line="278" w:lineRule="auto"/>
      </w:pPr>
    </w:p>
    <w:p w14:paraId="188C94DC">
      <w:pPr>
        <w:spacing w:line="1950" w:lineRule="exact"/>
        <w:ind w:firstLine="540"/>
        <w:sectPr>
          <w:footerReference r:id="rId40" w:type="default"/>
          <w:pgSz w:w="11900" w:h="16840"/>
          <w:pgMar w:top="642" w:right="600" w:bottom="340" w:left="600" w:header="326" w:footer="93" w:gutter="0"/>
          <w:cols w:space="720" w:num="1"/>
        </w:sectPr>
      </w:pPr>
      <w:r>
        <w:rPr>
          <w:position w:val="-39"/>
        </w:rPr>
        <w:drawing>
          <wp:inline distT="0" distB="0" distL="0" distR="0">
            <wp:extent cx="6124575" cy="844550"/>
            <wp:effectExtent l="0" t="0" r="9525" b="1270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5"/>
                    <a:stretch>
                      <a:fillRect/>
                    </a:stretch>
                  </pic:blipFill>
                  <pic:spPr>
                    <a:xfrm>
                      <a:off x="0" y="0"/>
                      <a:ext cx="6124575" cy="844550"/>
                    </a:xfrm>
                    <a:prstGeom prst="rect">
                      <a:avLst/>
                    </a:prstGeom>
                  </pic:spPr>
                </pic:pic>
              </a:graphicData>
            </a:graphic>
          </wp:inline>
        </w:drawing>
      </w:r>
    </w:p>
    <w:p w14:paraId="74197127">
      <w:pPr>
        <w:pStyle w:val="2"/>
        <w:spacing w:line="278" w:lineRule="auto"/>
      </w:pPr>
    </w:p>
    <w:p w14:paraId="2F60507D">
      <w:pPr>
        <w:spacing w:line="15040" w:lineRule="exact"/>
        <w:ind w:firstLine="570"/>
      </w:pPr>
      <w:r>
        <w:rPr>
          <w:position w:val="-300"/>
        </w:rPr>
        <w:drawing>
          <wp:inline distT="0" distB="0" distL="0" distR="0">
            <wp:extent cx="6086475" cy="9550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6"/>
                    <a:stretch>
                      <a:fillRect/>
                    </a:stretch>
                  </pic:blipFill>
                  <pic:spPr>
                    <a:xfrm>
                      <a:off x="0" y="0"/>
                      <a:ext cx="6086475" cy="9550449"/>
                    </a:xfrm>
                    <a:prstGeom prst="rect">
                      <a:avLst/>
                    </a:prstGeom>
                  </pic:spPr>
                </pic:pic>
              </a:graphicData>
            </a:graphic>
          </wp:inline>
        </w:drawing>
      </w:r>
      <w:r>
        <w:rPr>
          <w:position w:val="-17"/>
        </w:rPr>
        <w:drawing>
          <wp:inline distT="0" distB="0" distL="0" distR="0">
            <wp:extent cx="6086475" cy="561975"/>
            <wp:effectExtent l="0" t="0" r="9525" b="952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7"/>
                    <a:stretch>
                      <a:fillRect/>
                    </a:stretch>
                  </pic:blipFill>
                  <pic:spPr>
                    <a:xfrm>
                      <a:off x="0" y="0"/>
                      <a:ext cx="6086475" cy="561975"/>
                    </a:xfrm>
                    <a:prstGeom prst="rect">
                      <a:avLst/>
                    </a:prstGeom>
                  </pic:spPr>
                </pic:pic>
              </a:graphicData>
            </a:graphic>
          </wp:inline>
        </w:drawing>
      </w:r>
    </w:p>
    <w:p w14:paraId="6FFC6B05">
      <w:pPr>
        <w:spacing w:line="15040" w:lineRule="exact"/>
        <w:sectPr>
          <w:footerReference r:id="rId41" w:type="default"/>
          <w:pgSz w:w="11900" w:h="16840"/>
          <w:pgMar w:top="642" w:right="600" w:bottom="340" w:left="600" w:header="326" w:footer="93" w:gutter="0"/>
          <w:cols w:space="720" w:num="1"/>
        </w:sectPr>
      </w:pPr>
    </w:p>
    <w:p w14:paraId="0BAEA12C">
      <w:pPr>
        <w:pStyle w:val="2"/>
        <w:spacing w:line="277" w:lineRule="auto"/>
      </w:pPr>
    </w:p>
    <w:p w14:paraId="2A465455">
      <w:pPr>
        <w:pStyle w:val="2"/>
        <w:spacing w:line="278" w:lineRule="auto"/>
      </w:pPr>
    </w:p>
    <w:p w14:paraId="305B624B">
      <w:pPr>
        <w:spacing w:line="885" w:lineRule="exact"/>
        <w:ind w:firstLine="570"/>
      </w:pPr>
    </w:p>
    <w:p w14:paraId="44A7984A">
      <w:pPr>
        <w:spacing w:line="885" w:lineRule="exact"/>
        <w:sectPr>
          <w:footerReference r:id="rId42" w:type="default"/>
          <w:pgSz w:w="11900" w:h="16840"/>
          <w:pgMar w:top="642" w:right="600" w:bottom="340" w:left="600" w:header="326" w:footer="93" w:gutter="0"/>
          <w:cols w:space="720" w:num="1"/>
        </w:sectPr>
      </w:pPr>
    </w:p>
    <w:p w14:paraId="2A21A4A8">
      <w:pPr>
        <w:pStyle w:val="2"/>
        <w:spacing w:line="277" w:lineRule="auto"/>
      </w:pPr>
    </w:p>
    <w:p w14:paraId="12521813">
      <w:pPr>
        <w:pStyle w:val="2"/>
        <w:spacing w:line="278" w:lineRule="auto"/>
      </w:pPr>
    </w:p>
    <w:p w14:paraId="4255DF86">
      <w:pPr>
        <w:spacing w:line="9312" w:lineRule="exact"/>
        <w:ind w:firstLine="953"/>
      </w:pPr>
      <w:r>
        <w:rPr>
          <w:position w:val="-186"/>
        </w:rPr>
        <w:drawing>
          <wp:inline distT="0" distB="0" distL="0" distR="0">
            <wp:extent cx="5596890" cy="59124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58"/>
                    <a:stretch>
                      <a:fillRect/>
                    </a:stretch>
                  </pic:blipFill>
                  <pic:spPr>
                    <a:xfrm>
                      <a:off x="0" y="0"/>
                      <a:ext cx="5597109" cy="5912935"/>
                    </a:xfrm>
                    <a:prstGeom prst="rect">
                      <a:avLst/>
                    </a:prstGeom>
                  </pic:spPr>
                </pic:pic>
              </a:graphicData>
            </a:graphic>
          </wp:inline>
        </w:drawing>
      </w:r>
    </w:p>
    <w:p w14:paraId="2AADDEA4">
      <w:pPr>
        <w:spacing w:line="9312" w:lineRule="exact"/>
        <w:sectPr>
          <w:footerReference r:id="rId43" w:type="default"/>
          <w:pgSz w:w="11900" w:h="16840"/>
          <w:pgMar w:top="642" w:right="600" w:bottom="340" w:left="600" w:header="326" w:footer="93" w:gutter="0"/>
          <w:cols w:space="720" w:num="1"/>
        </w:sectPr>
      </w:pPr>
    </w:p>
    <w:p w14:paraId="001EC8A8">
      <w:pPr>
        <w:pStyle w:val="2"/>
        <w:spacing w:line="277" w:lineRule="auto"/>
      </w:pPr>
    </w:p>
    <w:p w14:paraId="6019EDDA">
      <w:pPr>
        <w:pStyle w:val="2"/>
        <w:spacing w:line="278" w:lineRule="auto"/>
      </w:pPr>
    </w:p>
    <w:p w14:paraId="3BA9FA99">
      <w:pPr>
        <w:spacing w:line="15040" w:lineRule="exact"/>
        <w:ind w:firstLine="570"/>
      </w:pPr>
      <w:r>
        <w:rPr>
          <w:position w:val="-300"/>
        </w:rPr>
        <w:drawing>
          <wp:inline distT="0" distB="0" distL="0" distR="0">
            <wp:extent cx="6086475" cy="7734300"/>
            <wp:effectExtent l="0" t="0" r="9525"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9"/>
                    <a:stretch>
                      <a:fillRect/>
                    </a:stretch>
                  </pic:blipFill>
                  <pic:spPr>
                    <a:xfrm>
                      <a:off x="0" y="0"/>
                      <a:ext cx="6086475" cy="7734300"/>
                    </a:xfrm>
                    <a:prstGeom prst="rect">
                      <a:avLst/>
                    </a:prstGeom>
                  </pic:spPr>
                </pic:pic>
              </a:graphicData>
            </a:graphic>
          </wp:inline>
        </w:drawing>
      </w:r>
    </w:p>
    <w:p w14:paraId="3BB526D7">
      <w:pPr>
        <w:spacing w:line="15040" w:lineRule="exact"/>
        <w:sectPr>
          <w:footerReference r:id="rId44" w:type="default"/>
          <w:pgSz w:w="11900" w:h="16840"/>
          <w:pgMar w:top="642" w:right="600" w:bottom="340" w:left="600" w:header="326" w:footer="93" w:gutter="0"/>
          <w:cols w:space="720" w:num="1"/>
        </w:sectPr>
      </w:pPr>
    </w:p>
    <w:p w14:paraId="7D499385">
      <w:pPr>
        <w:pStyle w:val="2"/>
        <w:spacing w:line="277" w:lineRule="auto"/>
      </w:pPr>
    </w:p>
    <w:p w14:paraId="15980FB7">
      <w:pPr>
        <w:pStyle w:val="2"/>
        <w:spacing w:line="278" w:lineRule="auto"/>
      </w:pPr>
    </w:p>
    <w:p w14:paraId="3E39239F">
      <w:pPr>
        <w:spacing w:line="495" w:lineRule="exact"/>
        <w:ind w:firstLine="570"/>
      </w:pPr>
    </w:p>
    <w:p w14:paraId="2F4469B6">
      <w:pPr>
        <w:spacing w:line="495" w:lineRule="exact"/>
        <w:sectPr>
          <w:footerReference r:id="rId45" w:type="default"/>
          <w:pgSz w:w="11900" w:h="16840"/>
          <w:pgMar w:top="642" w:right="600" w:bottom="340" w:left="600" w:header="326" w:footer="93" w:gutter="0"/>
          <w:cols w:space="720" w:num="1"/>
        </w:sectPr>
      </w:pPr>
    </w:p>
    <w:p w14:paraId="58271A23">
      <w:pPr>
        <w:pStyle w:val="2"/>
        <w:spacing w:line="277" w:lineRule="auto"/>
      </w:pPr>
    </w:p>
    <w:p w14:paraId="5A45C285">
      <w:pPr>
        <w:pStyle w:val="2"/>
        <w:spacing w:line="278" w:lineRule="auto"/>
      </w:pPr>
    </w:p>
    <w:p w14:paraId="6C4738E6">
      <w:pPr>
        <w:spacing w:line="14820" w:lineRule="exact"/>
        <w:ind w:firstLine="570"/>
      </w:pPr>
      <w:r>
        <w:rPr>
          <w:position w:val="-296"/>
        </w:rPr>
        <w:drawing>
          <wp:inline distT="0" distB="0" distL="0" distR="0">
            <wp:extent cx="6086475" cy="94107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0"/>
                    <a:stretch>
                      <a:fillRect/>
                    </a:stretch>
                  </pic:blipFill>
                  <pic:spPr>
                    <a:xfrm>
                      <a:off x="0" y="0"/>
                      <a:ext cx="6086475" cy="9410700"/>
                    </a:xfrm>
                    <a:prstGeom prst="rect">
                      <a:avLst/>
                    </a:prstGeom>
                  </pic:spPr>
                </pic:pic>
              </a:graphicData>
            </a:graphic>
          </wp:inline>
        </w:drawing>
      </w:r>
    </w:p>
    <w:p w14:paraId="0A82EFE8">
      <w:pPr>
        <w:spacing w:line="14820" w:lineRule="exact"/>
        <w:sectPr>
          <w:footerReference r:id="rId46" w:type="default"/>
          <w:pgSz w:w="11900" w:h="16840"/>
          <w:pgMar w:top="642" w:right="600" w:bottom="340" w:left="600" w:header="326" w:footer="93" w:gutter="0"/>
          <w:cols w:space="720" w:num="1"/>
        </w:sectPr>
      </w:pPr>
    </w:p>
    <w:p w14:paraId="1605EBA4">
      <w:pPr>
        <w:pStyle w:val="2"/>
        <w:spacing w:line="277" w:lineRule="auto"/>
      </w:pPr>
    </w:p>
    <w:p w14:paraId="5FD78EFB">
      <w:pPr>
        <w:pStyle w:val="2"/>
        <w:spacing w:line="278" w:lineRule="auto"/>
      </w:pPr>
    </w:p>
    <w:p w14:paraId="2DEA7671">
      <w:pPr>
        <w:spacing w:line="1515" w:lineRule="exact"/>
        <w:ind w:firstLine="570"/>
      </w:pPr>
      <w:r>
        <w:rPr>
          <w:position w:val="-30"/>
        </w:rPr>
        <w:drawing>
          <wp:inline distT="0" distB="0" distL="0" distR="0">
            <wp:extent cx="6086475" cy="9620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1"/>
                    <a:stretch>
                      <a:fillRect/>
                    </a:stretch>
                  </pic:blipFill>
                  <pic:spPr>
                    <a:xfrm>
                      <a:off x="0" y="0"/>
                      <a:ext cx="6086475" cy="962025"/>
                    </a:xfrm>
                    <a:prstGeom prst="rect">
                      <a:avLst/>
                    </a:prstGeom>
                  </pic:spPr>
                </pic:pic>
              </a:graphicData>
            </a:graphic>
          </wp:inline>
        </w:drawing>
      </w:r>
    </w:p>
    <w:p w14:paraId="6FF74247">
      <w:pPr>
        <w:spacing w:line="1515" w:lineRule="exact"/>
        <w:sectPr>
          <w:footerReference r:id="rId47" w:type="default"/>
          <w:pgSz w:w="11900" w:h="16840"/>
          <w:pgMar w:top="642" w:right="600" w:bottom="340" w:left="600" w:header="326" w:footer="93" w:gutter="0"/>
          <w:cols w:space="720" w:num="1"/>
        </w:sectPr>
      </w:pPr>
    </w:p>
    <w:p w14:paraId="4A8FD6AA">
      <w:pPr>
        <w:pStyle w:val="2"/>
        <w:spacing w:line="267" w:lineRule="auto"/>
      </w:pPr>
    </w:p>
    <w:p w14:paraId="597ACE44">
      <w:pPr>
        <w:pStyle w:val="2"/>
        <w:spacing w:line="268" w:lineRule="auto"/>
      </w:pPr>
    </w:p>
    <w:p w14:paraId="24FFC1DA">
      <w:pPr>
        <w:spacing w:line="4545" w:lineRule="exact"/>
        <w:ind w:firstLine="2175"/>
      </w:pPr>
      <w:r>
        <w:rPr>
          <w:position w:val="-90"/>
        </w:rPr>
        <w:drawing>
          <wp:inline distT="0" distB="0" distL="0" distR="0">
            <wp:extent cx="7172325" cy="28860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2"/>
                    <a:stretch>
                      <a:fillRect/>
                    </a:stretch>
                  </pic:blipFill>
                  <pic:spPr>
                    <a:xfrm>
                      <a:off x="0" y="0"/>
                      <a:ext cx="7172325" cy="2886075"/>
                    </a:xfrm>
                    <a:prstGeom prst="rect">
                      <a:avLst/>
                    </a:prstGeom>
                  </pic:spPr>
                </pic:pic>
              </a:graphicData>
            </a:graphic>
          </wp:inline>
        </w:drawing>
      </w:r>
    </w:p>
    <w:p w14:paraId="6A0E5F5D">
      <w:pPr>
        <w:spacing w:line="4545" w:lineRule="exact"/>
        <w:sectPr>
          <w:headerReference r:id="rId48" w:type="default"/>
          <w:footerReference r:id="rId49" w:type="default"/>
          <w:pgSz w:w="16840" w:h="11900"/>
          <w:pgMar w:top="642" w:right="600" w:bottom="340" w:left="600" w:header="326" w:footer="93" w:gutter="0"/>
          <w:cols w:space="720" w:num="1"/>
        </w:sectPr>
      </w:pPr>
    </w:p>
    <w:p w14:paraId="69D03DB2">
      <w:pPr>
        <w:pStyle w:val="2"/>
        <w:spacing w:line="267" w:lineRule="auto"/>
      </w:pPr>
    </w:p>
    <w:p w14:paraId="33F34634">
      <w:pPr>
        <w:pStyle w:val="2"/>
        <w:spacing w:line="268" w:lineRule="auto"/>
      </w:pPr>
    </w:p>
    <w:p w14:paraId="0ED492B0">
      <w:pPr>
        <w:spacing w:line="6765" w:lineRule="exact"/>
        <w:ind w:firstLine="2175"/>
      </w:pPr>
      <w:r>
        <w:rPr>
          <w:position w:val="-135"/>
        </w:rPr>
        <w:drawing>
          <wp:inline distT="0" distB="0" distL="0" distR="0">
            <wp:extent cx="7172325" cy="42957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63"/>
                    <a:stretch>
                      <a:fillRect/>
                    </a:stretch>
                  </pic:blipFill>
                  <pic:spPr>
                    <a:xfrm>
                      <a:off x="0" y="0"/>
                      <a:ext cx="7172325" cy="4295775"/>
                    </a:xfrm>
                    <a:prstGeom prst="rect">
                      <a:avLst/>
                    </a:prstGeom>
                  </pic:spPr>
                </pic:pic>
              </a:graphicData>
            </a:graphic>
          </wp:inline>
        </w:drawing>
      </w:r>
    </w:p>
    <w:p w14:paraId="7CF2BAD3">
      <w:pPr>
        <w:spacing w:line="6765" w:lineRule="exact"/>
        <w:sectPr>
          <w:footerReference r:id="rId50" w:type="default"/>
          <w:pgSz w:w="16840" w:h="11900"/>
          <w:pgMar w:top="642" w:right="600" w:bottom="340" w:left="600" w:header="326" w:footer="93" w:gutter="0"/>
          <w:cols w:space="720" w:num="1"/>
        </w:sectPr>
      </w:pPr>
    </w:p>
    <w:p w14:paraId="3A5C7517">
      <w:pPr>
        <w:pStyle w:val="2"/>
        <w:spacing w:line="277" w:lineRule="auto"/>
      </w:pPr>
    </w:p>
    <w:p w14:paraId="54D9C20E">
      <w:pPr>
        <w:pStyle w:val="2"/>
        <w:spacing w:line="278" w:lineRule="auto"/>
      </w:pPr>
    </w:p>
    <w:p w14:paraId="32F111E3">
      <w:pPr>
        <w:spacing w:line="15040" w:lineRule="exact"/>
        <w:ind w:firstLine="480"/>
      </w:pPr>
      <w:r>
        <w:rPr>
          <w:position w:val="-300"/>
        </w:rPr>
        <w:drawing>
          <wp:inline distT="0" distB="0" distL="0" distR="0">
            <wp:extent cx="6200775" cy="9550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64"/>
                    <a:stretch>
                      <a:fillRect/>
                    </a:stretch>
                  </pic:blipFill>
                  <pic:spPr>
                    <a:xfrm>
                      <a:off x="0" y="0"/>
                      <a:ext cx="6200775" cy="9550449"/>
                    </a:xfrm>
                    <a:prstGeom prst="rect">
                      <a:avLst/>
                    </a:prstGeom>
                  </pic:spPr>
                </pic:pic>
              </a:graphicData>
            </a:graphic>
          </wp:inline>
        </w:drawing>
      </w:r>
    </w:p>
    <w:p w14:paraId="6BA17D02">
      <w:pPr>
        <w:spacing w:line="15040" w:lineRule="exact"/>
        <w:sectPr>
          <w:headerReference r:id="rId51" w:type="default"/>
          <w:footerReference r:id="rId52" w:type="default"/>
          <w:pgSz w:w="11900" w:h="16840"/>
          <w:pgMar w:top="642" w:right="600" w:bottom="340" w:left="600" w:header="326" w:footer="93" w:gutter="0"/>
          <w:cols w:space="720" w:num="1"/>
        </w:sectPr>
      </w:pPr>
    </w:p>
    <w:p w14:paraId="0ADD2EAB">
      <w:pPr>
        <w:pStyle w:val="2"/>
        <w:spacing w:line="277" w:lineRule="auto"/>
      </w:pPr>
    </w:p>
    <w:p w14:paraId="0982B4E4">
      <w:pPr>
        <w:pStyle w:val="2"/>
        <w:spacing w:line="278" w:lineRule="auto"/>
      </w:pPr>
    </w:p>
    <w:p w14:paraId="2927E15C">
      <w:pPr>
        <w:spacing w:line="1950" w:lineRule="exact"/>
        <w:ind w:firstLine="480"/>
      </w:pPr>
      <w:r>
        <w:rPr>
          <w:position w:val="-39"/>
        </w:rPr>
        <w:drawing>
          <wp:inline distT="0" distB="0" distL="0" distR="0">
            <wp:extent cx="6200775" cy="12382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65"/>
                    <a:stretch>
                      <a:fillRect/>
                    </a:stretch>
                  </pic:blipFill>
                  <pic:spPr>
                    <a:xfrm>
                      <a:off x="0" y="0"/>
                      <a:ext cx="6200775" cy="1238250"/>
                    </a:xfrm>
                    <a:prstGeom prst="rect">
                      <a:avLst/>
                    </a:prstGeom>
                  </pic:spPr>
                </pic:pic>
              </a:graphicData>
            </a:graphic>
          </wp:inline>
        </w:drawing>
      </w:r>
    </w:p>
    <w:p w14:paraId="6A09A372">
      <w:pPr>
        <w:spacing w:line="1950" w:lineRule="exact"/>
        <w:sectPr>
          <w:footerReference r:id="rId53" w:type="default"/>
          <w:pgSz w:w="11900" w:h="16840"/>
          <w:pgMar w:top="642" w:right="600" w:bottom="340" w:left="600" w:header="326" w:footer="93" w:gutter="0"/>
          <w:cols w:space="720" w:num="1"/>
        </w:sectPr>
      </w:pPr>
    </w:p>
    <w:p w14:paraId="66AFFB37">
      <w:pPr>
        <w:pStyle w:val="2"/>
        <w:spacing w:line="277" w:lineRule="auto"/>
      </w:pPr>
    </w:p>
    <w:p w14:paraId="037C07AF">
      <w:pPr>
        <w:pStyle w:val="2"/>
        <w:spacing w:line="278" w:lineRule="auto"/>
      </w:pPr>
    </w:p>
    <w:p w14:paraId="59D4F778">
      <w:pPr>
        <w:spacing w:line="15040" w:lineRule="exact"/>
        <w:ind w:firstLine="570"/>
      </w:pPr>
      <w:r>
        <w:rPr>
          <w:position w:val="-300"/>
        </w:rPr>
        <w:drawing>
          <wp:inline distT="0" distB="0" distL="0" distR="0">
            <wp:extent cx="6086475" cy="95504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66"/>
                    <a:stretch>
                      <a:fillRect/>
                    </a:stretch>
                  </pic:blipFill>
                  <pic:spPr>
                    <a:xfrm>
                      <a:off x="0" y="0"/>
                      <a:ext cx="6086475" cy="9550449"/>
                    </a:xfrm>
                    <a:prstGeom prst="rect">
                      <a:avLst/>
                    </a:prstGeom>
                  </pic:spPr>
                </pic:pic>
              </a:graphicData>
            </a:graphic>
          </wp:inline>
        </w:drawing>
      </w:r>
    </w:p>
    <w:p w14:paraId="43008A3F">
      <w:pPr>
        <w:spacing w:line="15040" w:lineRule="exact"/>
        <w:sectPr>
          <w:footerReference r:id="rId54" w:type="default"/>
          <w:pgSz w:w="11900" w:h="16840"/>
          <w:pgMar w:top="642" w:right="600" w:bottom="340" w:left="600" w:header="326" w:footer="93" w:gutter="0"/>
          <w:cols w:space="720" w:num="1"/>
        </w:sectPr>
      </w:pPr>
    </w:p>
    <w:p w14:paraId="319A41D9">
      <w:pPr>
        <w:pStyle w:val="2"/>
        <w:spacing w:line="277" w:lineRule="auto"/>
      </w:pPr>
    </w:p>
    <w:p w14:paraId="600B934A">
      <w:pPr>
        <w:pStyle w:val="2"/>
        <w:spacing w:line="278" w:lineRule="auto"/>
      </w:pPr>
    </w:p>
    <w:p w14:paraId="6003831C">
      <w:pPr>
        <w:spacing w:line="330" w:lineRule="exact"/>
        <w:ind w:firstLine="570"/>
      </w:pPr>
      <w:r>
        <w:rPr>
          <w:position w:val="-6"/>
        </w:rPr>
        <w:drawing>
          <wp:inline distT="0" distB="0" distL="0" distR="0">
            <wp:extent cx="6086475" cy="2095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67"/>
                    <a:stretch>
                      <a:fillRect/>
                    </a:stretch>
                  </pic:blipFill>
                  <pic:spPr>
                    <a:xfrm>
                      <a:off x="0" y="0"/>
                      <a:ext cx="6086475" cy="209550"/>
                    </a:xfrm>
                    <a:prstGeom prst="rect">
                      <a:avLst/>
                    </a:prstGeom>
                  </pic:spPr>
                </pic:pic>
              </a:graphicData>
            </a:graphic>
          </wp:inline>
        </w:drawing>
      </w:r>
    </w:p>
    <w:p w14:paraId="15E4040E">
      <w:pPr>
        <w:spacing w:line="330" w:lineRule="exact"/>
        <w:sectPr>
          <w:footerReference r:id="rId55" w:type="default"/>
          <w:pgSz w:w="11900" w:h="16840"/>
          <w:pgMar w:top="642" w:right="600" w:bottom="340" w:left="600" w:header="326" w:footer="93" w:gutter="0"/>
          <w:cols w:space="720" w:num="1"/>
        </w:sectPr>
      </w:pPr>
    </w:p>
    <w:p w14:paraId="638A3277">
      <w:pPr>
        <w:pStyle w:val="2"/>
        <w:spacing w:line="277" w:lineRule="auto"/>
      </w:pPr>
    </w:p>
    <w:p w14:paraId="6167B1E1">
      <w:pPr>
        <w:pStyle w:val="2"/>
        <w:spacing w:line="278" w:lineRule="auto"/>
      </w:pPr>
    </w:p>
    <w:p w14:paraId="54FA7C52">
      <w:pPr>
        <w:spacing w:line="5265" w:lineRule="exact"/>
        <w:ind w:firstLine="570"/>
      </w:pPr>
      <w:r>
        <w:rPr>
          <w:position w:val="-105"/>
        </w:rPr>
        <w:drawing>
          <wp:inline distT="0" distB="0" distL="0" distR="0">
            <wp:extent cx="6086475" cy="33432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68"/>
                    <a:stretch>
                      <a:fillRect/>
                    </a:stretch>
                  </pic:blipFill>
                  <pic:spPr>
                    <a:xfrm>
                      <a:off x="0" y="0"/>
                      <a:ext cx="6086475" cy="3343275"/>
                    </a:xfrm>
                    <a:prstGeom prst="rect">
                      <a:avLst/>
                    </a:prstGeom>
                  </pic:spPr>
                </pic:pic>
              </a:graphicData>
            </a:graphic>
          </wp:inline>
        </w:drawing>
      </w:r>
    </w:p>
    <w:p w14:paraId="4B509374">
      <w:pPr>
        <w:spacing w:line="5265" w:lineRule="exact"/>
        <w:sectPr>
          <w:footerReference r:id="rId56" w:type="default"/>
          <w:pgSz w:w="11900" w:h="16840"/>
          <w:pgMar w:top="642" w:right="600" w:bottom="340" w:left="600" w:header="326" w:footer="93" w:gutter="0"/>
          <w:cols w:space="720" w:num="1"/>
        </w:sectPr>
      </w:pPr>
    </w:p>
    <w:p w14:paraId="52801047">
      <w:pPr>
        <w:pStyle w:val="2"/>
        <w:spacing w:line="277" w:lineRule="auto"/>
      </w:pPr>
    </w:p>
    <w:p w14:paraId="55DAF775">
      <w:pPr>
        <w:pStyle w:val="2"/>
        <w:spacing w:line="278" w:lineRule="auto"/>
      </w:pPr>
    </w:p>
    <w:p w14:paraId="2F1758D4">
      <w:pPr>
        <w:spacing w:line="15040" w:lineRule="exact"/>
        <w:ind w:firstLine="570"/>
      </w:pPr>
      <w:r>
        <w:rPr>
          <w:position w:val="-300"/>
        </w:rPr>
        <w:drawing>
          <wp:inline distT="0" distB="0" distL="0" distR="0">
            <wp:extent cx="6086475" cy="95504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69"/>
                    <a:stretch>
                      <a:fillRect/>
                    </a:stretch>
                  </pic:blipFill>
                  <pic:spPr>
                    <a:xfrm>
                      <a:off x="0" y="0"/>
                      <a:ext cx="6086475" cy="9550449"/>
                    </a:xfrm>
                    <a:prstGeom prst="rect">
                      <a:avLst/>
                    </a:prstGeom>
                  </pic:spPr>
                </pic:pic>
              </a:graphicData>
            </a:graphic>
          </wp:inline>
        </w:drawing>
      </w:r>
    </w:p>
    <w:p w14:paraId="61E7C542">
      <w:pPr>
        <w:spacing w:line="15040" w:lineRule="exact"/>
        <w:sectPr>
          <w:footerReference r:id="rId57" w:type="default"/>
          <w:pgSz w:w="11900" w:h="16840"/>
          <w:pgMar w:top="642" w:right="600" w:bottom="340" w:left="600" w:header="326" w:footer="93" w:gutter="0"/>
          <w:cols w:space="720" w:num="1"/>
        </w:sectPr>
      </w:pPr>
    </w:p>
    <w:p w14:paraId="3722130C">
      <w:pPr>
        <w:pStyle w:val="2"/>
        <w:spacing w:line="277" w:lineRule="auto"/>
      </w:pPr>
    </w:p>
    <w:p w14:paraId="1486312B">
      <w:pPr>
        <w:pStyle w:val="2"/>
        <w:spacing w:line="278" w:lineRule="auto"/>
      </w:pPr>
    </w:p>
    <w:p w14:paraId="0FF40D5E">
      <w:pPr>
        <w:spacing w:line="885" w:lineRule="exact"/>
        <w:ind w:firstLine="570"/>
      </w:pPr>
      <w:r>
        <w:rPr>
          <w:position w:val="-17"/>
        </w:rPr>
        <w:drawing>
          <wp:inline distT="0" distB="0" distL="0" distR="0">
            <wp:extent cx="6086475" cy="5619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57"/>
                    <a:stretch>
                      <a:fillRect/>
                    </a:stretch>
                  </pic:blipFill>
                  <pic:spPr>
                    <a:xfrm>
                      <a:off x="0" y="0"/>
                      <a:ext cx="6086475" cy="561975"/>
                    </a:xfrm>
                    <a:prstGeom prst="rect">
                      <a:avLst/>
                    </a:prstGeom>
                  </pic:spPr>
                </pic:pic>
              </a:graphicData>
            </a:graphic>
          </wp:inline>
        </w:drawing>
      </w:r>
    </w:p>
    <w:p w14:paraId="3FAE8477">
      <w:pPr>
        <w:spacing w:line="885" w:lineRule="exact"/>
        <w:sectPr>
          <w:footerReference r:id="rId58" w:type="default"/>
          <w:pgSz w:w="11900" w:h="16840"/>
          <w:pgMar w:top="642" w:right="600" w:bottom="340" w:left="600" w:header="326" w:footer="93" w:gutter="0"/>
          <w:cols w:space="720" w:num="1"/>
        </w:sectPr>
      </w:pPr>
    </w:p>
    <w:p w14:paraId="23A785C4">
      <w:pPr>
        <w:pStyle w:val="2"/>
        <w:spacing w:line="277" w:lineRule="auto"/>
      </w:pPr>
    </w:p>
    <w:p w14:paraId="1397B276">
      <w:pPr>
        <w:pStyle w:val="2"/>
        <w:spacing w:line="278" w:lineRule="auto"/>
      </w:pPr>
    </w:p>
    <w:p w14:paraId="1BEDF524">
      <w:pPr>
        <w:spacing w:line="9312" w:lineRule="exact"/>
        <w:ind w:firstLine="953"/>
      </w:pPr>
      <w:r>
        <w:rPr>
          <w:position w:val="-186"/>
        </w:rPr>
        <w:drawing>
          <wp:inline distT="0" distB="0" distL="0" distR="0">
            <wp:extent cx="5596890" cy="59124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58"/>
                    <a:stretch>
                      <a:fillRect/>
                    </a:stretch>
                  </pic:blipFill>
                  <pic:spPr>
                    <a:xfrm>
                      <a:off x="0" y="0"/>
                      <a:ext cx="5597109" cy="5912935"/>
                    </a:xfrm>
                    <a:prstGeom prst="rect">
                      <a:avLst/>
                    </a:prstGeom>
                  </pic:spPr>
                </pic:pic>
              </a:graphicData>
            </a:graphic>
          </wp:inline>
        </w:drawing>
      </w:r>
    </w:p>
    <w:p w14:paraId="696428FB">
      <w:pPr>
        <w:spacing w:line="9312" w:lineRule="exact"/>
        <w:sectPr>
          <w:footerReference r:id="rId59" w:type="default"/>
          <w:pgSz w:w="11900" w:h="16840"/>
          <w:pgMar w:top="642" w:right="600" w:bottom="340" w:left="600" w:header="326" w:footer="93" w:gutter="0"/>
          <w:cols w:space="720" w:num="1"/>
        </w:sectPr>
      </w:pPr>
    </w:p>
    <w:p w14:paraId="24361996">
      <w:pPr>
        <w:pStyle w:val="2"/>
        <w:spacing w:line="277" w:lineRule="auto"/>
      </w:pPr>
    </w:p>
    <w:p w14:paraId="0C7928A7">
      <w:pPr>
        <w:pStyle w:val="2"/>
        <w:spacing w:line="278" w:lineRule="auto"/>
      </w:pPr>
    </w:p>
    <w:p w14:paraId="456C6D67">
      <w:pPr>
        <w:spacing w:line="14850" w:lineRule="exact"/>
        <w:ind w:firstLine="570"/>
      </w:pPr>
      <w:r>
        <w:rPr>
          <w:position w:val="-297"/>
        </w:rPr>
        <w:drawing>
          <wp:inline distT="0" distB="0" distL="0" distR="0">
            <wp:extent cx="6086475" cy="94297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0"/>
                    <a:stretch>
                      <a:fillRect/>
                    </a:stretch>
                  </pic:blipFill>
                  <pic:spPr>
                    <a:xfrm>
                      <a:off x="0" y="0"/>
                      <a:ext cx="6086475" cy="9429750"/>
                    </a:xfrm>
                    <a:prstGeom prst="rect">
                      <a:avLst/>
                    </a:prstGeom>
                  </pic:spPr>
                </pic:pic>
              </a:graphicData>
            </a:graphic>
          </wp:inline>
        </w:drawing>
      </w:r>
    </w:p>
    <w:p w14:paraId="1C35A5CF">
      <w:pPr>
        <w:spacing w:line="14850" w:lineRule="exact"/>
        <w:sectPr>
          <w:footerReference r:id="rId60" w:type="default"/>
          <w:pgSz w:w="11900" w:h="16840"/>
          <w:pgMar w:top="642" w:right="600" w:bottom="340" w:left="600" w:header="326" w:footer="93" w:gutter="0"/>
          <w:cols w:space="720" w:num="1"/>
        </w:sectPr>
      </w:pPr>
    </w:p>
    <w:p w14:paraId="771999B6">
      <w:pPr>
        <w:pStyle w:val="2"/>
        <w:spacing w:line="277" w:lineRule="auto"/>
      </w:pPr>
    </w:p>
    <w:p w14:paraId="11B4FAD7">
      <w:pPr>
        <w:pStyle w:val="2"/>
        <w:spacing w:line="278" w:lineRule="auto"/>
      </w:pPr>
    </w:p>
    <w:p w14:paraId="2D6A9454">
      <w:pPr>
        <w:spacing w:line="11775" w:lineRule="exact"/>
        <w:ind w:firstLine="570"/>
      </w:pPr>
      <w:r>
        <w:rPr>
          <w:position w:val="-235"/>
        </w:rPr>
        <w:drawing>
          <wp:inline distT="0" distB="0" distL="0" distR="0">
            <wp:extent cx="6086475" cy="74771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71"/>
                    <a:stretch>
                      <a:fillRect/>
                    </a:stretch>
                  </pic:blipFill>
                  <pic:spPr>
                    <a:xfrm>
                      <a:off x="0" y="0"/>
                      <a:ext cx="6086475" cy="7477125"/>
                    </a:xfrm>
                    <a:prstGeom prst="rect">
                      <a:avLst/>
                    </a:prstGeom>
                  </pic:spPr>
                </pic:pic>
              </a:graphicData>
            </a:graphic>
          </wp:inline>
        </w:drawing>
      </w:r>
    </w:p>
    <w:p w14:paraId="5B5CE645">
      <w:pPr>
        <w:spacing w:line="11775" w:lineRule="exact"/>
        <w:sectPr>
          <w:footerReference r:id="rId61" w:type="default"/>
          <w:pgSz w:w="11900" w:h="16840"/>
          <w:pgMar w:top="642" w:right="600" w:bottom="340" w:left="600" w:header="326" w:footer="93" w:gutter="0"/>
          <w:cols w:space="720" w:num="1"/>
        </w:sectPr>
      </w:pPr>
    </w:p>
    <w:p w14:paraId="35DC586D">
      <w:pPr>
        <w:pStyle w:val="2"/>
        <w:spacing w:line="277" w:lineRule="auto"/>
      </w:pPr>
    </w:p>
    <w:p w14:paraId="10CF8CC0">
      <w:pPr>
        <w:pStyle w:val="2"/>
        <w:spacing w:line="278" w:lineRule="auto"/>
      </w:pPr>
    </w:p>
    <w:p w14:paraId="79A593FE">
      <w:pPr>
        <w:spacing w:line="1515" w:lineRule="exact"/>
        <w:ind w:firstLine="570"/>
      </w:pPr>
      <w:r>
        <w:rPr>
          <w:position w:val="-30"/>
        </w:rPr>
        <w:drawing>
          <wp:inline distT="0" distB="0" distL="0" distR="0">
            <wp:extent cx="6086475" cy="9620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61"/>
                    <a:stretch>
                      <a:fillRect/>
                    </a:stretch>
                  </pic:blipFill>
                  <pic:spPr>
                    <a:xfrm>
                      <a:off x="0" y="0"/>
                      <a:ext cx="6086475" cy="962025"/>
                    </a:xfrm>
                    <a:prstGeom prst="rect">
                      <a:avLst/>
                    </a:prstGeom>
                  </pic:spPr>
                </pic:pic>
              </a:graphicData>
            </a:graphic>
          </wp:inline>
        </w:drawing>
      </w:r>
    </w:p>
    <w:p w14:paraId="4BF70D54">
      <w:pPr>
        <w:spacing w:line="1515" w:lineRule="exact"/>
        <w:sectPr>
          <w:footerReference r:id="rId62" w:type="default"/>
          <w:pgSz w:w="11900" w:h="16840"/>
          <w:pgMar w:top="642" w:right="600" w:bottom="340" w:left="600" w:header="326" w:footer="93" w:gutter="0"/>
          <w:cols w:space="720" w:num="1"/>
        </w:sectPr>
      </w:pPr>
    </w:p>
    <w:p w14:paraId="4FE0EB16">
      <w:pPr>
        <w:pStyle w:val="2"/>
        <w:spacing w:line="267" w:lineRule="auto"/>
      </w:pPr>
    </w:p>
    <w:p w14:paraId="439E39C6">
      <w:pPr>
        <w:pStyle w:val="2"/>
        <w:spacing w:line="268" w:lineRule="auto"/>
      </w:pPr>
    </w:p>
    <w:p w14:paraId="7C83B0FF">
      <w:pPr>
        <w:spacing w:line="4545" w:lineRule="exact"/>
        <w:ind w:firstLine="2175"/>
      </w:pPr>
      <w:r>
        <w:rPr>
          <w:position w:val="-90"/>
        </w:rPr>
        <w:drawing>
          <wp:inline distT="0" distB="0" distL="0" distR="0">
            <wp:extent cx="7172325" cy="28860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72"/>
                    <a:stretch>
                      <a:fillRect/>
                    </a:stretch>
                  </pic:blipFill>
                  <pic:spPr>
                    <a:xfrm>
                      <a:off x="0" y="0"/>
                      <a:ext cx="7172325" cy="2886075"/>
                    </a:xfrm>
                    <a:prstGeom prst="rect">
                      <a:avLst/>
                    </a:prstGeom>
                  </pic:spPr>
                </pic:pic>
              </a:graphicData>
            </a:graphic>
          </wp:inline>
        </w:drawing>
      </w:r>
    </w:p>
    <w:p w14:paraId="76463DF6">
      <w:pPr>
        <w:spacing w:line="4545" w:lineRule="exact"/>
        <w:sectPr>
          <w:headerReference r:id="rId63" w:type="default"/>
          <w:footerReference r:id="rId64" w:type="default"/>
          <w:pgSz w:w="16840" w:h="11900"/>
          <w:pgMar w:top="642" w:right="600" w:bottom="340" w:left="600" w:header="326" w:footer="93" w:gutter="0"/>
          <w:cols w:space="720" w:num="1"/>
        </w:sectPr>
      </w:pPr>
    </w:p>
    <w:p w14:paraId="27075C48">
      <w:pPr>
        <w:pStyle w:val="2"/>
        <w:spacing w:line="267" w:lineRule="auto"/>
      </w:pPr>
    </w:p>
    <w:p w14:paraId="6982D189">
      <w:pPr>
        <w:pStyle w:val="2"/>
        <w:spacing w:line="268" w:lineRule="auto"/>
      </w:pPr>
    </w:p>
    <w:p w14:paraId="5DA2B5C2">
      <w:pPr>
        <w:spacing w:line="7380" w:lineRule="exact"/>
        <w:ind w:firstLine="2175"/>
      </w:pPr>
      <w:r>
        <w:rPr>
          <w:position w:val="-147"/>
        </w:rPr>
        <w:drawing>
          <wp:inline distT="0" distB="0" distL="0" distR="0">
            <wp:extent cx="7172325" cy="46863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73"/>
                    <a:stretch>
                      <a:fillRect/>
                    </a:stretch>
                  </pic:blipFill>
                  <pic:spPr>
                    <a:xfrm>
                      <a:off x="0" y="0"/>
                      <a:ext cx="7172325" cy="4686300"/>
                    </a:xfrm>
                    <a:prstGeom prst="rect">
                      <a:avLst/>
                    </a:prstGeom>
                  </pic:spPr>
                </pic:pic>
              </a:graphicData>
            </a:graphic>
          </wp:inline>
        </w:drawing>
      </w:r>
    </w:p>
    <w:p w14:paraId="0D8C3E97">
      <w:pPr>
        <w:spacing w:line="7380" w:lineRule="exact"/>
        <w:sectPr>
          <w:footerReference r:id="rId65" w:type="default"/>
          <w:pgSz w:w="16840" w:h="11900"/>
          <w:pgMar w:top="642" w:right="600" w:bottom="340" w:left="600" w:header="326" w:footer="93" w:gutter="0"/>
          <w:cols w:space="720" w:num="1"/>
        </w:sectPr>
      </w:pPr>
    </w:p>
    <w:p w14:paraId="681C58AB">
      <w:pPr>
        <w:pStyle w:val="2"/>
        <w:spacing w:line="277" w:lineRule="auto"/>
      </w:pPr>
    </w:p>
    <w:p w14:paraId="01C1D740">
      <w:pPr>
        <w:pStyle w:val="2"/>
        <w:spacing w:line="278" w:lineRule="auto"/>
      </w:pPr>
    </w:p>
    <w:p w14:paraId="4B58BF17">
      <w:pPr>
        <w:spacing w:line="15040" w:lineRule="exact"/>
        <w:ind w:firstLine="570"/>
      </w:pPr>
      <w:r>
        <w:rPr>
          <w:position w:val="-300"/>
        </w:rPr>
        <w:drawing>
          <wp:inline distT="0" distB="0" distL="0" distR="0">
            <wp:extent cx="6086475" cy="95504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74"/>
                    <a:stretch>
                      <a:fillRect/>
                    </a:stretch>
                  </pic:blipFill>
                  <pic:spPr>
                    <a:xfrm>
                      <a:off x="0" y="0"/>
                      <a:ext cx="6086475" cy="9550449"/>
                    </a:xfrm>
                    <a:prstGeom prst="rect">
                      <a:avLst/>
                    </a:prstGeom>
                  </pic:spPr>
                </pic:pic>
              </a:graphicData>
            </a:graphic>
          </wp:inline>
        </w:drawing>
      </w:r>
    </w:p>
    <w:p w14:paraId="611AFD5C">
      <w:pPr>
        <w:spacing w:line="15040" w:lineRule="exact"/>
        <w:sectPr>
          <w:headerReference r:id="rId66" w:type="default"/>
          <w:footerReference r:id="rId67" w:type="default"/>
          <w:pgSz w:w="11900" w:h="16840"/>
          <w:pgMar w:top="642" w:right="600" w:bottom="340" w:left="600" w:header="326" w:footer="93" w:gutter="0"/>
          <w:cols w:space="720" w:num="1"/>
        </w:sectPr>
      </w:pPr>
    </w:p>
    <w:p w14:paraId="5CD6DB67">
      <w:pPr>
        <w:pStyle w:val="2"/>
        <w:spacing w:line="277" w:lineRule="auto"/>
      </w:pPr>
    </w:p>
    <w:p w14:paraId="6AF7A256">
      <w:pPr>
        <w:pStyle w:val="2"/>
        <w:spacing w:line="278" w:lineRule="auto"/>
      </w:pPr>
    </w:p>
    <w:p w14:paraId="56F6CB41">
      <w:pPr>
        <w:spacing w:line="1950" w:lineRule="exact"/>
        <w:ind w:firstLine="570"/>
      </w:pPr>
      <w:r>
        <w:rPr>
          <w:position w:val="-39"/>
        </w:rPr>
        <w:drawing>
          <wp:inline distT="0" distB="0" distL="0" distR="0">
            <wp:extent cx="6086475" cy="12382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75"/>
                    <a:stretch>
                      <a:fillRect/>
                    </a:stretch>
                  </pic:blipFill>
                  <pic:spPr>
                    <a:xfrm>
                      <a:off x="0" y="0"/>
                      <a:ext cx="6086475" cy="1238250"/>
                    </a:xfrm>
                    <a:prstGeom prst="rect">
                      <a:avLst/>
                    </a:prstGeom>
                  </pic:spPr>
                </pic:pic>
              </a:graphicData>
            </a:graphic>
          </wp:inline>
        </w:drawing>
      </w:r>
    </w:p>
    <w:p w14:paraId="0E404B7B">
      <w:pPr>
        <w:spacing w:line="1950" w:lineRule="exact"/>
        <w:sectPr>
          <w:footerReference r:id="rId68" w:type="default"/>
          <w:pgSz w:w="11900" w:h="16840"/>
          <w:pgMar w:top="642" w:right="600" w:bottom="340" w:left="600" w:header="326" w:footer="93" w:gutter="0"/>
          <w:cols w:space="720" w:num="1"/>
        </w:sectPr>
      </w:pPr>
    </w:p>
    <w:p w14:paraId="4E67ED7F">
      <w:pPr>
        <w:pStyle w:val="2"/>
        <w:spacing w:line="277" w:lineRule="auto"/>
      </w:pPr>
    </w:p>
    <w:p w14:paraId="0B8893F3">
      <w:pPr>
        <w:pStyle w:val="2"/>
        <w:spacing w:line="278" w:lineRule="auto"/>
      </w:pPr>
    </w:p>
    <w:p w14:paraId="54D9252B">
      <w:pPr>
        <w:spacing w:line="14820" w:lineRule="exact"/>
        <w:ind w:firstLine="570"/>
      </w:pPr>
      <w:r>
        <w:rPr>
          <w:position w:val="-296"/>
        </w:rPr>
        <w:drawing>
          <wp:inline distT="0" distB="0" distL="0" distR="0">
            <wp:extent cx="6086475" cy="94107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76"/>
                    <a:stretch>
                      <a:fillRect/>
                    </a:stretch>
                  </pic:blipFill>
                  <pic:spPr>
                    <a:xfrm>
                      <a:off x="0" y="0"/>
                      <a:ext cx="6086475" cy="9410700"/>
                    </a:xfrm>
                    <a:prstGeom prst="rect">
                      <a:avLst/>
                    </a:prstGeom>
                  </pic:spPr>
                </pic:pic>
              </a:graphicData>
            </a:graphic>
          </wp:inline>
        </w:drawing>
      </w:r>
    </w:p>
    <w:p w14:paraId="2E29C90F">
      <w:pPr>
        <w:spacing w:line="14820" w:lineRule="exact"/>
        <w:sectPr>
          <w:footerReference r:id="rId69" w:type="default"/>
          <w:pgSz w:w="11900" w:h="16840"/>
          <w:pgMar w:top="642" w:right="600" w:bottom="340" w:left="600" w:header="326" w:footer="93" w:gutter="0"/>
          <w:cols w:space="720" w:num="1"/>
        </w:sectPr>
      </w:pPr>
    </w:p>
    <w:p w14:paraId="2BC5F489">
      <w:pPr>
        <w:pStyle w:val="2"/>
        <w:spacing w:line="277" w:lineRule="auto"/>
      </w:pPr>
    </w:p>
    <w:p w14:paraId="1938CE7A">
      <w:pPr>
        <w:pStyle w:val="2"/>
        <w:spacing w:line="278" w:lineRule="auto"/>
      </w:pPr>
    </w:p>
    <w:p w14:paraId="437F1204">
      <w:pPr>
        <w:spacing w:line="5265" w:lineRule="exact"/>
        <w:ind w:firstLine="570"/>
      </w:pPr>
      <w:r>
        <w:rPr>
          <w:position w:val="-105"/>
        </w:rPr>
        <w:drawing>
          <wp:inline distT="0" distB="0" distL="0" distR="0">
            <wp:extent cx="6086475" cy="33432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8"/>
                    <a:stretch>
                      <a:fillRect/>
                    </a:stretch>
                  </pic:blipFill>
                  <pic:spPr>
                    <a:xfrm>
                      <a:off x="0" y="0"/>
                      <a:ext cx="6086475" cy="3343275"/>
                    </a:xfrm>
                    <a:prstGeom prst="rect">
                      <a:avLst/>
                    </a:prstGeom>
                  </pic:spPr>
                </pic:pic>
              </a:graphicData>
            </a:graphic>
          </wp:inline>
        </w:drawing>
      </w:r>
    </w:p>
    <w:p w14:paraId="1A6916F4">
      <w:pPr>
        <w:spacing w:line="5265" w:lineRule="exact"/>
        <w:sectPr>
          <w:footerReference r:id="rId70" w:type="default"/>
          <w:pgSz w:w="11900" w:h="16840"/>
          <w:pgMar w:top="642" w:right="600" w:bottom="340" w:left="600" w:header="326" w:footer="93" w:gutter="0"/>
          <w:cols w:space="720" w:num="1"/>
        </w:sectPr>
      </w:pPr>
    </w:p>
    <w:p w14:paraId="7916F4DD">
      <w:pPr>
        <w:pStyle w:val="2"/>
        <w:spacing w:line="277" w:lineRule="auto"/>
      </w:pPr>
    </w:p>
    <w:p w14:paraId="08A9AB05">
      <w:pPr>
        <w:pStyle w:val="2"/>
        <w:spacing w:line="278" w:lineRule="auto"/>
      </w:pPr>
    </w:p>
    <w:p w14:paraId="5078CB43">
      <w:pPr>
        <w:spacing w:line="15040" w:lineRule="exact"/>
        <w:ind w:firstLine="570"/>
      </w:pPr>
      <w:r>
        <w:rPr>
          <w:position w:val="-300"/>
        </w:rPr>
        <w:drawing>
          <wp:inline distT="0" distB="0" distL="0" distR="0">
            <wp:extent cx="6086475" cy="95504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77"/>
                    <a:stretch>
                      <a:fillRect/>
                    </a:stretch>
                  </pic:blipFill>
                  <pic:spPr>
                    <a:xfrm>
                      <a:off x="0" y="0"/>
                      <a:ext cx="6086475" cy="9550449"/>
                    </a:xfrm>
                    <a:prstGeom prst="rect">
                      <a:avLst/>
                    </a:prstGeom>
                  </pic:spPr>
                </pic:pic>
              </a:graphicData>
            </a:graphic>
          </wp:inline>
        </w:drawing>
      </w:r>
    </w:p>
    <w:p w14:paraId="343A4162">
      <w:pPr>
        <w:spacing w:line="15040" w:lineRule="exact"/>
        <w:sectPr>
          <w:footerReference r:id="rId71" w:type="default"/>
          <w:pgSz w:w="11900" w:h="16840"/>
          <w:pgMar w:top="642" w:right="600" w:bottom="340" w:left="600" w:header="326" w:footer="93" w:gutter="0"/>
          <w:cols w:space="720" w:num="1"/>
        </w:sectPr>
      </w:pPr>
    </w:p>
    <w:p w14:paraId="5E208201">
      <w:pPr>
        <w:pStyle w:val="2"/>
        <w:spacing w:line="277" w:lineRule="auto"/>
      </w:pPr>
    </w:p>
    <w:p w14:paraId="0A40E34C">
      <w:pPr>
        <w:pStyle w:val="2"/>
        <w:spacing w:line="278" w:lineRule="auto"/>
      </w:pPr>
    </w:p>
    <w:p w14:paraId="53512D9B">
      <w:pPr>
        <w:spacing w:line="885" w:lineRule="exact"/>
        <w:ind w:firstLine="570"/>
      </w:pPr>
      <w:r>
        <w:rPr>
          <w:position w:val="-17"/>
        </w:rPr>
        <w:drawing>
          <wp:inline distT="0" distB="0" distL="0" distR="0">
            <wp:extent cx="6086475" cy="5619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7"/>
                    <a:stretch>
                      <a:fillRect/>
                    </a:stretch>
                  </pic:blipFill>
                  <pic:spPr>
                    <a:xfrm>
                      <a:off x="0" y="0"/>
                      <a:ext cx="6086475" cy="561975"/>
                    </a:xfrm>
                    <a:prstGeom prst="rect">
                      <a:avLst/>
                    </a:prstGeom>
                  </pic:spPr>
                </pic:pic>
              </a:graphicData>
            </a:graphic>
          </wp:inline>
        </w:drawing>
      </w:r>
    </w:p>
    <w:p w14:paraId="2C9BF831">
      <w:pPr>
        <w:spacing w:line="885" w:lineRule="exact"/>
        <w:sectPr>
          <w:footerReference r:id="rId72" w:type="default"/>
          <w:pgSz w:w="11900" w:h="16840"/>
          <w:pgMar w:top="642" w:right="600" w:bottom="340" w:left="600" w:header="326" w:footer="93" w:gutter="0"/>
          <w:cols w:space="720" w:num="1"/>
        </w:sectPr>
      </w:pPr>
    </w:p>
    <w:p w14:paraId="04C9776A">
      <w:pPr>
        <w:pStyle w:val="2"/>
        <w:spacing w:line="277" w:lineRule="auto"/>
      </w:pPr>
    </w:p>
    <w:p w14:paraId="4198F1B8">
      <w:pPr>
        <w:pStyle w:val="2"/>
        <w:spacing w:line="278" w:lineRule="auto"/>
      </w:pPr>
    </w:p>
    <w:p w14:paraId="4B9202E4">
      <w:pPr>
        <w:spacing w:line="9312" w:lineRule="exact"/>
        <w:ind w:firstLine="953"/>
      </w:pPr>
      <w:r>
        <w:rPr>
          <w:position w:val="-186"/>
        </w:rPr>
        <w:drawing>
          <wp:inline distT="0" distB="0" distL="0" distR="0">
            <wp:extent cx="5596890" cy="59124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8"/>
                    <a:stretch>
                      <a:fillRect/>
                    </a:stretch>
                  </pic:blipFill>
                  <pic:spPr>
                    <a:xfrm>
                      <a:off x="0" y="0"/>
                      <a:ext cx="5597109" cy="5912935"/>
                    </a:xfrm>
                    <a:prstGeom prst="rect">
                      <a:avLst/>
                    </a:prstGeom>
                  </pic:spPr>
                </pic:pic>
              </a:graphicData>
            </a:graphic>
          </wp:inline>
        </w:drawing>
      </w:r>
    </w:p>
    <w:p w14:paraId="148B9F70">
      <w:pPr>
        <w:spacing w:line="9312" w:lineRule="exact"/>
        <w:sectPr>
          <w:footerReference r:id="rId73" w:type="default"/>
          <w:pgSz w:w="11900" w:h="16840"/>
          <w:pgMar w:top="642" w:right="600" w:bottom="340" w:left="600" w:header="326" w:footer="93" w:gutter="0"/>
          <w:cols w:space="720" w:num="1"/>
        </w:sectPr>
      </w:pPr>
    </w:p>
    <w:p w14:paraId="5CF8AD67">
      <w:pPr>
        <w:pStyle w:val="2"/>
        <w:spacing w:line="277" w:lineRule="auto"/>
      </w:pPr>
    </w:p>
    <w:p w14:paraId="5D82791C">
      <w:pPr>
        <w:pStyle w:val="2"/>
        <w:spacing w:line="278" w:lineRule="auto"/>
      </w:pPr>
    </w:p>
    <w:p w14:paraId="011108D7">
      <w:pPr>
        <w:spacing w:line="12603" w:lineRule="exact"/>
        <w:ind w:firstLine="856"/>
      </w:pPr>
      <w:r>
        <w:rPr>
          <w:position w:val="-252"/>
        </w:rPr>
        <w:drawing>
          <wp:inline distT="0" distB="0" distL="0" distR="0">
            <wp:extent cx="5721350" cy="800227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78"/>
                    <a:stretch>
                      <a:fillRect/>
                    </a:stretch>
                  </pic:blipFill>
                  <pic:spPr>
                    <a:xfrm>
                      <a:off x="0" y="0"/>
                      <a:ext cx="5721450" cy="8002900"/>
                    </a:xfrm>
                    <a:prstGeom prst="rect">
                      <a:avLst/>
                    </a:prstGeom>
                  </pic:spPr>
                </pic:pic>
              </a:graphicData>
            </a:graphic>
          </wp:inline>
        </w:drawing>
      </w:r>
    </w:p>
    <w:p w14:paraId="08A6C686">
      <w:pPr>
        <w:spacing w:line="12603" w:lineRule="exact"/>
        <w:sectPr>
          <w:footerReference r:id="rId74" w:type="default"/>
          <w:pgSz w:w="11900" w:h="16840"/>
          <w:pgMar w:top="642" w:right="600" w:bottom="340" w:left="600" w:header="326" w:footer="93" w:gutter="0"/>
          <w:cols w:space="720" w:num="1"/>
        </w:sectPr>
      </w:pPr>
    </w:p>
    <w:p w14:paraId="3E1CEF46">
      <w:pPr>
        <w:pStyle w:val="2"/>
        <w:spacing w:line="277" w:lineRule="auto"/>
      </w:pPr>
    </w:p>
    <w:p w14:paraId="0B0D9390">
      <w:pPr>
        <w:pStyle w:val="2"/>
        <w:spacing w:line="278" w:lineRule="auto"/>
      </w:pPr>
    </w:p>
    <w:p w14:paraId="14F0D5F7">
      <w:pPr>
        <w:spacing w:line="10461" w:lineRule="exact"/>
        <w:ind w:firstLine="596"/>
      </w:pPr>
      <w:r>
        <w:rPr>
          <w:position w:val="-209"/>
        </w:rPr>
        <w:drawing>
          <wp:inline distT="0" distB="0" distL="0" distR="0">
            <wp:extent cx="6054725" cy="66421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79"/>
                    <a:stretch>
                      <a:fillRect/>
                    </a:stretch>
                  </pic:blipFill>
                  <pic:spPr>
                    <a:xfrm>
                      <a:off x="0" y="0"/>
                      <a:ext cx="6054982" cy="6642475"/>
                    </a:xfrm>
                    <a:prstGeom prst="rect">
                      <a:avLst/>
                    </a:prstGeom>
                  </pic:spPr>
                </pic:pic>
              </a:graphicData>
            </a:graphic>
          </wp:inline>
        </w:drawing>
      </w:r>
    </w:p>
    <w:p w14:paraId="1C67E81A">
      <w:pPr>
        <w:spacing w:line="10461" w:lineRule="exact"/>
        <w:sectPr>
          <w:footerReference r:id="rId75" w:type="default"/>
          <w:pgSz w:w="11900" w:h="16840"/>
          <w:pgMar w:top="642" w:right="600" w:bottom="340" w:left="600" w:header="326" w:footer="93" w:gutter="0"/>
          <w:cols w:space="720" w:num="1"/>
        </w:sectPr>
      </w:pPr>
    </w:p>
    <w:p w14:paraId="6FD1300D">
      <w:pPr>
        <w:pStyle w:val="2"/>
        <w:spacing w:line="277" w:lineRule="auto"/>
      </w:pPr>
    </w:p>
    <w:p w14:paraId="160AFCF0">
      <w:pPr>
        <w:pStyle w:val="2"/>
        <w:spacing w:line="278" w:lineRule="auto"/>
      </w:pPr>
    </w:p>
    <w:p w14:paraId="7903BE5B">
      <w:pPr>
        <w:spacing w:line="1515" w:lineRule="exact"/>
        <w:ind w:firstLine="570"/>
      </w:pPr>
      <w:r>
        <w:rPr>
          <w:position w:val="-30"/>
        </w:rPr>
        <w:drawing>
          <wp:inline distT="0" distB="0" distL="0" distR="0">
            <wp:extent cx="6086475" cy="9620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1"/>
                    <a:stretch>
                      <a:fillRect/>
                    </a:stretch>
                  </pic:blipFill>
                  <pic:spPr>
                    <a:xfrm>
                      <a:off x="0" y="0"/>
                      <a:ext cx="6086475" cy="962025"/>
                    </a:xfrm>
                    <a:prstGeom prst="rect">
                      <a:avLst/>
                    </a:prstGeom>
                  </pic:spPr>
                </pic:pic>
              </a:graphicData>
            </a:graphic>
          </wp:inline>
        </w:drawing>
      </w:r>
    </w:p>
    <w:p w14:paraId="5788B13B">
      <w:pPr>
        <w:spacing w:line="1515" w:lineRule="exact"/>
        <w:sectPr>
          <w:footerReference r:id="rId76" w:type="default"/>
          <w:pgSz w:w="11900" w:h="16840"/>
          <w:pgMar w:top="642" w:right="600" w:bottom="340" w:left="600" w:header="326" w:footer="93" w:gutter="0"/>
          <w:cols w:space="720" w:num="1"/>
        </w:sectPr>
      </w:pPr>
    </w:p>
    <w:p w14:paraId="4826C97F">
      <w:pPr>
        <w:pStyle w:val="2"/>
        <w:spacing w:line="267" w:lineRule="auto"/>
      </w:pPr>
    </w:p>
    <w:p w14:paraId="05D62C5C">
      <w:pPr>
        <w:pStyle w:val="2"/>
        <w:spacing w:line="268" w:lineRule="auto"/>
      </w:pPr>
    </w:p>
    <w:p w14:paraId="3430AC33">
      <w:pPr>
        <w:spacing w:line="4545" w:lineRule="exact"/>
        <w:ind w:firstLine="2175"/>
      </w:pPr>
      <w:r>
        <w:rPr>
          <w:position w:val="-90"/>
        </w:rPr>
        <w:drawing>
          <wp:inline distT="0" distB="0" distL="0" distR="0">
            <wp:extent cx="7172325" cy="288607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80"/>
                    <a:stretch>
                      <a:fillRect/>
                    </a:stretch>
                  </pic:blipFill>
                  <pic:spPr>
                    <a:xfrm>
                      <a:off x="0" y="0"/>
                      <a:ext cx="7172325" cy="2886075"/>
                    </a:xfrm>
                    <a:prstGeom prst="rect">
                      <a:avLst/>
                    </a:prstGeom>
                  </pic:spPr>
                </pic:pic>
              </a:graphicData>
            </a:graphic>
          </wp:inline>
        </w:drawing>
      </w:r>
    </w:p>
    <w:p w14:paraId="354A17ED">
      <w:pPr>
        <w:spacing w:line="4545" w:lineRule="exact"/>
        <w:sectPr>
          <w:headerReference r:id="rId77" w:type="default"/>
          <w:footerReference r:id="rId78" w:type="default"/>
          <w:pgSz w:w="16840" w:h="11900"/>
          <w:pgMar w:top="642" w:right="600" w:bottom="340" w:left="600" w:header="326" w:footer="93" w:gutter="0"/>
          <w:cols w:space="720" w:num="1"/>
        </w:sectPr>
      </w:pPr>
    </w:p>
    <w:p w14:paraId="0A01B666">
      <w:pPr>
        <w:pStyle w:val="2"/>
        <w:spacing w:line="267" w:lineRule="auto"/>
      </w:pPr>
    </w:p>
    <w:p w14:paraId="7B08D6C4">
      <w:pPr>
        <w:pStyle w:val="2"/>
        <w:spacing w:line="268" w:lineRule="auto"/>
      </w:pPr>
    </w:p>
    <w:p w14:paraId="1F661FE9">
      <w:pPr>
        <w:spacing w:line="7380" w:lineRule="exact"/>
        <w:ind w:firstLine="2175"/>
      </w:pPr>
      <w:r>
        <w:rPr>
          <w:position w:val="-147"/>
        </w:rPr>
        <w:drawing>
          <wp:inline distT="0" distB="0" distL="0" distR="0">
            <wp:extent cx="7172325" cy="46863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81"/>
                    <a:stretch>
                      <a:fillRect/>
                    </a:stretch>
                  </pic:blipFill>
                  <pic:spPr>
                    <a:xfrm>
                      <a:off x="0" y="0"/>
                      <a:ext cx="7172325" cy="4686300"/>
                    </a:xfrm>
                    <a:prstGeom prst="rect">
                      <a:avLst/>
                    </a:prstGeom>
                  </pic:spPr>
                </pic:pic>
              </a:graphicData>
            </a:graphic>
          </wp:inline>
        </w:drawing>
      </w:r>
    </w:p>
    <w:p w14:paraId="12BBC986">
      <w:pPr>
        <w:spacing w:line="7380" w:lineRule="exact"/>
        <w:sectPr>
          <w:footerReference r:id="rId79" w:type="default"/>
          <w:pgSz w:w="16840" w:h="11900"/>
          <w:pgMar w:top="642" w:right="600" w:bottom="340" w:left="600" w:header="326" w:footer="93" w:gutter="0"/>
          <w:cols w:space="720" w:num="1"/>
        </w:sectPr>
      </w:pPr>
    </w:p>
    <w:p w14:paraId="5CF2AA72">
      <w:pPr>
        <w:pStyle w:val="2"/>
        <w:spacing w:line="277" w:lineRule="auto"/>
      </w:pPr>
    </w:p>
    <w:p w14:paraId="03D05812">
      <w:pPr>
        <w:pStyle w:val="2"/>
        <w:spacing w:line="278" w:lineRule="auto"/>
      </w:pPr>
    </w:p>
    <w:p w14:paraId="44892CCA">
      <w:pPr>
        <w:spacing w:line="15040" w:lineRule="exact"/>
        <w:ind w:firstLine="555"/>
      </w:pPr>
      <w:r>
        <w:rPr>
          <w:position w:val="-300"/>
        </w:rPr>
        <w:drawing>
          <wp:inline distT="0" distB="0" distL="0" distR="0">
            <wp:extent cx="6105525" cy="95504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82"/>
                    <a:stretch>
                      <a:fillRect/>
                    </a:stretch>
                  </pic:blipFill>
                  <pic:spPr>
                    <a:xfrm>
                      <a:off x="0" y="0"/>
                      <a:ext cx="6105525" cy="9550449"/>
                    </a:xfrm>
                    <a:prstGeom prst="rect">
                      <a:avLst/>
                    </a:prstGeom>
                  </pic:spPr>
                </pic:pic>
              </a:graphicData>
            </a:graphic>
          </wp:inline>
        </w:drawing>
      </w:r>
    </w:p>
    <w:p w14:paraId="29478F86">
      <w:pPr>
        <w:spacing w:line="15040" w:lineRule="exact"/>
        <w:sectPr>
          <w:headerReference r:id="rId80" w:type="default"/>
          <w:footerReference r:id="rId81" w:type="default"/>
          <w:pgSz w:w="11900" w:h="16840"/>
          <w:pgMar w:top="642" w:right="600" w:bottom="340" w:left="600" w:header="326" w:footer="93" w:gutter="0"/>
          <w:cols w:space="720" w:num="1"/>
        </w:sectPr>
      </w:pPr>
    </w:p>
    <w:p w14:paraId="5BC850F0">
      <w:pPr>
        <w:pStyle w:val="2"/>
        <w:spacing w:line="277" w:lineRule="auto"/>
      </w:pPr>
    </w:p>
    <w:p w14:paraId="4BAB212F">
      <w:pPr>
        <w:pStyle w:val="2"/>
        <w:spacing w:line="278" w:lineRule="auto"/>
      </w:pPr>
    </w:p>
    <w:p w14:paraId="17B0350B">
      <w:pPr>
        <w:spacing w:line="1950" w:lineRule="exact"/>
        <w:ind w:firstLine="555"/>
      </w:pPr>
      <w:r>
        <w:rPr>
          <w:position w:val="-39"/>
        </w:rPr>
        <w:drawing>
          <wp:inline distT="0" distB="0" distL="0" distR="0">
            <wp:extent cx="6105525" cy="12382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83"/>
                    <a:stretch>
                      <a:fillRect/>
                    </a:stretch>
                  </pic:blipFill>
                  <pic:spPr>
                    <a:xfrm>
                      <a:off x="0" y="0"/>
                      <a:ext cx="6105525" cy="1238250"/>
                    </a:xfrm>
                    <a:prstGeom prst="rect">
                      <a:avLst/>
                    </a:prstGeom>
                  </pic:spPr>
                </pic:pic>
              </a:graphicData>
            </a:graphic>
          </wp:inline>
        </w:drawing>
      </w:r>
    </w:p>
    <w:p w14:paraId="665A72E9">
      <w:pPr>
        <w:spacing w:line="1950" w:lineRule="exact"/>
        <w:sectPr>
          <w:footerReference r:id="rId82" w:type="default"/>
          <w:pgSz w:w="11900" w:h="16840"/>
          <w:pgMar w:top="642" w:right="600" w:bottom="340" w:left="600" w:header="326" w:footer="93" w:gutter="0"/>
          <w:cols w:space="720" w:num="1"/>
        </w:sectPr>
      </w:pPr>
    </w:p>
    <w:p w14:paraId="6CE4D471">
      <w:pPr>
        <w:pStyle w:val="2"/>
        <w:spacing w:line="277" w:lineRule="auto"/>
      </w:pPr>
    </w:p>
    <w:p w14:paraId="2D126D35">
      <w:pPr>
        <w:pStyle w:val="2"/>
        <w:spacing w:line="278" w:lineRule="auto"/>
      </w:pPr>
    </w:p>
    <w:p w14:paraId="3F5CE271">
      <w:pPr>
        <w:spacing w:line="15040" w:lineRule="exact"/>
        <w:ind w:firstLine="570"/>
      </w:pPr>
      <w:r>
        <w:rPr>
          <w:position w:val="-300"/>
        </w:rPr>
        <w:drawing>
          <wp:inline distT="0" distB="0" distL="0" distR="0">
            <wp:extent cx="6086475" cy="95504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84"/>
                    <a:stretch>
                      <a:fillRect/>
                    </a:stretch>
                  </pic:blipFill>
                  <pic:spPr>
                    <a:xfrm>
                      <a:off x="0" y="0"/>
                      <a:ext cx="6086475" cy="9550449"/>
                    </a:xfrm>
                    <a:prstGeom prst="rect">
                      <a:avLst/>
                    </a:prstGeom>
                  </pic:spPr>
                </pic:pic>
              </a:graphicData>
            </a:graphic>
          </wp:inline>
        </w:drawing>
      </w:r>
    </w:p>
    <w:p w14:paraId="0070501E">
      <w:pPr>
        <w:spacing w:line="15040" w:lineRule="exact"/>
        <w:sectPr>
          <w:footerReference r:id="rId83" w:type="default"/>
          <w:pgSz w:w="11900" w:h="16840"/>
          <w:pgMar w:top="642" w:right="600" w:bottom="340" w:left="600" w:header="326" w:footer="93" w:gutter="0"/>
          <w:cols w:space="720" w:num="1"/>
        </w:sectPr>
      </w:pPr>
    </w:p>
    <w:p w14:paraId="47A0BDAA">
      <w:pPr>
        <w:pStyle w:val="2"/>
        <w:spacing w:line="277" w:lineRule="auto"/>
      </w:pPr>
    </w:p>
    <w:p w14:paraId="1CC48529">
      <w:pPr>
        <w:pStyle w:val="2"/>
        <w:spacing w:line="278" w:lineRule="auto"/>
      </w:pPr>
    </w:p>
    <w:p w14:paraId="7058CA0C">
      <w:pPr>
        <w:spacing w:line="300" w:lineRule="exact"/>
        <w:ind w:firstLine="570"/>
      </w:pPr>
      <w:r>
        <w:rPr>
          <w:position w:val="-6"/>
        </w:rPr>
        <w:drawing>
          <wp:inline distT="0" distB="0" distL="0" distR="0">
            <wp:extent cx="6086475" cy="1905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85"/>
                    <a:stretch>
                      <a:fillRect/>
                    </a:stretch>
                  </pic:blipFill>
                  <pic:spPr>
                    <a:xfrm>
                      <a:off x="0" y="0"/>
                      <a:ext cx="6086475" cy="190500"/>
                    </a:xfrm>
                    <a:prstGeom prst="rect">
                      <a:avLst/>
                    </a:prstGeom>
                  </pic:spPr>
                </pic:pic>
              </a:graphicData>
            </a:graphic>
          </wp:inline>
        </w:drawing>
      </w:r>
    </w:p>
    <w:p w14:paraId="2727B32E">
      <w:pPr>
        <w:spacing w:line="300" w:lineRule="exact"/>
        <w:sectPr>
          <w:footerReference r:id="rId84" w:type="default"/>
          <w:pgSz w:w="11900" w:h="16840"/>
          <w:pgMar w:top="642" w:right="600" w:bottom="340" w:left="600" w:header="326" w:footer="93" w:gutter="0"/>
          <w:cols w:space="720" w:num="1"/>
        </w:sectPr>
      </w:pPr>
    </w:p>
    <w:p w14:paraId="32BD49E6">
      <w:pPr>
        <w:pStyle w:val="2"/>
        <w:spacing w:line="277" w:lineRule="auto"/>
      </w:pPr>
    </w:p>
    <w:p w14:paraId="56B12D42">
      <w:pPr>
        <w:pStyle w:val="2"/>
        <w:spacing w:line="278" w:lineRule="auto"/>
      </w:pPr>
    </w:p>
    <w:p w14:paraId="4DD3EFCA">
      <w:pPr>
        <w:spacing w:line="4710" w:lineRule="exact"/>
        <w:ind w:firstLine="570"/>
      </w:pPr>
      <w:r>
        <w:rPr>
          <w:position w:val="-94"/>
        </w:rPr>
        <w:drawing>
          <wp:inline distT="0" distB="0" distL="0" distR="0">
            <wp:extent cx="6086475" cy="29908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86"/>
                    <a:stretch>
                      <a:fillRect/>
                    </a:stretch>
                  </pic:blipFill>
                  <pic:spPr>
                    <a:xfrm>
                      <a:off x="0" y="0"/>
                      <a:ext cx="6086475" cy="2990850"/>
                    </a:xfrm>
                    <a:prstGeom prst="rect">
                      <a:avLst/>
                    </a:prstGeom>
                  </pic:spPr>
                </pic:pic>
              </a:graphicData>
            </a:graphic>
          </wp:inline>
        </w:drawing>
      </w:r>
    </w:p>
    <w:p w14:paraId="0CE23C8C">
      <w:pPr>
        <w:spacing w:line="4710" w:lineRule="exact"/>
        <w:sectPr>
          <w:footerReference r:id="rId85" w:type="default"/>
          <w:pgSz w:w="11900" w:h="16840"/>
          <w:pgMar w:top="642" w:right="600" w:bottom="340" w:left="600" w:header="326" w:footer="93" w:gutter="0"/>
          <w:cols w:space="720" w:num="1"/>
        </w:sectPr>
      </w:pPr>
    </w:p>
    <w:p w14:paraId="1C42A911">
      <w:pPr>
        <w:pStyle w:val="2"/>
        <w:spacing w:line="277" w:lineRule="auto"/>
      </w:pPr>
    </w:p>
    <w:p w14:paraId="711975B1">
      <w:pPr>
        <w:pStyle w:val="2"/>
        <w:spacing w:line="278" w:lineRule="auto"/>
      </w:pPr>
    </w:p>
    <w:p w14:paraId="4614BBB5">
      <w:pPr>
        <w:spacing w:line="15040" w:lineRule="exact"/>
        <w:ind w:firstLine="570"/>
      </w:pPr>
      <w:r>
        <w:rPr>
          <w:position w:val="-300"/>
        </w:rPr>
        <w:drawing>
          <wp:inline distT="0" distB="0" distL="0" distR="0">
            <wp:extent cx="6086475" cy="95504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87"/>
                    <a:stretch>
                      <a:fillRect/>
                    </a:stretch>
                  </pic:blipFill>
                  <pic:spPr>
                    <a:xfrm>
                      <a:off x="0" y="0"/>
                      <a:ext cx="6086475" cy="9550449"/>
                    </a:xfrm>
                    <a:prstGeom prst="rect">
                      <a:avLst/>
                    </a:prstGeom>
                  </pic:spPr>
                </pic:pic>
              </a:graphicData>
            </a:graphic>
          </wp:inline>
        </w:drawing>
      </w:r>
    </w:p>
    <w:p w14:paraId="1B65F628">
      <w:pPr>
        <w:spacing w:line="15040" w:lineRule="exact"/>
        <w:sectPr>
          <w:footerReference r:id="rId86" w:type="default"/>
          <w:pgSz w:w="11900" w:h="16840"/>
          <w:pgMar w:top="642" w:right="600" w:bottom="340" w:left="600" w:header="326" w:footer="93" w:gutter="0"/>
          <w:cols w:space="720" w:num="1"/>
        </w:sectPr>
      </w:pPr>
    </w:p>
    <w:p w14:paraId="55C0AFE6">
      <w:pPr>
        <w:pStyle w:val="2"/>
        <w:spacing w:line="277" w:lineRule="auto"/>
      </w:pPr>
    </w:p>
    <w:p w14:paraId="5498A597">
      <w:pPr>
        <w:pStyle w:val="2"/>
        <w:spacing w:line="278" w:lineRule="auto"/>
      </w:pPr>
    </w:p>
    <w:p w14:paraId="01A8E8E0">
      <w:pPr>
        <w:spacing w:line="885" w:lineRule="exact"/>
        <w:ind w:firstLine="570"/>
      </w:pPr>
      <w:r>
        <w:rPr>
          <w:position w:val="-17"/>
        </w:rPr>
        <w:drawing>
          <wp:inline distT="0" distB="0" distL="0" distR="0">
            <wp:extent cx="6086475" cy="5619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7"/>
                    <a:stretch>
                      <a:fillRect/>
                    </a:stretch>
                  </pic:blipFill>
                  <pic:spPr>
                    <a:xfrm>
                      <a:off x="0" y="0"/>
                      <a:ext cx="6086475" cy="561975"/>
                    </a:xfrm>
                    <a:prstGeom prst="rect">
                      <a:avLst/>
                    </a:prstGeom>
                  </pic:spPr>
                </pic:pic>
              </a:graphicData>
            </a:graphic>
          </wp:inline>
        </w:drawing>
      </w:r>
    </w:p>
    <w:p w14:paraId="56BD2FF9">
      <w:pPr>
        <w:spacing w:line="885" w:lineRule="exact"/>
        <w:sectPr>
          <w:footerReference r:id="rId87" w:type="default"/>
          <w:pgSz w:w="11900" w:h="16840"/>
          <w:pgMar w:top="642" w:right="600" w:bottom="340" w:left="600" w:header="326" w:footer="91" w:gutter="0"/>
          <w:cols w:space="720" w:num="1"/>
        </w:sectPr>
      </w:pPr>
    </w:p>
    <w:p w14:paraId="2473069B">
      <w:pPr>
        <w:pStyle w:val="2"/>
        <w:spacing w:line="277" w:lineRule="auto"/>
      </w:pPr>
    </w:p>
    <w:p w14:paraId="12A4F5BD">
      <w:pPr>
        <w:pStyle w:val="2"/>
        <w:spacing w:line="278" w:lineRule="auto"/>
      </w:pPr>
    </w:p>
    <w:p w14:paraId="242E4DFA">
      <w:pPr>
        <w:spacing w:line="9312" w:lineRule="exact"/>
        <w:ind w:firstLine="953"/>
      </w:pPr>
      <w:r>
        <w:rPr>
          <w:position w:val="-186"/>
        </w:rPr>
        <w:drawing>
          <wp:inline distT="0" distB="0" distL="0" distR="0">
            <wp:extent cx="5596890" cy="59124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8"/>
                    <a:stretch>
                      <a:fillRect/>
                    </a:stretch>
                  </pic:blipFill>
                  <pic:spPr>
                    <a:xfrm>
                      <a:off x="0" y="0"/>
                      <a:ext cx="5597109" cy="5912935"/>
                    </a:xfrm>
                    <a:prstGeom prst="rect">
                      <a:avLst/>
                    </a:prstGeom>
                  </pic:spPr>
                </pic:pic>
              </a:graphicData>
            </a:graphic>
          </wp:inline>
        </w:drawing>
      </w:r>
    </w:p>
    <w:p w14:paraId="0E37C523">
      <w:pPr>
        <w:spacing w:line="9312" w:lineRule="exact"/>
        <w:sectPr>
          <w:footerReference r:id="rId88" w:type="default"/>
          <w:pgSz w:w="11900" w:h="16840"/>
          <w:pgMar w:top="642" w:right="600" w:bottom="340" w:left="600" w:header="326" w:footer="91" w:gutter="0"/>
          <w:cols w:space="720" w:num="1"/>
        </w:sectPr>
      </w:pPr>
    </w:p>
    <w:p w14:paraId="7A91CCAB">
      <w:pPr>
        <w:pStyle w:val="2"/>
        <w:spacing w:line="277" w:lineRule="auto"/>
      </w:pPr>
    </w:p>
    <w:p w14:paraId="03E92F8A">
      <w:pPr>
        <w:pStyle w:val="2"/>
        <w:spacing w:line="278" w:lineRule="auto"/>
      </w:pPr>
    </w:p>
    <w:p w14:paraId="6979E4CA">
      <w:pPr>
        <w:spacing w:line="15040" w:lineRule="exact"/>
        <w:ind w:firstLine="570"/>
      </w:pPr>
      <w:r>
        <w:rPr>
          <w:position w:val="-300"/>
        </w:rPr>
        <w:drawing>
          <wp:inline distT="0" distB="0" distL="0" distR="0">
            <wp:extent cx="6086475" cy="95504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88"/>
                    <a:stretch>
                      <a:fillRect/>
                    </a:stretch>
                  </pic:blipFill>
                  <pic:spPr>
                    <a:xfrm>
                      <a:off x="0" y="0"/>
                      <a:ext cx="6086475" cy="9550449"/>
                    </a:xfrm>
                    <a:prstGeom prst="rect">
                      <a:avLst/>
                    </a:prstGeom>
                  </pic:spPr>
                </pic:pic>
              </a:graphicData>
            </a:graphic>
          </wp:inline>
        </w:drawing>
      </w:r>
    </w:p>
    <w:p w14:paraId="1A952AB9">
      <w:pPr>
        <w:spacing w:line="15040" w:lineRule="exact"/>
        <w:sectPr>
          <w:footerReference r:id="rId89" w:type="default"/>
          <w:pgSz w:w="11900" w:h="16840"/>
          <w:pgMar w:top="642" w:right="600" w:bottom="340" w:left="600" w:header="326" w:footer="93" w:gutter="0"/>
          <w:cols w:space="720" w:num="1"/>
        </w:sectPr>
      </w:pPr>
    </w:p>
    <w:p w14:paraId="26E5DF7F">
      <w:pPr>
        <w:pStyle w:val="2"/>
      </w:pPr>
    </w:p>
    <w:p w14:paraId="0704A5C1">
      <w:pPr>
        <w:sectPr>
          <w:footerReference r:id="rId90" w:type="default"/>
          <w:pgSz w:w="11900" w:h="16840"/>
          <w:pgMar w:top="642" w:right="600" w:bottom="340" w:left="600" w:header="326" w:footer="93" w:gutter="0"/>
          <w:cols w:space="720" w:num="1"/>
        </w:sectPr>
      </w:pPr>
    </w:p>
    <w:p w14:paraId="636315EF">
      <w:pPr>
        <w:pStyle w:val="2"/>
        <w:spacing w:line="277" w:lineRule="auto"/>
      </w:pPr>
    </w:p>
    <w:p w14:paraId="4E149925">
      <w:pPr>
        <w:pStyle w:val="2"/>
        <w:spacing w:line="278" w:lineRule="auto"/>
      </w:pPr>
    </w:p>
    <w:p w14:paraId="202B96E9">
      <w:pPr>
        <w:spacing w:line="14820" w:lineRule="exact"/>
        <w:ind w:firstLine="570"/>
      </w:pPr>
      <w:r>
        <w:rPr>
          <w:position w:val="-296"/>
        </w:rPr>
        <w:drawing>
          <wp:inline distT="0" distB="0" distL="0" distR="0">
            <wp:extent cx="6086475" cy="94107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89"/>
                    <a:stretch>
                      <a:fillRect/>
                    </a:stretch>
                  </pic:blipFill>
                  <pic:spPr>
                    <a:xfrm>
                      <a:off x="0" y="0"/>
                      <a:ext cx="6086475" cy="9410700"/>
                    </a:xfrm>
                    <a:prstGeom prst="rect">
                      <a:avLst/>
                    </a:prstGeom>
                  </pic:spPr>
                </pic:pic>
              </a:graphicData>
            </a:graphic>
          </wp:inline>
        </w:drawing>
      </w:r>
    </w:p>
    <w:p w14:paraId="6B869ADF">
      <w:pPr>
        <w:spacing w:line="14820" w:lineRule="exact"/>
        <w:sectPr>
          <w:footerReference r:id="rId91" w:type="default"/>
          <w:pgSz w:w="11900" w:h="16840"/>
          <w:pgMar w:top="642" w:right="600" w:bottom="340" w:left="600" w:header="326" w:footer="93" w:gutter="0"/>
          <w:cols w:space="720" w:num="1"/>
        </w:sectPr>
      </w:pPr>
    </w:p>
    <w:p w14:paraId="68690D2E">
      <w:pPr>
        <w:pStyle w:val="2"/>
        <w:spacing w:line="277" w:lineRule="auto"/>
      </w:pPr>
    </w:p>
    <w:p w14:paraId="006A8129">
      <w:pPr>
        <w:pStyle w:val="2"/>
        <w:spacing w:line="278" w:lineRule="auto"/>
      </w:pPr>
    </w:p>
    <w:p w14:paraId="77833D54">
      <w:pPr>
        <w:spacing w:line="1515" w:lineRule="exact"/>
        <w:ind w:firstLine="570"/>
      </w:pPr>
      <w:r>
        <w:rPr>
          <w:position w:val="-30"/>
        </w:rPr>
        <w:drawing>
          <wp:inline distT="0" distB="0" distL="0" distR="0">
            <wp:extent cx="6086475" cy="9620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1"/>
                    <a:stretch>
                      <a:fillRect/>
                    </a:stretch>
                  </pic:blipFill>
                  <pic:spPr>
                    <a:xfrm>
                      <a:off x="0" y="0"/>
                      <a:ext cx="6086475" cy="962025"/>
                    </a:xfrm>
                    <a:prstGeom prst="rect">
                      <a:avLst/>
                    </a:prstGeom>
                  </pic:spPr>
                </pic:pic>
              </a:graphicData>
            </a:graphic>
          </wp:inline>
        </w:drawing>
      </w:r>
    </w:p>
    <w:p w14:paraId="13A272CF">
      <w:pPr>
        <w:spacing w:line="1515" w:lineRule="exact"/>
        <w:sectPr>
          <w:footerReference r:id="rId92" w:type="default"/>
          <w:pgSz w:w="11900" w:h="16840"/>
          <w:pgMar w:top="642" w:right="600" w:bottom="340" w:left="600" w:header="326" w:footer="93" w:gutter="0"/>
          <w:cols w:space="720" w:num="1"/>
        </w:sectPr>
      </w:pPr>
    </w:p>
    <w:p w14:paraId="31859EE4">
      <w:pPr>
        <w:pStyle w:val="2"/>
        <w:spacing w:line="267" w:lineRule="auto"/>
      </w:pPr>
    </w:p>
    <w:p w14:paraId="03968DDB">
      <w:pPr>
        <w:pStyle w:val="2"/>
        <w:spacing w:line="268" w:lineRule="auto"/>
      </w:pPr>
    </w:p>
    <w:p w14:paraId="4AD04E78">
      <w:pPr>
        <w:spacing w:line="4545" w:lineRule="exact"/>
        <w:ind w:firstLine="2175"/>
      </w:pPr>
      <w:r>
        <w:rPr>
          <w:position w:val="-90"/>
        </w:rPr>
        <w:drawing>
          <wp:inline distT="0" distB="0" distL="0" distR="0">
            <wp:extent cx="7172325" cy="288607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90"/>
                    <a:stretch>
                      <a:fillRect/>
                    </a:stretch>
                  </pic:blipFill>
                  <pic:spPr>
                    <a:xfrm>
                      <a:off x="0" y="0"/>
                      <a:ext cx="7172325" cy="2886075"/>
                    </a:xfrm>
                    <a:prstGeom prst="rect">
                      <a:avLst/>
                    </a:prstGeom>
                  </pic:spPr>
                </pic:pic>
              </a:graphicData>
            </a:graphic>
          </wp:inline>
        </w:drawing>
      </w:r>
    </w:p>
    <w:p w14:paraId="76EE5860">
      <w:pPr>
        <w:spacing w:line="4545" w:lineRule="exact"/>
        <w:sectPr>
          <w:headerReference r:id="rId93" w:type="default"/>
          <w:footerReference r:id="rId94" w:type="default"/>
          <w:pgSz w:w="16840" w:h="11900"/>
          <w:pgMar w:top="642" w:right="600" w:bottom="340" w:left="600" w:header="326" w:footer="90" w:gutter="0"/>
          <w:cols w:space="720" w:num="1"/>
        </w:sectPr>
      </w:pPr>
    </w:p>
    <w:p w14:paraId="145564E7">
      <w:pPr>
        <w:pStyle w:val="2"/>
        <w:spacing w:line="267" w:lineRule="auto"/>
      </w:pPr>
    </w:p>
    <w:p w14:paraId="31755CBF">
      <w:pPr>
        <w:pStyle w:val="2"/>
        <w:spacing w:line="268" w:lineRule="auto"/>
      </w:pPr>
    </w:p>
    <w:p w14:paraId="4968ED15">
      <w:pPr>
        <w:spacing w:line="6765" w:lineRule="exact"/>
        <w:ind w:firstLine="2175"/>
      </w:pPr>
      <w:r>
        <w:rPr>
          <w:position w:val="-135"/>
        </w:rPr>
        <w:drawing>
          <wp:inline distT="0" distB="0" distL="0" distR="0">
            <wp:extent cx="7172325" cy="429577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91"/>
                    <a:stretch>
                      <a:fillRect/>
                    </a:stretch>
                  </pic:blipFill>
                  <pic:spPr>
                    <a:xfrm>
                      <a:off x="0" y="0"/>
                      <a:ext cx="7172325" cy="4295775"/>
                    </a:xfrm>
                    <a:prstGeom prst="rect">
                      <a:avLst/>
                    </a:prstGeom>
                  </pic:spPr>
                </pic:pic>
              </a:graphicData>
            </a:graphic>
          </wp:inline>
        </w:drawing>
      </w:r>
    </w:p>
    <w:p w14:paraId="306330BE">
      <w:pPr>
        <w:spacing w:line="6765" w:lineRule="exact"/>
        <w:sectPr>
          <w:footerReference r:id="rId95" w:type="default"/>
          <w:pgSz w:w="16840" w:h="11900"/>
          <w:pgMar w:top="642" w:right="600" w:bottom="340" w:left="600" w:header="326" w:footer="93" w:gutter="0"/>
          <w:cols w:space="720" w:num="1"/>
        </w:sectPr>
      </w:pPr>
    </w:p>
    <w:p w14:paraId="4CDE5483">
      <w:pPr>
        <w:pStyle w:val="2"/>
        <w:spacing w:line="277" w:lineRule="auto"/>
      </w:pPr>
    </w:p>
    <w:p w14:paraId="029A765C">
      <w:pPr>
        <w:pStyle w:val="2"/>
        <w:spacing w:line="278" w:lineRule="auto"/>
      </w:pPr>
    </w:p>
    <w:p w14:paraId="5342BFA5">
      <w:pPr>
        <w:spacing w:line="15040" w:lineRule="exact"/>
        <w:ind w:firstLine="570"/>
      </w:pPr>
      <w:r>
        <w:rPr>
          <w:position w:val="-300"/>
        </w:rPr>
        <w:drawing>
          <wp:inline distT="0" distB="0" distL="0" distR="0">
            <wp:extent cx="6086475" cy="955040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92"/>
                    <a:stretch>
                      <a:fillRect/>
                    </a:stretch>
                  </pic:blipFill>
                  <pic:spPr>
                    <a:xfrm>
                      <a:off x="0" y="0"/>
                      <a:ext cx="6086475" cy="9550449"/>
                    </a:xfrm>
                    <a:prstGeom prst="rect">
                      <a:avLst/>
                    </a:prstGeom>
                  </pic:spPr>
                </pic:pic>
              </a:graphicData>
            </a:graphic>
          </wp:inline>
        </w:drawing>
      </w:r>
    </w:p>
    <w:p w14:paraId="1DF5573D">
      <w:pPr>
        <w:spacing w:line="15040" w:lineRule="exact"/>
        <w:sectPr>
          <w:headerReference r:id="rId96" w:type="default"/>
          <w:footerReference r:id="rId97" w:type="default"/>
          <w:pgSz w:w="11900" w:h="16840"/>
          <w:pgMar w:top="642" w:right="600" w:bottom="340" w:left="600" w:header="326" w:footer="93" w:gutter="0"/>
          <w:cols w:space="720" w:num="1"/>
        </w:sectPr>
      </w:pPr>
    </w:p>
    <w:p w14:paraId="0EFBD0BC">
      <w:pPr>
        <w:pStyle w:val="2"/>
        <w:spacing w:line="277" w:lineRule="auto"/>
      </w:pPr>
    </w:p>
    <w:p w14:paraId="52125F3F">
      <w:pPr>
        <w:pStyle w:val="2"/>
        <w:spacing w:line="278" w:lineRule="auto"/>
      </w:pPr>
    </w:p>
    <w:p w14:paraId="29185DB1">
      <w:pPr>
        <w:spacing w:line="1380" w:lineRule="exact"/>
        <w:ind w:firstLine="570"/>
      </w:pPr>
      <w:r>
        <w:rPr>
          <w:position w:val="-27"/>
        </w:rPr>
        <w:drawing>
          <wp:inline distT="0" distB="0" distL="0" distR="0">
            <wp:extent cx="6086475" cy="8763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93"/>
                    <a:stretch>
                      <a:fillRect/>
                    </a:stretch>
                  </pic:blipFill>
                  <pic:spPr>
                    <a:xfrm>
                      <a:off x="0" y="0"/>
                      <a:ext cx="6086475" cy="876300"/>
                    </a:xfrm>
                    <a:prstGeom prst="rect">
                      <a:avLst/>
                    </a:prstGeom>
                  </pic:spPr>
                </pic:pic>
              </a:graphicData>
            </a:graphic>
          </wp:inline>
        </w:drawing>
      </w:r>
    </w:p>
    <w:p w14:paraId="229DB124">
      <w:pPr>
        <w:spacing w:line="1380" w:lineRule="exact"/>
        <w:sectPr>
          <w:footerReference r:id="rId98" w:type="default"/>
          <w:pgSz w:w="11900" w:h="16840"/>
          <w:pgMar w:top="642" w:right="600" w:bottom="340" w:left="600" w:header="326" w:footer="93" w:gutter="0"/>
          <w:cols w:space="720" w:num="1"/>
        </w:sectPr>
      </w:pPr>
    </w:p>
    <w:p w14:paraId="049D6C45">
      <w:pPr>
        <w:pStyle w:val="2"/>
        <w:spacing w:line="277" w:lineRule="auto"/>
      </w:pPr>
    </w:p>
    <w:p w14:paraId="6755B243">
      <w:pPr>
        <w:pStyle w:val="2"/>
        <w:spacing w:line="278" w:lineRule="auto"/>
      </w:pPr>
    </w:p>
    <w:p w14:paraId="0BA7B48F">
      <w:pPr>
        <w:spacing w:line="15040" w:lineRule="exact"/>
        <w:ind w:firstLine="570"/>
      </w:pPr>
      <w:r>
        <w:rPr>
          <w:position w:val="-300"/>
        </w:rPr>
        <w:drawing>
          <wp:inline distT="0" distB="0" distL="0" distR="0">
            <wp:extent cx="6086475" cy="95504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94"/>
                    <a:stretch>
                      <a:fillRect/>
                    </a:stretch>
                  </pic:blipFill>
                  <pic:spPr>
                    <a:xfrm>
                      <a:off x="0" y="0"/>
                      <a:ext cx="6086475" cy="9550449"/>
                    </a:xfrm>
                    <a:prstGeom prst="rect">
                      <a:avLst/>
                    </a:prstGeom>
                  </pic:spPr>
                </pic:pic>
              </a:graphicData>
            </a:graphic>
          </wp:inline>
        </w:drawing>
      </w:r>
    </w:p>
    <w:p w14:paraId="42F04F31">
      <w:pPr>
        <w:spacing w:line="15040" w:lineRule="exact"/>
        <w:sectPr>
          <w:footerReference r:id="rId99" w:type="default"/>
          <w:pgSz w:w="11900" w:h="16840"/>
          <w:pgMar w:top="642" w:right="600" w:bottom="340" w:left="600" w:header="326" w:footer="93" w:gutter="0"/>
          <w:cols w:space="720" w:num="1"/>
        </w:sectPr>
      </w:pPr>
    </w:p>
    <w:p w14:paraId="496CB824">
      <w:pPr>
        <w:pStyle w:val="2"/>
        <w:spacing w:line="277" w:lineRule="auto"/>
      </w:pPr>
    </w:p>
    <w:p w14:paraId="154082C2">
      <w:pPr>
        <w:pStyle w:val="2"/>
        <w:spacing w:line="278" w:lineRule="auto"/>
      </w:pPr>
    </w:p>
    <w:p w14:paraId="023C24E5">
      <w:pPr>
        <w:spacing w:line="630" w:lineRule="exact"/>
        <w:ind w:firstLine="570"/>
      </w:pPr>
      <w:r>
        <w:rPr>
          <w:position w:val="-12"/>
        </w:rPr>
        <w:drawing>
          <wp:inline distT="0" distB="0" distL="0" distR="0">
            <wp:extent cx="6086475" cy="4000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95"/>
                    <a:stretch>
                      <a:fillRect/>
                    </a:stretch>
                  </pic:blipFill>
                  <pic:spPr>
                    <a:xfrm>
                      <a:off x="0" y="0"/>
                      <a:ext cx="6086475" cy="400050"/>
                    </a:xfrm>
                    <a:prstGeom prst="rect">
                      <a:avLst/>
                    </a:prstGeom>
                  </pic:spPr>
                </pic:pic>
              </a:graphicData>
            </a:graphic>
          </wp:inline>
        </w:drawing>
      </w:r>
    </w:p>
    <w:p w14:paraId="43FC8177">
      <w:pPr>
        <w:spacing w:line="630" w:lineRule="exact"/>
        <w:sectPr>
          <w:footerReference r:id="rId100" w:type="default"/>
          <w:pgSz w:w="11900" w:h="16840"/>
          <w:pgMar w:top="642" w:right="600" w:bottom="340" w:left="600" w:header="326" w:footer="93" w:gutter="0"/>
          <w:cols w:space="720" w:num="1"/>
        </w:sectPr>
      </w:pPr>
    </w:p>
    <w:p w14:paraId="158F7196">
      <w:pPr>
        <w:pStyle w:val="2"/>
        <w:spacing w:line="277" w:lineRule="auto"/>
      </w:pPr>
    </w:p>
    <w:p w14:paraId="53A7D7C4">
      <w:pPr>
        <w:pStyle w:val="2"/>
        <w:spacing w:line="278" w:lineRule="auto"/>
      </w:pPr>
    </w:p>
    <w:p w14:paraId="7226F409">
      <w:pPr>
        <w:spacing w:line="15040" w:lineRule="exact"/>
        <w:ind w:firstLine="570"/>
      </w:pPr>
      <w:r>
        <w:rPr>
          <w:position w:val="-300"/>
        </w:rPr>
        <w:drawing>
          <wp:inline distT="0" distB="0" distL="0" distR="0">
            <wp:extent cx="6086475" cy="95504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96"/>
                    <a:stretch>
                      <a:fillRect/>
                    </a:stretch>
                  </pic:blipFill>
                  <pic:spPr>
                    <a:xfrm>
                      <a:off x="0" y="0"/>
                      <a:ext cx="6086475" cy="9550449"/>
                    </a:xfrm>
                    <a:prstGeom prst="rect">
                      <a:avLst/>
                    </a:prstGeom>
                  </pic:spPr>
                </pic:pic>
              </a:graphicData>
            </a:graphic>
          </wp:inline>
        </w:drawing>
      </w:r>
    </w:p>
    <w:p w14:paraId="79687513">
      <w:pPr>
        <w:spacing w:line="15040" w:lineRule="exact"/>
        <w:sectPr>
          <w:footerReference r:id="rId101" w:type="default"/>
          <w:pgSz w:w="11900" w:h="16840"/>
          <w:pgMar w:top="642" w:right="600" w:bottom="340" w:left="600" w:header="326" w:footer="93" w:gutter="0"/>
          <w:cols w:space="720" w:num="1"/>
        </w:sectPr>
      </w:pPr>
    </w:p>
    <w:p w14:paraId="3E0087AC">
      <w:pPr>
        <w:pStyle w:val="2"/>
        <w:spacing w:line="277" w:lineRule="auto"/>
      </w:pPr>
    </w:p>
    <w:p w14:paraId="5ECE40D5">
      <w:pPr>
        <w:pStyle w:val="2"/>
        <w:spacing w:line="278" w:lineRule="auto"/>
      </w:pPr>
    </w:p>
    <w:p w14:paraId="33A0465C">
      <w:pPr>
        <w:spacing w:line="885" w:lineRule="exact"/>
        <w:ind w:firstLine="570"/>
      </w:pPr>
      <w:r>
        <w:rPr>
          <w:position w:val="-17"/>
        </w:rPr>
        <w:drawing>
          <wp:inline distT="0" distB="0" distL="0" distR="0">
            <wp:extent cx="6086475" cy="56197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57"/>
                    <a:stretch>
                      <a:fillRect/>
                    </a:stretch>
                  </pic:blipFill>
                  <pic:spPr>
                    <a:xfrm>
                      <a:off x="0" y="0"/>
                      <a:ext cx="6086475" cy="561975"/>
                    </a:xfrm>
                    <a:prstGeom prst="rect">
                      <a:avLst/>
                    </a:prstGeom>
                  </pic:spPr>
                </pic:pic>
              </a:graphicData>
            </a:graphic>
          </wp:inline>
        </w:drawing>
      </w:r>
    </w:p>
    <w:p w14:paraId="3E757A52">
      <w:pPr>
        <w:spacing w:line="885" w:lineRule="exact"/>
        <w:sectPr>
          <w:footerReference r:id="rId102" w:type="default"/>
          <w:pgSz w:w="11900" w:h="16840"/>
          <w:pgMar w:top="642" w:right="600" w:bottom="340" w:left="600" w:header="326" w:footer="93" w:gutter="0"/>
          <w:cols w:space="720" w:num="1"/>
        </w:sectPr>
      </w:pPr>
    </w:p>
    <w:p w14:paraId="1D9258C3">
      <w:pPr>
        <w:pStyle w:val="2"/>
        <w:spacing w:line="277" w:lineRule="auto"/>
      </w:pPr>
    </w:p>
    <w:p w14:paraId="07E5F7D5">
      <w:pPr>
        <w:pStyle w:val="2"/>
        <w:spacing w:line="278" w:lineRule="auto"/>
      </w:pPr>
    </w:p>
    <w:p w14:paraId="17F665BF">
      <w:pPr>
        <w:spacing w:line="9312" w:lineRule="exact"/>
        <w:ind w:firstLine="953"/>
      </w:pPr>
      <w:r>
        <w:rPr>
          <w:position w:val="-186"/>
        </w:rPr>
        <w:drawing>
          <wp:inline distT="0" distB="0" distL="0" distR="0">
            <wp:extent cx="5596890" cy="59124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8"/>
                    <a:stretch>
                      <a:fillRect/>
                    </a:stretch>
                  </pic:blipFill>
                  <pic:spPr>
                    <a:xfrm>
                      <a:off x="0" y="0"/>
                      <a:ext cx="5597109" cy="5912935"/>
                    </a:xfrm>
                    <a:prstGeom prst="rect">
                      <a:avLst/>
                    </a:prstGeom>
                  </pic:spPr>
                </pic:pic>
              </a:graphicData>
            </a:graphic>
          </wp:inline>
        </w:drawing>
      </w:r>
    </w:p>
    <w:p w14:paraId="1411C469">
      <w:pPr>
        <w:spacing w:line="9312" w:lineRule="exact"/>
        <w:sectPr>
          <w:footerReference r:id="rId103" w:type="default"/>
          <w:pgSz w:w="11900" w:h="16840"/>
          <w:pgMar w:top="642" w:right="600" w:bottom="340" w:left="600" w:header="326" w:footer="93" w:gutter="0"/>
          <w:cols w:space="720" w:num="1"/>
        </w:sectPr>
      </w:pPr>
    </w:p>
    <w:p w14:paraId="6C3D9B64">
      <w:pPr>
        <w:pStyle w:val="2"/>
        <w:spacing w:line="277" w:lineRule="auto"/>
      </w:pPr>
    </w:p>
    <w:p w14:paraId="05D87588">
      <w:pPr>
        <w:pStyle w:val="2"/>
        <w:spacing w:line="278" w:lineRule="auto"/>
      </w:pPr>
    </w:p>
    <w:p w14:paraId="32F2E69A">
      <w:pPr>
        <w:spacing w:line="13981" w:lineRule="exact"/>
        <w:ind w:firstLine="861"/>
      </w:pPr>
      <w:r>
        <w:rPr>
          <w:position w:val="-279"/>
        </w:rPr>
        <w:drawing>
          <wp:inline distT="0" distB="0" distL="0" distR="0">
            <wp:extent cx="5720715" cy="88773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97"/>
                    <a:stretch>
                      <a:fillRect/>
                    </a:stretch>
                  </pic:blipFill>
                  <pic:spPr>
                    <a:xfrm>
                      <a:off x="0" y="0"/>
                      <a:ext cx="5721012" cy="8877432"/>
                    </a:xfrm>
                    <a:prstGeom prst="rect">
                      <a:avLst/>
                    </a:prstGeom>
                  </pic:spPr>
                </pic:pic>
              </a:graphicData>
            </a:graphic>
          </wp:inline>
        </w:drawing>
      </w:r>
    </w:p>
    <w:p w14:paraId="4BB411DF">
      <w:pPr>
        <w:spacing w:line="13981" w:lineRule="exact"/>
        <w:sectPr>
          <w:footerReference r:id="rId104" w:type="default"/>
          <w:pgSz w:w="11900" w:h="16840"/>
          <w:pgMar w:top="642" w:right="600" w:bottom="340" w:left="600" w:header="326" w:footer="93" w:gutter="0"/>
          <w:cols w:space="720" w:num="1"/>
        </w:sectPr>
      </w:pPr>
    </w:p>
    <w:p w14:paraId="7A28E361">
      <w:pPr>
        <w:pStyle w:val="2"/>
        <w:spacing w:line="277" w:lineRule="auto"/>
      </w:pPr>
    </w:p>
    <w:p w14:paraId="71C1D691">
      <w:pPr>
        <w:pStyle w:val="2"/>
        <w:spacing w:line="278" w:lineRule="auto"/>
      </w:pPr>
    </w:p>
    <w:p w14:paraId="36E85C45">
      <w:pPr>
        <w:spacing w:line="11775" w:lineRule="exact"/>
        <w:ind w:firstLine="570"/>
      </w:pPr>
      <w:r>
        <w:rPr>
          <w:position w:val="-235"/>
        </w:rPr>
        <w:drawing>
          <wp:inline distT="0" distB="0" distL="0" distR="0">
            <wp:extent cx="6086475" cy="74771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98"/>
                    <a:stretch>
                      <a:fillRect/>
                    </a:stretch>
                  </pic:blipFill>
                  <pic:spPr>
                    <a:xfrm>
                      <a:off x="0" y="0"/>
                      <a:ext cx="6086475" cy="7477125"/>
                    </a:xfrm>
                    <a:prstGeom prst="rect">
                      <a:avLst/>
                    </a:prstGeom>
                  </pic:spPr>
                </pic:pic>
              </a:graphicData>
            </a:graphic>
          </wp:inline>
        </w:drawing>
      </w:r>
    </w:p>
    <w:p w14:paraId="13AB13FB">
      <w:pPr>
        <w:spacing w:line="11775" w:lineRule="exact"/>
        <w:sectPr>
          <w:footerReference r:id="rId105" w:type="default"/>
          <w:pgSz w:w="11900" w:h="16840"/>
          <w:pgMar w:top="642" w:right="600" w:bottom="340" w:left="600" w:header="326" w:footer="93" w:gutter="0"/>
          <w:cols w:space="720" w:num="1"/>
        </w:sectPr>
      </w:pPr>
    </w:p>
    <w:p w14:paraId="0E34A1F2">
      <w:pPr>
        <w:pStyle w:val="2"/>
        <w:spacing w:line="277" w:lineRule="auto"/>
      </w:pPr>
    </w:p>
    <w:p w14:paraId="0DA8FE3B">
      <w:pPr>
        <w:pStyle w:val="2"/>
        <w:spacing w:line="278" w:lineRule="auto"/>
      </w:pPr>
    </w:p>
    <w:p w14:paraId="7D82C32D">
      <w:pPr>
        <w:spacing w:line="1515" w:lineRule="exact"/>
        <w:ind w:firstLine="570"/>
      </w:pPr>
      <w:r>
        <w:rPr>
          <w:position w:val="-30"/>
        </w:rPr>
        <w:drawing>
          <wp:inline distT="0" distB="0" distL="0" distR="0">
            <wp:extent cx="6086475" cy="96202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61"/>
                    <a:stretch>
                      <a:fillRect/>
                    </a:stretch>
                  </pic:blipFill>
                  <pic:spPr>
                    <a:xfrm>
                      <a:off x="0" y="0"/>
                      <a:ext cx="6086475" cy="962025"/>
                    </a:xfrm>
                    <a:prstGeom prst="rect">
                      <a:avLst/>
                    </a:prstGeom>
                  </pic:spPr>
                </pic:pic>
              </a:graphicData>
            </a:graphic>
          </wp:inline>
        </w:drawing>
      </w:r>
    </w:p>
    <w:p w14:paraId="59E14463">
      <w:pPr>
        <w:spacing w:line="1515" w:lineRule="exact"/>
        <w:sectPr>
          <w:footerReference r:id="rId106" w:type="default"/>
          <w:pgSz w:w="11900" w:h="16840"/>
          <w:pgMar w:top="642" w:right="600" w:bottom="340" w:left="600" w:header="326" w:footer="93" w:gutter="0"/>
          <w:cols w:space="720" w:num="1"/>
        </w:sectPr>
      </w:pPr>
    </w:p>
    <w:p w14:paraId="4A70FA3A">
      <w:pPr>
        <w:pStyle w:val="2"/>
        <w:spacing w:line="267" w:lineRule="auto"/>
      </w:pPr>
    </w:p>
    <w:p w14:paraId="5A071AD6">
      <w:pPr>
        <w:pStyle w:val="2"/>
        <w:spacing w:line="268" w:lineRule="auto"/>
      </w:pPr>
    </w:p>
    <w:p w14:paraId="2D5CA6B8">
      <w:pPr>
        <w:spacing w:line="4545" w:lineRule="exact"/>
        <w:ind w:firstLine="2175"/>
      </w:pPr>
      <w:r>
        <w:rPr>
          <w:position w:val="-90"/>
        </w:rPr>
        <w:drawing>
          <wp:inline distT="0" distB="0" distL="0" distR="0">
            <wp:extent cx="7172325" cy="288607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99"/>
                    <a:stretch>
                      <a:fillRect/>
                    </a:stretch>
                  </pic:blipFill>
                  <pic:spPr>
                    <a:xfrm>
                      <a:off x="0" y="0"/>
                      <a:ext cx="7172325" cy="2886075"/>
                    </a:xfrm>
                    <a:prstGeom prst="rect">
                      <a:avLst/>
                    </a:prstGeom>
                  </pic:spPr>
                </pic:pic>
              </a:graphicData>
            </a:graphic>
          </wp:inline>
        </w:drawing>
      </w:r>
    </w:p>
    <w:p w14:paraId="5A770E17">
      <w:pPr>
        <w:spacing w:line="4545" w:lineRule="exact"/>
        <w:sectPr>
          <w:headerReference r:id="rId107" w:type="default"/>
          <w:footerReference r:id="rId108" w:type="default"/>
          <w:pgSz w:w="16840" w:h="11900"/>
          <w:pgMar w:top="642" w:right="600" w:bottom="340" w:left="600" w:header="326" w:footer="93" w:gutter="0"/>
          <w:cols w:space="720" w:num="1"/>
        </w:sectPr>
      </w:pPr>
    </w:p>
    <w:p w14:paraId="450586B7">
      <w:pPr>
        <w:pStyle w:val="2"/>
        <w:spacing w:line="267" w:lineRule="auto"/>
      </w:pPr>
    </w:p>
    <w:p w14:paraId="0C6A5BB6">
      <w:pPr>
        <w:pStyle w:val="2"/>
        <w:spacing w:line="268" w:lineRule="auto"/>
      </w:pPr>
    </w:p>
    <w:p w14:paraId="2D8A016B">
      <w:pPr>
        <w:spacing w:line="6765" w:lineRule="exact"/>
        <w:ind w:firstLine="2175"/>
      </w:pPr>
      <w:r>
        <w:rPr>
          <w:position w:val="-135"/>
        </w:rPr>
        <w:drawing>
          <wp:inline distT="0" distB="0" distL="0" distR="0">
            <wp:extent cx="7172325" cy="429577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00"/>
                    <a:stretch>
                      <a:fillRect/>
                    </a:stretch>
                  </pic:blipFill>
                  <pic:spPr>
                    <a:xfrm>
                      <a:off x="0" y="0"/>
                      <a:ext cx="7172325" cy="4295775"/>
                    </a:xfrm>
                    <a:prstGeom prst="rect">
                      <a:avLst/>
                    </a:prstGeom>
                  </pic:spPr>
                </pic:pic>
              </a:graphicData>
            </a:graphic>
          </wp:inline>
        </w:drawing>
      </w:r>
    </w:p>
    <w:p w14:paraId="0CE76266">
      <w:pPr>
        <w:spacing w:line="6765" w:lineRule="exact"/>
        <w:sectPr>
          <w:footerReference r:id="rId109" w:type="default"/>
          <w:pgSz w:w="16840" w:h="11900"/>
          <w:pgMar w:top="642" w:right="600" w:bottom="340" w:left="600" w:header="326" w:footer="93" w:gutter="0"/>
          <w:cols w:space="720" w:num="1"/>
        </w:sectPr>
      </w:pPr>
    </w:p>
    <w:p w14:paraId="0A228D8D">
      <w:pPr>
        <w:pStyle w:val="2"/>
        <w:spacing w:line="277" w:lineRule="auto"/>
      </w:pPr>
    </w:p>
    <w:p w14:paraId="04E15D6B">
      <w:pPr>
        <w:pStyle w:val="2"/>
        <w:spacing w:line="278" w:lineRule="auto"/>
      </w:pPr>
    </w:p>
    <w:p w14:paraId="1894F714">
      <w:pPr>
        <w:spacing w:line="15040" w:lineRule="exact"/>
        <w:ind w:firstLine="570"/>
      </w:pPr>
      <w:r>
        <w:rPr>
          <w:position w:val="-300"/>
        </w:rPr>
        <w:drawing>
          <wp:inline distT="0" distB="0" distL="0" distR="0">
            <wp:extent cx="6086475" cy="955040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01"/>
                    <a:stretch>
                      <a:fillRect/>
                    </a:stretch>
                  </pic:blipFill>
                  <pic:spPr>
                    <a:xfrm>
                      <a:off x="0" y="0"/>
                      <a:ext cx="6086475" cy="9550449"/>
                    </a:xfrm>
                    <a:prstGeom prst="rect">
                      <a:avLst/>
                    </a:prstGeom>
                  </pic:spPr>
                </pic:pic>
              </a:graphicData>
            </a:graphic>
          </wp:inline>
        </w:drawing>
      </w:r>
    </w:p>
    <w:p w14:paraId="2FAC9D0C">
      <w:pPr>
        <w:spacing w:line="15040" w:lineRule="exact"/>
        <w:sectPr>
          <w:headerReference r:id="rId110" w:type="default"/>
          <w:footerReference r:id="rId111" w:type="default"/>
          <w:pgSz w:w="11900" w:h="16840"/>
          <w:pgMar w:top="642" w:right="600" w:bottom="340" w:left="600" w:header="326" w:footer="93" w:gutter="0"/>
          <w:cols w:space="720" w:num="1"/>
        </w:sectPr>
      </w:pPr>
    </w:p>
    <w:p w14:paraId="0B78426B">
      <w:pPr>
        <w:pStyle w:val="2"/>
        <w:spacing w:line="277" w:lineRule="auto"/>
      </w:pPr>
    </w:p>
    <w:p w14:paraId="6A5F5A04">
      <w:pPr>
        <w:pStyle w:val="2"/>
        <w:spacing w:line="278" w:lineRule="auto"/>
      </w:pPr>
    </w:p>
    <w:p w14:paraId="4339714C">
      <w:pPr>
        <w:spacing w:line="1380" w:lineRule="exact"/>
        <w:ind w:firstLine="570"/>
      </w:pPr>
      <w:r>
        <w:rPr>
          <w:position w:val="-27"/>
        </w:rPr>
        <w:drawing>
          <wp:inline distT="0" distB="0" distL="0" distR="0">
            <wp:extent cx="6086475" cy="8763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02"/>
                    <a:stretch>
                      <a:fillRect/>
                    </a:stretch>
                  </pic:blipFill>
                  <pic:spPr>
                    <a:xfrm>
                      <a:off x="0" y="0"/>
                      <a:ext cx="6086475" cy="876300"/>
                    </a:xfrm>
                    <a:prstGeom prst="rect">
                      <a:avLst/>
                    </a:prstGeom>
                  </pic:spPr>
                </pic:pic>
              </a:graphicData>
            </a:graphic>
          </wp:inline>
        </w:drawing>
      </w:r>
    </w:p>
    <w:p w14:paraId="32D5B993">
      <w:pPr>
        <w:spacing w:line="1380" w:lineRule="exact"/>
        <w:sectPr>
          <w:footerReference r:id="rId112" w:type="default"/>
          <w:pgSz w:w="11900" w:h="16840"/>
          <w:pgMar w:top="642" w:right="600" w:bottom="340" w:left="600" w:header="326" w:footer="93" w:gutter="0"/>
          <w:cols w:space="720" w:num="1"/>
        </w:sectPr>
      </w:pPr>
    </w:p>
    <w:p w14:paraId="6A158C25">
      <w:pPr>
        <w:pStyle w:val="2"/>
        <w:spacing w:line="277" w:lineRule="auto"/>
      </w:pPr>
    </w:p>
    <w:p w14:paraId="63D2CE06">
      <w:pPr>
        <w:pStyle w:val="2"/>
        <w:spacing w:line="278" w:lineRule="auto"/>
      </w:pPr>
    </w:p>
    <w:p w14:paraId="3B976E38">
      <w:pPr>
        <w:spacing w:line="13455" w:lineRule="exact"/>
        <w:ind w:firstLine="570"/>
      </w:pPr>
      <w:r>
        <w:rPr>
          <w:position w:val="-269"/>
        </w:rPr>
        <w:drawing>
          <wp:inline distT="0" distB="0" distL="0" distR="0">
            <wp:extent cx="6086475" cy="85439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03"/>
                    <a:stretch>
                      <a:fillRect/>
                    </a:stretch>
                  </pic:blipFill>
                  <pic:spPr>
                    <a:xfrm>
                      <a:off x="0" y="0"/>
                      <a:ext cx="6086475" cy="8543925"/>
                    </a:xfrm>
                    <a:prstGeom prst="rect">
                      <a:avLst/>
                    </a:prstGeom>
                  </pic:spPr>
                </pic:pic>
              </a:graphicData>
            </a:graphic>
          </wp:inline>
        </w:drawing>
      </w:r>
    </w:p>
    <w:p w14:paraId="13D2F3ED">
      <w:pPr>
        <w:spacing w:line="13455" w:lineRule="exact"/>
        <w:sectPr>
          <w:footerReference r:id="rId113" w:type="default"/>
          <w:pgSz w:w="11900" w:h="16840"/>
          <w:pgMar w:top="642" w:right="600" w:bottom="340" w:left="600" w:header="326" w:footer="93" w:gutter="0"/>
          <w:cols w:space="720" w:num="1"/>
        </w:sectPr>
      </w:pPr>
    </w:p>
    <w:p w14:paraId="3DC3C8A5">
      <w:pPr>
        <w:pStyle w:val="2"/>
        <w:spacing w:line="277" w:lineRule="auto"/>
      </w:pPr>
    </w:p>
    <w:p w14:paraId="3B15AA58">
      <w:pPr>
        <w:pStyle w:val="2"/>
        <w:spacing w:line="278" w:lineRule="auto"/>
      </w:pPr>
    </w:p>
    <w:p w14:paraId="6B635130">
      <w:pPr>
        <w:spacing w:line="15040" w:lineRule="exact"/>
        <w:ind w:firstLine="570"/>
      </w:pPr>
      <w:r>
        <w:rPr>
          <w:position w:val="-300"/>
        </w:rPr>
        <w:drawing>
          <wp:inline distT="0" distB="0" distL="0" distR="0">
            <wp:extent cx="6086475" cy="95504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04"/>
                    <a:stretch>
                      <a:fillRect/>
                    </a:stretch>
                  </pic:blipFill>
                  <pic:spPr>
                    <a:xfrm>
                      <a:off x="0" y="0"/>
                      <a:ext cx="6086475" cy="9550449"/>
                    </a:xfrm>
                    <a:prstGeom prst="rect">
                      <a:avLst/>
                    </a:prstGeom>
                  </pic:spPr>
                </pic:pic>
              </a:graphicData>
            </a:graphic>
          </wp:inline>
        </w:drawing>
      </w:r>
    </w:p>
    <w:p w14:paraId="772AB882">
      <w:pPr>
        <w:spacing w:line="15040" w:lineRule="exact"/>
        <w:sectPr>
          <w:footerReference r:id="rId114" w:type="default"/>
          <w:pgSz w:w="11900" w:h="16840"/>
          <w:pgMar w:top="642" w:right="600" w:bottom="340" w:left="600" w:header="326" w:footer="93" w:gutter="0"/>
          <w:cols w:space="720" w:num="1"/>
        </w:sectPr>
      </w:pPr>
    </w:p>
    <w:p w14:paraId="09A5CD69">
      <w:pPr>
        <w:pStyle w:val="2"/>
        <w:spacing w:line="277" w:lineRule="auto"/>
      </w:pPr>
    </w:p>
    <w:p w14:paraId="72BB715D">
      <w:pPr>
        <w:pStyle w:val="2"/>
        <w:spacing w:line="278" w:lineRule="auto"/>
      </w:pPr>
    </w:p>
    <w:p w14:paraId="53CEA883">
      <w:pPr>
        <w:spacing w:line="885" w:lineRule="exact"/>
        <w:ind w:firstLine="570"/>
      </w:pPr>
      <w:r>
        <w:rPr>
          <w:position w:val="-17"/>
        </w:rPr>
        <w:drawing>
          <wp:inline distT="0" distB="0" distL="0" distR="0">
            <wp:extent cx="6086475" cy="56197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57"/>
                    <a:stretch>
                      <a:fillRect/>
                    </a:stretch>
                  </pic:blipFill>
                  <pic:spPr>
                    <a:xfrm>
                      <a:off x="0" y="0"/>
                      <a:ext cx="6086475" cy="561975"/>
                    </a:xfrm>
                    <a:prstGeom prst="rect">
                      <a:avLst/>
                    </a:prstGeom>
                  </pic:spPr>
                </pic:pic>
              </a:graphicData>
            </a:graphic>
          </wp:inline>
        </w:drawing>
      </w:r>
    </w:p>
    <w:p w14:paraId="0E5449B6">
      <w:pPr>
        <w:spacing w:line="885" w:lineRule="exact"/>
        <w:sectPr>
          <w:footerReference r:id="rId115" w:type="default"/>
          <w:pgSz w:w="11900" w:h="16840"/>
          <w:pgMar w:top="642" w:right="600" w:bottom="340" w:left="600" w:header="326" w:footer="93" w:gutter="0"/>
          <w:cols w:space="720" w:num="1"/>
        </w:sectPr>
      </w:pPr>
    </w:p>
    <w:p w14:paraId="220BE8A6">
      <w:pPr>
        <w:pStyle w:val="2"/>
        <w:spacing w:line="277" w:lineRule="auto"/>
      </w:pPr>
    </w:p>
    <w:p w14:paraId="263D8528">
      <w:pPr>
        <w:pStyle w:val="2"/>
        <w:spacing w:line="278" w:lineRule="auto"/>
      </w:pPr>
    </w:p>
    <w:p w14:paraId="7E778F68">
      <w:pPr>
        <w:spacing w:line="9312" w:lineRule="exact"/>
        <w:ind w:firstLine="953"/>
      </w:pPr>
      <w:r>
        <w:rPr>
          <w:position w:val="-186"/>
        </w:rPr>
        <w:drawing>
          <wp:inline distT="0" distB="0" distL="0" distR="0">
            <wp:extent cx="5596890" cy="591248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58"/>
                    <a:stretch>
                      <a:fillRect/>
                    </a:stretch>
                  </pic:blipFill>
                  <pic:spPr>
                    <a:xfrm>
                      <a:off x="0" y="0"/>
                      <a:ext cx="5597109" cy="5912935"/>
                    </a:xfrm>
                    <a:prstGeom prst="rect">
                      <a:avLst/>
                    </a:prstGeom>
                  </pic:spPr>
                </pic:pic>
              </a:graphicData>
            </a:graphic>
          </wp:inline>
        </w:drawing>
      </w:r>
    </w:p>
    <w:p w14:paraId="1E2120F9">
      <w:pPr>
        <w:spacing w:line="9312" w:lineRule="exact"/>
        <w:sectPr>
          <w:footerReference r:id="rId116" w:type="default"/>
          <w:pgSz w:w="11900" w:h="16840"/>
          <w:pgMar w:top="642" w:right="600" w:bottom="340" w:left="600" w:header="326" w:footer="93" w:gutter="0"/>
          <w:cols w:space="720" w:num="1"/>
        </w:sectPr>
      </w:pPr>
    </w:p>
    <w:p w14:paraId="78224104">
      <w:pPr>
        <w:pStyle w:val="2"/>
        <w:spacing w:line="277" w:lineRule="auto"/>
      </w:pPr>
    </w:p>
    <w:p w14:paraId="73F7D5B0">
      <w:pPr>
        <w:pStyle w:val="2"/>
        <w:spacing w:line="278" w:lineRule="auto"/>
      </w:pPr>
    </w:p>
    <w:p w14:paraId="5CD58ECE">
      <w:pPr>
        <w:spacing w:line="15040" w:lineRule="exact"/>
        <w:ind w:firstLine="465"/>
      </w:pPr>
      <w:r>
        <w:rPr>
          <w:position w:val="-300"/>
        </w:rPr>
        <w:drawing>
          <wp:inline distT="0" distB="0" distL="0" distR="0">
            <wp:extent cx="6219825" cy="95504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05"/>
                    <a:stretch>
                      <a:fillRect/>
                    </a:stretch>
                  </pic:blipFill>
                  <pic:spPr>
                    <a:xfrm>
                      <a:off x="0" y="0"/>
                      <a:ext cx="6219825" cy="9550449"/>
                    </a:xfrm>
                    <a:prstGeom prst="rect">
                      <a:avLst/>
                    </a:prstGeom>
                  </pic:spPr>
                </pic:pic>
              </a:graphicData>
            </a:graphic>
          </wp:inline>
        </w:drawing>
      </w:r>
    </w:p>
    <w:p w14:paraId="794010C8">
      <w:pPr>
        <w:spacing w:line="15040" w:lineRule="exact"/>
        <w:sectPr>
          <w:footerReference r:id="rId117" w:type="default"/>
          <w:pgSz w:w="11900" w:h="16840"/>
          <w:pgMar w:top="642" w:right="600" w:bottom="340" w:left="600" w:header="326" w:footer="93" w:gutter="0"/>
          <w:cols w:space="720" w:num="1"/>
        </w:sectPr>
      </w:pPr>
    </w:p>
    <w:p w14:paraId="7720A1DD">
      <w:pPr>
        <w:pStyle w:val="2"/>
        <w:spacing w:line="277" w:lineRule="auto"/>
      </w:pPr>
    </w:p>
    <w:p w14:paraId="1268B8B4">
      <w:pPr>
        <w:pStyle w:val="2"/>
        <w:spacing w:line="278" w:lineRule="auto"/>
      </w:pPr>
    </w:p>
    <w:p w14:paraId="2458AA78">
      <w:pPr>
        <w:spacing w:line="495" w:lineRule="exact"/>
        <w:ind w:firstLine="465"/>
      </w:pPr>
      <w:r>
        <w:rPr>
          <w:position w:val="-9"/>
        </w:rPr>
        <w:drawing>
          <wp:inline distT="0" distB="0" distL="0" distR="0">
            <wp:extent cx="6219825" cy="3143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06"/>
                    <a:stretch>
                      <a:fillRect/>
                    </a:stretch>
                  </pic:blipFill>
                  <pic:spPr>
                    <a:xfrm>
                      <a:off x="0" y="0"/>
                      <a:ext cx="6219825" cy="314325"/>
                    </a:xfrm>
                    <a:prstGeom prst="rect">
                      <a:avLst/>
                    </a:prstGeom>
                  </pic:spPr>
                </pic:pic>
              </a:graphicData>
            </a:graphic>
          </wp:inline>
        </w:drawing>
      </w:r>
    </w:p>
    <w:p w14:paraId="38EE4010">
      <w:pPr>
        <w:spacing w:line="495" w:lineRule="exact"/>
        <w:sectPr>
          <w:footerReference r:id="rId118" w:type="default"/>
          <w:pgSz w:w="11900" w:h="16840"/>
          <w:pgMar w:top="642" w:right="600" w:bottom="340" w:left="600" w:header="326" w:footer="93" w:gutter="0"/>
          <w:cols w:space="720" w:num="1"/>
        </w:sectPr>
      </w:pPr>
    </w:p>
    <w:p w14:paraId="361B6842">
      <w:pPr>
        <w:pStyle w:val="2"/>
        <w:spacing w:line="277" w:lineRule="auto"/>
      </w:pPr>
    </w:p>
    <w:p w14:paraId="16BAF054">
      <w:pPr>
        <w:pStyle w:val="2"/>
        <w:spacing w:line="278" w:lineRule="auto"/>
      </w:pPr>
    </w:p>
    <w:p w14:paraId="538194B9">
      <w:pPr>
        <w:spacing w:line="15040" w:lineRule="exact"/>
        <w:ind w:firstLine="540"/>
      </w:pPr>
      <w:r>
        <w:rPr>
          <w:position w:val="-300"/>
        </w:rPr>
        <w:drawing>
          <wp:inline distT="0" distB="0" distL="0" distR="0">
            <wp:extent cx="6124575" cy="95504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07"/>
                    <a:stretch>
                      <a:fillRect/>
                    </a:stretch>
                  </pic:blipFill>
                  <pic:spPr>
                    <a:xfrm>
                      <a:off x="0" y="0"/>
                      <a:ext cx="6124575" cy="9550449"/>
                    </a:xfrm>
                    <a:prstGeom prst="rect">
                      <a:avLst/>
                    </a:prstGeom>
                  </pic:spPr>
                </pic:pic>
              </a:graphicData>
            </a:graphic>
          </wp:inline>
        </w:drawing>
      </w:r>
    </w:p>
    <w:p w14:paraId="77C21650">
      <w:pPr>
        <w:spacing w:line="15040" w:lineRule="exact"/>
        <w:sectPr>
          <w:footerReference r:id="rId119" w:type="default"/>
          <w:pgSz w:w="11900" w:h="16840"/>
          <w:pgMar w:top="642" w:right="600" w:bottom="340" w:left="600" w:header="326" w:footer="93" w:gutter="0"/>
          <w:cols w:space="720" w:num="1"/>
        </w:sectPr>
      </w:pPr>
    </w:p>
    <w:p w14:paraId="5EDD306F">
      <w:pPr>
        <w:pStyle w:val="2"/>
        <w:spacing w:line="277" w:lineRule="auto"/>
      </w:pPr>
    </w:p>
    <w:p w14:paraId="5F6B27D7">
      <w:pPr>
        <w:pStyle w:val="2"/>
        <w:spacing w:line="278" w:lineRule="auto"/>
      </w:pPr>
    </w:p>
    <w:p w14:paraId="53D0D941">
      <w:pPr>
        <w:spacing w:line="2130" w:lineRule="exact"/>
        <w:ind w:firstLine="540"/>
      </w:pPr>
      <w:r>
        <w:rPr>
          <w:position w:val="-42"/>
        </w:rPr>
        <w:drawing>
          <wp:inline distT="0" distB="0" distL="0" distR="0">
            <wp:extent cx="6124575" cy="135255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08"/>
                    <a:stretch>
                      <a:fillRect/>
                    </a:stretch>
                  </pic:blipFill>
                  <pic:spPr>
                    <a:xfrm>
                      <a:off x="0" y="0"/>
                      <a:ext cx="6124575" cy="1352550"/>
                    </a:xfrm>
                    <a:prstGeom prst="rect">
                      <a:avLst/>
                    </a:prstGeom>
                  </pic:spPr>
                </pic:pic>
              </a:graphicData>
            </a:graphic>
          </wp:inline>
        </w:drawing>
      </w:r>
    </w:p>
    <w:p w14:paraId="7D63DD5F">
      <w:pPr>
        <w:spacing w:line="2130" w:lineRule="exact"/>
        <w:sectPr>
          <w:footerReference r:id="rId120" w:type="default"/>
          <w:pgSz w:w="11900" w:h="16840"/>
          <w:pgMar w:top="642" w:right="600" w:bottom="340" w:left="600" w:header="326" w:footer="93" w:gutter="0"/>
          <w:cols w:space="720" w:num="1"/>
        </w:sectPr>
      </w:pPr>
    </w:p>
    <w:p w14:paraId="12E35B66">
      <w:pPr>
        <w:pStyle w:val="2"/>
        <w:spacing w:line="277" w:lineRule="auto"/>
      </w:pPr>
    </w:p>
    <w:p w14:paraId="654E1ED1">
      <w:pPr>
        <w:pStyle w:val="2"/>
        <w:spacing w:line="278" w:lineRule="auto"/>
      </w:pPr>
    </w:p>
    <w:p w14:paraId="2CC3AA4B">
      <w:pPr>
        <w:spacing w:line="4263" w:lineRule="exact"/>
        <w:ind w:firstLine="801"/>
      </w:pPr>
      <w:r>
        <w:rPr>
          <w:position w:val="-85"/>
        </w:rPr>
        <w:drawing>
          <wp:inline distT="0" distB="0" distL="0" distR="0">
            <wp:extent cx="5795010" cy="270637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09"/>
                    <a:stretch>
                      <a:fillRect/>
                    </a:stretch>
                  </pic:blipFill>
                  <pic:spPr>
                    <a:xfrm>
                      <a:off x="0" y="0"/>
                      <a:ext cx="5795170" cy="2706835"/>
                    </a:xfrm>
                    <a:prstGeom prst="rect">
                      <a:avLst/>
                    </a:prstGeom>
                  </pic:spPr>
                </pic:pic>
              </a:graphicData>
            </a:graphic>
          </wp:inline>
        </w:drawing>
      </w:r>
    </w:p>
    <w:p w14:paraId="672A6862">
      <w:pPr>
        <w:spacing w:line="4263" w:lineRule="exact"/>
        <w:sectPr>
          <w:footerReference r:id="rId121" w:type="default"/>
          <w:pgSz w:w="11900" w:h="16840"/>
          <w:pgMar w:top="642" w:right="600" w:bottom="340" w:left="600" w:header="326" w:footer="93" w:gutter="0"/>
          <w:cols w:space="720" w:num="1"/>
        </w:sectPr>
      </w:pPr>
    </w:p>
    <w:p w14:paraId="1401968E">
      <w:pPr>
        <w:pStyle w:val="2"/>
        <w:spacing w:line="267" w:lineRule="auto"/>
      </w:pPr>
    </w:p>
    <w:p w14:paraId="6C489EBC">
      <w:pPr>
        <w:pStyle w:val="2"/>
        <w:spacing w:line="268" w:lineRule="auto"/>
      </w:pPr>
    </w:p>
    <w:p w14:paraId="30F4E74F">
      <w:pPr>
        <w:spacing w:line="4545" w:lineRule="exact"/>
        <w:ind w:firstLine="2175"/>
      </w:pPr>
      <w:r>
        <w:rPr>
          <w:position w:val="-90"/>
        </w:rPr>
        <w:drawing>
          <wp:inline distT="0" distB="0" distL="0" distR="0">
            <wp:extent cx="7172325" cy="288607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10"/>
                    <a:stretch>
                      <a:fillRect/>
                    </a:stretch>
                  </pic:blipFill>
                  <pic:spPr>
                    <a:xfrm>
                      <a:off x="0" y="0"/>
                      <a:ext cx="7172325" cy="2886075"/>
                    </a:xfrm>
                    <a:prstGeom prst="rect">
                      <a:avLst/>
                    </a:prstGeom>
                  </pic:spPr>
                </pic:pic>
              </a:graphicData>
            </a:graphic>
          </wp:inline>
        </w:drawing>
      </w:r>
    </w:p>
    <w:p w14:paraId="636FE869">
      <w:pPr>
        <w:spacing w:line="4545" w:lineRule="exact"/>
        <w:sectPr>
          <w:headerReference r:id="rId122" w:type="default"/>
          <w:footerReference r:id="rId123" w:type="default"/>
          <w:pgSz w:w="16840" w:h="11900"/>
          <w:pgMar w:top="642" w:right="600" w:bottom="340" w:left="600" w:header="326" w:footer="93" w:gutter="0"/>
          <w:cols w:space="720" w:num="1"/>
        </w:sectPr>
      </w:pPr>
    </w:p>
    <w:p w14:paraId="26906F29">
      <w:pPr>
        <w:pStyle w:val="2"/>
        <w:spacing w:line="267" w:lineRule="auto"/>
      </w:pPr>
    </w:p>
    <w:p w14:paraId="075F6508">
      <w:pPr>
        <w:pStyle w:val="2"/>
        <w:spacing w:line="268" w:lineRule="auto"/>
      </w:pPr>
    </w:p>
    <w:p w14:paraId="59F8C69F">
      <w:pPr>
        <w:spacing w:line="7980" w:lineRule="exact"/>
        <w:ind w:firstLine="2175"/>
      </w:pPr>
      <w:r>
        <w:rPr>
          <w:position w:val="-159"/>
        </w:rPr>
        <w:drawing>
          <wp:inline distT="0" distB="0" distL="0" distR="0">
            <wp:extent cx="7172325" cy="50673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11"/>
                    <a:stretch>
                      <a:fillRect/>
                    </a:stretch>
                  </pic:blipFill>
                  <pic:spPr>
                    <a:xfrm>
                      <a:off x="0" y="0"/>
                      <a:ext cx="7172325" cy="5067300"/>
                    </a:xfrm>
                    <a:prstGeom prst="rect">
                      <a:avLst/>
                    </a:prstGeom>
                  </pic:spPr>
                </pic:pic>
              </a:graphicData>
            </a:graphic>
          </wp:inline>
        </w:drawing>
      </w:r>
    </w:p>
    <w:p w14:paraId="4BDC0C24">
      <w:pPr>
        <w:spacing w:line="7980" w:lineRule="exact"/>
        <w:sectPr>
          <w:footerReference r:id="rId124" w:type="default"/>
          <w:pgSz w:w="16840" w:h="11900"/>
          <w:pgMar w:top="642" w:right="600" w:bottom="340" w:left="600" w:header="326" w:footer="93" w:gutter="0"/>
          <w:cols w:space="720" w:num="1"/>
        </w:sectPr>
      </w:pPr>
    </w:p>
    <w:p w14:paraId="37996E6E">
      <w:pPr>
        <w:pStyle w:val="2"/>
        <w:spacing w:line="277" w:lineRule="auto"/>
      </w:pPr>
    </w:p>
    <w:p w14:paraId="0CF5BC4E">
      <w:pPr>
        <w:pStyle w:val="2"/>
        <w:spacing w:line="278" w:lineRule="auto"/>
      </w:pPr>
    </w:p>
    <w:p w14:paraId="3A134138">
      <w:pPr>
        <w:spacing w:line="15040" w:lineRule="exact"/>
        <w:ind w:firstLine="570"/>
      </w:pPr>
      <w:r>
        <w:rPr>
          <w:position w:val="-300"/>
        </w:rPr>
        <w:drawing>
          <wp:inline distT="0" distB="0" distL="0" distR="0">
            <wp:extent cx="6086475" cy="955040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12"/>
                    <a:stretch>
                      <a:fillRect/>
                    </a:stretch>
                  </pic:blipFill>
                  <pic:spPr>
                    <a:xfrm>
                      <a:off x="0" y="0"/>
                      <a:ext cx="6086475" cy="9550449"/>
                    </a:xfrm>
                    <a:prstGeom prst="rect">
                      <a:avLst/>
                    </a:prstGeom>
                  </pic:spPr>
                </pic:pic>
              </a:graphicData>
            </a:graphic>
          </wp:inline>
        </w:drawing>
      </w:r>
    </w:p>
    <w:p w14:paraId="1CE8DE78">
      <w:pPr>
        <w:spacing w:line="15040" w:lineRule="exact"/>
        <w:sectPr>
          <w:headerReference r:id="rId125" w:type="default"/>
          <w:footerReference r:id="rId126" w:type="default"/>
          <w:pgSz w:w="11900" w:h="16840"/>
          <w:pgMar w:top="642" w:right="600" w:bottom="340" w:left="600" w:header="326" w:footer="93" w:gutter="0"/>
          <w:cols w:space="720" w:num="1"/>
        </w:sectPr>
      </w:pPr>
    </w:p>
    <w:p w14:paraId="582B6CA6">
      <w:pPr>
        <w:pStyle w:val="2"/>
        <w:spacing w:line="277" w:lineRule="auto"/>
      </w:pPr>
    </w:p>
    <w:p w14:paraId="67E71AF3">
      <w:pPr>
        <w:pStyle w:val="2"/>
        <w:spacing w:line="278" w:lineRule="auto"/>
      </w:pPr>
    </w:p>
    <w:p w14:paraId="7173E2D3">
      <w:pPr>
        <w:spacing w:line="1950" w:lineRule="exact"/>
        <w:ind w:firstLine="570"/>
      </w:pPr>
      <w:r>
        <w:rPr>
          <w:position w:val="-39"/>
        </w:rPr>
        <w:drawing>
          <wp:inline distT="0" distB="0" distL="0" distR="0">
            <wp:extent cx="6086475" cy="123825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13"/>
                    <a:stretch>
                      <a:fillRect/>
                    </a:stretch>
                  </pic:blipFill>
                  <pic:spPr>
                    <a:xfrm>
                      <a:off x="0" y="0"/>
                      <a:ext cx="6086475" cy="1238250"/>
                    </a:xfrm>
                    <a:prstGeom prst="rect">
                      <a:avLst/>
                    </a:prstGeom>
                  </pic:spPr>
                </pic:pic>
              </a:graphicData>
            </a:graphic>
          </wp:inline>
        </w:drawing>
      </w:r>
    </w:p>
    <w:p w14:paraId="60170576">
      <w:pPr>
        <w:spacing w:line="1950" w:lineRule="exact"/>
        <w:sectPr>
          <w:footerReference r:id="rId127" w:type="default"/>
          <w:pgSz w:w="11900" w:h="16840"/>
          <w:pgMar w:top="642" w:right="600" w:bottom="340" w:left="600" w:header="326" w:footer="93" w:gutter="0"/>
          <w:cols w:space="720" w:num="1"/>
        </w:sectPr>
      </w:pPr>
    </w:p>
    <w:p w14:paraId="7FCC4236">
      <w:pPr>
        <w:pStyle w:val="2"/>
        <w:spacing w:line="277" w:lineRule="auto"/>
      </w:pPr>
    </w:p>
    <w:p w14:paraId="48BA505A">
      <w:pPr>
        <w:pStyle w:val="2"/>
        <w:spacing w:line="278" w:lineRule="auto"/>
      </w:pPr>
    </w:p>
    <w:p w14:paraId="47CDEB4B">
      <w:pPr>
        <w:spacing w:line="15040" w:lineRule="exact"/>
        <w:ind w:firstLine="570"/>
      </w:pPr>
      <w:r>
        <w:rPr>
          <w:position w:val="-300"/>
        </w:rPr>
        <w:drawing>
          <wp:inline distT="0" distB="0" distL="0" distR="0">
            <wp:extent cx="6086475" cy="95504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14"/>
                    <a:stretch>
                      <a:fillRect/>
                    </a:stretch>
                  </pic:blipFill>
                  <pic:spPr>
                    <a:xfrm>
                      <a:off x="0" y="0"/>
                      <a:ext cx="6086475" cy="9550449"/>
                    </a:xfrm>
                    <a:prstGeom prst="rect">
                      <a:avLst/>
                    </a:prstGeom>
                  </pic:spPr>
                </pic:pic>
              </a:graphicData>
            </a:graphic>
          </wp:inline>
        </w:drawing>
      </w:r>
    </w:p>
    <w:p w14:paraId="47FEEA8B">
      <w:pPr>
        <w:spacing w:line="15040" w:lineRule="exact"/>
        <w:sectPr>
          <w:footerReference r:id="rId128" w:type="default"/>
          <w:pgSz w:w="11900" w:h="16840"/>
          <w:pgMar w:top="642" w:right="600" w:bottom="340" w:left="600" w:header="326" w:footer="93" w:gutter="0"/>
          <w:cols w:space="720" w:num="1"/>
        </w:sectPr>
      </w:pPr>
    </w:p>
    <w:p w14:paraId="398B8AEA">
      <w:pPr>
        <w:pStyle w:val="2"/>
        <w:spacing w:line="277" w:lineRule="auto"/>
      </w:pPr>
    </w:p>
    <w:p w14:paraId="539ED446">
      <w:pPr>
        <w:pStyle w:val="2"/>
        <w:spacing w:line="278" w:lineRule="auto"/>
      </w:pPr>
    </w:p>
    <w:p w14:paraId="31A7EE8B">
      <w:pPr>
        <w:spacing w:line="330" w:lineRule="exact"/>
        <w:ind w:firstLine="570"/>
      </w:pPr>
      <w:r>
        <w:rPr>
          <w:position w:val="-6"/>
        </w:rPr>
        <w:drawing>
          <wp:inline distT="0" distB="0" distL="0" distR="0">
            <wp:extent cx="6086475" cy="20955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67"/>
                    <a:stretch>
                      <a:fillRect/>
                    </a:stretch>
                  </pic:blipFill>
                  <pic:spPr>
                    <a:xfrm>
                      <a:off x="0" y="0"/>
                      <a:ext cx="6086475" cy="209550"/>
                    </a:xfrm>
                    <a:prstGeom prst="rect">
                      <a:avLst/>
                    </a:prstGeom>
                  </pic:spPr>
                </pic:pic>
              </a:graphicData>
            </a:graphic>
          </wp:inline>
        </w:drawing>
      </w:r>
    </w:p>
    <w:p w14:paraId="10054390">
      <w:pPr>
        <w:spacing w:line="330" w:lineRule="exact"/>
        <w:sectPr>
          <w:footerReference r:id="rId129" w:type="default"/>
          <w:pgSz w:w="11900" w:h="16840"/>
          <w:pgMar w:top="642" w:right="600" w:bottom="340" w:left="600" w:header="326" w:footer="93" w:gutter="0"/>
          <w:cols w:space="720" w:num="1"/>
        </w:sectPr>
      </w:pPr>
    </w:p>
    <w:p w14:paraId="4F29E319">
      <w:pPr>
        <w:pStyle w:val="2"/>
        <w:spacing w:line="277" w:lineRule="auto"/>
      </w:pPr>
    </w:p>
    <w:p w14:paraId="3AF3EE97">
      <w:pPr>
        <w:pStyle w:val="2"/>
        <w:spacing w:line="278" w:lineRule="auto"/>
      </w:pPr>
    </w:p>
    <w:p w14:paraId="01E9367D">
      <w:pPr>
        <w:spacing w:line="5265" w:lineRule="exact"/>
        <w:ind w:firstLine="570"/>
      </w:pPr>
      <w:r>
        <w:rPr>
          <w:position w:val="-105"/>
        </w:rPr>
        <w:drawing>
          <wp:inline distT="0" distB="0" distL="0" distR="0">
            <wp:extent cx="6086475" cy="334327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68"/>
                    <a:stretch>
                      <a:fillRect/>
                    </a:stretch>
                  </pic:blipFill>
                  <pic:spPr>
                    <a:xfrm>
                      <a:off x="0" y="0"/>
                      <a:ext cx="6086475" cy="3343275"/>
                    </a:xfrm>
                    <a:prstGeom prst="rect">
                      <a:avLst/>
                    </a:prstGeom>
                  </pic:spPr>
                </pic:pic>
              </a:graphicData>
            </a:graphic>
          </wp:inline>
        </w:drawing>
      </w:r>
    </w:p>
    <w:p w14:paraId="70384D81">
      <w:pPr>
        <w:spacing w:line="5265" w:lineRule="exact"/>
        <w:sectPr>
          <w:footerReference r:id="rId130" w:type="default"/>
          <w:pgSz w:w="11900" w:h="16840"/>
          <w:pgMar w:top="642" w:right="600" w:bottom="340" w:left="600" w:header="326" w:footer="93" w:gutter="0"/>
          <w:cols w:space="720" w:num="1"/>
        </w:sectPr>
      </w:pPr>
    </w:p>
    <w:p w14:paraId="19F489F9">
      <w:pPr>
        <w:pStyle w:val="2"/>
        <w:spacing w:line="277" w:lineRule="auto"/>
      </w:pPr>
    </w:p>
    <w:p w14:paraId="717B8B5F">
      <w:pPr>
        <w:pStyle w:val="2"/>
        <w:spacing w:line="278" w:lineRule="auto"/>
      </w:pPr>
    </w:p>
    <w:p w14:paraId="315EB8BC">
      <w:pPr>
        <w:spacing w:line="15040" w:lineRule="exact"/>
      </w:pPr>
      <w:r>
        <w:rPr>
          <w:position w:val="-300"/>
        </w:rPr>
        <w:drawing>
          <wp:inline distT="0" distB="0" distL="0" distR="0">
            <wp:extent cx="6807200" cy="95504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15"/>
                    <a:stretch>
                      <a:fillRect/>
                    </a:stretch>
                  </pic:blipFill>
                  <pic:spPr>
                    <a:xfrm>
                      <a:off x="0" y="0"/>
                      <a:ext cx="6807249" cy="9550449"/>
                    </a:xfrm>
                    <a:prstGeom prst="rect">
                      <a:avLst/>
                    </a:prstGeom>
                  </pic:spPr>
                </pic:pic>
              </a:graphicData>
            </a:graphic>
          </wp:inline>
        </w:drawing>
      </w:r>
    </w:p>
    <w:p w14:paraId="09D95EB0">
      <w:pPr>
        <w:spacing w:line="15040" w:lineRule="exact"/>
        <w:sectPr>
          <w:headerReference r:id="rId131" w:type="default"/>
          <w:footerReference r:id="rId132" w:type="default"/>
          <w:pgSz w:w="11900" w:h="16840"/>
          <w:pgMar w:top="642" w:right="579" w:bottom="340" w:left="600" w:header="326" w:footer="93" w:gutter="0"/>
          <w:cols w:space="720" w:num="1"/>
        </w:sectPr>
      </w:pPr>
    </w:p>
    <w:p w14:paraId="4C9A8D2B">
      <w:pPr>
        <w:pStyle w:val="2"/>
        <w:spacing w:line="277" w:lineRule="auto"/>
      </w:pPr>
    </w:p>
    <w:p w14:paraId="618A2A16">
      <w:pPr>
        <w:pStyle w:val="2"/>
        <w:spacing w:line="278" w:lineRule="auto"/>
      </w:pPr>
    </w:p>
    <w:p w14:paraId="75F5CFB7">
      <w:pPr>
        <w:spacing w:line="4065" w:lineRule="exact"/>
      </w:pPr>
      <w:r>
        <w:rPr>
          <w:position w:val="-81"/>
        </w:rPr>
        <w:drawing>
          <wp:inline distT="0" distB="0" distL="0" distR="0">
            <wp:extent cx="6807200" cy="258127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16"/>
                    <a:stretch>
                      <a:fillRect/>
                    </a:stretch>
                  </pic:blipFill>
                  <pic:spPr>
                    <a:xfrm>
                      <a:off x="0" y="0"/>
                      <a:ext cx="6807249" cy="2581275"/>
                    </a:xfrm>
                    <a:prstGeom prst="rect">
                      <a:avLst/>
                    </a:prstGeom>
                  </pic:spPr>
                </pic:pic>
              </a:graphicData>
            </a:graphic>
          </wp:inline>
        </w:drawing>
      </w:r>
    </w:p>
    <w:p w14:paraId="01CF8F6D">
      <w:pPr>
        <w:spacing w:line="4065" w:lineRule="exact"/>
        <w:sectPr>
          <w:footerReference r:id="rId133" w:type="default"/>
          <w:pgSz w:w="11900" w:h="16840"/>
          <w:pgMar w:top="642" w:right="579" w:bottom="340" w:left="600" w:header="326" w:footer="93" w:gutter="0"/>
          <w:cols w:space="720" w:num="1"/>
        </w:sectPr>
      </w:pPr>
    </w:p>
    <w:p w14:paraId="03D78842">
      <w:pPr>
        <w:pStyle w:val="2"/>
        <w:spacing w:line="277" w:lineRule="auto"/>
      </w:pPr>
    </w:p>
    <w:p w14:paraId="60808FB1">
      <w:pPr>
        <w:pStyle w:val="2"/>
        <w:spacing w:line="278" w:lineRule="auto"/>
      </w:pPr>
    </w:p>
    <w:p w14:paraId="3DE1A85B">
      <w:pPr>
        <w:spacing w:line="15040" w:lineRule="exact"/>
      </w:pPr>
      <w:r>
        <w:rPr>
          <w:position w:val="-300"/>
        </w:rPr>
        <w:drawing>
          <wp:inline distT="0" distB="0" distL="0" distR="0">
            <wp:extent cx="6807200" cy="955040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17"/>
                    <a:stretch>
                      <a:fillRect/>
                    </a:stretch>
                  </pic:blipFill>
                  <pic:spPr>
                    <a:xfrm>
                      <a:off x="0" y="0"/>
                      <a:ext cx="6807249" cy="9550449"/>
                    </a:xfrm>
                    <a:prstGeom prst="rect">
                      <a:avLst/>
                    </a:prstGeom>
                  </pic:spPr>
                </pic:pic>
              </a:graphicData>
            </a:graphic>
          </wp:inline>
        </w:drawing>
      </w:r>
    </w:p>
    <w:p w14:paraId="5E8F4BA3">
      <w:pPr>
        <w:spacing w:line="15040" w:lineRule="exact"/>
        <w:sectPr>
          <w:footerReference r:id="rId134" w:type="default"/>
          <w:pgSz w:w="11900" w:h="16840"/>
          <w:pgMar w:top="642" w:right="579" w:bottom="340" w:left="600" w:header="326" w:footer="91" w:gutter="0"/>
          <w:cols w:space="720" w:num="1"/>
        </w:sectPr>
      </w:pPr>
    </w:p>
    <w:p w14:paraId="5CBFA02A">
      <w:pPr>
        <w:pStyle w:val="2"/>
        <w:spacing w:line="277" w:lineRule="auto"/>
      </w:pPr>
    </w:p>
    <w:p w14:paraId="754E917D">
      <w:pPr>
        <w:pStyle w:val="2"/>
        <w:spacing w:line="278" w:lineRule="auto"/>
      </w:pPr>
    </w:p>
    <w:p w14:paraId="48ECFD3F">
      <w:pPr>
        <w:spacing w:line="4065" w:lineRule="exact"/>
      </w:pPr>
      <w:r>
        <w:rPr>
          <w:position w:val="-81"/>
        </w:rPr>
        <w:drawing>
          <wp:inline distT="0" distB="0" distL="0" distR="0">
            <wp:extent cx="6807200" cy="258127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18"/>
                    <a:stretch>
                      <a:fillRect/>
                    </a:stretch>
                  </pic:blipFill>
                  <pic:spPr>
                    <a:xfrm>
                      <a:off x="0" y="0"/>
                      <a:ext cx="6807249" cy="2581275"/>
                    </a:xfrm>
                    <a:prstGeom prst="rect">
                      <a:avLst/>
                    </a:prstGeom>
                  </pic:spPr>
                </pic:pic>
              </a:graphicData>
            </a:graphic>
          </wp:inline>
        </w:drawing>
      </w:r>
    </w:p>
    <w:p w14:paraId="3F190C90">
      <w:pPr>
        <w:spacing w:line="4065" w:lineRule="exact"/>
        <w:sectPr>
          <w:footerReference r:id="rId135" w:type="default"/>
          <w:pgSz w:w="11900" w:h="16840"/>
          <w:pgMar w:top="642" w:right="579" w:bottom="340" w:left="600" w:header="326" w:footer="91" w:gutter="0"/>
          <w:cols w:space="720" w:num="1"/>
        </w:sectPr>
      </w:pPr>
    </w:p>
    <w:p w14:paraId="14414D43">
      <w:pPr>
        <w:pStyle w:val="2"/>
        <w:spacing w:line="277" w:lineRule="auto"/>
      </w:pPr>
    </w:p>
    <w:p w14:paraId="7999AC6E">
      <w:pPr>
        <w:pStyle w:val="2"/>
        <w:spacing w:line="278" w:lineRule="auto"/>
      </w:pPr>
    </w:p>
    <w:p w14:paraId="30CAC248">
      <w:pPr>
        <w:spacing w:line="15040" w:lineRule="exact"/>
      </w:pPr>
      <w:r>
        <w:rPr>
          <w:position w:val="-300"/>
        </w:rPr>
        <w:drawing>
          <wp:inline distT="0" distB="0" distL="0" distR="0">
            <wp:extent cx="6807200" cy="95504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19"/>
                    <a:stretch>
                      <a:fillRect/>
                    </a:stretch>
                  </pic:blipFill>
                  <pic:spPr>
                    <a:xfrm>
                      <a:off x="0" y="0"/>
                      <a:ext cx="6807249" cy="9550449"/>
                    </a:xfrm>
                    <a:prstGeom prst="rect">
                      <a:avLst/>
                    </a:prstGeom>
                  </pic:spPr>
                </pic:pic>
              </a:graphicData>
            </a:graphic>
          </wp:inline>
        </w:drawing>
      </w:r>
    </w:p>
    <w:p w14:paraId="2BF5D1BD">
      <w:pPr>
        <w:spacing w:line="15040" w:lineRule="exact"/>
        <w:sectPr>
          <w:footerReference r:id="rId136" w:type="default"/>
          <w:pgSz w:w="11900" w:h="16840"/>
          <w:pgMar w:top="642" w:right="579" w:bottom="340" w:left="600" w:header="326" w:footer="93" w:gutter="0"/>
          <w:cols w:space="720" w:num="1"/>
        </w:sectPr>
      </w:pPr>
    </w:p>
    <w:p w14:paraId="2B833803">
      <w:pPr>
        <w:pStyle w:val="2"/>
        <w:spacing w:line="277" w:lineRule="auto"/>
      </w:pPr>
    </w:p>
    <w:p w14:paraId="675D549D">
      <w:pPr>
        <w:pStyle w:val="2"/>
        <w:spacing w:line="278" w:lineRule="auto"/>
      </w:pPr>
    </w:p>
    <w:p w14:paraId="4CC96C91">
      <w:pPr>
        <w:spacing w:line="4920" w:lineRule="exact"/>
      </w:pPr>
      <w:r>
        <w:rPr>
          <w:position w:val="-98"/>
        </w:rPr>
        <w:drawing>
          <wp:inline distT="0" distB="0" distL="0" distR="0">
            <wp:extent cx="6807200" cy="312420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20"/>
                    <a:stretch>
                      <a:fillRect/>
                    </a:stretch>
                  </pic:blipFill>
                  <pic:spPr>
                    <a:xfrm>
                      <a:off x="0" y="0"/>
                      <a:ext cx="6807249" cy="3124200"/>
                    </a:xfrm>
                    <a:prstGeom prst="rect">
                      <a:avLst/>
                    </a:prstGeom>
                  </pic:spPr>
                </pic:pic>
              </a:graphicData>
            </a:graphic>
          </wp:inline>
        </w:drawing>
      </w:r>
    </w:p>
    <w:p w14:paraId="10B64869">
      <w:pPr>
        <w:spacing w:line="4920" w:lineRule="exact"/>
        <w:sectPr>
          <w:footerReference r:id="rId137" w:type="default"/>
          <w:pgSz w:w="11900" w:h="16840"/>
          <w:pgMar w:top="642" w:right="579" w:bottom="340" w:left="600" w:header="326" w:footer="93" w:gutter="0"/>
          <w:cols w:space="720" w:num="1"/>
        </w:sectPr>
      </w:pPr>
    </w:p>
    <w:p w14:paraId="5ADA130D">
      <w:pPr>
        <w:pStyle w:val="2"/>
        <w:spacing w:line="277" w:lineRule="auto"/>
      </w:pPr>
    </w:p>
    <w:p w14:paraId="18A7CFA0">
      <w:pPr>
        <w:pStyle w:val="2"/>
        <w:spacing w:line="278" w:lineRule="auto"/>
      </w:pPr>
    </w:p>
    <w:p w14:paraId="646D55FB">
      <w:pPr>
        <w:spacing w:line="15040" w:lineRule="exact"/>
      </w:pPr>
      <w:r>
        <w:rPr>
          <w:position w:val="-300"/>
        </w:rPr>
        <w:drawing>
          <wp:inline distT="0" distB="0" distL="0" distR="0">
            <wp:extent cx="6807200" cy="95504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21"/>
                    <a:stretch>
                      <a:fillRect/>
                    </a:stretch>
                  </pic:blipFill>
                  <pic:spPr>
                    <a:xfrm>
                      <a:off x="0" y="0"/>
                      <a:ext cx="6807249" cy="9550449"/>
                    </a:xfrm>
                    <a:prstGeom prst="rect">
                      <a:avLst/>
                    </a:prstGeom>
                  </pic:spPr>
                </pic:pic>
              </a:graphicData>
            </a:graphic>
          </wp:inline>
        </w:drawing>
      </w:r>
    </w:p>
    <w:p w14:paraId="643DA41E">
      <w:pPr>
        <w:spacing w:line="15040" w:lineRule="exact"/>
        <w:sectPr>
          <w:footerReference r:id="rId138" w:type="default"/>
          <w:pgSz w:w="11900" w:h="16840"/>
          <w:pgMar w:top="642" w:right="579" w:bottom="340" w:left="600" w:header="326" w:footer="93" w:gutter="0"/>
          <w:cols w:space="720" w:num="1"/>
        </w:sectPr>
      </w:pPr>
    </w:p>
    <w:p w14:paraId="70EEE8B7">
      <w:pPr>
        <w:pStyle w:val="2"/>
        <w:spacing w:line="277" w:lineRule="auto"/>
      </w:pPr>
    </w:p>
    <w:p w14:paraId="66EE509D">
      <w:pPr>
        <w:pStyle w:val="2"/>
        <w:spacing w:line="278" w:lineRule="auto"/>
      </w:pPr>
    </w:p>
    <w:p w14:paraId="7591EF57">
      <w:pPr>
        <w:spacing w:line="4065" w:lineRule="exact"/>
      </w:pPr>
      <w:r>
        <w:rPr>
          <w:position w:val="-81"/>
        </w:rPr>
        <w:drawing>
          <wp:inline distT="0" distB="0" distL="0" distR="0">
            <wp:extent cx="6807200" cy="258127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22"/>
                    <a:stretch>
                      <a:fillRect/>
                    </a:stretch>
                  </pic:blipFill>
                  <pic:spPr>
                    <a:xfrm>
                      <a:off x="0" y="0"/>
                      <a:ext cx="6807249" cy="2581275"/>
                    </a:xfrm>
                    <a:prstGeom prst="rect">
                      <a:avLst/>
                    </a:prstGeom>
                  </pic:spPr>
                </pic:pic>
              </a:graphicData>
            </a:graphic>
          </wp:inline>
        </w:drawing>
      </w:r>
    </w:p>
    <w:p w14:paraId="33A7CC55">
      <w:pPr>
        <w:spacing w:line="4065" w:lineRule="exact"/>
        <w:sectPr>
          <w:footerReference r:id="rId139" w:type="default"/>
          <w:pgSz w:w="11900" w:h="16840"/>
          <w:pgMar w:top="642" w:right="579" w:bottom="340" w:left="600" w:header="326" w:footer="93" w:gutter="0"/>
          <w:cols w:space="720" w:num="1"/>
        </w:sectPr>
      </w:pPr>
    </w:p>
    <w:p w14:paraId="37D9589B">
      <w:pPr>
        <w:pStyle w:val="2"/>
        <w:spacing w:line="277" w:lineRule="auto"/>
      </w:pPr>
    </w:p>
    <w:p w14:paraId="0520E377">
      <w:pPr>
        <w:pStyle w:val="2"/>
        <w:spacing w:line="278" w:lineRule="auto"/>
      </w:pPr>
    </w:p>
    <w:p w14:paraId="25AE19C3">
      <w:pPr>
        <w:spacing w:line="15040" w:lineRule="exact"/>
      </w:pPr>
      <w:r>
        <w:rPr>
          <w:position w:val="-300"/>
        </w:rPr>
        <w:drawing>
          <wp:inline distT="0" distB="0" distL="0" distR="0">
            <wp:extent cx="6807200" cy="955040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23"/>
                    <a:stretch>
                      <a:fillRect/>
                    </a:stretch>
                  </pic:blipFill>
                  <pic:spPr>
                    <a:xfrm>
                      <a:off x="0" y="0"/>
                      <a:ext cx="6807249" cy="9550449"/>
                    </a:xfrm>
                    <a:prstGeom prst="rect">
                      <a:avLst/>
                    </a:prstGeom>
                  </pic:spPr>
                </pic:pic>
              </a:graphicData>
            </a:graphic>
          </wp:inline>
        </w:drawing>
      </w:r>
    </w:p>
    <w:p w14:paraId="0B96B92A">
      <w:pPr>
        <w:spacing w:line="15040" w:lineRule="exact"/>
        <w:sectPr>
          <w:footerReference r:id="rId140" w:type="default"/>
          <w:pgSz w:w="11900" w:h="16840"/>
          <w:pgMar w:top="642" w:right="579" w:bottom="340" w:left="600" w:header="326" w:footer="91" w:gutter="0"/>
          <w:cols w:space="720" w:num="1"/>
        </w:sectPr>
      </w:pPr>
    </w:p>
    <w:p w14:paraId="7CC3DD7A">
      <w:pPr>
        <w:pStyle w:val="2"/>
        <w:spacing w:line="277" w:lineRule="auto"/>
      </w:pPr>
    </w:p>
    <w:p w14:paraId="6BC3BCCE">
      <w:pPr>
        <w:pStyle w:val="2"/>
        <w:spacing w:line="278" w:lineRule="auto"/>
      </w:pPr>
    </w:p>
    <w:p w14:paraId="4B6C147F">
      <w:pPr>
        <w:spacing w:line="4485" w:lineRule="exact"/>
      </w:pPr>
      <w:r>
        <w:rPr>
          <w:position w:val="-89"/>
        </w:rPr>
        <w:drawing>
          <wp:inline distT="0" distB="0" distL="0" distR="0">
            <wp:extent cx="6807200" cy="284797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24"/>
                    <a:stretch>
                      <a:fillRect/>
                    </a:stretch>
                  </pic:blipFill>
                  <pic:spPr>
                    <a:xfrm>
                      <a:off x="0" y="0"/>
                      <a:ext cx="6807249" cy="2847975"/>
                    </a:xfrm>
                    <a:prstGeom prst="rect">
                      <a:avLst/>
                    </a:prstGeom>
                  </pic:spPr>
                </pic:pic>
              </a:graphicData>
            </a:graphic>
          </wp:inline>
        </w:drawing>
      </w:r>
    </w:p>
    <w:p w14:paraId="3CCE6844">
      <w:pPr>
        <w:spacing w:line="4485" w:lineRule="exact"/>
        <w:sectPr>
          <w:footerReference r:id="rId141" w:type="default"/>
          <w:pgSz w:w="11900" w:h="16840"/>
          <w:pgMar w:top="642" w:right="579" w:bottom="340" w:left="600" w:header="326" w:footer="93" w:gutter="0"/>
          <w:cols w:space="720" w:num="1"/>
        </w:sectPr>
      </w:pPr>
    </w:p>
    <w:p w14:paraId="545D4AE4">
      <w:pPr>
        <w:pStyle w:val="2"/>
        <w:spacing w:line="277" w:lineRule="auto"/>
      </w:pPr>
    </w:p>
    <w:p w14:paraId="6F08488E">
      <w:pPr>
        <w:pStyle w:val="2"/>
        <w:spacing w:line="278" w:lineRule="auto"/>
      </w:pPr>
    </w:p>
    <w:p w14:paraId="1C6FDB0F">
      <w:pPr>
        <w:spacing w:line="15040" w:lineRule="exact"/>
      </w:pPr>
      <w:r>
        <w:rPr>
          <w:position w:val="-300"/>
        </w:rPr>
        <w:drawing>
          <wp:inline distT="0" distB="0" distL="0" distR="0">
            <wp:extent cx="6807200" cy="95504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25"/>
                    <a:stretch>
                      <a:fillRect/>
                    </a:stretch>
                  </pic:blipFill>
                  <pic:spPr>
                    <a:xfrm>
                      <a:off x="0" y="0"/>
                      <a:ext cx="6807249" cy="9550449"/>
                    </a:xfrm>
                    <a:prstGeom prst="rect">
                      <a:avLst/>
                    </a:prstGeom>
                  </pic:spPr>
                </pic:pic>
              </a:graphicData>
            </a:graphic>
          </wp:inline>
        </w:drawing>
      </w:r>
    </w:p>
    <w:p w14:paraId="084ECD57">
      <w:pPr>
        <w:spacing w:line="15040" w:lineRule="exact"/>
        <w:sectPr>
          <w:footerReference r:id="rId142" w:type="default"/>
          <w:pgSz w:w="11900" w:h="16840"/>
          <w:pgMar w:top="642" w:right="579" w:bottom="340" w:left="600" w:header="326" w:footer="93" w:gutter="0"/>
          <w:cols w:space="720" w:num="1"/>
        </w:sectPr>
      </w:pPr>
    </w:p>
    <w:p w14:paraId="6EED6EF5">
      <w:pPr>
        <w:pStyle w:val="2"/>
        <w:spacing w:line="277" w:lineRule="auto"/>
      </w:pPr>
    </w:p>
    <w:p w14:paraId="7A61B131">
      <w:pPr>
        <w:pStyle w:val="2"/>
        <w:spacing w:line="278" w:lineRule="auto"/>
      </w:pPr>
    </w:p>
    <w:p w14:paraId="6A77512B">
      <w:pPr>
        <w:spacing w:line="4065" w:lineRule="exact"/>
      </w:pPr>
      <w:r>
        <w:rPr>
          <w:position w:val="-81"/>
        </w:rPr>
        <w:drawing>
          <wp:inline distT="0" distB="0" distL="0" distR="0">
            <wp:extent cx="6807200" cy="258127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26"/>
                    <a:stretch>
                      <a:fillRect/>
                    </a:stretch>
                  </pic:blipFill>
                  <pic:spPr>
                    <a:xfrm>
                      <a:off x="0" y="0"/>
                      <a:ext cx="6807249" cy="2581275"/>
                    </a:xfrm>
                    <a:prstGeom prst="rect">
                      <a:avLst/>
                    </a:prstGeom>
                  </pic:spPr>
                </pic:pic>
              </a:graphicData>
            </a:graphic>
          </wp:inline>
        </w:drawing>
      </w:r>
    </w:p>
    <w:p w14:paraId="78B85C66">
      <w:pPr>
        <w:spacing w:line="4065" w:lineRule="exact"/>
        <w:sectPr>
          <w:footerReference r:id="rId143" w:type="default"/>
          <w:pgSz w:w="11900" w:h="16840"/>
          <w:pgMar w:top="642" w:right="579" w:bottom="340" w:left="600" w:header="326" w:footer="93" w:gutter="0"/>
          <w:cols w:space="720" w:num="1"/>
        </w:sectPr>
      </w:pPr>
    </w:p>
    <w:p w14:paraId="4D50F92E">
      <w:pPr>
        <w:pStyle w:val="2"/>
        <w:spacing w:line="277" w:lineRule="auto"/>
      </w:pPr>
    </w:p>
    <w:p w14:paraId="73EEA3E1">
      <w:pPr>
        <w:pStyle w:val="2"/>
        <w:spacing w:line="278" w:lineRule="auto"/>
      </w:pPr>
    </w:p>
    <w:p w14:paraId="25D7FA8F">
      <w:pPr>
        <w:spacing w:line="15040" w:lineRule="exact"/>
      </w:pPr>
      <w:bookmarkStart w:id="43" w:name="_GoBack"/>
      <w:r>
        <w:rPr>
          <w:position w:val="-300"/>
        </w:rPr>
        <w:drawing>
          <wp:inline distT="0" distB="0" distL="0" distR="0">
            <wp:extent cx="6807200" cy="9603105"/>
            <wp:effectExtent l="0" t="0" r="12700" b="17145"/>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27"/>
                    <a:stretch>
                      <a:fillRect/>
                    </a:stretch>
                  </pic:blipFill>
                  <pic:spPr>
                    <a:xfrm>
                      <a:off x="0" y="0"/>
                      <a:ext cx="6807249" cy="9603105"/>
                    </a:xfrm>
                    <a:prstGeom prst="rect">
                      <a:avLst/>
                    </a:prstGeom>
                  </pic:spPr>
                </pic:pic>
              </a:graphicData>
            </a:graphic>
          </wp:inline>
        </w:drawing>
      </w:r>
      <w:bookmarkEnd w:id="43"/>
    </w:p>
    <w:p w14:paraId="01162787">
      <w:pPr>
        <w:spacing w:line="15040" w:lineRule="exact"/>
        <w:sectPr>
          <w:footerReference r:id="rId144" w:type="default"/>
          <w:pgSz w:w="11900" w:h="16840"/>
          <w:pgMar w:top="642" w:right="579" w:bottom="340" w:left="600" w:header="326" w:footer="91" w:gutter="0"/>
          <w:cols w:space="720" w:num="1"/>
        </w:sectPr>
      </w:pPr>
    </w:p>
    <w:p w14:paraId="7A1042E1">
      <w:pPr>
        <w:pStyle w:val="2"/>
        <w:spacing w:line="277" w:lineRule="auto"/>
      </w:pPr>
    </w:p>
    <w:p w14:paraId="7A5559A5">
      <w:pPr>
        <w:pStyle w:val="2"/>
        <w:spacing w:line="278" w:lineRule="auto"/>
      </w:pPr>
    </w:p>
    <w:p w14:paraId="5BEDF9CC">
      <w:pPr>
        <w:spacing w:line="4485" w:lineRule="exact"/>
      </w:pPr>
      <w:r>
        <w:rPr>
          <w:position w:val="-89"/>
        </w:rPr>
        <w:drawing>
          <wp:inline distT="0" distB="0" distL="0" distR="0">
            <wp:extent cx="6807200" cy="284797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28"/>
                    <a:stretch>
                      <a:fillRect/>
                    </a:stretch>
                  </pic:blipFill>
                  <pic:spPr>
                    <a:xfrm>
                      <a:off x="0" y="0"/>
                      <a:ext cx="6807249" cy="2847975"/>
                    </a:xfrm>
                    <a:prstGeom prst="rect">
                      <a:avLst/>
                    </a:prstGeom>
                  </pic:spPr>
                </pic:pic>
              </a:graphicData>
            </a:graphic>
          </wp:inline>
        </w:drawing>
      </w:r>
    </w:p>
    <w:sectPr>
      <w:footerReference r:id="rId145" w:type="default"/>
      <w:pgSz w:w="11900" w:h="16840"/>
      <w:pgMar w:top="642" w:right="579" w:bottom="340" w:left="600" w:header="326" w:footer="9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9EC1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45E2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ED31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8BA6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96A44">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-103-</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774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-104-</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75B6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-105-</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2B25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-106-</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8B77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-107-</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D76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-108-</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CA9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-109-</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1B3B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3F46C">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C93E7">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-111-</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D8F05">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-112-</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784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-113-</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B3B1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-114-</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8C41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-115-</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FE43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-116-</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FF69">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-117-</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A8E3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-118-</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45B2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-119-</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B59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-120-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68CBF">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27A71">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-121-</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39E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-122-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65A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185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E69D1">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581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4F86">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5BD9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C4CAA">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BE2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640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B38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E452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2A1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DB10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888F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C6C8">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83775">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D9D7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889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647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897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A4F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97E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396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F28F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FEB6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9F65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23F8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12038">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CEBC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8AEA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FD5D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7D75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CA06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6DD9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BFA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DB0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0EE0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BBCA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B0DAD">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CFFA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7BDE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8F47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B319">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2B63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3F1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67A3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AAD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6D16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2B1B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F351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E2E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71B1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298C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642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73C37">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955D8">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12FB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5BC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8BD6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A045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79E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7E6B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5C04">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18D2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6D68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B8C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6357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AE44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05F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FA688">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131B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-78-</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9BC97">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21A2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DBBC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9AD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ACE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04BE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2AF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-84-</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C8E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04F0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-86-</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A3A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-87-</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4E8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25FE5">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859B">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F13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150A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266C5">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-92-</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402F2">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-93-</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907D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-94-</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69F4F">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313C">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-96-</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6BEB">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-97-</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4F99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-98-</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5107">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4136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A614">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FBEC6">
    <w:pPr>
      <w:spacing w:before="32" w:line="227" w:lineRule="auto"/>
      <w:ind w:left="49"/>
      <w:rPr>
        <w:rFonts w:ascii="华文宋体" w:hAnsi="华文宋体" w:eastAsia="华文宋体" w:cs="华文宋体"/>
        <w:sz w:val="16"/>
        <w:szCs w:val="16"/>
      </w:rPr>
    </w:pPr>
    <w:r>
      <w:pict>
        <v:shape id="_x0000_s2058" o:spid="_x0000_s205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7694C">
    <w:pPr>
      <w:spacing w:before="32" w:line="227" w:lineRule="auto"/>
      <w:ind w:left="49"/>
      <w:rPr>
        <w:rFonts w:ascii="华文宋体" w:hAnsi="华文宋体" w:eastAsia="华文宋体" w:cs="华文宋体"/>
        <w:sz w:val="16"/>
        <w:szCs w:val="16"/>
      </w:rPr>
    </w:pPr>
    <w:r>
      <w:pict>
        <v:shape id="_x0000_s2059" o:spid="_x0000_s205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004CC">
    <w:pPr>
      <w:spacing w:before="32" w:line="227" w:lineRule="auto"/>
      <w:ind w:left="49"/>
      <w:rPr>
        <w:rFonts w:ascii="华文宋体" w:hAnsi="华文宋体" w:eastAsia="华文宋体" w:cs="华文宋体"/>
        <w:sz w:val="16"/>
        <w:szCs w:val="16"/>
      </w:rPr>
    </w:pPr>
    <w:r>
      <w:pict>
        <v:shape id="_x0000_s2060" o:spid="_x0000_s206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AA0D">
    <w:pPr>
      <w:spacing w:before="32" w:line="227" w:lineRule="auto"/>
      <w:ind w:left="49"/>
      <w:rPr>
        <w:rFonts w:ascii="华文宋体" w:hAnsi="华文宋体" w:eastAsia="华文宋体" w:cs="华文宋体"/>
        <w:sz w:val="16"/>
        <w:szCs w:val="16"/>
      </w:rPr>
    </w:pPr>
    <w:r>
      <w:pict>
        <v:shape id="_x0000_s2061" o:spid="_x0000_s206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418A">
    <w:pPr>
      <w:spacing w:before="32" w:line="227" w:lineRule="auto"/>
      <w:ind w:left="49"/>
      <w:rPr>
        <w:rFonts w:ascii="华文宋体" w:hAnsi="华文宋体" w:eastAsia="华文宋体" w:cs="华文宋体"/>
        <w:sz w:val="16"/>
        <w:szCs w:val="16"/>
      </w:rPr>
    </w:pPr>
    <w:r>
      <w:pict>
        <v:shape id="_x0000_s2062" o:spid="_x0000_s206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29E08">
    <w:pPr>
      <w:spacing w:before="32" w:line="227" w:lineRule="auto"/>
      <w:ind w:left="49"/>
      <w:rPr>
        <w:rFonts w:ascii="华文宋体" w:hAnsi="华文宋体" w:eastAsia="华文宋体" w:cs="华文宋体"/>
        <w:sz w:val="16"/>
        <w:szCs w:val="16"/>
      </w:rPr>
    </w:pPr>
    <w:r>
      <w:pict>
        <v:shape id="_x0000_s2063" o:spid="_x0000_s206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FC27C">
    <w:pPr>
      <w:spacing w:before="32" w:line="227" w:lineRule="auto"/>
      <w:ind w:left="49"/>
      <w:rPr>
        <w:rFonts w:ascii="华文宋体" w:hAnsi="华文宋体" w:eastAsia="华文宋体" w:cs="华文宋体"/>
        <w:sz w:val="16"/>
        <w:szCs w:val="16"/>
      </w:rPr>
    </w:pPr>
    <w:r>
      <w:pict>
        <v:shape id="_x0000_s2064" o:spid="_x0000_s206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2DCFA">
    <w:pPr>
      <w:spacing w:before="32" w:line="227" w:lineRule="auto"/>
      <w:ind w:left="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4A969">
    <w:pPr>
      <w:spacing w:before="32" w:line="227" w:lineRule="auto"/>
      <w:ind w:left="49"/>
      <w:rPr>
        <w:rFonts w:ascii="华文宋体" w:hAnsi="华文宋体" w:eastAsia="华文宋体" w:cs="华文宋体"/>
        <w:sz w:val="16"/>
        <w:szCs w:val="16"/>
      </w:rPr>
    </w:pPr>
    <w:r>
      <w:pict>
        <v:shape id="_x0000_s2066" o:spid="_x0000_s2066"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12B2B">
    <w:pPr>
      <w:spacing w:before="32" w:line="227" w:lineRule="auto"/>
      <w:ind w:left="49"/>
      <w:rPr>
        <w:rFonts w:ascii="华文宋体" w:hAnsi="华文宋体" w:eastAsia="华文宋体" w:cs="华文宋体"/>
        <w:sz w:val="16"/>
        <w:szCs w:val="16"/>
      </w:rPr>
    </w:pPr>
    <w:r>
      <w:pict>
        <v:shape id="_x0000_s2067" o:spid="_x0000_s206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1E310">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88371">
    <w:pPr>
      <w:spacing w:before="32" w:line="227" w:lineRule="auto"/>
      <w:ind w:left="49"/>
      <w:rPr>
        <w:rFonts w:ascii="华文宋体" w:hAnsi="华文宋体" w:eastAsia="华文宋体" w:cs="华文宋体"/>
        <w:sz w:val="16"/>
        <w:szCs w:val="16"/>
      </w:rPr>
    </w:pPr>
    <w:r>
      <w:pict>
        <v:shape id="_x0000_s2068" o:spid="_x0000_s2068" style="position:absolute;left:0pt;margin-left:30pt;margin-top:29.5pt;height:1pt;width:535pt;mso-position-horizontal-relative:page;mso-position-vertical-relative:page;z-index:2516613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A200">
    <w:pPr>
      <w:spacing w:before="32" w:line="227" w:lineRule="auto"/>
      <w:ind w:left="49"/>
      <w:rPr>
        <w:rFonts w:ascii="华文宋体" w:hAnsi="华文宋体" w:eastAsia="华文宋体" w:cs="华文宋体"/>
        <w:sz w:val="16"/>
        <w:szCs w:val="16"/>
      </w:rPr>
    </w:pPr>
    <w:r>
      <w:pict>
        <v:shape id="_x0000_s2051" o:spid="_x0000_s205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E131B">
    <w:pPr>
      <w:spacing w:before="32" w:line="227" w:lineRule="auto"/>
      <w:ind w:left="49"/>
      <w:rPr>
        <w:rFonts w:ascii="华文宋体" w:hAnsi="华文宋体" w:eastAsia="华文宋体" w:cs="华文宋体"/>
        <w:sz w:val="16"/>
        <w:szCs w:val="16"/>
      </w:rPr>
    </w:pPr>
    <w:r>
      <w:pict>
        <v:shape id="_x0000_s2052" o:spid="_x0000_s205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6B1">
    <w:pPr>
      <w:spacing w:before="32" w:line="227" w:lineRule="auto"/>
      <w:ind w:left="49"/>
      <w:rPr>
        <w:rFonts w:ascii="华文宋体" w:hAnsi="华文宋体" w:eastAsia="华文宋体" w:cs="华文宋体"/>
        <w:sz w:val="16"/>
        <w:szCs w:val="16"/>
      </w:rPr>
    </w:pPr>
    <w:r>
      <w:pict>
        <v:shape id="_x0000_s2053" o:spid="_x0000_s205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EC4D9">
    <w:pPr>
      <w:spacing w:before="32" w:line="227" w:lineRule="auto"/>
      <w:ind w:left="49"/>
      <w:rPr>
        <w:rFonts w:ascii="华文宋体" w:hAnsi="华文宋体" w:eastAsia="华文宋体" w:cs="华文宋体"/>
        <w:sz w:val="16"/>
        <w:szCs w:val="16"/>
      </w:rPr>
    </w:pPr>
    <w:r>
      <w:pict>
        <v:shape id="_x0000_s2054" o:spid="_x0000_s205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EA2C">
    <w:pPr>
      <w:spacing w:before="32" w:line="227" w:lineRule="auto"/>
      <w:ind w:left="49"/>
      <w:rPr>
        <w:rFonts w:ascii="华文宋体" w:hAnsi="华文宋体" w:eastAsia="华文宋体" w:cs="华文宋体"/>
        <w:sz w:val="16"/>
        <w:szCs w:val="16"/>
      </w:rPr>
    </w:pPr>
    <w:r>
      <w:pict>
        <v:shape id="_x0000_s2055" o:spid="_x0000_s205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730AB">
    <w:pPr>
      <w:spacing w:before="32" w:line="227" w:lineRule="auto"/>
      <w:ind w:left="49"/>
      <w:rPr>
        <w:rFonts w:ascii="华文宋体" w:hAnsi="华文宋体" w:eastAsia="华文宋体" w:cs="华文宋体"/>
        <w:sz w:val="16"/>
        <w:szCs w:val="16"/>
      </w:rPr>
    </w:pPr>
    <w:r>
      <w:pict>
        <v:shape id="_x0000_s2056" o:spid="_x0000_s2056"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85F5">
    <w:pPr>
      <w:spacing w:before="32" w:line="227" w:lineRule="auto"/>
      <w:ind w:left="49"/>
      <w:rPr>
        <w:rFonts w:ascii="华文宋体" w:hAnsi="华文宋体" w:eastAsia="华文宋体" w:cs="华文宋体"/>
        <w:sz w:val="16"/>
        <w:szCs w:val="16"/>
      </w:rPr>
    </w:pPr>
    <w:r>
      <w:pict>
        <v:shape id="_x0000_s2057" o:spid="_x0000_s205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7417C98"/>
    <w:rsid w:val="0A0764CC"/>
    <w:rsid w:val="0E7242D5"/>
    <w:rsid w:val="0EDE2DB2"/>
    <w:rsid w:val="12FD414F"/>
    <w:rsid w:val="17A34B99"/>
    <w:rsid w:val="3BF13876"/>
    <w:rsid w:val="76E970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0.xml"/><Relationship Id="rId98" Type="http://schemas.openxmlformats.org/officeDocument/2006/relationships/footer" Target="footer79.xml"/><Relationship Id="rId97" Type="http://schemas.openxmlformats.org/officeDocument/2006/relationships/footer" Target="footer78.xml"/><Relationship Id="rId96" Type="http://schemas.openxmlformats.org/officeDocument/2006/relationships/header" Target="header15.xml"/><Relationship Id="rId95" Type="http://schemas.openxmlformats.org/officeDocument/2006/relationships/footer" Target="footer77.xml"/><Relationship Id="rId94" Type="http://schemas.openxmlformats.org/officeDocument/2006/relationships/footer" Target="footer76.xml"/><Relationship Id="rId93" Type="http://schemas.openxmlformats.org/officeDocument/2006/relationships/header" Target="header14.xml"/><Relationship Id="rId92" Type="http://schemas.openxmlformats.org/officeDocument/2006/relationships/footer" Target="footer75.xml"/><Relationship Id="rId91" Type="http://schemas.openxmlformats.org/officeDocument/2006/relationships/footer" Target="footer74.xml"/><Relationship Id="rId90" Type="http://schemas.openxmlformats.org/officeDocument/2006/relationships/footer" Target="footer73.xml"/><Relationship Id="rId9" Type="http://schemas.openxmlformats.org/officeDocument/2006/relationships/footer" Target="footer4.xml"/><Relationship Id="rId89" Type="http://schemas.openxmlformats.org/officeDocument/2006/relationships/footer" Target="footer72.xml"/><Relationship Id="rId88" Type="http://schemas.openxmlformats.org/officeDocument/2006/relationships/footer" Target="footer71.xml"/><Relationship Id="rId87" Type="http://schemas.openxmlformats.org/officeDocument/2006/relationships/footer" Target="footer70.xml"/><Relationship Id="rId86" Type="http://schemas.openxmlformats.org/officeDocument/2006/relationships/footer" Target="footer69.xml"/><Relationship Id="rId85" Type="http://schemas.openxmlformats.org/officeDocument/2006/relationships/footer" Target="footer68.xml"/><Relationship Id="rId84" Type="http://schemas.openxmlformats.org/officeDocument/2006/relationships/footer" Target="footer67.xml"/><Relationship Id="rId83" Type="http://schemas.openxmlformats.org/officeDocument/2006/relationships/footer" Target="footer66.xml"/><Relationship Id="rId82" Type="http://schemas.openxmlformats.org/officeDocument/2006/relationships/footer" Target="footer65.xml"/><Relationship Id="rId81" Type="http://schemas.openxmlformats.org/officeDocument/2006/relationships/footer" Target="footer64.xml"/><Relationship Id="rId80" Type="http://schemas.openxmlformats.org/officeDocument/2006/relationships/header" Target="header13.xml"/><Relationship Id="rId8" Type="http://schemas.openxmlformats.org/officeDocument/2006/relationships/footer" Target="footer3.xml"/><Relationship Id="rId79" Type="http://schemas.openxmlformats.org/officeDocument/2006/relationships/footer" Target="footer63.xml"/><Relationship Id="rId78" Type="http://schemas.openxmlformats.org/officeDocument/2006/relationships/footer" Target="footer62.xml"/><Relationship Id="rId77" Type="http://schemas.openxmlformats.org/officeDocument/2006/relationships/header" Target="header12.xml"/><Relationship Id="rId76" Type="http://schemas.openxmlformats.org/officeDocument/2006/relationships/footer" Target="footer61.xml"/><Relationship Id="rId75" Type="http://schemas.openxmlformats.org/officeDocument/2006/relationships/footer" Target="footer60.xml"/><Relationship Id="rId74" Type="http://schemas.openxmlformats.org/officeDocument/2006/relationships/footer" Target="footer59.xml"/><Relationship Id="rId73" Type="http://schemas.openxmlformats.org/officeDocument/2006/relationships/footer" Target="footer58.xml"/><Relationship Id="rId72" Type="http://schemas.openxmlformats.org/officeDocument/2006/relationships/footer" Target="footer57.xml"/><Relationship Id="rId71" Type="http://schemas.openxmlformats.org/officeDocument/2006/relationships/footer" Target="footer56.xml"/><Relationship Id="rId70" Type="http://schemas.openxmlformats.org/officeDocument/2006/relationships/footer" Target="footer55.xml"/><Relationship Id="rId7" Type="http://schemas.openxmlformats.org/officeDocument/2006/relationships/footer" Target="footer2.xml"/><Relationship Id="rId69" Type="http://schemas.openxmlformats.org/officeDocument/2006/relationships/footer" Target="footer54.xml"/><Relationship Id="rId68" Type="http://schemas.openxmlformats.org/officeDocument/2006/relationships/footer" Target="footer53.xml"/><Relationship Id="rId67" Type="http://schemas.openxmlformats.org/officeDocument/2006/relationships/footer" Target="footer52.xml"/><Relationship Id="rId66" Type="http://schemas.openxmlformats.org/officeDocument/2006/relationships/header" Target="header11.xml"/><Relationship Id="rId65" Type="http://schemas.openxmlformats.org/officeDocument/2006/relationships/footer" Target="footer51.xml"/><Relationship Id="rId64" Type="http://schemas.openxmlformats.org/officeDocument/2006/relationships/footer" Target="footer50.xml"/><Relationship Id="rId63" Type="http://schemas.openxmlformats.org/officeDocument/2006/relationships/header" Target="header10.xml"/><Relationship Id="rId62" Type="http://schemas.openxmlformats.org/officeDocument/2006/relationships/footer" Target="footer49.xml"/><Relationship Id="rId61" Type="http://schemas.openxmlformats.org/officeDocument/2006/relationships/footer" Target="footer48.xml"/><Relationship Id="rId60" Type="http://schemas.openxmlformats.org/officeDocument/2006/relationships/footer" Target="footer47.xml"/><Relationship Id="rId6" Type="http://schemas.openxmlformats.org/officeDocument/2006/relationships/footer" Target="footer1.xml"/><Relationship Id="rId59" Type="http://schemas.openxmlformats.org/officeDocument/2006/relationships/footer" Target="footer46.xml"/><Relationship Id="rId58" Type="http://schemas.openxmlformats.org/officeDocument/2006/relationships/footer" Target="footer45.xml"/><Relationship Id="rId57" Type="http://schemas.openxmlformats.org/officeDocument/2006/relationships/footer" Target="footer44.xml"/><Relationship Id="rId56" Type="http://schemas.openxmlformats.org/officeDocument/2006/relationships/footer" Target="footer43.xml"/><Relationship Id="rId55" Type="http://schemas.openxmlformats.org/officeDocument/2006/relationships/footer" Target="footer42.xml"/><Relationship Id="rId54" Type="http://schemas.openxmlformats.org/officeDocument/2006/relationships/footer" Target="footer41.xml"/><Relationship Id="rId53" Type="http://schemas.openxmlformats.org/officeDocument/2006/relationships/footer" Target="footer40.xml"/><Relationship Id="rId52" Type="http://schemas.openxmlformats.org/officeDocument/2006/relationships/footer" Target="footer39.xml"/><Relationship Id="rId51" Type="http://schemas.openxmlformats.org/officeDocument/2006/relationships/header" Target="header9.xml"/><Relationship Id="rId50" Type="http://schemas.openxmlformats.org/officeDocument/2006/relationships/footer" Target="footer38.xml"/><Relationship Id="rId5" Type="http://schemas.openxmlformats.org/officeDocument/2006/relationships/header" Target="header1.xml"/><Relationship Id="rId49" Type="http://schemas.openxmlformats.org/officeDocument/2006/relationships/footer" Target="footer37.xml"/><Relationship Id="rId48" Type="http://schemas.openxmlformats.org/officeDocument/2006/relationships/header" Target="header8.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footer" Target="footer34.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endnotes" Target="endnotes.xml"/><Relationship Id="rId39" Type="http://schemas.openxmlformats.org/officeDocument/2006/relationships/footer" Target="footer28.xml"/><Relationship Id="rId38" Type="http://schemas.openxmlformats.org/officeDocument/2006/relationships/header" Target="header7.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header" Target="header5.xml"/><Relationship Id="rId230" Type="http://schemas.openxmlformats.org/officeDocument/2006/relationships/fontTable" Target="fontTable.xml"/><Relationship Id="rId23" Type="http://schemas.openxmlformats.org/officeDocument/2006/relationships/footer" Target="footer15.xml"/><Relationship Id="rId229" Type="http://schemas.openxmlformats.org/officeDocument/2006/relationships/customXml" Target="../customXml/item1.xml"/><Relationship Id="rId228" Type="http://schemas.openxmlformats.org/officeDocument/2006/relationships/image" Target="media/image82.png"/><Relationship Id="rId227" Type="http://schemas.openxmlformats.org/officeDocument/2006/relationships/image" Target="media/image81.png"/><Relationship Id="rId226" Type="http://schemas.openxmlformats.org/officeDocument/2006/relationships/image" Target="media/image80.png"/><Relationship Id="rId225" Type="http://schemas.openxmlformats.org/officeDocument/2006/relationships/image" Target="media/image79.png"/><Relationship Id="rId224" Type="http://schemas.openxmlformats.org/officeDocument/2006/relationships/image" Target="media/image78.png"/><Relationship Id="rId223" Type="http://schemas.openxmlformats.org/officeDocument/2006/relationships/image" Target="media/image77.png"/><Relationship Id="rId222" Type="http://schemas.openxmlformats.org/officeDocument/2006/relationships/image" Target="media/image76.png"/><Relationship Id="rId221" Type="http://schemas.openxmlformats.org/officeDocument/2006/relationships/image" Target="media/image75.png"/><Relationship Id="rId220" Type="http://schemas.openxmlformats.org/officeDocument/2006/relationships/image" Target="media/image74.png"/><Relationship Id="rId22" Type="http://schemas.openxmlformats.org/officeDocument/2006/relationships/header" Target="header4.xml"/><Relationship Id="rId219" Type="http://schemas.openxmlformats.org/officeDocument/2006/relationships/image" Target="media/image73.png"/><Relationship Id="rId218" Type="http://schemas.openxmlformats.org/officeDocument/2006/relationships/image" Target="media/image72.png"/><Relationship Id="rId217" Type="http://schemas.openxmlformats.org/officeDocument/2006/relationships/image" Target="media/image71.png"/><Relationship Id="rId216" Type="http://schemas.openxmlformats.org/officeDocument/2006/relationships/image" Target="media/image70.png"/><Relationship Id="rId215" Type="http://schemas.openxmlformats.org/officeDocument/2006/relationships/image" Target="media/image69.png"/><Relationship Id="rId214" Type="http://schemas.openxmlformats.org/officeDocument/2006/relationships/image" Target="media/image68.png"/><Relationship Id="rId213" Type="http://schemas.openxmlformats.org/officeDocument/2006/relationships/image" Target="media/image67.png"/><Relationship Id="rId212" Type="http://schemas.openxmlformats.org/officeDocument/2006/relationships/image" Target="media/image66.png"/><Relationship Id="rId211" Type="http://schemas.openxmlformats.org/officeDocument/2006/relationships/image" Target="media/image65.png"/><Relationship Id="rId210" Type="http://schemas.openxmlformats.org/officeDocument/2006/relationships/image" Target="media/image64.png"/><Relationship Id="rId21" Type="http://schemas.openxmlformats.org/officeDocument/2006/relationships/footer" Target="footer14.xml"/><Relationship Id="rId209" Type="http://schemas.openxmlformats.org/officeDocument/2006/relationships/image" Target="media/image63.png"/><Relationship Id="rId208" Type="http://schemas.openxmlformats.org/officeDocument/2006/relationships/image" Target="media/image62.png"/><Relationship Id="rId207" Type="http://schemas.openxmlformats.org/officeDocument/2006/relationships/image" Target="media/image61.png"/><Relationship Id="rId206" Type="http://schemas.openxmlformats.org/officeDocument/2006/relationships/image" Target="media/image60.png"/><Relationship Id="rId205" Type="http://schemas.openxmlformats.org/officeDocument/2006/relationships/image" Target="media/image59.png"/><Relationship Id="rId204" Type="http://schemas.openxmlformats.org/officeDocument/2006/relationships/image" Target="media/image58.png"/><Relationship Id="rId203" Type="http://schemas.openxmlformats.org/officeDocument/2006/relationships/image" Target="media/image57.png"/><Relationship Id="rId202" Type="http://schemas.openxmlformats.org/officeDocument/2006/relationships/image" Target="media/image56.png"/><Relationship Id="rId201" Type="http://schemas.openxmlformats.org/officeDocument/2006/relationships/image" Target="media/image55.png"/><Relationship Id="rId200" Type="http://schemas.openxmlformats.org/officeDocument/2006/relationships/image" Target="media/image54.png"/><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image" Target="media/image53.png"/><Relationship Id="rId198" Type="http://schemas.openxmlformats.org/officeDocument/2006/relationships/image" Target="media/image52.png"/><Relationship Id="rId197" Type="http://schemas.openxmlformats.org/officeDocument/2006/relationships/image" Target="media/image51.png"/><Relationship Id="rId196" Type="http://schemas.openxmlformats.org/officeDocument/2006/relationships/image" Target="media/image50.png"/><Relationship Id="rId195" Type="http://schemas.openxmlformats.org/officeDocument/2006/relationships/image" Target="media/image49.png"/><Relationship Id="rId194" Type="http://schemas.openxmlformats.org/officeDocument/2006/relationships/image" Target="media/image48.png"/><Relationship Id="rId193" Type="http://schemas.openxmlformats.org/officeDocument/2006/relationships/image" Target="media/image47.png"/><Relationship Id="rId192" Type="http://schemas.openxmlformats.org/officeDocument/2006/relationships/image" Target="media/image46.png"/><Relationship Id="rId191" Type="http://schemas.openxmlformats.org/officeDocument/2006/relationships/image" Target="media/image45.png"/><Relationship Id="rId190" Type="http://schemas.openxmlformats.org/officeDocument/2006/relationships/image" Target="media/image44.png"/><Relationship Id="rId19" Type="http://schemas.openxmlformats.org/officeDocument/2006/relationships/header" Target="header3.xml"/><Relationship Id="rId189" Type="http://schemas.openxmlformats.org/officeDocument/2006/relationships/image" Target="media/image43.png"/><Relationship Id="rId188" Type="http://schemas.openxmlformats.org/officeDocument/2006/relationships/image" Target="media/image42.png"/><Relationship Id="rId187" Type="http://schemas.openxmlformats.org/officeDocument/2006/relationships/image" Target="media/image41.png"/><Relationship Id="rId186" Type="http://schemas.openxmlformats.org/officeDocument/2006/relationships/image" Target="media/image40.png"/><Relationship Id="rId185" Type="http://schemas.openxmlformats.org/officeDocument/2006/relationships/image" Target="media/image39.png"/><Relationship Id="rId184" Type="http://schemas.openxmlformats.org/officeDocument/2006/relationships/image" Target="media/image38.png"/><Relationship Id="rId183" Type="http://schemas.openxmlformats.org/officeDocument/2006/relationships/image" Target="media/image37.png"/><Relationship Id="rId182" Type="http://schemas.openxmlformats.org/officeDocument/2006/relationships/image" Target="media/image36.png"/><Relationship Id="rId181" Type="http://schemas.openxmlformats.org/officeDocument/2006/relationships/image" Target="media/image35.png"/><Relationship Id="rId180" Type="http://schemas.openxmlformats.org/officeDocument/2006/relationships/image" Target="media/image34.png"/><Relationship Id="rId18" Type="http://schemas.openxmlformats.org/officeDocument/2006/relationships/footer" Target="footer12.xml"/><Relationship Id="rId179" Type="http://schemas.openxmlformats.org/officeDocument/2006/relationships/image" Target="media/image33.png"/><Relationship Id="rId178" Type="http://schemas.openxmlformats.org/officeDocument/2006/relationships/image" Target="media/image32.png"/><Relationship Id="rId177" Type="http://schemas.openxmlformats.org/officeDocument/2006/relationships/image" Target="media/image31.png"/><Relationship Id="rId176" Type="http://schemas.openxmlformats.org/officeDocument/2006/relationships/image" Target="media/image30.png"/><Relationship Id="rId175" Type="http://schemas.openxmlformats.org/officeDocument/2006/relationships/image" Target="media/image29.png"/><Relationship Id="rId174" Type="http://schemas.openxmlformats.org/officeDocument/2006/relationships/image" Target="media/image28.png"/><Relationship Id="rId173" Type="http://schemas.openxmlformats.org/officeDocument/2006/relationships/image" Target="media/image27.png"/><Relationship Id="rId172" Type="http://schemas.openxmlformats.org/officeDocument/2006/relationships/image" Target="media/image26.png"/><Relationship Id="rId171" Type="http://schemas.openxmlformats.org/officeDocument/2006/relationships/image" Target="media/image25.png"/><Relationship Id="rId170" Type="http://schemas.openxmlformats.org/officeDocument/2006/relationships/image" Target="media/image24.png"/><Relationship Id="rId17" Type="http://schemas.openxmlformats.org/officeDocument/2006/relationships/footer" Target="footer11.xml"/><Relationship Id="rId169" Type="http://schemas.openxmlformats.org/officeDocument/2006/relationships/image" Target="media/image23.png"/><Relationship Id="rId168" Type="http://schemas.openxmlformats.org/officeDocument/2006/relationships/image" Target="media/image22.png"/><Relationship Id="rId167" Type="http://schemas.openxmlformats.org/officeDocument/2006/relationships/image" Target="media/image21.png"/><Relationship Id="rId166" Type="http://schemas.openxmlformats.org/officeDocument/2006/relationships/image" Target="media/image20.png"/><Relationship Id="rId165" Type="http://schemas.openxmlformats.org/officeDocument/2006/relationships/image" Target="media/image19.png"/><Relationship Id="rId164" Type="http://schemas.openxmlformats.org/officeDocument/2006/relationships/image" Target="media/image18.png"/><Relationship Id="rId163" Type="http://schemas.openxmlformats.org/officeDocument/2006/relationships/image" Target="media/image17.png"/><Relationship Id="rId162" Type="http://schemas.openxmlformats.org/officeDocument/2006/relationships/image" Target="media/image16.png"/><Relationship Id="rId161" Type="http://schemas.openxmlformats.org/officeDocument/2006/relationships/image" Target="media/image15.png"/><Relationship Id="rId160" Type="http://schemas.openxmlformats.org/officeDocument/2006/relationships/image" Target="media/image14.png"/><Relationship Id="rId16" Type="http://schemas.openxmlformats.org/officeDocument/2006/relationships/header" Target="header2.xml"/><Relationship Id="rId159" Type="http://schemas.openxmlformats.org/officeDocument/2006/relationships/image" Target="media/image13.png"/><Relationship Id="rId158" Type="http://schemas.openxmlformats.org/officeDocument/2006/relationships/image" Target="media/image12.png"/><Relationship Id="rId157" Type="http://schemas.openxmlformats.org/officeDocument/2006/relationships/image" Target="media/image11.png"/><Relationship Id="rId156" Type="http://schemas.openxmlformats.org/officeDocument/2006/relationships/image" Target="media/image10.png"/><Relationship Id="rId155" Type="http://schemas.openxmlformats.org/officeDocument/2006/relationships/image" Target="media/image9.png"/><Relationship Id="rId154" Type="http://schemas.openxmlformats.org/officeDocument/2006/relationships/image" Target="media/image8.png"/><Relationship Id="rId153" Type="http://schemas.openxmlformats.org/officeDocument/2006/relationships/image" Target="media/image7.png"/><Relationship Id="rId152" Type="http://schemas.openxmlformats.org/officeDocument/2006/relationships/image" Target="media/image6.png"/><Relationship Id="rId151" Type="http://schemas.openxmlformats.org/officeDocument/2006/relationships/image" Target="media/image5.png"/><Relationship Id="rId150" Type="http://schemas.openxmlformats.org/officeDocument/2006/relationships/image" Target="media/image4.png"/><Relationship Id="rId15" Type="http://schemas.openxmlformats.org/officeDocument/2006/relationships/footer" Target="footer10.xml"/><Relationship Id="rId149" Type="http://schemas.openxmlformats.org/officeDocument/2006/relationships/image" Target="media/image3.png"/><Relationship Id="rId148" Type="http://schemas.openxmlformats.org/officeDocument/2006/relationships/image" Target="media/image2.png"/><Relationship Id="rId147" Type="http://schemas.openxmlformats.org/officeDocument/2006/relationships/image" Target="media/image1.png"/><Relationship Id="rId146" Type="http://schemas.openxmlformats.org/officeDocument/2006/relationships/theme" Target="theme/theme1.xml"/><Relationship Id="rId145" Type="http://schemas.openxmlformats.org/officeDocument/2006/relationships/footer" Target="footer121.xml"/><Relationship Id="rId144" Type="http://schemas.openxmlformats.org/officeDocument/2006/relationships/footer" Target="footer120.xml"/><Relationship Id="rId143" Type="http://schemas.openxmlformats.org/officeDocument/2006/relationships/footer" Target="footer119.xml"/><Relationship Id="rId142" Type="http://schemas.openxmlformats.org/officeDocument/2006/relationships/footer" Target="footer118.xml"/><Relationship Id="rId141" Type="http://schemas.openxmlformats.org/officeDocument/2006/relationships/footer" Target="footer117.xml"/><Relationship Id="rId140" Type="http://schemas.openxmlformats.org/officeDocument/2006/relationships/footer" Target="footer116.xml"/><Relationship Id="rId14" Type="http://schemas.openxmlformats.org/officeDocument/2006/relationships/footer" Target="footer9.xml"/><Relationship Id="rId139" Type="http://schemas.openxmlformats.org/officeDocument/2006/relationships/footer" Target="footer115.xml"/><Relationship Id="rId138" Type="http://schemas.openxmlformats.org/officeDocument/2006/relationships/footer" Target="footer114.xml"/><Relationship Id="rId137" Type="http://schemas.openxmlformats.org/officeDocument/2006/relationships/footer" Target="footer113.xml"/><Relationship Id="rId136" Type="http://schemas.openxmlformats.org/officeDocument/2006/relationships/footer" Target="footer112.xml"/><Relationship Id="rId135" Type="http://schemas.openxmlformats.org/officeDocument/2006/relationships/footer" Target="footer111.xml"/><Relationship Id="rId134" Type="http://schemas.openxmlformats.org/officeDocument/2006/relationships/footer" Target="footer110.xml"/><Relationship Id="rId133" Type="http://schemas.openxmlformats.org/officeDocument/2006/relationships/footer" Target="footer109.xml"/><Relationship Id="rId132" Type="http://schemas.openxmlformats.org/officeDocument/2006/relationships/footer" Target="footer108.xml"/><Relationship Id="rId131" Type="http://schemas.openxmlformats.org/officeDocument/2006/relationships/header" Target="header20.xml"/><Relationship Id="rId130" Type="http://schemas.openxmlformats.org/officeDocument/2006/relationships/footer" Target="footer107.xml"/><Relationship Id="rId13" Type="http://schemas.openxmlformats.org/officeDocument/2006/relationships/footer" Target="footer8.xml"/><Relationship Id="rId129" Type="http://schemas.openxmlformats.org/officeDocument/2006/relationships/footer" Target="footer106.xml"/><Relationship Id="rId128" Type="http://schemas.openxmlformats.org/officeDocument/2006/relationships/footer" Target="footer105.xml"/><Relationship Id="rId127" Type="http://schemas.openxmlformats.org/officeDocument/2006/relationships/footer" Target="footer104.xml"/><Relationship Id="rId126" Type="http://schemas.openxmlformats.org/officeDocument/2006/relationships/footer" Target="footer103.xml"/><Relationship Id="rId125" Type="http://schemas.openxmlformats.org/officeDocument/2006/relationships/header" Target="header19.xml"/><Relationship Id="rId124" Type="http://schemas.openxmlformats.org/officeDocument/2006/relationships/footer" Target="footer102.xml"/><Relationship Id="rId123" Type="http://schemas.openxmlformats.org/officeDocument/2006/relationships/footer" Target="footer101.xml"/><Relationship Id="rId122" Type="http://schemas.openxmlformats.org/officeDocument/2006/relationships/header" Target="header18.xml"/><Relationship Id="rId121" Type="http://schemas.openxmlformats.org/officeDocument/2006/relationships/footer" Target="footer100.xml"/><Relationship Id="rId120" Type="http://schemas.openxmlformats.org/officeDocument/2006/relationships/footer" Target="footer99.xml"/><Relationship Id="rId12" Type="http://schemas.openxmlformats.org/officeDocument/2006/relationships/footer" Target="footer7.xml"/><Relationship Id="rId119" Type="http://schemas.openxmlformats.org/officeDocument/2006/relationships/footer" Target="footer98.xml"/><Relationship Id="rId118" Type="http://schemas.openxmlformats.org/officeDocument/2006/relationships/footer" Target="footer97.xml"/><Relationship Id="rId117" Type="http://schemas.openxmlformats.org/officeDocument/2006/relationships/footer" Target="footer96.xml"/><Relationship Id="rId116" Type="http://schemas.openxmlformats.org/officeDocument/2006/relationships/footer" Target="footer95.xml"/><Relationship Id="rId115" Type="http://schemas.openxmlformats.org/officeDocument/2006/relationships/footer" Target="footer94.xml"/><Relationship Id="rId114" Type="http://schemas.openxmlformats.org/officeDocument/2006/relationships/footer" Target="footer93.xml"/><Relationship Id="rId113" Type="http://schemas.openxmlformats.org/officeDocument/2006/relationships/footer" Target="footer92.xml"/><Relationship Id="rId112" Type="http://schemas.openxmlformats.org/officeDocument/2006/relationships/footer" Target="footer91.xml"/><Relationship Id="rId111" Type="http://schemas.openxmlformats.org/officeDocument/2006/relationships/footer" Target="footer90.xml"/><Relationship Id="rId110" Type="http://schemas.openxmlformats.org/officeDocument/2006/relationships/header" Target="header17.xml"/><Relationship Id="rId11" Type="http://schemas.openxmlformats.org/officeDocument/2006/relationships/footer" Target="footer6.xml"/><Relationship Id="rId109" Type="http://schemas.openxmlformats.org/officeDocument/2006/relationships/footer" Target="footer89.xml"/><Relationship Id="rId108" Type="http://schemas.openxmlformats.org/officeDocument/2006/relationships/footer" Target="footer88.xml"/><Relationship Id="rId107" Type="http://schemas.openxmlformats.org/officeDocument/2006/relationships/header" Target="header16.xml"/><Relationship Id="rId106" Type="http://schemas.openxmlformats.org/officeDocument/2006/relationships/footer" Target="footer87.xml"/><Relationship Id="rId105" Type="http://schemas.openxmlformats.org/officeDocument/2006/relationships/footer" Target="footer86.xml"/><Relationship Id="rId104" Type="http://schemas.openxmlformats.org/officeDocument/2006/relationships/footer" Target="footer85.xml"/><Relationship Id="rId103" Type="http://schemas.openxmlformats.org/officeDocument/2006/relationships/footer" Target="footer84.xml"/><Relationship Id="rId102" Type="http://schemas.openxmlformats.org/officeDocument/2006/relationships/footer" Target="footer83.xml"/><Relationship Id="rId101" Type="http://schemas.openxmlformats.org/officeDocument/2006/relationships/footer" Target="footer82.xml"/><Relationship Id="rId100" Type="http://schemas.openxmlformats.org/officeDocument/2006/relationships/footer" Target="footer8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125</Pages>
  <Words>5053</Words>
  <Characters>6854</Characters>
  <TotalTime>6</TotalTime>
  <ScaleCrop>false</ScaleCrop>
  <LinksUpToDate>false</LinksUpToDate>
  <CharactersWithSpaces>7033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2025-03-22T10:02:00Z</dcterms:created>
  <dc:creator>财务室</dc:creator>
  <cp:lastModifiedBy>张燕云</cp:lastModifiedBy>
  <dcterms:modified xsi:type="dcterms:W3CDTF">2025-10-27T02:32:21Z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2025-10-27T09:44:23Z</vt:filetime>
  </property>
  <property fmtid="{D5CDD505-2E9C-101B-9397-08002B2CF9AE}" pid="4" name="KSOTemplateDocerSaveRecord">
    <vt:lpwstr>eyJoZGlkIjoiZDczNDEyNjdhMmYwNTAzMWQ4NGFmMmQzMWY4YzBmMGYiLCJ1c2VySWQiOiI0MDA3NzE1OTYifQ==</vt:lpwstr>
  </property>
  <property fmtid="{D5CDD505-2E9C-101B-9397-08002B2CF9AE}" pid="5" name="KSOProductBuildVer">
    <vt:lpwstr>2052-12.1.0.23125</vt:lpwstr>
  </property>
  <property fmtid="{D5CDD505-2E9C-101B-9397-08002B2CF9AE}" pid="6" name="ICV">
    <vt:lpwstr>3BEF2C8B2C9A4A659C6F6C2D36C05D9F_13</vt:lpwstr>
  </property>
</Properties>
</file>