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LPQPOV+STZhongsong" w:hAnsi="LPQPOV+STZhongsong" w:cs="LPQPOV+STZhongsong"/>
          <w:color w:val="000000"/>
          <w:spacing w:val="0"/>
          <w:sz w:val="44"/>
        </w:rPr>
        <w:t>兴</w:t>
      </w:r>
      <w:r>
        <w:rPr>
          <w:rFonts w:ascii="Times New Roman"/>
          <w:color w:val="000000"/>
          <w:spacing w:val="-10"/>
          <w:sz w:val="44"/>
        </w:rPr>
        <w:t xml:space="preserve"> </w:t>
      </w:r>
      <w:r>
        <w:rPr>
          <w:rFonts w:ascii="LPQPOV+STZhongsong" w:hAnsi="LPQPOV+STZhongsong" w:cs="LPQPOV+STZhongsong"/>
          <w:color w:val="000000"/>
          <w:spacing w:val="0"/>
          <w:sz w:val="44"/>
        </w:rPr>
        <w:t>县</w:t>
      </w:r>
      <w:r>
        <w:rPr>
          <w:rFonts w:ascii="Times New Roman"/>
          <w:color w:val="000000"/>
          <w:spacing w:val="-10"/>
          <w:sz w:val="44"/>
        </w:rPr>
        <w:t xml:space="preserve"> </w:t>
      </w:r>
      <w:r>
        <w:rPr>
          <w:rFonts w:ascii="LPQPOV+STZhongsong" w:hAnsi="LPQPOV+STZhongsong" w:cs="LPQPOV+STZhongsong"/>
          <w:color w:val="000000"/>
          <w:spacing w:val="0"/>
          <w:sz w:val="44"/>
        </w:rPr>
        <w:t>魏</w:t>
      </w:r>
      <w:r>
        <w:rPr>
          <w:rFonts w:ascii="Times New Roman"/>
          <w:color w:val="000000"/>
          <w:spacing w:val="-10"/>
          <w:sz w:val="44"/>
        </w:rPr>
        <w:t xml:space="preserve"> </w:t>
      </w:r>
      <w:r>
        <w:rPr>
          <w:rFonts w:ascii="LPQPOV+STZhongsong" w:hAnsi="LPQPOV+STZhongsong" w:cs="LPQPOV+STZhongsong"/>
          <w:color w:val="000000"/>
          <w:spacing w:val="0"/>
          <w:sz w:val="44"/>
        </w:rPr>
        <w:t>家</w:t>
      </w:r>
      <w:r>
        <w:rPr>
          <w:rFonts w:ascii="Times New Roman"/>
          <w:color w:val="000000"/>
          <w:spacing w:val="-10"/>
          <w:sz w:val="44"/>
        </w:rPr>
        <w:t xml:space="preserve"> </w:t>
      </w:r>
      <w:r>
        <w:rPr>
          <w:rFonts w:ascii="LPQPOV+STZhongsong" w:hAnsi="LPQPOV+STZhongsong" w:cs="LPQPOV+STZhongsong"/>
          <w:color w:val="000000"/>
          <w:spacing w:val="0"/>
          <w:sz w:val="44"/>
        </w:rPr>
        <w:t>滩</w:t>
      </w:r>
      <w:r>
        <w:rPr>
          <w:rFonts w:ascii="Times New Roman"/>
          <w:color w:val="000000"/>
          <w:spacing w:val="-10"/>
          <w:sz w:val="44"/>
        </w:rPr>
        <w:t xml:space="preserve"> </w:t>
      </w:r>
      <w:r>
        <w:rPr>
          <w:rFonts w:ascii="LPQPOV+STZhongsong" w:hAnsi="LPQPOV+STZhongsong" w:cs="LPQPOV+STZhongsong"/>
          <w:color w:val="000000"/>
          <w:spacing w:val="0"/>
          <w:sz w:val="44"/>
        </w:rPr>
        <w:t>中</w:t>
      </w:r>
      <w:r>
        <w:rPr>
          <w:rFonts w:ascii="Times New Roman"/>
          <w:color w:val="000000"/>
          <w:spacing w:val="-10"/>
          <w:sz w:val="44"/>
        </w:rPr>
        <w:t xml:space="preserve"> </w:t>
      </w:r>
      <w:r>
        <w:rPr>
          <w:rFonts w:ascii="LPQPOV+STZhongsong" w:hAnsi="LPQPOV+STZhongsong" w:cs="LPQPOV+STZhongsong"/>
          <w:color w:val="000000"/>
          <w:spacing w:val="0"/>
          <w:sz w:val="44"/>
        </w:rPr>
        <w:t>学</w:t>
      </w:r>
      <w:r>
        <w:rPr>
          <w:rFonts w:ascii="Times New Roman"/>
          <w:color w:val="000000"/>
          <w:spacing w:val="-10"/>
          <w:sz w:val="44"/>
        </w:rPr>
        <w:t xml:space="preserve"> </w:t>
      </w:r>
      <w:r>
        <w:rPr>
          <w:rFonts w:ascii="LPQPOV+STZhongsong" w:hAnsi="LPQPOV+STZhongsong" w:cs="LPQPOV+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LPQPOV+STZhongsong"/>
          <w:color w:val="000000"/>
          <w:spacing w:val="0"/>
          <w:sz w:val="44"/>
        </w:rPr>
        <w:t>2</w:t>
      </w:r>
      <w:r>
        <w:rPr>
          <w:rFonts w:ascii="Times New Roman"/>
          <w:color w:val="000000"/>
          <w:spacing w:val="-10"/>
          <w:sz w:val="44"/>
        </w:rPr>
        <w:t xml:space="preserve"> </w:t>
      </w:r>
      <w:r>
        <w:rPr>
          <w:rFonts w:ascii="LPQPOV+STZhongsong"/>
          <w:color w:val="000000"/>
          <w:spacing w:val="0"/>
          <w:sz w:val="44"/>
        </w:rPr>
        <w:t>0</w:t>
      </w:r>
      <w:r>
        <w:rPr>
          <w:rFonts w:ascii="Times New Roman"/>
          <w:color w:val="000000"/>
          <w:spacing w:val="-10"/>
          <w:sz w:val="44"/>
        </w:rPr>
        <w:t xml:space="preserve"> </w:t>
      </w:r>
      <w:r>
        <w:rPr>
          <w:rFonts w:ascii="LPQPOV+STZhongsong"/>
          <w:color w:val="000000"/>
          <w:spacing w:val="0"/>
          <w:sz w:val="44"/>
        </w:rPr>
        <w:t>2</w:t>
      </w:r>
      <w:r>
        <w:rPr>
          <w:rFonts w:ascii="Times New Roman"/>
          <w:color w:val="000000"/>
          <w:spacing w:val="-10"/>
          <w:sz w:val="44"/>
        </w:rPr>
        <w:t xml:space="preserve"> </w:t>
      </w:r>
      <w:r>
        <w:rPr>
          <w:rFonts w:ascii="LPQPOV+STZhongsong"/>
          <w:color w:val="000000"/>
          <w:spacing w:val="0"/>
          <w:sz w:val="44"/>
        </w:rPr>
        <w:t>5</w:t>
      </w:r>
      <w:r>
        <w:rPr>
          <w:rFonts w:ascii="Times New Roman"/>
          <w:color w:val="000000"/>
          <w:spacing w:val="-10"/>
          <w:sz w:val="44"/>
        </w:rPr>
        <w:t xml:space="preserve"> </w:t>
      </w:r>
      <w:r>
        <w:rPr>
          <w:rFonts w:ascii="LPQPOV+STZhongsong" w:hAnsi="LPQPOV+STZhongsong" w:cs="LPQPOV+STZhongsong"/>
          <w:color w:val="000000"/>
          <w:spacing w:val="0"/>
          <w:sz w:val="44"/>
        </w:rPr>
        <w:t>年</w:t>
      </w:r>
      <w:r>
        <w:rPr>
          <w:rFonts w:ascii="Times New Roman"/>
          <w:color w:val="000000"/>
          <w:spacing w:val="-10"/>
          <w:sz w:val="44"/>
        </w:rPr>
        <w:t xml:space="preserve"> </w:t>
      </w:r>
      <w:r>
        <w:rPr>
          <w:rFonts w:ascii="LPQPOV+STZhongsong" w:hAnsi="LPQPOV+STZhongsong" w:cs="LPQPOV+STZhongsong"/>
          <w:color w:val="000000"/>
          <w:spacing w:val="0"/>
          <w:sz w:val="44"/>
        </w:rPr>
        <w:t>度</w:t>
      </w:r>
      <w:r>
        <w:rPr>
          <w:rFonts w:ascii="Times New Roman"/>
          <w:color w:val="000000"/>
          <w:spacing w:val="-10"/>
          <w:sz w:val="44"/>
        </w:rPr>
        <w:t xml:space="preserve"> </w:t>
      </w:r>
      <w:r>
        <w:rPr>
          <w:rFonts w:ascii="LPQPOV+STZhongsong" w:hAnsi="LPQPOV+STZhongsong" w:cs="LPQPOV+STZhongsong"/>
          <w:color w:val="000000"/>
          <w:spacing w:val="0"/>
          <w:sz w:val="44"/>
        </w:rPr>
        <w:t>单</w:t>
      </w:r>
      <w:r>
        <w:rPr>
          <w:rFonts w:ascii="Times New Roman"/>
          <w:color w:val="000000"/>
          <w:spacing w:val="-10"/>
          <w:sz w:val="44"/>
        </w:rPr>
        <w:t xml:space="preserve"> </w:t>
      </w:r>
      <w:r>
        <w:rPr>
          <w:rFonts w:ascii="LPQPOV+STZhongsong" w:hAnsi="LPQPOV+STZhongsong" w:cs="LPQPOV+STZhongsong"/>
          <w:color w:val="000000"/>
          <w:spacing w:val="0"/>
          <w:sz w:val="44"/>
        </w:rPr>
        <w:t>位</w:t>
      </w:r>
      <w:r>
        <w:rPr>
          <w:rFonts w:ascii="Times New Roman"/>
          <w:color w:val="000000"/>
          <w:spacing w:val="-10"/>
          <w:sz w:val="44"/>
        </w:rPr>
        <w:t xml:space="preserve"> </w:t>
      </w:r>
      <w:r>
        <w:rPr>
          <w:rFonts w:ascii="LPQPOV+STZhongsong" w:hAnsi="LPQPOV+STZhongsong" w:cs="LPQPOV+STZhongsong"/>
          <w:color w:val="000000"/>
          <w:spacing w:val="0"/>
          <w:sz w:val="44"/>
        </w:rPr>
        <w:t>预</w:t>
      </w:r>
      <w:r>
        <w:rPr>
          <w:rFonts w:ascii="Times New Roman"/>
          <w:color w:val="000000"/>
          <w:spacing w:val="-10"/>
          <w:sz w:val="44"/>
        </w:rPr>
        <w:t xml:space="preserve"> </w:t>
      </w:r>
      <w:r>
        <w:rPr>
          <w:rFonts w:ascii="LPQPOV+STZhongsong" w:hAnsi="LPQPOV+STZhongsong" w:cs="LPQPOV+STZhongsong"/>
          <w:color w:val="000000"/>
          <w:spacing w:val="0"/>
          <w:sz w:val="44"/>
        </w:rPr>
        <w:t>算</w:t>
      </w:r>
      <w:r>
        <w:rPr>
          <w:rFonts w:ascii="Times New Roman"/>
          <w:color w:val="000000"/>
          <w:spacing w:val="-10"/>
          <w:sz w:val="44"/>
        </w:rPr>
        <w:t xml:space="preserve"> </w:t>
      </w:r>
      <w:r>
        <w:rPr>
          <w:rFonts w:ascii="LPQPOV+STZhongsong" w:hAnsi="LPQPOV+STZhongsong" w:cs="LPQPOV+STZhongsong"/>
          <w:color w:val="000000"/>
          <w:spacing w:val="0"/>
          <w:sz w:val="44"/>
        </w:rPr>
        <w:t>公</w:t>
      </w:r>
      <w:r>
        <w:rPr>
          <w:rFonts w:ascii="Times New Roman"/>
          <w:color w:val="000000"/>
          <w:spacing w:val="-10"/>
          <w:sz w:val="44"/>
        </w:rPr>
        <w:t xml:space="preserve"> </w:t>
      </w:r>
      <w:r>
        <w:rPr>
          <w:rFonts w:ascii="LPQPOV+STZhongsong" w:hAnsi="LPQPOV+STZhongsong" w:cs="LPQPOV+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34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3340"/>
          <w:sz w:val="32"/>
        </w:rPr>
        <w:t xml:space="preserve"> </w:t>
      </w:r>
      <w:r>
        <w:rPr>
          <w:rFonts w:ascii="FangSong"/>
          <w:color w:val="000000"/>
          <w:spacing w:val="0"/>
          <w:sz w:val="32"/>
        </w:rPr>
        <w:t>16</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25</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25</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25</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33</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42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20" w:after="0" w:line="250" w:lineRule="exact"/>
        <w:ind w:left="1233" w:right="0" w:firstLine="0"/>
        <w:jc w:val="left"/>
        <w:rPr>
          <w:rFonts w:ascii="FangSong"/>
          <w:color w:val="000000"/>
          <w:spacing w:val="0"/>
          <w:sz w:val="24"/>
        </w:rPr>
      </w:pPr>
      <w:r>
        <w:rPr>
          <w:rFonts w:ascii="FangSong" w:hAnsi="FangSong" w:cs="FangSong"/>
          <w:color w:val="000000"/>
          <w:spacing w:val="4"/>
          <w:sz w:val="24"/>
        </w:rPr>
        <w:t>1.研究拟定本校教育发展战略和教育工作的规定、办法，监督和检查所属学校对</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党和国家的教育方针、政策、法规的贯彻执行。要依法办学，不断提高管理水平和教</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育质量。不断改善办学水平和搞高教育质量，促进学校教育均衡发展。</w:t>
      </w:r>
      <w:r>
        <w:rPr>
          <w:rFonts w:ascii="FangSong"/>
          <w:color w:val="000000"/>
          <w:spacing w:val="0"/>
          <w:sz w:val="24"/>
        </w:rPr>
      </w:r>
    </w:p>
    <w:p>
      <w:pPr>
        <w:pStyle w:val="Normal"/>
        <w:spacing w:before="140" w:after="0" w:line="250" w:lineRule="exact"/>
        <w:ind w:left="1254" w:right="0" w:firstLine="0"/>
        <w:jc w:val="left"/>
        <w:rPr>
          <w:rFonts w:ascii="FangSong"/>
          <w:color w:val="000000"/>
          <w:spacing w:val="0"/>
          <w:sz w:val="24"/>
        </w:rPr>
      </w:pPr>
      <w:r>
        <w:rPr>
          <w:rFonts w:ascii="FangSong" w:hAnsi="FangSong" w:cs="FangSong"/>
          <w:color w:val="000000"/>
          <w:spacing w:val="11"/>
          <w:sz w:val="24"/>
        </w:rPr>
        <w:t>2.管理和指导本校教育教学研究工作，规划、指导教育现代化和教育信息化工</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作。在县教育科技局的领导下，组织本校教师开展教育教学研究课，教学观摩，教学</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竞赛，课题实验，经验交流，教学基本功训练，专题研讨等教学活动。</w:t>
      </w:r>
      <w:r>
        <w:rPr>
          <w:rFonts w:ascii="FangSong"/>
          <w:color w:val="000000"/>
          <w:spacing w:val="0"/>
          <w:sz w:val="24"/>
        </w:rPr>
      </w:r>
    </w:p>
    <w:p>
      <w:pPr>
        <w:pStyle w:val="Normal"/>
        <w:spacing w:before="140" w:after="0" w:line="250" w:lineRule="exact"/>
        <w:ind w:left="1233" w:right="0" w:firstLine="0"/>
        <w:jc w:val="left"/>
        <w:rPr>
          <w:rFonts w:ascii="FangSong"/>
          <w:color w:val="000000"/>
          <w:spacing w:val="0"/>
          <w:sz w:val="24"/>
        </w:rPr>
      </w:pPr>
      <w:r>
        <w:rPr>
          <w:rFonts w:ascii="FangSong" w:hAnsi="FangSong" w:cs="FangSong"/>
          <w:color w:val="000000"/>
          <w:spacing w:val="4"/>
          <w:sz w:val="24"/>
        </w:rPr>
        <w:t>3.发挥教师进修培训作用。本校负责制定并实施教师培训计划，并有针对性的组</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织教师参加教师培训，更新教育观念，提高教师职业道德水平和教育教学能力。</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4.管理学生学籍，建立学生档案，严格控制学生辍学，已入学的学生要建立学籍</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档案，并报教育行政部门备案。</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5.负责本校教师教育教学业务档案管理，教育统计，教师工资统计，学校报帐。</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管理本校的教学经费，做好教师编制核定，资格认定，职务评聘，调配和交流，培训</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和考核等工作。</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6.在教育行政部门的指导下，负责组织学生考试，教育教学质量评估工作，协助</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调整好校点布局和改造的有关工作，积极承办上级主管教育部门交办的其他事项。</w:t>
      </w:r>
      <w:r>
        <w:rPr>
          <w:rFonts w:ascii="FangSong"/>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度。内设办公室、财务室等。</w:t>
      </w:r>
      <w:r>
        <w:rPr>
          <w:rFonts w:ascii="FangSong"/>
          <w:color w:val="000000"/>
          <w:spacing w:val="0"/>
          <w:sz w:val="24"/>
        </w:rPr>
      </w:r>
    </w:p>
    <w:p>
      <w:pPr>
        <w:pStyle w:val="Normal"/>
        <w:spacing w:before="686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KUJRET+SimSun" w:hAnsi="KUJRET+SimSun" w:cs="KUJRET+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KUJRET+SimSun" w:hAnsi="KUJRET+SimSun" w:cs="KUJRET+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单位名称：兴县魏家滩中学校</w:t>
      </w:r>
      <w:r>
        <w:rPr>
          <w:rFonts w:ascii="Times New Roman"/>
          <w:color w:val="212529"/>
          <w:spacing w:val="5220"/>
          <w:sz w:val="18"/>
        </w:rPr>
        <w:t xml:space="preserve"> </w:t>
      </w:r>
      <w:r>
        <w:rPr>
          <w:rFonts w:ascii="KUJRET+SimSun" w:hAnsi="KUJRET+SimSun" w:cs="KUJRET+SimSun"/>
          <w:color w:val="212529"/>
          <w:spacing w:val="0"/>
          <w:sz w:val="18"/>
        </w:rPr>
        <w:t>单位：万元</w:t>
      </w:r>
      <w:r>
        <w:rPr>
          <w:rFonts w:ascii="Times New Roman"/>
          <w:color w:val="000000"/>
          <w:spacing w:val="0"/>
          <w:sz w:val="18"/>
        </w:rPr>
      </w:r>
    </w:p>
    <w:p>
      <w:pPr>
        <w:pStyle w:val="Normal"/>
        <w:spacing w:before="350" w:after="215" w:line="190" w:lineRule="exact"/>
        <w:ind w:left="2453" w:right="0" w:firstLine="0"/>
        <w:jc w:val="left"/>
        <w:rPr>
          <w:rFonts w:ascii="Times New Roman"/>
          <w:color w:val="000000"/>
          <w:spacing w:val="0"/>
          <w:sz w:val="18"/>
        </w:rPr>
      </w:pPr>
      <w:r>
        <w:rPr>
          <w:rFonts w:ascii="KUJRET+SimSun" w:hAnsi="KUJRET+SimSun" w:cs="KUJRET+SimSun"/>
          <w:color w:val="000000"/>
          <w:spacing w:val="0"/>
          <w:sz w:val="18"/>
        </w:rPr>
        <w:t>收入</w:t>
      </w:r>
      <w:r>
        <w:rPr>
          <w:rFonts w:ascii="Times New Roman"/>
          <w:color w:val="000000"/>
          <w:spacing w:val="3870"/>
          <w:sz w:val="18"/>
        </w:rPr>
        <w:t xml:space="preserve"> </w:t>
      </w:r>
      <w:r>
        <w:rPr>
          <w:rFonts w:ascii="KUJRET+SimSun" w:hAnsi="KUJRET+SimSun" w:cs="KUJRET+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87"/>
        <w:gridCol w:w="6860"/>
        <w:gridCol w:w="20"/>
        <w:gridCol w:w="800"/>
      </w:tblGrid>
      <w:tr>
        <w:trPr>
          <w:trHeight w:val="390" w:hRule="atLeast"/>
        </w:trPr>
        <w:tc>
          <w:tcPr>
            <w:tcW w:w="188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KUJRET+SimSun" w:hAnsi="KUJRET+SimSun" w:cs="KUJRET+SimSun"/>
                <w:color w:val="000000"/>
                <w:spacing w:val="0"/>
                <w:sz w:val="18"/>
              </w:rPr>
              <w:t>项目</w:t>
            </w:r>
            <w:r>
              <w:rPr>
                <w:rFonts w:ascii="Times New Roman"/>
                <w:color w:val="000000"/>
                <w:spacing w:val="1106"/>
                <w:sz w:val="18"/>
              </w:rPr>
              <w:t xml:space="preserve"> </w:t>
            </w:r>
            <w:r>
              <w:rPr>
                <w:rFonts w:ascii="KUJRET+SimSun" w:hAnsi="KUJRET+SimSun" w:cs="KUJRET+SimSun"/>
                <w:color w:val="000000"/>
                <w:spacing w:val="0"/>
                <w:sz w:val="18"/>
              </w:rPr>
              <w:t>2025年</w:t>
            </w:r>
            <w:r>
              <w:rPr>
                <w:rFonts w:ascii="Times New Roman"/>
                <w:color w:val="000000"/>
                <w:spacing w:val="1144"/>
                <w:sz w:val="18"/>
              </w:rPr>
              <w:t xml:space="preserve"> </w:t>
            </w:r>
            <w:r>
              <w:rPr>
                <w:rFonts w:ascii="KUJRET+SimSun" w:hAnsi="KUJRET+SimSun" w:cs="KUJRET+SimSun"/>
                <w:color w:val="000000"/>
                <w:spacing w:val="0"/>
                <w:sz w:val="18"/>
              </w:rPr>
              <w:t>项目</w:t>
            </w:r>
            <w:r>
              <w:rPr>
                <w:rFonts w:ascii="Times New Roman"/>
                <w:color w:val="000000"/>
                <w:spacing w:val="974"/>
                <w:sz w:val="18"/>
              </w:rPr>
              <w:t xml:space="preserve"> </w:t>
            </w:r>
            <w:r>
              <w:rPr>
                <w:rFonts w:ascii="KUJRET+SimSun" w:hAnsi="KUJRET+SimSun" w:cs="KUJRET+SimSun"/>
                <w:color w:val="000000"/>
                <w:spacing w:val="0"/>
                <w:sz w:val="18"/>
              </w:rPr>
              <w:t>2025年合计</w:t>
            </w:r>
            <w:r>
              <w:rPr>
                <w:rFonts w:ascii="Times New Roman"/>
                <w:color w:val="000000"/>
                <w:spacing w:val="110"/>
                <w:sz w:val="18"/>
              </w:rPr>
              <w:t xml:space="preserve"> </w:t>
            </w:r>
            <w:r>
              <w:rPr>
                <w:rFonts w:ascii="KUJRET+SimSun" w:hAnsi="KUJRET+SimSun" w:cs="KUJRET+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KUJRET+SimSun" w:hAnsi="KUJRET+SimSun" w:cs="KUJRET+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KUJRET+SimSun" w:hAnsi="KUJRET+SimSun" w:cs="KUJRET+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KUJRET+SimSun" w:hAnsi="KUJRET+SimSun" w:cs="KUJRET+SimSun"/>
          <w:color w:val="212529"/>
          <w:spacing w:val="0"/>
          <w:sz w:val="18"/>
        </w:rPr>
        <w:t>一、一般公共预算</w:t>
      </w:r>
      <w:r>
        <w:rPr>
          <w:rFonts w:ascii="Times New Roman"/>
          <w:color w:val="212529"/>
          <w:spacing w:val="1132"/>
          <w:sz w:val="18"/>
        </w:rPr>
        <w:t xml:space="preserve"> </w:t>
      </w:r>
      <w:r>
        <w:rPr>
          <w:rFonts w:ascii="KUJRET+SimSun"/>
          <w:color w:val="212529"/>
          <w:spacing w:val="0"/>
          <w:sz w:val="18"/>
        </w:rPr>
        <w:t>385.73</w:t>
      </w:r>
      <w:r>
        <w:rPr>
          <w:rFonts w:ascii="Times New Roman"/>
          <w:color w:val="212529"/>
          <w:spacing w:val="0"/>
          <w:sz w:val="18"/>
        </w:rPr>
        <w:t xml:space="preserve"> </w:t>
      </w:r>
      <w:r>
        <w:rPr>
          <w:rFonts w:ascii="KUJRET+SimSun" w:hAnsi="KUJRET+SimSun" w:cs="KUJRET+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KUJRET+SimSun" w:hAnsi="KUJRET+SimSun" w:cs="KUJRET+SimSun"/>
          <w:color w:val="212529"/>
          <w:spacing w:val="0"/>
          <w:sz w:val="18"/>
        </w:rPr>
        <w:t>二、政府性基金预算</w:t>
      </w:r>
      <w:r>
        <w:rPr>
          <w:rFonts w:ascii="Times New Roman"/>
          <w:color w:val="212529"/>
          <w:spacing w:val="1537"/>
          <w:sz w:val="18"/>
        </w:rPr>
        <w:t xml:space="preserve"> </w:t>
      </w:r>
      <w:r>
        <w:rPr>
          <w:rFonts w:ascii="KUJRET+SimSun" w:hAnsi="KUJRET+SimSun" w:cs="KUJRET+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KUJRET+SimSun" w:hAnsi="KUJRET+SimSun" w:cs="KUJRET+SimSun"/>
          <w:color w:val="212529"/>
          <w:spacing w:val="0"/>
          <w:sz w:val="18"/>
        </w:rPr>
        <w:t>三、国有资本经营预算</w:t>
      </w:r>
      <w:r>
        <w:rPr>
          <w:rFonts w:ascii="Times New Roman"/>
          <w:color w:val="212529"/>
          <w:spacing w:val="1357"/>
          <w:sz w:val="18"/>
        </w:rPr>
        <w:t xml:space="preserve"> </w:t>
      </w:r>
      <w:r>
        <w:rPr>
          <w:rFonts w:ascii="KUJRET+SimSun" w:hAnsi="KUJRET+SimSun" w:cs="KUJRET+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KUJRET+SimSun" w:hAnsi="KUJRET+SimSun" w:cs="KUJRET+SimSun"/>
          <w:color w:val="212529"/>
          <w:spacing w:val="0"/>
          <w:sz w:val="18"/>
        </w:rPr>
        <w:t>四、财政专户管理资金</w:t>
      </w:r>
      <w:r>
        <w:rPr>
          <w:rFonts w:ascii="Times New Roman"/>
          <w:color w:val="212529"/>
          <w:spacing w:val="1357"/>
          <w:sz w:val="18"/>
        </w:rPr>
        <w:t xml:space="preserve"> </w:t>
      </w:r>
      <w:r>
        <w:rPr>
          <w:rFonts w:ascii="KUJRET+SimSun" w:hAnsi="KUJRET+SimSun" w:cs="KUJRET+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KUJRET+SimSun" w:hAnsi="KUJRET+SimSun" w:cs="KUJRET+SimSun"/>
          <w:color w:val="212529"/>
          <w:spacing w:val="0"/>
          <w:sz w:val="18"/>
        </w:rPr>
        <w:t>五、单位资金</w:t>
      </w:r>
      <w:r>
        <w:rPr>
          <w:rFonts w:ascii="Times New Roman"/>
          <w:color w:val="212529"/>
          <w:spacing w:val="2077"/>
          <w:sz w:val="18"/>
        </w:rPr>
        <w:t xml:space="preserve"> </w:t>
      </w:r>
      <w:r>
        <w:rPr>
          <w:rFonts w:ascii="KUJRET+SimSun" w:hAnsi="KUJRET+SimSun" w:cs="KUJRET+SimSun"/>
          <w:color w:val="212529"/>
          <w:spacing w:val="0"/>
          <w:sz w:val="18"/>
        </w:rPr>
        <w:t>五、教育支出</w:t>
      </w:r>
      <w:r>
        <w:rPr>
          <w:rFonts w:ascii="Times New Roman"/>
          <w:color w:val="212529"/>
          <w:spacing w:val="1588"/>
          <w:sz w:val="18"/>
        </w:rPr>
        <w:t xml:space="preserve"> </w:t>
      </w:r>
      <w:r>
        <w:rPr>
          <w:rFonts w:ascii="KUJRET+SimSun"/>
          <w:color w:val="212529"/>
          <w:spacing w:val="0"/>
          <w:sz w:val="18"/>
        </w:rPr>
        <w:t>308.89</w:t>
      </w:r>
      <w:r>
        <w:rPr>
          <w:rFonts w:ascii="Times New Roman"/>
          <w:color w:val="212529"/>
          <w:spacing w:val="553"/>
          <w:sz w:val="18"/>
        </w:rPr>
        <w:t xml:space="preserve"> </w:t>
      </w:r>
      <w:r>
        <w:rPr>
          <w:rFonts w:ascii="KUJRET+SimSun"/>
          <w:color w:val="212529"/>
          <w:spacing w:val="0"/>
          <w:sz w:val="18"/>
        </w:rPr>
        <w:t>306.21</w:t>
      </w:r>
      <w:r>
        <w:rPr>
          <w:rFonts w:ascii="Times New Roman"/>
          <w:color w:val="212529"/>
          <w:spacing w:val="507"/>
          <w:sz w:val="18"/>
        </w:rPr>
        <w:t xml:space="preserve"> </w:t>
      </w:r>
      <w:r>
        <w:rPr>
          <w:rFonts w:ascii="KUJRET+SimSun"/>
          <w:color w:val="212529"/>
          <w:spacing w:val="0"/>
          <w:sz w:val="18"/>
        </w:rPr>
        <w:t>2.68</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六、科学技术支出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七、文化旅游体育与传媒</w:t>
      </w:r>
      <w:r>
        <w:rPr>
          <w:rFonts w:ascii="KUJRET+SimSun" w:hAnsi="KUJRET+SimSun" w:cs="KUJRET+SimSun"/>
          <w:color w:val="212529"/>
          <w:spacing w:val="0"/>
          <w:sz w:val="18"/>
        </w:rPr>
        <w:cr>""</w:cr>
      </w:r>
      <w:r>
        <w:rPr>
          <w:rFonts w:ascii="KUJRET+SimSun" w:hAnsi="KUJRET+SimSun" w:cs="KUJRET+SimSun"/>
          <w:color w:val="212529"/>
          <w:spacing w:val="0"/>
          <w:sz w:val="18"/>
        </w:rPr>
        <w:t>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八、社会保障和就业支出</w:t>
      </w:r>
      <w:r>
        <w:rPr>
          <w:rFonts w:ascii="Times New Roman"/>
          <w:color w:val="212529"/>
          <w:spacing w:val="778"/>
          <w:sz w:val="18"/>
        </w:rPr>
        <w:t xml:space="preserve"> </w:t>
      </w:r>
      <w:r>
        <w:rPr>
          <w:rFonts w:ascii="KUJRET+SimSun"/>
          <w:color w:val="212529"/>
          <w:spacing w:val="0"/>
          <w:sz w:val="18"/>
        </w:rPr>
        <w:t>44.65</w:t>
      </w:r>
      <w:r>
        <w:rPr>
          <w:rFonts w:ascii="Times New Roman"/>
          <w:color w:val="212529"/>
          <w:spacing w:val="643"/>
          <w:sz w:val="18"/>
        </w:rPr>
        <w:t xml:space="preserve"> </w:t>
      </w:r>
      <w:r>
        <w:rPr>
          <w:rFonts w:ascii="KUJRET+SimSun"/>
          <w:color w:val="212529"/>
          <w:spacing w:val="0"/>
          <w:sz w:val="18"/>
        </w:rPr>
        <w:t>44.65</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九、社会保险基金支出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十、卫生健康支出</w:t>
      </w:r>
      <w:r>
        <w:rPr>
          <w:rFonts w:ascii="Times New Roman"/>
          <w:color w:val="212529"/>
          <w:spacing w:val="1318"/>
          <w:sz w:val="18"/>
        </w:rPr>
        <w:t xml:space="preserve"> </w:t>
      </w:r>
      <w:r>
        <w:rPr>
          <w:rFonts w:ascii="KUJRET+SimSun"/>
          <w:color w:val="212529"/>
          <w:spacing w:val="0"/>
          <w:sz w:val="18"/>
        </w:rPr>
        <w:t>10.84</w:t>
      </w:r>
      <w:r>
        <w:rPr>
          <w:rFonts w:ascii="Times New Roman"/>
          <w:color w:val="212529"/>
          <w:spacing w:val="643"/>
          <w:sz w:val="18"/>
        </w:rPr>
        <w:t xml:space="preserve"> </w:t>
      </w:r>
      <w:r>
        <w:rPr>
          <w:rFonts w:ascii="KUJRET+SimSun"/>
          <w:color w:val="212529"/>
          <w:spacing w:val="0"/>
          <w:sz w:val="18"/>
        </w:rPr>
        <w:t>10.84</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十一、节能环保支出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十二、城乡社区支出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十三、农林水支出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十四、交通运输支出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十五、资源勘探工业信息</w:t>
      </w:r>
      <w:r>
        <w:rPr>
          <w:rFonts w:ascii="KUJRET+SimSun" w:hAnsi="KUJRET+SimSun" w:cs="KUJRET+SimSun"/>
          <w:color w:val="212529"/>
          <w:spacing w:val="0"/>
          <w:sz w:val="18"/>
        </w:rPr>
        <w:cr>""</w:cr>
      </w:r>
      <w:r>
        <w:rPr>
          <w:rFonts w:ascii="KUJRET+SimSun" w:hAnsi="KUJRET+SimSun" w:cs="KUJRET+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十六、商业服务业等支出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十七、金融支出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十八、援助其他地区支出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十九、自然资源海洋气象</w:t>
      </w:r>
      <w:r>
        <w:rPr>
          <w:rFonts w:ascii="KUJRET+SimSun" w:hAnsi="KUJRET+SimSun" w:cs="KUJRET+SimSun"/>
          <w:color w:val="212529"/>
          <w:spacing w:val="0"/>
          <w:sz w:val="18"/>
        </w:rPr>
        <w:cr>""</w:cr>
      </w:r>
      <w:r>
        <w:rPr>
          <w:rFonts w:ascii="KUJRET+SimSun" w:hAnsi="KUJRET+SimSun" w:cs="KUJRET+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二十、住房保障支出</w:t>
      </w:r>
      <w:r>
        <w:rPr>
          <w:rFonts w:ascii="Times New Roman"/>
          <w:color w:val="212529"/>
          <w:spacing w:val="1138"/>
          <w:sz w:val="18"/>
        </w:rPr>
        <w:t xml:space="preserve"> </w:t>
      </w:r>
      <w:r>
        <w:rPr>
          <w:rFonts w:ascii="KUJRET+SimSun"/>
          <w:color w:val="212529"/>
          <w:spacing w:val="0"/>
          <w:sz w:val="18"/>
        </w:rPr>
        <w:t>24.03</w:t>
      </w:r>
      <w:r>
        <w:rPr>
          <w:rFonts w:ascii="Times New Roman"/>
          <w:color w:val="212529"/>
          <w:spacing w:val="643"/>
          <w:sz w:val="18"/>
        </w:rPr>
        <w:t xml:space="preserve"> </w:t>
      </w:r>
      <w:r>
        <w:rPr>
          <w:rFonts w:ascii="KUJRET+SimSun"/>
          <w:color w:val="212529"/>
          <w:spacing w:val="0"/>
          <w:sz w:val="18"/>
        </w:rPr>
        <w:t>24.03</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二十一、粮油物资储备支</w:t>
      </w:r>
      <w:r>
        <w:rPr>
          <w:rFonts w:ascii="KUJRET+SimSun" w:hAnsi="KUJRET+SimSun" w:cs="KUJRET+SimSun"/>
          <w:color w:val="212529"/>
          <w:spacing w:val="0"/>
          <w:sz w:val="18"/>
        </w:rPr>
        <w:cr>""</w:cr>
      </w:r>
      <w:r>
        <w:rPr>
          <w:rFonts w:ascii="KUJRET+SimSun" w:hAnsi="KUJRET+SimSun" w:cs="KUJRET+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710"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二十二、国有资本经营预</w:t>
      </w:r>
      <w:r>
        <w:rPr>
          <w:rFonts w:ascii="KUJRET+SimSun" w:hAnsi="KUJRET+SimSun" w:cs="KUJRET+SimSun"/>
          <w:color w:val="212529"/>
          <w:spacing w:val="0"/>
          <w:sz w:val="18"/>
        </w:rPr>
        <w:cr>""</w:cr>
      </w:r>
      <w:r>
        <w:rPr>
          <w:rFonts w:ascii="KUJRET+SimSun" w:hAnsi="KUJRET+SimSun" w:cs="KUJRET+SimSun"/>
          <w:color w:val="212529"/>
          <w:spacing w:val="0"/>
          <w:sz w:val="18"/>
        </w:rPr>
        <w:t>算支出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二十三、灾害防治及应急</w:t>
      </w:r>
      <w:r>
        <w:rPr>
          <w:rFonts w:ascii="KUJRET+SimSun" w:hAnsi="KUJRET+SimSun" w:cs="KUJRET+SimSun"/>
          <w:color w:val="212529"/>
          <w:spacing w:val="0"/>
          <w:sz w:val="18"/>
        </w:rPr>
        <w:cr>""</w:cr>
      </w:r>
      <w:r>
        <w:rPr>
          <w:rFonts w:ascii="KUJRET+SimSun" w:hAnsi="KUJRET+SimSun" w:cs="KUJRET+SimSun"/>
          <w:color w:val="212529"/>
          <w:spacing w:val="0"/>
          <w:sz w:val="18"/>
        </w:rPr>
        <w:t>管理支出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二十四、预备费</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二十五、其他支出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二十六、转移性支出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二十七、债务还本支出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二十八、债务付息支出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二十九、债务发行费用支</w:t>
      </w:r>
      <w:r>
        <w:rPr>
          <w:rFonts w:ascii="KUJRET+SimSun" w:hAnsi="KUJRET+SimSun" w:cs="KUJRET+SimSun"/>
          <w:color w:val="212529"/>
          <w:spacing w:val="0"/>
          <w:sz w:val="18"/>
        </w:rPr>
        <w:cr>""</w:cr>
      </w:r>
      <w:r>
        <w:rPr>
          <w:rFonts w:ascii="KUJRET+SimSun" w:hAnsi="KUJRET+SimSun" w:cs="KUJRET+SimSun"/>
          <w:color w:val="212529"/>
          <w:spacing w:val="0"/>
          <w:sz w:val="18"/>
        </w:rPr>
        <w:t>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KUJRET+SimSun" w:hAnsi="KUJRET+SimSun" w:cs="KUJRET+SimSun"/>
          <w:color w:val="212529"/>
          <w:spacing w:val="0"/>
          <w:sz w:val="18"/>
        </w:rPr>
        <w:t>三十、抗疫特别国债安排</w:t>
      </w:r>
      <w:r>
        <w:rPr>
          <w:rFonts w:ascii="KUJRET+SimSun" w:hAnsi="KUJRET+SimSun" w:cs="KUJRET+SimSun"/>
          <w:color w:val="212529"/>
          <w:spacing w:val="0"/>
          <w:sz w:val="18"/>
        </w:rPr>
        <w:cr>""</w:cr>
      </w:r>
      <w:r>
        <w:rPr>
          <w:rFonts w:ascii="KUJRET+SimSun" w:hAnsi="KUJRET+SimSun" w:cs="KUJRET+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KUJRET+SimSun" w:hAnsi="KUJRET+SimSun" w:cs="KUJRET+SimSun"/>
          <w:color w:val="000000"/>
          <w:spacing w:val="0"/>
          <w:sz w:val="18"/>
        </w:rPr>
        <w:t>本年收入合计</w:t>
      </w:r>
      <w:r>
        <w:rPr>
          <w:rFonts w:ascii="Times New Roman"/>
          <w:color w:val="000000"/>
          <w:spacing w:val="1492"/>
          <w:sz w:val="18"/>
        </w:rPr>
        <w:t xml:space="preserve"> </w:t>
      </w:r>
      <w:r>
        <w:rPr>
          <w:rFonts w:ascii="KUJRET+SimSun"/>
          <w:color w:val="000000"/>
          <w:spacing w:val="0"/>
          <w:sz w:val="18"/>
        </w:rPr>
        <w:t>385.73</w:t>
      </w:r>
      <w:r>
        <w:rPr>
          <w:rFonts w:ascii="Times New Roman"/>
          <w:color w:val="000000"/>
          <w:spacing w:val="0"/>
          <w:sz w:val="18"/>
        </w:rPr>
        <w:t xml:space="preserve"> </w:t>
      </w:r>
      <w:r>
        <w:rPr>
          <w:rFonts w:ascii="KUJRET+SimSun" w:hAnsi="KUJRET+SimSun" w:cs="KUJRET+SimSun"/>
          <w:color w:val="000000"/>
          <w:spacing w:val="0"/>
          <w:sz w:val="18"/>
        </w:rPr>
        <w:t>本年支出合计</w:t>
      </w:r>
      <w:r>
        <w:rPr>
          <w:rFonts w:ascii="Times New Roman"/>
          <w:color w:val="000000"/>
          <w:spacing w:val="1588"/>
          <w:sz w:val="18"/>
        </w:rPr>
        <w:t xml:space="preserve"> </w:t>
      </w:r>
      <w:r>
        <w:rPr>
          <w:rFonts w:ascii="KUJRET+SimSun"/>
          <w:color w:val="000000"/>
          <w:spacing w:val="0"/>
          <w:sz w:val="18"/>
        </w:rPr>
        <w:t>388.41</w:t>
      </w:r>
      <w:r>
        <w:rPr>
          <w:rFonts w:ascii="Times New Roman"/>
          <w:color w:val="000000"/>
          <w:spacing w:val="553"/>
          <w:sz w:val="18"/>
        </w:rPr>
        <w:t xml:space="preserve"> </w:t>
      </w:r>
      <w:r>
        <w:rPr>
          <w:rFonts w:ascii="KUJRET+SimSun"/>
          <w:color w:val="000000"/>
          <w:spacing w:val="0"/>
          <w:sz w:val="18"/>
        </w:rPr>
        <w:t>385.73</w:t>
      </w:r>
      <w:r>
        <w:rPr>
          <w:rFonts w:ascii="Times New Roman"/>
          <w:color w:val="000000"/>
          <w:spacing w:val="507"/>
          <w:sz w:val="18"/>
        </w:rPr>
        <w:t xml:space="preserve"> </w:t>
      </w:r>
      <w:r>
        <w:rPr>
          <w:rFonts w:ascii="KUJRET+SimSun"/>
          <w:color w:val="000000"/>
          <w:spacing w:val="0"/>
          <w:sz w:val="18"/>
        </w:rPr>
        <w:t>2.68</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897"/>
          <w:sz w:val="18"/>
        </w:rPr>
        <w:t xml:space="preserve"> </w:t>
      </w:r>
      <w:r>
        <w:rPr>
          <w:rFonts w:ascii="Times New Roman"/>
          <w:color w:val="212529"/>
          <w:spacing w:val="0"/>
          <w:sz w:val="18"/>
        </w:rPr>
        <w:t>2.68</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KUJRET+SimSun" w:hAnsi="KUJRET+SimSun" w:cs="KUJRET+SimSun"/>
          <w:color w:val="000000"/>
          <w:spacing w:val="0"/>
          <w:sz w:val="18"/>
        </w:rPr>
        <w:t>收入总计</w:t>
      </w:r>
      <w:r>
        <w:rPr>
          <w:rFonts w:ascii="Times New Roman"/>
          <w:color w:val="000000"/>
          <w:spacing w:val="1852"/>
          <w:sz w:val="18"/>
        </w:rPr>
        <w:t xml:space="preserve"> </w:t>
      </w:r>
      <w:r>
        <w:rPr>
          <w:rFonts w:ascii="KUJRET+SimSun"/>
          <w:color w:val="000000"/>
          <w:spacing w:val="0"/>
          <w:sz w:val="18"/>
        </w:rPr>
        <w:t>388.41</w:t>
      </w:r>
      <w:r>
        <w:rPr>
          <w:rFonts w:ascii="Times New Roman"/>
          <w:color w:val="000000"/>
          <w:spacing w:val="0"/>
          <w:sz w:val="18"/>
        </w:rPr>
        <w:t xml:space="preserve"> </w:t>
      </w:r>
      <w:r>
        <w:rPr>
          <w:rFonts w:ascii="KUJRET+SimSun" w:hAnsi="KUJRET+SimSun" w:cs="KUJRET+SimSun"/>
          <w:color w:val="000000"/>
          <w:spacing w:val="0"/>
          <w:sz w:val="18"/>
        </w:rPr>
        <w:t>支出总计</w:t>
      </w:r>
      <w:r>
        <w:rPr>
          <w:rFonts w:ascii="Times New Roman"/>
          <w:color w:val="000000"/>
          <w:spacing w:val="1948"/>
          <w:sz w:val="18"/>
        </w:rPr>
        <w:t xml:space="preserve"> </w:t>
      </w:r>
      <w:r>
        <w:rPr>
          <w:rFonts w:ascii="KUJRET+SimSun"/>
          <w:color w:val="000000"/>
          <w:spacing w:val="0"/>
          <w:sz w:val="18"/>
        </w:rPr>
        <w:t>388.41</w:t>
      </w:r>
      <w:r>
        <w:rPr>
          <w:rFonts w:ascii="Times New Roman"/>
          <w:color w:val="000000"/>
          <w:spacing w:val="553"/>
          <w:sz w:val="18"/>
        </w:rPr>
        <w:t xml:space="preserve"> </w:t>
      </w:r>
      <w:r>
        <w:rPr>
          <w:rFonts w:ascii="KUJRET+SimSun"/>
          <w:color w:val="000000"/>
          <w:spacing w:val="0"/>
          <w:sz w:val="18"/>
        </w:rPr>
        <w:t>385.73</w:t>
      </w:r>
      <w:r>
        <w:rPr>
          <w:rFonts w:ascii="Times New Roman"/>
          <w:color w:val="000000"/>
          <w:spacing w:val="507"/>
          <w:sz w:val="18"/>
        </w:rPr>
        <w:t xml:space="preserve"> </w:t>
      </w:r>
      <w:r>
        <w:rPr>
          <w:rFonts w:ascii="KUJRET+SimSun"/>
          <w:color w:val="000000"/>
          <w:spacing w:val="0"/>
          <w:sz w:val="18"/>
        </w:rPr>
        <w:t>2.68</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52.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w:t>
      </w:r>
      <w:r>
        <w:rPr>
          <w:rFonts w:ascii="Arial"/>
          <w:color w:val="ffffff"/>
          <w:spacing w:val="0"/>
          <w:sz w:val="18"/>
        </w:rPr>
        <w:t>5</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287"/>
          <w:sz w:val="18"/>
          <w:u w:val="single"/>
        </w:rPr>
        <w:t xml:space="preserve"> </w:t>
      </w:r>
      <w:r>
        <w:rPr>
          <w:rFonts w:ascii="Times New Roman"/>
          <w:color w:val="ffffff"/>
          <w:spacing w:val="24"/>
          <w:sz w:val="18"/>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LIJLOS+SimSun" w:hAnsi="LIJLOS+SimSun" w:cs="LIJLOS+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单位名称：兴县魏家滩中学校</w:t>
      </w:r>
      <w:r>
        <w:rPr>
          <w:rFonts w:ascii="Times New Roman"/>
          <w:color w:val="212529"/>
          <w:spacing w:val="10140"/>
          <w:sz w:val="18"/>
        </w:rPr>
        <w:t xml:space="preserve"> </w:t>
      </w:r>
      <w:r>
        <w:rPr>
          <w:rFonts w:ascii="LIJLOS+SimSun" w:hAnsi="LIJLOS+SimSun" w:cs="LIJLOS+SimSun"/>
          <w:color w:val="212529"/>
          <w:spacing w:val="0"/>
          <w:sz w:val="18"/>
        </w:rPr>
        <w:t>单位：万元</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LIJLOS+SimSun" w:hAnsi="LIJLOS+SimSun" w:cs="LIJLOS+SimSun"/>
          <w:color w:val="000000"/>
          <w:spacing w:val="0"/>
          <w:sz w:val="18"/>
        </w:rPr>
        <w:t>项目</w:t>
      </w:r>
      <w:r>
        <w:rPr>
          <w:rFonts w:ascii="Times New Roman"/>
          <w:color w:val="000000"/>
          <w:spacing w:val="5601"/>
          <w:sz w:val="18"/>
        </w:rPr>
        <w:t xml:space="preserve"> </w:t>
      </w:r>
      <w:r>
        <w:rPr>
          <w:rFonts w:ascii="LIJLOS+SimSun" w:hAnsi="LIJLOS+SimSun" w:cs="LIJLOS+SimSun"/>
          <w:color w:val="000000"/>
          <w:spacing w:val="0"/>
          <w:sz w:val="18"/>
        </w:rPr>
        <w:t>本年收入</w:t>
      </w:r>
      <w:r>
        <w:rPr>
          <w:rFonts w:ascii="Times New Roman"/>
          <w:color w:val="000000"/>
          <w:spacing w:val="0"/>
          <w:sz w:val="18"/>
        </w:rPr>
      </w:r>
    </w:p>
    <w:p>
      <w:pPr>
        <w:pStyle w:val="Normal"/>
        <w:spacing w:before="0" w:after="0" w:line="225" w:lineRule="exact"/>
        <w:ind w:left="1383" w:right="1744" w:firstLine="12211"/>
        <w:jc w:val="left"/>
        <w:rPr>
          <w:rFonts w:ascii="Times New Roman"/>
          <w:color w:val="000000"/>
          <w:spacing w:val="0"/>
          <w:sz w:val="18"/>
        </w:rPr>
      </w:pPr>
      <w:r>
        <w:rPr>
          <w:rFonts w:ascii="LIJLOS+SimSun" w:hAnsi="LIJLOS+SimSun" w:cs="LIJLOS+SimSun"/>
          <w:color w:val="000000"/>
          <w:spacing w:val="0"/>
          <w:sz w:val="18"/>
        </w:rPr>
        <w:t xml:space="preserve">上年结转 </w:t>
      </w:r>
      <w:r>
        <w:rPr>
          <w:rFonts w:ascii="LIJLOS+SimSun" w:hAnsi="LIJLOS+SimSun" w:cs="LIJLOS+SimSun"/>
          <w:color w:val="000000"/>
          <w:spacing w:val="0"/>
          <w:sz w:val="18"/>
        </w:rPr>
        <w:t>科目编码</w:t>
      </w:r>
      <w:r>
        <w:rPr>
          <w:rFonts w:ascii="Times New Roman"/>
          <w:color w:val="000000"/>
          <w:spacing w:val="1431"/>
          <w:sz w:val="18"/>
        </w:rPr>
        <w:t xml:space="preserve"> </w:t>
      </w:r>
      <w:r>
        <w:rPr>
          <w:rFonts w:ascii="LIJLOS+SimSun" w:hAnsi="LIJLOS+SimSun" w:cs="LIJLOS+SimSun"/>
          <w:color w:val="000000"/>
          <w:spacing w:val="0"/>
          <w:sz w:val="18"/>
        </w:rPr>
        <w:t>科目名称</w:t>
      </w:r>
      <w:r>
        <w:rPr>
          <w:rFonts w:ascii="Times New Roman"/>
          <w:color w:val="000000"/>
          <w:spacing w:val="1619"/>
          <w:sz w:val="18"/>
        </w:rPr>
        <w:t xml:space="preserve"> </w:t>
      </w:r>
      <w:r>
        <w:rPr>
          <w:rFonts w:ascii="LIJLOS+SimSun" w:hAnsi="LIJLOS+SimSun" w:cs="LIJLOS+SimSun"/>
          <w:color w:val="000000"/>
          <w:spacing w:val="0"/>
          <w:sz w:val="18"/>
        </w:rPr>
        <w:t>合计</w:t>
      </w:r>
      <w:r>
        <w:rPr>
          <w:rFonts w:ascii="Times New Roman"/>
          <w:color w:val="000000"/>
          <w:spacing w:val="587"/>
          <w:sz w:val="18"/>
        </w:rPr>
        <w:t xml:space="preserve"> </w:t>
      </w:r>
      <w:r>
        <w:rPr>
          <w:rFonts w:ascii="LIJLOS+SimSun" w:hAnsi="LIJLOS+SimSun" w:cs="LIJLOS+SimSun"/>
          <w:color w:val="000000"/>
          <w:spacing w:val="0"/>
          <w:sz w:val="18"/>
        </w:rPr>
        <w:t>一般公共预算</w:t>
      </w:r>
      <w:r>
        <w:rPr>
          <w:rFonts w:ascii="Times New Roman"/>
          <w:color w:val="000000"/>
          <w:spacing w:val="256"/>
          <w:sz w:val="18"/>
        </w:rPr>
        <w:t xml:space="preserve"> </w:t>
      </w:r>
      <w:r>
        <w:rPr>
          <w:rFonts w:ascii="LIJLOS+SimSun" w:hAnsi="LIJLOS+SimSun" w:cs="LIJLOS+SimSun"/>
          <w:color w:val="000000"/>
          <w:spacing w:val="0"/>
          <w:sz w:val="18"/>
        </w:rPr>
        <w:t>政府性基金</w:t>
      </w:r>
      <w:r>
        <w:rPr>
          <w:rFonts w:ascii="Times New Roman"/>
          <w:color w:val="000000"/>
          <w:spacing w:val="192"/>
          <w:sz w:val="18"/>
        </w:rPr>
        <w:t xml:space="preserve"> </w:t>
      </w:r>
      <w:r>
        <w:rPr>
          <w:rFonts w:ascii="LIJLOS+SimSun" w:hAnsi="LIJLOS+SimSun" w:cs="LIJLOS+SimSun"/>
          <w:color w:val="000000"/>
          <w:spacing w:val="0"/>
          <w:sz w:val="18"/>
        </w:rPr>
        <w:t>国有资本经营预算</w:t>
      </w:r>
      <w:r>
        <w:rPr>
          <w:rFonts w:ascii="Times New Roman"/>
          <w:color w:val="000000"/>
          <w:spacing w:val="12"/>
          <w:sz w:val="18"/>
        </w:rPr>
        <w:t xml:space="preserve"> </w:t>
      </w:r>
      <w:r>
        <w:rPr>
          <w:rFonts w:ascii="LIJLOS+SimSun" w:hAnsi="LIJLOS+SimSun" w:cs="LIJLOS+SimSun"/>
          <w:color w:val="000000"/>
          <w:spacing w:val="0"/>
          <w:sz w:val="18"/>
        </w:rPr>
        <w:t>财政专户管理资金</w:t>
      </w:r>
      <w:r>
        <w:rPr>
          <w:rFonts w:ascii="Times New Roman"/>
          <w:color w:val="000000"/>
          <w:spacing w:val="106"/>
          <w:sz w:val="18"/>
        </w:rPr>
        <w:t xml:space="preserve"> </w:t>
      </w:r>
      <w:r>
        <w:rPr>
          <w:rFonts w:ascii="LIJLOS+SimSun" w:hAnsi="LIJLOS+SimSun" w:cs="LIJLOS+SimSun"/>
          <w:color w:val="000000"/>
          <w:spacing w:val="0"/>
          <w:sz w:val="18"/>
        </w:rPr>
        <w:t>单位资金</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LIJLOS+SimSun" w:hAnsi="LIJLOS+SimSun" w:cs="LIJLOS+SimSun"/>
          <w:color w:val="000000"/>
          <w:spacing w:val="0"/>
          <w:sz w:val="18"/>
        </w:rPr>
        <w:t>合计</w:t>
      </w:r>
      <w:r>
        <w:rPr>
          <w:rFonts w:ascii="Times New Roman"/>
          <w:color w:val="000000"/>
          <w:spacing w:val="2844"/>
          <w:sz w:val="18"/>
        </w:rPr>
        <w:t xml:space="preserve"> </w:t>
      </w:r>
      <w:r>
        <w:rPr>
          <w:rFonts w:ascii="LIJLOS+SimSun"/>
          <w:color w:val="000000"/>
          <w:spacing w:val="0"/>
          <w:sz w:val="18"/>
        </w:rPr>
        <w:t>385.73</w:t>
      </w:r>
      <w:r>
        <w:rPr>
          <w:rFonts w:ascii="Times New Roman"/>
          <w:color w:val="000000"/>
          <w:spacing w:val="683"/>
          <w:sz w:val="18"/>
        </w:rPr>
        <w:t xml:space="preserve"> </w:t>
      </w:r>
      <w:r>
        <w:rPr>
          <w:rFonts w:ascii="LIJLOS+SimSun"/>
          <w:color w:val="000000"/>
          <w:spacing w:val="0"/>
          <w:sz w:val="18"/>
        </w:rPr>
        <w:t>385.73</w:t>
      </w:r>
      <w:r>
        <w:rPr>
          <w:rFonts w:ascii="Times New Roman"/>
          <w:color w:val="000000"/>
          <w:spacing w:val="5969"/>
          <w:sz w:val="18"/>
        </w:rPr>
        <w:t xml:space="preserve"> </w:t>
      </w:r>
      <w:r>
        <w:rPr>
          <w:rFonts w:ascii="LIJLOS+SimSun"/>
          <w:color w:val="000000"/>
          <w:spacing w:val="0"/>
          <w:sz w:val="18"/>
        </w:rPr>
        <w:t>2.68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205</w:t>
      </w:r>
      <w:r>
        <w:rPr>
          <w:rFonts w:ascii="Times New Roman"/>
          <w:color w:val="212529"/>
          <w:spacing w:val="1106"/>
          <w:sz w:val="18"/>
        </w:rPr>
        <w:t xml:space="preserve"> </w:t>
      </w:r>
      <w:r>
        <w:rPr>
          <w:rFonts w:ascii="LIJLOS+SimSun" w:hAnsi="LIJLOS+SimSun" w:cs="LIJLOS+SimSun"/>
          <w:color w:val="212529"/>
          <w:spacing w:val="0"/>
          <w:sz w:val="18"/>
        </w:rPr>
        <w:t>教育支出</w:t>
      </w:r>
      <w:r>
        <w:rPr>
          <w:rFonts w:ascii="Times New Roman"/>
          <w:color w:val="212529"/>
          <w:spacing w:val="3057"/>
          <w:sz w:val="18"/>
        </w:rPr>
        <w:t xml:space="preserve"> </w:t>
      </w:r>
      <w:r>
        <w:rPr>
          <w:rFonts w:ascii="LIJLOS+SimSun"/>
          <w:color w:val="212529"/>
          <w:spacing w:val="0"/>
          <w:sz w:val="18"/>
        </w:rPr>
        <w:t>306.21</w:t>
      </w:r>
      <w:r>
        <w:rPr>
          <w:rFonts w:ascii="Times New Roman"/>
          <w:color w:val="212529"/>
          <w:spacing w:val="683"/>
          <w:sz w:val="18"/>
        </w:rPr>
        <w:t xml:space="preserve"> </w:t>
      </w:r>
      <w:r>
        <w:rPr>
          <w:rFonts w:ascii="LIJLOS+SimSun"/>
          <w:color w:val="212529"/>
          <w:spacing w:val="0"/>
          <w:sz w:val="18"/>
        </w:rPr>
        <w:t>306.21</w:t>
      </w:r>
      <w:r>
        <w:rPr>
          <w:rFonts w:ascii="Times New Roman"/>
          <w:color w:val="212529"/>
          <w:spacing w:val="5969"/>
          <w:sz w:val="18"/>
        </w:rPr>
        <w:t xml:space="preserve"> </w:t>
      </w:r>
      <w:r>
        <w:rPr>
          <w:rFonts w:ascii="LIJLOS+SimSun"/>
          <w:color w:val="212529"/>
          <w:spacing w:val="0"/>
          <w:sz w:val="18"/>
        </w:rPr>
        <w:t>2.68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20502</w:t>
      </w:r>
      <w:r>
        <w:rPr>
          <w:rFonts w:ascii="Times New Roman"/>
          <w:color w:val="212529"/>
          <w:spacing w:val="926"/>
          <w:sz w:val="18"/>
        </w:rPr>
        <w:t xml:space="preserve"> </w:t>
      </w:r>
      <w:r>
        <w:rPr>
          <w:rFonts w:ascii="LIJLOS+SimSun" w:hAnsi="LIJLOS+SimSun" w:cs="LIJLOS+SimSun"/>
          <w:color w:val="212529"/>
          <w:spacing w:val="0"/>
          <w:sz w:val="18"/>
        </w:rPr>
        <w:t>普通教育</w:t>
      </w:r>
      <w:r>
        <w:rPr>
          <w:rFonts w:ascii="Times New Roman"/>
          <w:color w:val="212529"/>
          <w:spacing w:val="3057"/>
          <w:sz w:val="18"/>
        </w:rPr>
        <w:t xml:space="preserve"> </w:t>
      </w:r>
      <w:r>
        <w:rPr>
          <w:rFonts w:ascii="LIJLOS+SimSun"/>
          <w:color w:val="212529"/>
          <w:spacing w:val="0"/>
          <w:sz w:val="18"/>
        </w:rPr>
        <w:t>306.21</w:t>
      </w:r>
      <w:r>
        <w:rPr>
          <w:rFonts w:ascii="Times New Roman"/>
          <w:color w:val="212529"/>
          <w:spacing w:val="683"/>
          <w:sz w:val="18"/>
        </w:rPr>
        <w:t xml:space="preserve"> </w:t>
      </w:r>
      <w:r>
        <w:rPr>
          <w:rFonts w:ascii="LIJLOS+SimSun"/>
          <w:color w:val="212529"/>
          <w:spacing w:val="0"/>
          <w:sz w:val="18"/>
        </w:rPr>
        <w:t>306.21</w:t>
      </w:r>
      <w:r>
        <w:rPr>
          <w:rFonts w:ascii="Times New Roman"/>
          <w:color w:val="212529"/>
          <w:spacing w:val="5969"/>
          <w:sz w:val="18"/>
        </w:rPr>
        <w:t xml:space="preserve"> </w:t>
      </w:r>
      <w:r>
        <w:rPr>
          <w:rFonts w:ascii="LIJLOS+SimSun"/>
          <w:color w:val="212529"/>
          <w:spacing w:val="0"/>
          <w:sz w:val="18"/>
        </w:rPr>
        <w:t>2.68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2050203</w:t>
      </w:r>
      <w:r>
        <w:rPr>
          <w:rFonts w:ascii="Times New Roman"/>
          <w:color w:val="212529"/>
          <w:spacing w:val="746"/>
          <w:sz w:val="18"/>
        </w:rPr>
        <w:t xml:space="preserve"> </w:t>
      </w:r>
      <w:r>
        <w:rPr>
          <w:rFonts w:ascii="LIJLOS+SimSun" w:hAnsi="LIJLOS+SimSun" w:cs="LIJLOS+SimSun"/>
          <w:color w:val="212529"/>
          <w:spacing w:val="0"/>
          <w:sz w:val="18"/>
        </w:rPr>
        <w:t>初中教育</w:t>
      </w:r>
      <w:r>
        <w:rPr>
          <w:rFonts w:ascii="Times New Roman"/>
          <w:color w:val="212529"/>
          <w:spacing w:val="3057"/>
          <w:sz w:val="18"/>
        </w:rPr>
        <w:t xml:space="preserve"> </w:t>
      </w:r>
      <w:r>
        <w:rPr>
          <w:rFonts w:ascii="LIJLOS+SimSun"/>
          <w:color w:val="212529"/>
          <w:spacing w:val="0"/>
          <w:sz w:val="18"/>
        </w:rPr>
        <w:t>306.21</w:t>
      </w:r>
      <w:r>
        <w:rPr>
          <w:rFonts w:ascii="Times New Roman"/>
          <w:color w:val="212529"/>
          <w:spacing w:val="683"/>
          <w:sz w:val="18"/>
        </w:rPr>
        <w:t xml:space="preserve"> </w:t>
      </w:r>
      <w:r>
        <w:rPr>
          <w:rFonts w:ascii="LIJLOS+SimSun"/>
          <w:color w:val="212529"/>
          <w:spacing w:val="0"/>
          <w:sz w:val="18"/>
        </w:rPr>
        <w:t>306.21</w:t>
      </w:r>
      <w:r>
        <w:rPr>
          <w:rFonts w:ascii="Times New Roman"/>
          <w:color w:val="212529"/>
          <w:spacing w:val="5969"/>
          <w:sz w:val="18"/>
        </w:rPr>
        <w:t xml:space="preserve"> </w:t>
      </w:r>
      <w:r>
        <w:rPr>
          <w:rFonts w:ascii="LIJLOS+SimSun"/>
          <w:color w:val="212529"/>
          <w:spacing w:val="0"/>
          <w:sz w:val="18"/>
        </w:rPr>
        <w:t>2.68</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208</w:t>
      </w:r>
      <w:r>
        <w:rPr>
          <w:rFonts w:ascii="Times New Roman"/>
          <w:color w:val="212529"/>
          <w:spacing w:val="1106"/>
          <w:sz w:val="18"/>
        </w:rPr>
        <w:t xml:space="preserve"> </w:t>
      </w:r>
      <w:r>
        <w:rPr>
          <w:rFonts w:ascii="LIJLOS+SimSun" w:hAnsi="LIJLOS+SimSun" w:cs="LIJLOS+SimSun"/>
          <w:color w:val="212529"/>
          <w:spacing w:val="0"/>
          <w:sz w:val="18"/>
        </w:rPr>
        <w:t>社会保障和就业支出</w:t>
      </w:r>
      <w:r>
        <w:rPr>
          <w:rFonts w:ascii="Times New Roman"/>
          <w:color w:val="212529"/>
          <w:spacing w:val="2247"/>
          <w:sz w:val="18"/>
        </w:rPr>
        <w:t xml:space="preserve"> </w:t>
      </w:r>
      <w:r>
        <w:rPr>
          <w:rFonts w:ascii="LIJLOS+SimSun"/>
          <w:color w:val="212529"/>
          <w:spacing w:val="0"/>
          <w:sz w:val="18"/>
        </w:rPr>
        <w:t>44.65</w:t>
      </w:r>
      <w:r>
        <w:rPr>
          <w:rFonts w:ascii="Times New Roman"/>
          <w:color w:val="212529"/>
          <w:spacing w:val="773"/>
          <w:sz w:val="18"/>
        </w:rPr>
        <w:t xml:space="preserve"> </w:t>
      </w:r>
      <w:r>
        <w:rPr>
          <w:rFonts w:ascii="LIJLOS+SimSun"/>
          <w:color w:val="212529"/>
          <w:spacing w:val="0"/>
          <w:sz w:val="18"/>
        </w:rPr>
        <w:t>44.65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20805</w:t>
      </w:r>
      <w:r>
        <w:rPr>
          <w:rFonts w:ascii="Times New Roman"/>
          <w:color w:val="212529"/>
          <w:spacing w:val="926"/>
          <w:sz w:val="18"/>
        </w:rPr>
        <w:t xml:space="preserve"> </w:t>
      </w:r>
      <w:r>
        <w:rPr>
          <w:rFonts w:ascii="LIJLOS+SimSun" w:hAnsi="LIJLOS+SimSun" w:cs="LIJLOS+SimSun"/>
          <w:color w:val="212529"/>
          <w:spacing w:val="0"/>
          <w:sz w:val="18"/>
        </w:rPr>
        <w:t>行政事业单位养老支出</w:t>
      </w:r>
      <w:r>
        <w:rPr>
          <w:rFonts w:ascii="Times New Roman"/>
          <w:color w:val="212529"/>
          <w:spacing w:val="2067"/>
          <w:sz w:val="18"/>
        </w:rPr>
        <w:t xml:space="preserve"> </w:t>
      </w:r>
      <w:r>
        <w:rPr>
          <w:rFonts w:ascii="LIJLOS+SimSun"/>
          <w:color w:val="212529"/>
          <w:spacing w:val="0"/>
          <w:sz w:val="18"/>
        </w:rPr>
        <w:t>44.65</w:t>
      </w:r>
      <w:r>
        <w:rPr>
          <w:rFonts w:ascii="Times New Roman"/>
          <w:color w:val="212529"/>
          <w:spacing w:val="773"/>
          <w:sz w:val="18"/>
        </w:rPr>
        <w:t xml:space="preserve"> </w:t>
      </w:r>
      <w:r>
        <w:rPr>
          <w:rFonts w:ascii="LIJLOS+SimSun"/>
          <w:color w:val="212529"/>
          <w:spacing w:val="0"/>
          <w:sz w:val="18"/>
        </w:rPr>
        <w:t>44.65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2080502</w:t>
      </w:r>
      <w:r>
        <w:rPr>
          <w:rFonts w:ascii="Times New Roman"/>
          <w:color w:val="212529"/>
          <w:spacing w:val="746"/>
          <w:sz w:val="18"/>
        </w:rPr>
        <w:t xml:space="preserve"> </w:t>
      </w:r>
      <w:r>
        <w:rPr>
          <w:rFonts w:ascii="LIJLOS+SimSun" w:hAnsi="LIJLOS+SimSun" w:cs="LIJLOS+SimSun"/>
          <w:color w:val="212529"/>
          <w:spacing w:val="0"/>
          <w:sz w:val="18"/>
        </w:rPr>
        <w:t>事业单位离退休</w:t>
      </w:r>
      <w:r>
        <w:rPr>
          <w:rFonts w:ascii="Times New Roman"/>
          <w:color w:val="212529"/>
          <w:spacing w:val="2607"/>
          <w:sz w:val="18"/>
        </w:rPr>
        <w:t xml:space="preserve"> </w:t>
      </w:r>
      <w:r>
        <w:rPr>
          <w:rFonts w:ascii="LIJLOS+SimSun"/>
          <w:color w:val="212529"/>
          <w:spacing w:val="0"/>
          <w:sz w:val="18"/>
        </w:rPr>
        <w:t>18.40</w:t>
      </w:r>
      <w:r>
        <w:rPr>
          <w:rFonts w:ascii="Times New Roman"/>
          <w:color w:val="212529"/>
          <w:spacing w:val="773"/>
          <w:sz w:val="18"/>
        </w:rPr>
        <w:t xml:space="preserve"> </w:t>
      </w:r>
      <w:r>
        <w:rPr>
          <w:rFonts w:ascii="LIJLOS+SimSun"/>
          <w:color w:val="212529"/>
          <w:spacing w:val="0"/>
          <w:sz w:val="18"/>
        </w:rPr>
        <w:t>18.40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2080505</w:t>
      </w:r>
      <w:r>
        <w:rPr>
          <w:rFonts w:ascii="Times New Roman"/>
          <w:color w:val="212529"/>
          <w:spacing w:val="746"/>
          <w:sz w:val="18"/>
        </w:rPr>
        <w:t xml:space="preserve"> </w:t>
      </w:r>
      <w:r>
        <w:rPr>
          <w:rFonts w:ascii="LIJLOS+SimSun" w:hAnsi="LIJLOS+SimSun" w:cs="LIJLOS+SimSun"/>
          <w:color w:val="212529"/>
          <w:spacing w:val="0"/>
          <w:sz w:val="18"/>
        </w:rPr>
        <w:t>机关事业单位基本养老保险缴费支出</w:t>
      </w:r>
      <w:r>
        <w:rPr>
          <w:rFonts w:ascii="Times New Roman"/>
          <w:color w:val="212529"/>
          <w:spacing w:val="987"/>
          <w:sz w:val="18"/>
        </w:rPr>
        <w:t xml:space="preserve"> </w:t>
      </w:r>
      <w:r>
        <w:rPr>
          <w:rFonts w:ascii="LIJLOS+SimSun"/>
          <w:color w:val="212529"/>
          <w:spacing w:val="0"/>
          <w:sz w:val="18"/>
        </w:rPr>
        <w:t>26.25</w:t>
      </w:r>
      <w:r>
        <w:rPr>
          <w:rFonts w:ascii="Times New Roman"/>
          <w:color w:val="212529"/>
          <w:spacing w:val="773"/>
          <w:sz w:val="18"/>
        </w:rPr>
        <w:t xml:space="preserve"> </w:t>
      </w:r>
      <w:r>
        <w:rPr>
          <w:rFonts w:ascii="LIJLOS+SimSun"/>
          <w:color w:val="212529"/>
          <w:spacing w:val="0"/>
          <w:sz w:val="18"/>
        </w:rPr>
        <w:t>26.25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210</w:t>
      </w:r>
      <w:r>
        <w:rPr>
          <w:rFonts w:ascii="Times New Roman"/>
          <w:color w:val="212529"/>
          <w:spacing w:val="1106"/>
          <w:sz w:val="18"/>
        </w:rPr>
        <w:t xml:space="preserve"> </w:t>
      </w:r>
      <w:r>
        <w:rPr>
          <w:rFonts w:ascii="LIJLOS+SimSun" w:hAnsi="LIJLOS+SimSun" w:cs="LIJLOS+SimSun"/>
          <w:color w:val="212529"/>
          <w:spacing w:val="0"/>
          <w:sz w:val="18"/>
        </w:rPr>
        <w:t>卫生健康支出</w:t>
      </w:r>
      <w:r>
        <w:rPr>
          <w:rFonts w:ascii="Times New Roman"/>
          <w:color w:val="212529"/>
          <w:spacing w:val="2787"/>
          <w:sz w:val="18"/>
        </w:rPr>
        <w:t xml:space="preserve"> </w:t>
      </w:r>
      <w:r>
        <w:rPr>
          <w:rFonts w:ascii="LIJLOS+SimSun"/>
          <w:color w:val="212529"/>
          <w:spacing w:val="0"/>
          <w:sz w:val="18"/>
        </w:rPr>
        <w:t>10.84</w:t>
      </w:r>
      <w:r>
        <w:rPr>
          <w:rFonts w:ascii="Times New Roman"/>
          <w:color w:val="212529"/>
          <w:spacing w:val="773"/>
          <w:sz w:val="18"/>
        </w:rPr>
        <w:t xml:space="preserve"> </w:t>
      </w:r>
      <w:r>
        <w:rPr>
          <w:rFonts w:ascii="LIJLOS+SimSun"/>
          <w:color w:val="212529"/>
          <w:spacing w:val="0"/>
          <w:sz w:val="18"/>
        </w:rPr>
        <w:t>10.84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21011</w:t>
      </w:r>
      <w:r>
        <w:rPr>
          <w:rFonts w:ascii="Times New Roman"/>
          <w:color w:val="212529"/>
          <w:spacing w:val="926"/>
          <w:sz w:val="18"/>
        </w:rPr>
        <w:t xml:space="preserve"> </w:t>
      </w:r>
      <w:r>
        <w:rPr>
          <w:rFonts w:ascii="LIJLOS+SimSun" w:hAnsi="LIJLOS+SimSun" w:cs="LIJLOS+SimSun"/>
          <w:color w:val="212529"/>
          <w:spacing w:val="0"/>
          <w:sz w:val="18"/>
        </w:rPr>
        <w:t>行政事业单位医疗</w:t>
      </w:r>
      <w:r>
        <w:rPr>
          <w:rFonts w:ascii="Times New Roman"/>
          <w:color w:val="212529"/>
          <w:spacing w:val="2427"/>
          <w:sz w:val="18"/>
        </w:rPr>
        <w:t xml:space="preserve"> </w:t>
      </w:r>
      <w:r>
        <w:rPr>
          <w:rFonts w:ascii="LIJLOS+SimSun"/>
          <w:color w:val="212529"/>
          <w:spacing w:val="0"/>
          <w:sz w:val="18"/>
        </w:rPr>
        <w:t>10.84</w:t>
      </w:r>
      <w:r>
        <w:rPr>
          <w:rFonts w:ascii="Times New Roman"/>
          <w:color w:val="212529"/>
          <w:spacing w:val="773"/>
          <w:sz w:val="18"/>
        </w:rPr>
        <w:t xml:space="preserve"> </w:t>
      </w:r>
      <w:r>
        <w:rPr>
          <w:rFonts w:ascii="LIJLOS+SimSun"/>
          <w:color w:val="212529"/>
          <w:spacing w:val="0"/>
          <w:sz w:val="18"/>
        </w:rPr>
        <w:t>10.84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2101102</w:t>
      </w:r>
      <w:r>
        <w:rPr>
          <w:rFonts w:ascii="Times New Roman"/>
          <w:color w:val="212529"/>
          <w:spacing w:val="746"/>
          <w:sz w:val="18"/>
        </w:rPr>
        <w:t xml:space="preserve"> </w:t>
      </w:r>
      <w:r>
        <w:rPr>
          <w:rFonts w:ascii="LIJLOS+SimSun" w:hAnsi="LIJLOS+SimSun" w:cs="LIJLOS+SimSun"/>
          <w:color w:val="212529"/>
          <w:spacing w:val="0"/>
          <w:sz w:val="18"/>
        </w:rPr>
        <w:t>事业单位医疗</w:t>
      </w:r>
      <w:r>
        <w:rPr>
          <w:rFonts w:ascii="Times New Roman"/>
          <w:color w:val="212529"/>
          <w:spacing w:val="2787"/>
          <w:sz w:val="18"/>
        </w:rPr>
        <w:t xml:space="preserve"> </w:t>
      </w:r>
      <w:r>
        <w:rPr>
          <w:rFonts w:ascii="LIJLOS+SimSun"/>
          <w:color w:val="212529"/>
          <w:spacing w:val="0"/>
          <w:sz w:val="18"/>
        </w:rPr>
        <w:t>10.75</w:t>
      </w:r>
      <w:r>
        <w:rPr>
          <w:rFonts w:ascii="Times New Roman"/>
          <w:color w:val="212529"/>
          <w:spacing w:val="773"/>
          <w:sz w:val="18"/>
        </w:rPr>
        <w:t xml:space="preserve"> </w:t>
      </w:r>
      <w:r>
        <w:rPr>
          <w:rFonts w:ascii="LIJLOS+SimSun"/>
          <w:color w:val="212529"/>
          <w:spacing w:val="0"/>
          <w:sz w:val="18"/>
        </w:rPr>
        <w:t>10.75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2101199</w:t>
      </w:r>
      <w:r>
        <w:rPr>
          <w:rFonts w:ascii="Times New Roman"/>
          <w:color w:val="212529"/>
          <w:spacing w:val="746"/>
          <w:sz w:val="18"/>
        </w:rPr>
        <w:t xml:space="preserve"> </w:t>
      </w:r>
      <w:r>
        <w:rPr>
          <w:rFonts w:ascii="LIJLOS+SimSun" w:hAnsi="LIJLOS+SimSun" w:cs="LIJLOS+SimSun"/>
          <w:color w:val="212529"/>
          <w:spacing w:val="0"/>
          <w:sz w:val="18"/>
        </w:rPr>
        <w:t>其他行政事业单位医疗支出</w:t>
      </w:r>
      <w:r>
        <w:rPr>
          <w:rFonts w:ascii="Times New Roman"/>
          <w:color w:val="212529"/>
          <w:spacing w:val="1797"/>
          <w:sz w:val="18"/>
        </w:rPr>
        <w:t xml:space="preserve"> </w:t>
      </w:r>
      <w:r>
        <w:rPr>
          <w:rFonts w:ascii="LIJLOS+SimSun"/>
          <w:color w:val="212529"/>
          <w:spacing w:val="0"/>
          <w:sz w:val="18"/>
        </w:rPr>
        <w:t>0.09</w:t>
      </w:r>
      <w:r>
        <w:rPr>
          <w:rFonts w:ascii="Times New Roman"/>
          <w:color w:val="212529"/>
          <w:spacing w:val="863"/>
          <w:sz w:val="18"/>
        </w:rPr>
        <w:t xml:space="preserve"> </w:t>
      </w:r>
      <w:r>
        <w:rPr>
          <w:rFonts w:ascii="LIJLOS+SimSun"/>
          <w:color w:val="212529"/>
          <w:spacing w:val="0"/>
          <w:sz w:val="18"/>
        </w:rPr>
        <w:t>0.09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221</w:t>
      </w:r>
      <w:r>
        <w:rPr>
          <w:rFonts w:ascii="Times New Roman"/>
          <w:color w:val="212529"/>
          <w:spacing w:val="1106"/>
          <w:sz w:val="18"/>
        </w:rPr>
        <w:t xml:space="preserve"> </w:t>
      </w:r>
      <w:r>
        <w:rPr>
          <w:rFonts w:ascii="LIJLOS+SimSun" w:hAnsi="LIJLOS+SimSun" w:cs="LIJLOS+SimSun"/>
          <w:color w:val="212529"/>
          <w:spacing w:val="0"/>
          <w:sz w:val="18"/>
        </w:rPr>
        <w:t>住房保障支出</w:t>
      </w:r>
      <w:r>
        <w:rPr>
          <w:rFonts w:ascii="Times New Roman"/>
          <w:color w:val="212529"/>
          <w:spacing w:val="2787"/>
          <w:sz w:val="18"/>
        </w:rPr>
        <w:t xml:space="preserve"> </w:t>
      </w:r>
      <w:r>
        <w:rPr>
          <w:rFonts w:ascii="LIJLOS+SimSun"/>
          <w:color w:val="212529"/>
          <w:spacing w:val="0"/>
          <w:sz w:val="18"/>
        </w:rPr>
        <w:t>24.03</w:t>
      </w:r>
      <w:r>
        <w:rPr>
          <w:rFonts w:ascii="Times New Roman"/>
          <w:color w:val="212529"/>
          <w:spacing w:val="773"/>
          <w:sz w:val="18"/>
        </w:rPr>
        <w:t xml:space="preserve"> </w:t>
      </w:r>
      <w:r>
        <w:rPr>
          <w:rFonts w:ascii="LIJLOS+SimSun"/>
          <w:color w:val="212529"/>
          <w:spacing w:val="0"/>
          <w:sz w:val="18"/>
        </w:rPr>
        <w:t>24.03</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22102</w:t>
      </w:r>
      <w:r>
        <w:rPr>
          <w:rFonts w:ascii="Times New Roman"/>
          <w:color w:val="212529"/>
          <w:spacing w:val="926"/>
          <w:sz w:val="18"/>
        </w:rPr>
        <w:t xml:space="preserve"> </w:t>
      </w:r>
      <w:r>
        <w:rPr>
          <w:rFonts w:ascii="LIJLOS+SimSun" w:hAnsi="LIJLOS+SimSun" w:cs="LIJLOS+SimSun"/>
          <w:color w:val="212529"/>
          <w:spacing w:val="0"/>
          <w:sz w:val="18"/>
        </w:rPr>
        <w:t>住房改革支出</w:t>
      </w:r>
      <w:r>
        <w:rPr>
          <w:rFonts w:ascii="Times New Roman"/>
          <w:color w:val="212529"/>
          <w:spacing w:val="2787"/>
          <w:sz w:val="18"/>
        </w:rPr>
        <w:t xml:space="preserve"> </w:t>
      </w:r>
      <w:r>
        <w:rPr>
          <w:rFonts w:ascii="LIJLOS+SimSun"/>
          <w:color w:val="212529"/>
          <w:spacing w:val="0"/>
          <w:sz w:val="18"/>
        </w:rPr>
        <w:t>24.03</w:t>
      </w:r>
      <w:r>
        <w:rPr>
          <w:rFonts w:ascii="Times New Roman"/>
          <w:color w:val="212529"/>
          <w:spacing w:val="773"/>
          <w:sz w:val="18"/>
        </w:rPr>
        <w:t xml:space="preserve"> </w:t>
      </w:r>
      <w:r>
        <w:rPr>
          <w:rFonts w:ascii="LIJLOS+SimSun"/>
          <w:color w:val="212529"/>
          <w:spacing w:val="0"/>
          <w:sz w:val="18"/>
        </w:rPr>
        <w:t>24.03</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LIJLOS+SimSun"/>
          <w:color w:val="212529"/>
          <w:spacing w:val="0"/>
          <w:sz w:val="18"/>
        </w:rPr>
        <w:t>2210201</w:t>
      </w:r>
      <w:r>
        <w:rPr>
          <w:rFonts w:ascii="Times New Roman"/>
          <w:color w:val="212529"/>
          <w:spacing w:val="746"/>
          <w:sz w:val="18"/>
        </w:rPr>
        <w:t xml:space="preserve"> </w:t>
      </w:r>
      <w:r>
        <w:rPr>
          <w:rFonts w:ascii="LIJLOS+SimSun" w:hAnsi="LIJLOS+SimSun" w:cs="LIJLOS+SimSun"/>
          <w:color w:val="212529"/>
          <w:spacing w:val="0"/>
          <w:sz w:val="18"/>
        </w:rPr>
        <w:t>住房公积金</w:t>
      </w:r>
      <w:r>
        <w:rPr>
          <w:rFonts w:ascii="Times New Roman"/>
          <w:color w:val="212529"/>
          <w:spacing w:val="2967"/>
          <w:sz w:val="18"/>
        </w:rPr>
        <w:t xml:space="preserve"> </w:t>
      </w:r>
      <w:r>
        <w:rPr>
          <w:rFonts w:ascii="LIJLOS+SimSun"/>
          <w:color w:val="212529"/>
          <w:spacing w:val="0"/>
          <w:sz w:val="18"/>
        </w:rPr>
        <w:t>24.03</w:t>
      </w:r>
      <w:r>
        <w:rPr>
          <w:rFonts w:ascii="Times New Roman"/>
          <w:color w:val="212529"/>
          <w:spacing w:val="773"/>
          <w:sz w:val="18"/>
        </w:rPr>
        <w:t xml:space="preserve"> </w:t>
      </w:r>
      <w:r>
        <w:rPr>
          <w:rFonts w:ascii="LIJLOS+SimSun"/>
          <w:color w:val="212529"/>
          <w:spacing w:val="0"/>
          <w:sz w:val="18"/>
        </w:rPr>
        <w:t>24.03</w:t>
      </w:r>
      <w:r>
        <w:rPr>
          <w:rFonts w:ascii="Times New Roman"/>
          <w:color w:val="000000"/>
          <w:spacing w:val="0"/>
          <w:sz w:val="18"/>
        </w:rPr>
      </w:r>
    </w:p>
    <w:p>
      <w:pPr>
        <w:pStyle w:val="Normal"/>
        <w:spacing w:before="13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67.9pt;margin-top:65.55pt;z-index:-183;width:460.4pt;height:326.9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64"/>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TABAWG+SimSun" w:hAnsi="TABAWG+SimSun" w:cs="TABAWG+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TABAWG+SimSun" w:hAnsi="TABAWG+SimSun" w:cs="TABAWG+SimSun"/>
          <w:color w:val="212529"/>
          <w:spacing w:val="0"/>
          <w:sz w:val="13"/>
        </w:rPr>
        <w:t>单位名称：兴县魏家滩中学校</w:t>
      </w:r>
      <w:r>
        <w:rPr>
          <w:rFonts w:ascii="Times New Roman"/>
          <w:color w:val="212529"/>
          <w:spacing w:val="6757"/>
          <w:sz w:val="13"/>
        </w:rPr>
        <w:t xml:space="preserve"> </w:t>
      </w:r>
      <w:r>
        <w:rPr>
          <w:rFonts w:ascii="TABAWG+SimSun" w:hAnsi="TABAWG+SimSun" w:cs="TABAWG+SimSun"/>
          <w:color w:val="212529"/>
          <w:spacing w:val="0"/>
          <w:sz w:val="13"/>
        </w:rPr>
        <w:t>单位：万元</w:t>
      </w:r>
      <w:r>
        <w:rPr>
          <w:rFonts w:ascii="Times New Roman"/>
          <w:color w:val="000000"/>
          <w:spacing w:val="0"/>
          <w:sz w:val="13"/>
        </w:rPr>
      </w:r>
    </w:p>
    <w:p>
      <w:pPr>
        <w:pStyle w:val="Normal"/>
        <w:spacing w:before="171" w:after="0" w:line="168" w:lineRule="exact"/>
        <w:ind w:left="3127" w:right="0" w:firstLine="0"/>
        <w:jc w:val="left"/>
        <w:rPr>
          <w:rFonts w:ascii="Times New Roman"/>
          <w:color w:val="000000"/>
          <w:spacing w:val="0"/>
          <w:sz w:val="16"/>
        </w:rPr>
      </w:pPr>
      <w:r>
        <w:rPr>
          <w:rFonts w:ascii="TABAWG+SimSun" w:hAnsi="TABAWG+SimSun" w:cs="TABAWG+SimSun"/>
          <w:color w:val="000000"/>
          <w:spacing w:val="2"/>
          <w:sz w:val="16"/>
        </w:rPr>
        <w:t>项目</w:t>
      </w:r>
      <w:r>
        <w:rPr>
          <w:rFonts w:ascii="Times New Roman"/>
          <w:color w:val="000000"/>
          <w:spacing w:val="3890"/>
          <w:sz w:val="16"/>
        </w:rPr>
        <w:t xml:space="preserve"> </w:t>
      </w:r>
      <w:r>
        <w:rPr>
          <w:rFonts w:ascii="TABAWG+SimSun" w:hAnsi="TABAWG+SimSun" w:cs="TABAWG+SimSun"/>
          <w:color w:val="000000"/>
          <w:spacing w:val="2"/>
          <w:sz w:val="16"/>
        </w:rPr>
        <w:t>2025年预算数</w:t>
      </w:r>
      <w:r>
        <w:rPr>
          <w:rFonts w:ascii="Times New Roman"/>
          <w:color w:val="000000"/>
          <w:spacing w:val="0"/>
          <w:sz w:val="16"/>
        </w:rPr>
      </w:r>
    </w:p>
    <w:p>
      <w:pPr>
        <w:pStyle w:val="Normal"/>
        <w:spacing w:before="156" w:after="0" w:line="168" w:lineRule="exact"/>
        <w:ind w:left="1295" w:right="0" w:firstLine="0"/>
        <w:jc w:val="left"/>
        <w:rPr>
          <w:rFonts w:ascii="Times New Roman"/>
          <w:color w:val="000000"/>
          <w:spacing w:val="0"/>
          <w:sz w:val="16"/>
        </w:rPr>
      </w:pPr>
      <w:r>
        <w:rPr>
          <w:rFonts w:ascii="TABAWG+SimSun" w:hAnsi="TABAWG+SimSun" w:cs="TABAWG+SimSun"/>
          <w:color w:val="000000"/>
          <w:spacing w:val="2"/>
          <w:sz w:val="16"/>
        </w:rPr>
        <w:t>科目编码</w:t>
      </w:r>
      <w:r>
        <w:rPr>
          <w:rFonts w:ascii="Times New Roman"/>
          <w:color w:val="000000"/>
          <w:spacing w:val="1867"/>
          <w:sz w:val="16"/>
        </w:rPr>
        <w:t xml:space="preserve"> </w:t>
      </w:r>
      <w:r>
        <w:rPr>
          <w:rFonts w:ascii="TABAWG+SimSun" w:hAnsi="TABAWG+SimSun" w:cs="TABAWG+SimSun"/>
          <w:color w:val="000000"/>
          <w:spacing w:val="2"/>
          <w:sz w:val="16"/>
        </w:rPr>
        <w:t>科目名称</w:t>
      </w:r>
      <w:r>
        <w:rPr>
          <w:rFonts w:ascii="Times New Roman"/>
          <w:color w:val="000000"/>
          <w:spacing w:val="1848"/>
          <w:sz w:val="16"/>
        </w:rPr>
        <w:t xml:space="preserve"> </w:t>
      </w:r>
      <w:r>
        <w:rPr>
          <w:rFonts w:ascii="TABAWG+SimSun" w:hAnsi="TABAWG+SimSun" w:cs="TABAWG+SimSun"/>
          <w:color w:val="000000"/>
          <w:spacing w:val="2"/>
          <w:sz w:val="16"/>
        </w:rPr>
        <w:t>合计</w:t>
      </w:r>
      <w:r>
        <w:rPr>
          <w:rFonts w:ascii="Times New Roman"/>
          <w:color w:val="000000"/>
          <w:spacing w:val="857"/>
          <w:sz w:val="16"/>
        </w:rPr>
        <w:t xml:space="preserve"> </w:t>
      </w:r>
      <w:r>
        <w:rPr>
          <w:rFonts w:ascii="TABAWG+SimSun" w:hAnsi="TABAWG+SimSun" w:cs="TABAWG+SimSun"/>
          <w:color w:val="000000"/>
          <w:spacing w:val="2"/>
          <w:sz w:val="16"/>
        </w:rPr>
        <w:t>基本支出</w:t>
      </w:r>
      <w:r>
        <w:rPr>
          <w:rFonts w:ascii="Times New Roman"/>
          <w:color w:val="000000"/>
          <w:spacing w:val="629"/>
          <w:sz w:val="16"/>
        </w:rPr>
        <w:t xml:space="preserve"> </w:t>
      </w:r>
      <w:r>
        <w:rPr>
          <w:rFonts w:ascii="TABAWG+SimSun" w:hAnsi="TABAWG+SimSun" w:cs="TABAWG+SimSun"/>
          <w:color w:val="000000"/>
          <w:spacing w:val="2"/>
          <w:sz w:val="16"/>
        </w:rPr>
        <w:t>项目支出</w:t>
      </w:r>
      <w:r>
        <w:rPr>
          <w:rFonts w:ascii="Times New Roman"/>
          <w:color w:val="000000"/>
          <w:spacing w:val="0"/>
          <w:sz w:val="16"/>
        </w:rPr>
      </w:r>
    </w:p>
    <w:p>
      <w:pPr>
        <w:pStyle w:val="Normal"/>
        <w:spacing w:before="156" w:after="0" w:line="168" w:lineRule="exact"/>
        <w:ind w:left="3127" w:right="0" w:firstLine="0"/>
        <w:jc w:val="left"/>
        <w:rPr>
          <w:rFonts w:ascii="Times New Roman"/>
          <w:color w:val="000000"/>
          <w:spacing w:val="0"/>
          <w:sz w:val="16"/>
        </w:rPr>
      </w:pPr>
      <w:r>
        <w:rPr>
          <w:rFonts w:ascii="TABAWG+SimSun" w:hAnsi="TABAWG+SimSun" w:cs="TABAWG+SimSun"/>
          <w:color w:val="000000"/>
          <w:spacing w:val="2"/>
          <w:sz w:val="16"/>
        </w:rPr>
        <w:t>合计</w:t>
      </w:r>
      <w:r>
        <w:rPr>
          <w:rFonts w:ascii="Times New Roman"/>
          <w:color w:val="000000"/>
          <w:spacing w:val="3260"/>
          <w:sz w:val="16"/>
        </w:rPr>
        <w:t xml:space="preserve"> </w:t>
      </w:r>
      <w:r>
        <w:rPr>
          <w:rFonts w:ascii="TABAWG+SimSun"/>
          <w:color w:val="000000"/>
          <w:spacing w:val="1"/>
          <w:sz w:val="16"/>
        </w:rPr>
        <w:t>388.41</w:t>
      </w:r>
      <w:r>
        <w:rPr>
          <w:rFonts w:ascii="Times New Roman"/>
          <w:color w:val="000000"/>
          <w:spacing w:val="831"/>
          <w:sz w:val="16"/>
        </w:rPr>
        <w:t xml:space="preserve"> </w:t>
      </w:r>
      <w:r>
        <w:rPr>
          <w:rFonts w:ascii="TABAWG+SimSun"/>
          <w:color w:val="000000"/>
          <w:spacing w:val="1"/>
          <w:sz w:val="16"/>
        </w:rPr>
        <w:t>355.68</w:t>
      </w:r>
      <w:r>
        <w:rPr>
          <w:rFonts w:ascii="Times New Roman"/>
          <w:color w:val="000000"/>
          <w:spacing w:val="833"/>
          <w:sz w:val="16"/>
        </w:rPr>
        <w:t xml:space="preserve"> </w:t>
      </w:r>
      <w:r>
        <w:rPr>
          <w:rFonts w:ascii="TABAWG+SimSun"/>
          <w:color w:val="000000"/>
          <w:spacing w:val="1"/>
          <w:sz w:val="16"/>
        </w:rPr>
        <w:t>32.73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205</w:t>
      </w:r>
      <w:r>
        <w:rPr>
          <w:rFonts w:ascii="Times New Roman"/>
          <w:color w:val="212529"/>
          <w:spacing w:val="1489"/>
          <w:sz w:val="16"/>
        </w:rPr>
        <w:t xml:space="preserve"> </w:t>
      </w:r>
      <w:r>
        <w:rPr>
          <w:rFonts w:ascii="TABAWG+SimSun" w:hAnsi="TABAWG+SimSun" w:cs="TABAWG+SimSun"/>
          <w:color w:val="212529"/>
          <w:spacing w:val="2"/>
          <w:sz w:val="16"/>
        </w:rPr>
        <w:t>教育支出</w:t>
      </w:r>
      <w:r>
        <w:rPr>
          <w:rFonts w:ascii="Times New Roman"/>
          <w:color w:val="212529"/>
          <w:spacing w:val="3541"/>
          <w:sz w:val="16"/>
        </w:rPr>
        <w:t xml:space="preserve"> </w:t>
      </w:r>
      <w:r>
        <w:rPr>
          <w:rFonts w:ascii="TABAWG+SimSun"/>
          <w:color w:val="212529"/>
          <w:spacing w:val="1"/>
          <w:sz w:val="16"/>
        </w:rPr>
        <w:t>308.89</w:t>
      </w:r>
      <w:r>
        <w:rPr>
          <w:rFonts w:ascii="Times New Roman"/>
          <w:color w:val="212529"/>
          <w:spacing w:val="831"/>
          <w:sz w:val="16"/>
        </w:rPr>
        <w:t xml:space="preserve"> </w:t>
      </w:r>
      <w:r>
        <w:rPr>
          <w:rFonts w:ascii="TABAWG+SimSun"/>
          <w:color w:val="000000"/>
          <w:spacing w:val="1"/>
          <w:sz w:val="16"/>
        </w:rPr>
        <w:t>276.16</w:t>
      </w:r>
      <w:r>
        <w:rPr>
          <w:rFonts w:ascii="Times New Roman"/>
          <w:color w:val="000000"/>
          <w:spacing w:val="833"/>
          <w:sz w:val="16"/>
        </w:rPr>
        <w:t xml:space="preserve"> </w:t>
      </w:r>
      <w:r>
        <w:rPr>
          <w:rFonts w:ascii="TABAWG+SimSun"/>
          <w:color w:val="000000"/>
          <w:spacing w:val="1"/>
          <w:sz w:val="16"/>
        </w:rPr>
        <w:t>32.73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20502</w:t>
      </w:r>
      <w:r>
        <w:rPr>
          <w:rFonts w:ascii="Times New Roman"/>
          <w:color w:val="212529"/>
          <w:spacing w:val="1327"/>
          <w:sz w:val="16"/>
        </w:rPr>
        <w:t xml:space="preserve"> </w:t>
      </w:r>
      <w:r>
        <w:rPr>
          <w:rFonts w:ascii="TABAWG+SimSun" w:hAnsi="TABAWG+SimSun" w:cs="TABAWG+SimSun"/>
          <w:color w:val="212529"/>
          <w:spacing w:val="2"/>
          <w:sz w:val="16"/>
        </w:rPr>
        <w:t>普通教育</w:t>
      </w:r>
      <w:r>
        <w:rPr>
          <w:rFonts w:ascii="Times New Roman"/>
          <w:color w:val="212529"/>
          <w:spacing w:val="3541"/>
          <w:sz w:val="16"/>
        </w:rPr>
        <w:t xml:space="preserve"> </w:t>
      </w:r>
      <w:r>
        <w:rPr>
          <w:rFonts w:ascii="TABAWG+SimSun"/>
          <w:color w:val="212529"/>
          <w:spacing w:val="1"/>
          <w:sz w:val="16"/>
        </w:rPr>
        <w:t>308.89</w:t>
      </w:r>
      <w:r>
        <w:rPr>
          <w:rFonts w:ascii="Times New Roman"/>
          <w:color w:val="212529"/>
          <w:spacing w:val="831"/>
          <w:sz w:val="16"/>
        </w:rPr>
        <w:t xml:space="preserve"> </w:t>
      </w:r>
      <w:r>
        <w:rPr>
          <w:rFonts w:ascii="TABAWG+SimSun"/>
          <w:color w:val="000000"/>
          <w:spacing w:val="1"/>
          <w:sz w:val="16"/>
        </w:rPr>
        <w:t>276.16</w:t>
      </w:r>
      <w:r>
        <w:rPr>
          <w:rFonts w:ascii="Times New Roman"/>
          <w:color w:val="000000"/>
          <w:spacing w:val="833"/>
          <w:sz w:val="16"/>
        </w:rPr>
        <w:t xml:space="preserve"> </w:t>
      </w:r>
      <w:r>
        <w:rPr>
          <w:rFonts w:ascii="TABAWG+SimSun"/>
          <w:color w:val="000000"/>
          <w:spacing w:val="1"/>
          <w:sz w:val="16"/>
        </w:rPr>
        <w:t>32.73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2050203</w:t>
      </w:r>
      <w:r>
        <w:rPr>
          <w:rFonts w:ascii="Times New Roman"/>
          <w:color w:val="212529"/>
          <w:spacing w:val="1165"/>
          <w:sz w:val="16"/>
        </w:rPr>
        <w:t xml:space="preserve"> </w:t>
      </w:r>
      <w:r>
        <w:rPr>
          <w:rFonts w:ascii="TABAWG+SimSun" w:hAnsi="TABAWG+SimSun" w:cs="TABAWG+SimSun"/>
          <w:color w:val="212529"/>
          <w:spacing w:val="2"/>
          <w:sz w:val="16"/>
        </w:rPr>
        <w:t>初中教育</w:t>
      </w:r>
      <w:r>
        <w:rPr>
          <w:rFonts w:ascii="Times New Roman"/>
          <w:color w:val="212529"/>
          <w:spacing w:val="3541"/>
          <w:sz w:val="16"/>
        </w:rPr>
        <w:t xml:space="preserve"> </w:t>
      </w:r>
      <w:r>
        <w:rPr>
          <w:rFonts w:ascii="TABAWG+SimSun"/>
          <w:color w:val="212529"/>
          <w:spacing w:val="1"/>
          <w:sz w:val="16"/>
        </w:rPr>
        <w:t>308.89</w:t>
      </w:r>
      <w:r>
        <w:rPr>
          <w:rFonts w:ascii="Times New Roman"/>
          <w:color w:val="212529"/>
          <w:spacing w:val="831"/>
          <w:sz w:val="16"/>
        </w:rPr>
        <w:t xml:space="preserve"> </w:t>
      </w:r>
      <w:r>
        <w:rPr>
          <w:rFonts w:ascii="TABAWG+SimSun"/>
          <w:color w:val="212529"/>
          <w:spacing w:val="1"/>
          <w:sz w:val="16"/>
        </w:rPr>
        <w:t>276.16</w:t>
      </w:r>
      <w:r>
        <w:rPr>
          <w:rFonts w:ascii="Times New Roman"/>
          <w:color w:val="212529"/>
          <w:spacing w:val="833"/>
          <w:sz w:val="16"/>
        </w:rPr>
        <w:t xml:space="preserve"> </w:t>
      </w:r>
      <w:r>
        <w:rPr>
          <w:rFonts w:ascii="TABAWG+SimSun"/>
          <w:color w:val="212529"/>
          <w:spacing w:val="1"/>
          <w:sz w:val="16"/>
        </w:rPr>
        <w:t>32.73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208</w:t>
      </w:r>
      <w:r>
        <w:rPr>
          <w:rFonts w:ascii="Times New Roman"/>
          <w:color w:val="212529"/>
          <w:spacing w:val="1489"/>
          <w:sz w:val="16"/>
        </w:rPr>
        <w:t xml:space="preserve"> </w:t>
      </w:r>
      <w:r>
        <w:rPr>
          <w:rFonts w:ascii="TABAWG+SimSun" w:hAnsi="TABAWG+SimSun" w:cs="TABAWG+SimSun"/>
          <w:color w:val="212529"/>
          <w:spacing w:val="2"/>
          <w:sz w:val="16"/>
        </w:rPr>
        <w:t>社会保障和就业支出</w:t>
      </w:r>
      <w:r>
        <w:rPr>
          <w:rFonts w:ascii="Times New Roman"/>
          <w:color w:val="212529"/>
          <w:spacing w:val="2811"/>
          <w:sz w:val="16"/>
        </w:rPr>
        <w:t xml:space="preserve"> </w:t>
      </w:r>
      <w:r>
        <w:rPr>
          <w:rFonts w:ascii="TABAWG+SimSun"/>
          <w:color w:val="212529"/>
          <w:spacing w:val="1"/>
          <w:sz w:val="16"/>
        </w:rPr>
        <w:t>44.65</w:t>
      </w:r>
      <w:r>
        <w:rPr>
          <w:rFonts w:ascii="Times New Roman"/>
          <w:color w:val="212529"/>
          <w:spacing w:val="912"/>
          <w:sz w:val="16"/>
        </w:rPr>
        <w:t xml:space="preserve"> </w:t>
      </w:r>
      <w:r>
        <w:rPr>
          <w:rFonts w:ascii="TABAWG+SimSun"/>
          <w:color w:val="000000"/>
          <w:spacing w:val="1"/>
          <w:sz w:val="16"/>
        </w:rPr>
        <w:t>44.65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20805</w:t>
      </w:r>
      <w:r>
        <w:rPr>
          <w:rFonts w:ascii="Times New Roman"/>
          <w:color w:val="212529"/>
          <w:spacing w:val="1327"/>
          <w:sz w:val="16"/>
        </w:rPr>
        <w:t xml:space="preserve"> </w:t>
      </w:r>
      <w:r>
        <w:rPr>
          <w:rFonts w:ascii="TABAWG+SimSun" w:hAnsi="TABAWG+SimSun" w:cs="TABAWG+SimSun"/>
          <w:color w:val="212529"/>
          <w:spacing w:val="2"/>
          <w:sz w:val="16"/>
        </w:rPr>
        <w:t>行政事业单位养老支出</w:t>
      </w:r>
      <w:r>
        <w:rPr>
          <w:rFonts w:ascii="Times New Roman"/>
          <w:color w:val="212529"/>
          <w:spacing w:val="2649"/>
          <w:sz w:val="16"/>
        </w:rPr>
        <w:t xml:space="preserve"> </w:t>
      </w:r>
      <w:r>
        <w:rPr>
          <w:rFonts w:ascii="TABAWG+SimSun"/>
          <w:color w:val="212529"/>
          <w:spacing w:val="1"/>
          <w:sz w:val="16"/>
        </w:rPr>
        <w:t>44.65</w:t>
      </w:r>
      <w:r>
        <w:rPr>
          <w:rFonts w:ascii="Times New Roman"/>
          <w:color w:val="212529"/>
          <w:spacing w:val="912"/>
          <w:sz w:val="16"/>
        </w:rPr>
        <w:t xml:space="preserve"> </w:t>
      </w:r>
      <w:r>
        <w:rPr>
          <w:rFonts w:ascii="TABAWG+SimSun"/>
          <w:color w:val="000000"/>
          <w:spacing w:val="1"/>
          <w:sz w:val="16"/>
        </w:rPr>
        <w:t>44.65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2080502</w:t>
      </w:r>
      <w:r>
        <w:rPr>
          <w:rFonts w:ascii="Times New Roman"/>
          <w:color w:val="212529"/>
          <w:spacing w:val="1165"/>
          <w:sz w:val="16"/>
        </w:rPr>
        <w:t xml:space="preserve"> </w:t>
      </w:r>
      <w:r>
        <w:rPr>
          <w:rFonts w:ascii="TABAWG+SimSun" w:hAnsi="TABAWG+SimSun" w:cs="TABAWG+SimSun"/>
          <w:color w:val="212529"/>
          <w:spacing w:val="2"/>
          <w:sz w:val="16"/>
        </w:rPr>
        <w:t>事业单位离退休</w:t>
      </w:r>
      <w:r>
        <w:rPr>
          <w:rFonts w:ascii="Times New Roman"/>
          <w:color w:val="212529"/>
          <w:spacing w:val="3136"/>
          <w:sz w:val="16"/>
        </w:rPr>
        <w:t xml:space="preserve"> </w:t>
      </w:r>
      <w:r>
        <w:rPr>
          <w:rFonts w:ascii="TABAWG+SimSun"/>
          <w:color w:val="212529"/>
          <w:spacing w:val="1"/>
          <w:sz w:val="16"/>
        </w:rPr>
        <w:t>18.40</w:t>
      </w:r>
      <w:r>
        <w:rPr>
          <w:rFonts w:ascii="Times New Roman"/>
          <w:color w:val="212529"/>
          <w:spacing w:val="912"/>
          <w:sz w:val="16"/>
        </w:rPr>
        <w:t xml:space="preserve"> </w:t>
      </w:r>
      <w:r>
        <w:rPr>
          <w:rFonts w:ascii="TABAWG+SimSun"/>
          <w:color w:val="212529"/>
          <w:spacing w:val="1"/>
          <w:sz w:val="16"/>
        </w:rPr>
        <w:t>18.40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2080505</w:t>
      </w:r>
      <w:r>
        <w:rPr>
          <w:rFonts w:ascii="Times New Roman"/>
          <w:color w:val="212529"/>
          <w:spacing w:val="1165"/>
          <w:sz w:val="16"/>
        </w:rPr>
        <w:t xml:space="preserve"> </w:t>
      </w:r>
      <w:r>
        <w:rPr>
          <w:rFonts w:ascii="TABAWG+SimSun" w:hAnsi="TABAWG+SimSun" w:cs="TABAWG+SimSun"/>
          <w:color w:val="212529"/>
          <w:spacing w:val="2"/>
          <w:sz w:val="16"/>
        </w:rPr>
        <w:t>机关事业单位基本养老保险缴费支出</w:t>
      </w:r>
      <w:r>
        <w:rPr>
          <w:rFonts w:ascii="Times New Roman"/>
          <w:color w:val="212529"/>
          <w:spacing w:val="1676"/>
          <w:sz w:val="16"/>
        </w:rPr>
        <w:t xml:space="preserve"> </w:t>
      </w:r>
      <w:r>
        <w:rPr>
          <w:rFonts w:ascii="TABAWG+SimSun"/>
          <w:color w:val="212529"/>
          <w:spacing w:val="1"/>
          <w:sz w:val="16"/>
        </w:rPr>
        <w:t>26.25</w:t>
      </w:r>
      <w:r>
        <w:rPr>
          <w:rFonts w:ascii="Times New Roman"/>
          <w:color w:val="212529"/>
          <w:spacing w:val="912"/>
          <w:sz w:val="16"/>
        </w:rPr>
        <w:t xml:space="preserve"> </w:t>
      </w:r>
      <w:r>
        <w:rPr>
          <w:rFonts w:ascii="TABAWG+SimSun"/>
          <w:color w:val="212529"/>
          <w:spacing w:val="1"/>
          <w:sz w:val="16"/>
        </w:rPr>
        <w:t>26.25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210</w:t>
      </w:r>
      <w:r>
        <w:rPr>
          <w:rFonts w:ascii="Times New Roman"/>
          <w:color w:val="212529"/>
          <w:spacing w:val="1489"/>
          <w:sz w:val="16"/>
        </w:rPr>
        <w:t xml:space="preserve"> </w:t>
      </w:r>
      <w:r>
        <w:rPr>
          <w:rFonts w:ascii="TABAWG+SimSun" w:hAnsi="TABAWG+SimSun" w:cs="TABAWG+SimSun"/>
          <w:color w:val="212529"/>
          <w:spacing w:val="2"/>
          <w:sz w:val="16"/>
        </w:rPr>
        <w:t>卫生健康支出</w:t>
      </w:r>
      <w:r>
        <w:rPr>
          <w:rFonts w:ascii="Times New Roman"/>
          <w:color w:val="212529"/>
          <w:spacing w:val="3298"/>
          <w:sz w:val="16"/>
        </w:rPr>
        <w:t xml:space="preserve"> </w:t>
      </w:r>
      <w:r>
        <w:rPr>
          <w:rFonts w:ascii="TABAWG+SimSun"/>
          <w:color w:val="212529"/>
          <w:spacing w:val="1"/>
          <w:sz w:val="16"/>
        </w:rPr>
        <w:t>10.84</w:t>
      </w:r>
      <w:r>
        <w:rPr>
          <w:rFonts w:ascii="Times New Roman"/>
          <w:color w:val="212529"/>
          <w:spacing w:val="912"/>
          <w:sz w:val="16"/>
        </w:rPr>
        <w:t xml:space="preserve"> </w:t>
      </w:r>
      <w:r>
        <w:rPr>
          <w:rFonts w:ascii="TABAWG+SimSun"/>
          <w:color w:val="000000"/>
          <w:spacing w:val="1"/>
          <w:sz w:val="16"/>
        </w:rPr>
        <w:t>10.84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21011</w:t>
      </w:r>
      <w:r>
        <w:rPr>
          <w:rFonts w:ascii="Times New Roman"/>
          <w:color w:val="212529"/>
          <w:spacing w:val="1327"/>
          <w:sz w:val="16"/>
        </w:rPr>
        <w:t xml:space="preserve"> </w:t>
      </w:r>
      <w:r>
        <w:rPr>
          <w:rFonts w:ascii="TABAWG+SimSun" w:hAnsi="TABAWG+SimSun" w:cs="TABAWG+SimSun"/>
          <w:color w:val="212529"/>
          <w:spacing w:val="2"/>
          <w:sz w:val="16"/>
        </w:rPr>
        <w:t>行政事业单位医疗</w:t>
      </w:r>
      <w:r>
        <w:rPr>
          <w:rFonts w:ascii="Times New Roman"/>
          <w:color w:val="212529"/>
          <w:spacing w:val="2974"/>
          <w:sz w:val="16"/>
        </w:rPr>
        <w:t xml:space="preserve"> </w:t>
      </w:r>
      <w:r>
        <w:rPr>
          <w:rFonts w:ascii="TABAWG+SimSun"/>
          <w:color w:val="212529"/>
          <w:spacing w:val="1"/>
          <w:sz w:val="16"/>
        </w:rPr>
        <w:t>10.84</w:t>
      </w:r>
      <w:r>
        <w:rPr>
          <w:rFonts w:ascii="Times New Roman"/>
          <w:color w:val="212529"/>
          <w:spacing w:val="912"/>
          <w:sz w:val="16"/>
        </w:rPr>
        <w:t xml:space="preserve"> </w:t>
      </w:r>
      <w:r>
        <w:rPr>
          <w:rFonts w:ascii="TABAWG+SimSun"/>
          <w:color w:val="000000"/>
          <w:spacing w:val="1"/>
          <w:sz w:val="16"/>
        </w:rPr>
        <w:t>10.84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2101102</w:t>
      </w:r>
      <w:r>
        <w:rPr>
          <w:rFonts w:ascii="Times New Roman"/>
          <w:color w:val="212529"/>
          <w:spacing w:val="1165"/>
          <w:sz w:val="16"/>
        </w:rPr>
        <w:t xml:space="preserve"> </w:t>
      </w:r>
      <w:r>
        <w:rPr>
          <w:rFonts w:ascii="TABAWG+SimSun" w:hAnsi="TABAWG+SimSun" w:cs="TABAWG+SimSun"/>
          <w:color w:val="212529"/>
          <w:spacing w:val="2"/>
          <w:sz w:val="16"/>
        </w:rPr>
        <w:t>事业单位医疗</w:t>
      </w:r>
      <w:r>
        <w:rPr>
          <w:rFonts w:ascii="Times New Roman"/>
          <w:color w:val="212529"/>
          <w:spacing w:val="3298"/>
          <w:sz w:val="16"/>
        </w:rPr>
        <w:t xml:space="preserve"> </w:t>
      </w:r>
      <w:r>
        <w:rPr>
          <w:rFonts w:ascii="TABAWG+SimSun"/>
          <w:color w:val="212529"/>
          <w:spacing w:val="1"/>
          <w:sz w:val="16"/>
        </w:rPr>
        <w:t>10.75</w:t>
      </w:r>
      <w:r>
        <w:rPr>
          <w:rFonts w:ascii="Times New Roman"/>
          <w:color w:val="212529"/>
          <w:spacing w:val="912"/>
          <w:sz w:val="16"/>
        </w:rPr>
        <w:t xml:space="preserve"> </w:t>
      </w:r>
      <w:r>
        <w:rPr>
          <w:rFonts w:ascii="TABAWG+SimSun"/>
          <w:color w:val="212529"/>
          <w:spacing w:val="1"/>
          <w:sz w:val="16"/>
        </w:rPr>
        <w:t>10.75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2101199</w:t>
      </w:r>
      <w:r>
        <w:rPr>
          <w:rFonts w:ascii="Times New Roman"/>
          <w:color w:val="212529"/>
          <w:spacing w:val="1165"/>
          <w:sz w:val="16"/>
        </w:rPr>
        <w:t xml:space="preserve"> </w:t>
      </w:r>
      <w:r>
        <w:rPr>
          <w:rFonts w:ascii="TABAWG+SimSun" w:hAnsi="TABAWG+SimSun" w:cs="TABAWG+SimSun"/>
          <w:color w:val="212529"/>
          <w:spacing w:val="2"/>
          <w:sz w:val="16"/>
        </w:rPr>
        <w:t>其他行政事业单位医疗支出</w:t>
      </w:r>
      <w:r>
        <w:rPr>
          <w:rFonts w:ascii="Times New Roman"/>
          <w:color w:val="212529"/>
          <w:spacing w:val="2406"/>
          <w:sz w:val="16"/>
        </w:rPr>
        <w:t xml:space="preserve"> </w:t>
      </w:r>
      <w:r>
        <w:rPr>
          <w:rFonts w:ascii="TABAWG+SimSun"/>
          <w:color w:val="212529"/>
          <w:spacing w:val="1"/>
          <w:sz w:val="16"/>
        </w:rPr>
        <w:t>0.09</w:t>
      </w:r>
      <w:r>
        <w:rPr>
          <w:rFonts w:ascii="Times New Roman"/>
          <w:color w:val="212529"/>
          <w:spacing w:val="993"/>
          <w:sz w:val="16"/>
        </w:rPr>
        <w:t xml:space="preserve"> </w:t>
      </w:r>
      <w:r>
        <w:rPr>
          <w:rFonts w:ascii="TABAWG+SimSun"/>
          <w:color w:val="212529"/>
          <w:spacing w:val="1"/>
          <w:sz w:val="16"/>
        </w:rPr>
        <w:t>0.09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221</w:t>
      </w:r>
      <w:r>
        <w:rPr>
          <w:rFonts w:ascii="Times New Roman"/>
          <w:color w:val="212529"/>
          <w:spacing w:val="1489"/>
          <w:sz w:val="16"/>
        </w:rPr>
        <w:t xml:space="preserve"> </w:t>
      </w:r>
      <w:r>
        <w:rPr>
          <w:rFonts w:ascii="TABAWG+SimSun" w:hAnsi="TABAWG+SimSun" w:cs="TABAWG+SimSun"/>
          <w:color w:val="212529"/>
          <w:spacing w:val="2"/>
          <w:sz w:val="16"/>
        </w:rPr>
        <w:t>住房保障支出</w:t>
      </w:r>
      <w:r>
        <w:rPr>
          <w:rFonts w:ascii="Times New Roman"/>
          <w:color w:val="212529"/>
          <w:spacing w:val="3298"/>
          <w:sz w:val="16"/>
        </w:rPr>
        <w:t xml:space="preserve"> </w:t>
      </w:r>
      <w:r>
        <w:rPr>
          <w:rFonts w:ascii="TABAWG+SimSun"/>
          <w:color w:val="212529"/>
          <w:spacing w:val="1"/>
          <w:sz w:val="16"/>
        </w:rPr>
        <w:t>24.03</w:t>
      </w:r>
      <w:r>
        <w:rPr>
          <w:rFonts w:ascii="Times New Roman"/>
          <w:color w:val="212529"/>
          <w:spacing w:val="912"/>
          <w:sz w:val="16"/>
        </w:rPr>
        <w:t xml:space="preserve"> </w:t>
      </w:r>
      <w:r>
        <w:rPr>
          <w:rFonts w:ascii="TABAWG+SimSun"/>
          <w:color w:val="000000"/>
          <w:spacing w:val="1"/>
          <w:sz w:val="16"/>
        </w:rPr>
        <w:t>24.03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22102</w:t>
      </w:r>
      <w:r>
        <w:rPr>
          <w:rFonts w:ascii="Times New Roman"/>
          <w:color w:val="212529"/>
          <w:spacing w:val="1327"/>
          <w:sz w:val="16"/>
        </w:rPr>
        <w:t xml:space="preserve"> </w:t>
      </w:r>
      <w:r>
        <w:rPr>
          <w:rFonts w:ascii="TABAWG+SimSun" w:hAnsi="TABAWG+SimSun" w:cs="TABAWG+SimSun"/>
          <w:color w:val="212529"/>
          <w:spacing w:val="2"/>
          <w:sz w:val="16"/>
        </w:rPr>
        <w:t>住房改革支出</w:t>
      </w:r>
      <w:r>
        <w:rPr>
          <w:rFonts w:ascii="Times New Roman"/>
          <w:color w:val="212529"/>
          <w:spacing w:val="3298"/>
          <w:sz w:val="16"/>
        </w:rPr>
        <w:t xml:space="preserve"> </w:t>
      </w:r>
      <w:r>
        <w:rPr>
          <w:rFonts w:ascii="TABAWG+SimSun"/>
          <w:color w:val="212529"/>
          <w:spacing w:val="1"/>
          <w:sz w:val="16"/>
        </w:rPr>
        <w:t>24.03</w:t>
      </w:r>
      <w:r>
        <w:rPr>
          <w:rFonts w:ascii="Times New Roman"/>
          <w:color w:val="212529"/>
          <w:spacing w:val="912"/>
          <w:sz w:val="16"/>
        </w:rPr>
        <w:t xml:space="preserve"> </w:t>
      </w:r>
      <w:r>
        <w:rPr>
          <w:rFonts w:ascii="TABAWG+SimSun"/>
          <w:color w:val="000000"/>
          <w:spacing w:val="1"/>
          <w:sz w:val="16"/>
        </w:rPr>
        <w:t>24.03</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TABAWG+SimSun"/>
          <w:color w:val="212529"/>
          <w:spacing w:val="1"/>
          <w:sz w:val="16"/>
        </w:rPr>
        <w:t>2210201</w:t>
      </w:r>
      <w:r>
        <w:rPr>
          <w:rFonts w:ascii="Times New Roman"/>
          <w:color w:val="212529"/>
          <w:spacing w:val="1165"/>
          <w:sz w:val="16"/>
        </w:rPr>
        <w:t xml:space="preserve"> </w:t>
      </w:r>
      <w:r>
        <w:rPr>
          <w:rFonts w:ascii="TABAWG+SimSun" w:hAnsi="TABAWG+SimSun" w:cs="TABAWG+SimSun"/>
          <w:color w:val="212529"/>
          <w:spacing w:val="2"/>
          <w:sz w:val="16"/>
        </w:rPr>
        <w:t>住房公积金</w:t>
      </w:r>
      <w:r>
        <w:rPr>
          <w:rFonts w:ascii="Times New Roman"/>
          <w:color w:val="212529"/>
          <w:spacing w:val="3460"/>
          <w:sz w:val="16"/>
        </w:rPr>
        <w:t xml:space="preserve"> </w:t>
      </w:r>
      <w:r>
        <w:rPr>
          <w:rFonts w:ascii="TABAWG+SimSun"/>
          <w:color w:val="212529"/>
          <w:spacing w:val="1"/>
          <w:sz w:val="16"/>
        </w:rPr>
        <w:t>24.03</w:t>
      </w:r>
      <w:r>
        <w:rPr>
          <w:rFonts w:ascii="Times New Roman"/>
          <w:color w:val="212529"/>
          <w:spacing w:val="912"/>
          <w:sz w:val="16"/>
        </w:rPr>
        <w:t xml:space="preserve"> </w:t>
      </w:r>
      <w:r>
        <w:rPr>
          <w:rFonts w:ascii="TABAWG+SimSun"/>
          <w:color w:val="212529"/>
          <w:spacing w:val="1"/>
          <w:sz w:val="16"/>
        </w:rPr>
        <w:t>24.03</w:t>
      </w:r>
      <w:r>
        <w:rPr>
          <w:rFonts w:ascii="Times New Roman"/>
          <w:color w:val="000000"/>
          <w:spacing w:val="0"/>
          <w:sz w:val="16"/>
        </w:rPr>
      </w:r>
    </w:p>
    <w:p>
      <w:pPr>
        <w:pStyle w:val="Normal"/>
        <w:spacing w:before="8759"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8" style="position:absolute;margin-left:67.9pt;margin-top:65.55pt;z-index:-195;width:460.4pt;height:742.0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909"/>
          <w:sz w:val="13"/>
          <w:u w:val="single"/>
        </w:rPr>
        <w:t xml:space="preserve"> </w:t>
      </w:r>
      <w:r>
        <w:rPr>
          <w:rFonts w:ascii="Times New Roman"/>
          <w:color w:val="ffffff"/>
          <w:spacing w:val="2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MLPIFD+SimSun" w:hAnsi="MLPIFD+SimSun" w:cs="MLPIFD+SimSun"/>
          <w:color w:val="212529"/>
          <w:spacing w:val="0"/>
          <w:sz w:val="13"/>
        </w:rPr>
        <w:t>单位名称：兴县魏家滩中学校</w:t>
      </w:r>
      <w:r>
        <w:rPr>
          <w:rFonts w:ascii="Times New Roman"/>
          <w:color w:val="212529"/>
          <w:spacing w:val="6757"/>
          <w:sz w:val="13"/>
        </w:rPr>
        <w:t xml:space="preserve"> </w:t>
      </w:r>
      <w:r>
        <w:rPr>
          <w:rFonts w:ascii="MLPIFD+SimSun" w:hAnsi="MLPIFD+SimSun" w:cs="MLPIFD+SimSun"/>
          <w:color w:val="212529"/>
          <w:spacing w:val="0"/>
          <w:sz w:val="13"/>
        </w:rPr>
        <w:t>单位：万元</w:t>
      </w:r>
      <w:r>
        <w:rPr>
          <w:rFonts w:ascii="Times New Roman"/>
          <w:color w:val="000000"/>
          <w:spacing w:val="0"/>
          <w:sz w:val="13"/>
        </w:rPr>
      </w:r>
    </w:p>
    <w:p>
      <w:pPr>
        <w:pStyle w:val="Normal"/>
        <w:spacing w:before="236" w:after="0" w:line="168" w:lineRule="exact"/>
        <w:ind w:left="2070" w:right="0" w:firstLine="0"/>
        <w:jc w:val="left"/>
        <w:rPr>
          <w:rFonts w:ascii="Times New Roman"/>
          <w:color w:val="000000"/>
          <w:spacing w:val="0"/>
          <w:sz w:val="16"/>
        </w:rPr>
      </w:pPr>
      <w:r>
        <w:rPr>
          <w:rFonts w:ascii="MLPIFD+SimSun" w:hAnsi="MLPIFD+SimSun" w:cs="MLPIFD+SimSun"/>
          <w:color w:val="000000"/>
          <w:spacing w:val="2"/>
          <w:sz w:val="16"/>
        </w:rPr>
        <w:t>收入</w:t>
      </w:r>
      <w:r>
        <w:rPr>
          <w:rFonts w:ascii="Times New Roman"/>
          <w:color w:val="000000"/>
          <w:spacing w:val="4214"/>
          <w:sz w:val="16"/>
        </w:rPr>
        <w:t xml:space="preserve"> </w:t>
      </w:r>
      <w:r>
        <w:rPr>
          <w:rFonts w:ascii="MLPIFD+SimSun" w:hAnsi="MLPIFD+SimSun" w:cs="MLPIFD+SimSun"/>
          <w:color w:val="000000"/>
          <w:spacing w:val="2"/>
          <w:sz w:val="16"/>
        </w:rPr>
        <w:t>支出</w:t>
      </w:r>
      <w:r>
        <w:rPr>
          <w:rFonts w:ascii="Times New Roman"/>
          <w:color w:val="000000"/>
          <w:spacing w:val="0"/>
          <w:sz w:val="16"/>
        </w:rPr>
      </w:r>
    </w:p>
    <w:p>
      <w:pPr>
        <w:pStyle w:val="Normal"/>
        <w:spacing w:before="221" w:after="36" w:line="168" w:lineRule="exact"/>
        <w:ind w:left="7661" w:right="0" w:firstLine="0"/>
        <w:jc w:val="left"/>
        <w:rPr>
          <w:rFonts w:ascii="Times New Roman"/>
          <w:color w:val="000000"/>
          <w:spacing w:val="0"/>
          <w:sz w:val="16"/>
        </w:rPr>
      </w:pPr>
      <w:r>
        <w:rPr>
          <w:rFonts w:ascii="MLPIFD+SimSun" w:hAnsi="MLPIFD+SimSun" w:cs="MLPIFD+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45"/>
        <w:gridCol w:w="4555"/>
        <w:gridCol w:w="20"/>
        <w:gridCol w:w="1805"/>
        <w:gridCol w:w="20"/>
        <w:gridCol w:w="903"/>
        <w:gridCol w:w="20"/>
        <w:gridCol w:w="1049"/>
      </w:tblGrid>
      <w:tr>
        <w:trPr>
          <w:trHeight w:val="450" w:hRule="atLeast"/>
        </w:trPr>
        <w:tc>
          <w:tcPr>
            <w:tcW w:w="154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5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MLPIFD+SimSun" w:hAnsi="MLPIFD+SimSun" w:cs="MLPIFD+SimSun"/>
                <w:color w:val="000000"/>
                <w:spacing w:val="2"/>
                <w:sz w:val="16"/>
              </w:rPr>
              <w:t>项目</w:t>
            </w:r>
            <w:r>
              <w:rPr>
                <w:rFonts w:ascii="Times New Roman"/>
                <w:color w:val="000000"/>
                <w:spacing w:val="1135"/>
                <w:sz w:val="16"/>
              </w:rPr>
              <w:t xml:space="preserve"> </w:t>
            </w:r>
            <w:r>
              <w:rPr>
                <w:rFonts w:ascii="MLPIFD+SimSun" w:hAnsi="MLPIFD+SimSun" w:cs="MLPIFD+SimSun"/>
                <w:color w:val="000000"/>
                <w:spacing w:val="2"/>
                <w:sz w:val="16"/>
              </w:rPr>
              <w:t>金额</w:t>
            </w:r>
            <w:r>
              <w:rPr>
                <w:rFonts w:ascii="Times New Roman"/>
                <w:color w:val="000000"/>
                <w:spacing w:val="1174"/>
                <w:sz w:val="16"/>
              </w:rPr>
              <w:t xml:space="preserve"> </w:t>
            </w:r>
            <w:r>
              <w:rPr>
                <w:rFonts w:ascii="MLPIFD+SimSun" w:hAnsi="MLPIFD+SimSun" w:cs="MLPIFD+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805"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MLPIFD+SimSun" w:hAnsi="MLPIFD+SimSun" w:cs="MLPIFD+SimSun"/>
                <w:color w:val="000000"/>
                <w:spacing w:val="2"/>
                <w:sz w:val="16"/>
              </w:rPr>
              <w:t>小计</w:t>
            </w:r>
            <w:r>
              <w:rPr>
                <w:rFonts w:ascii="Times New Roman"/>
                <w:color w:val="000000"/>
                <w:spacing w:val="374"/>
                <w:sz w:val="16"/>
              </w:rPr>
              <w:t xml:space="preserve"> </w:t>
            </w:r>
            <w:r>
              <w:rPr>
                <w:rFonts w:ascii="MLPIFD+SimSun" w:hAnsi="MLPIFD+SimSun" w:cs="MLPIFD+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903"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MLPIFD+SimSun" w:hAnsi="MLPIFD+SimSun" w:cs="MLPIFD+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MLPIFD+SimSun" w:hAnsi="MLPIFD+SimSun" w:cs="MLPIFD+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MLPIFD+SimSun" w:hAnsi="MLPIFD+SimSun" w:cs="MLPIFD+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MLPIFD+SimSun" w:hAnsi="MLPIFD+SimSun" w:cs="MLPIFD+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MLPIFD+SimSun" w:hAnsi="MLPIFD+SimSun" w:cs="MLPIFD+SimSun"/>
          <w:color w:val="212529"/>
          <w:spacing w:val="2"/>
          <w:sz w:val="16"/>
        </w:rPr>
        <w:t>一、一般公共预算</w:t>
      </w:r>
      <w:r>
        <w:rPr>
          <w:rFonts w:ascii="Times New Roman"/>
          <w:color w:val="212529"/>
          <w:spacing w:val="1142"/>
          <w:sz w:val="16"/>
        </w:rPr>
        <w:t xml:space="preserve"> </w:t>
      </w:r>
      <w:r>
        <w:rPr>
          <w:rFonts w:ascii="MLPIFD+SimSun"/>
          <w:color w:val="212529"/>
          <w:spacing w:val="1"/>
          <w:sz w:val="16"/>
        </w:rPr>
        <w:t>385.73</w:t>
      </w:r>
      <w:r>
        <w:rPr>
          <w:rFonts w:ascii="Times New Roman"/>
          <w:color w:val="212529"/>
          <w:spacing w:val="-8"/>
          <w:sz w:val="16"/>
        </w:rPr>
        <w:t xml:space="preserve"> </w:t>
      </w:r>
      <w:r>
        <w:rPr>
          <w:rFonts w:ascii="MLPIFD+SimSun" w:hAnsi="MLPIFD+SimSun" w:cs="MLPIFD+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LPIFD+SimSun" w:hAnsi="MLPIFD+SimSun" w:cs="MLPIFD+SimSun"/>
          <w:color w:val="212529"/>
          <w:spacing w:val="2"/>
          <w:sz w:val="16"/>
        </w:rPr>
        <w:t>二、政府性基金预算</w:t>
      </w:r>
      <w:r>
        <w:rPr>
          <w:rFonts w:ascii="Times New Roman"/>
          <w:color w:val="212529"/>
          <w:spacing w:val="1499"/>
          <w:sz w:val="16"/>
        </w:rPr>
        <w:t xml:space="preserve"> </w:t>
      </w:r>
      <w:r>
        <w:rPr>
          <w:rFonts w:ascii="MLPIFD+SimSun" w:hAnsi="MLPIFD+SimSun" w:cs="MLPIFD+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LPIFD+SimSun" w:hAnsi="MLPIFD+SimSun" w:cs="MLPIFD+SimSun"/>
          <w:color w:val="212529"/>
          <w:spacing w:val="2"/>
          <w:sz w:val="16"/>
        </w:rPr>
        <w:t>三、国有资本经营预算</w:t>
      </w:r>
      <w:r>
        <w:rPr>
          <w:rFonts w:ascii="Times New Roman"/>
          <w:color w:val="212529"/>
          <w:spacing w:val="1337"/>
          <w:sz w:val="16"/>
        </w:rPr>
        <w:t xml:space="preserve"> </w:t>
      </w:r>
      <w:r>
        <w:rPr>
          <w:rFonts w:ascii="MLPIFD+SimSun" w:hAnsi="MLPIFD+SimSun" w:cs="MLPIFD+SimSun"/>
          <w:color w:val="212529"/>
          <w:spacing w:val="2"/>
          <w:sz w:val="16"/>
        </w:rPr>
        <w:t>三、国防支出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四、公共安全支出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五、教育支出</w:t>
      </w:r>
      <w:r>
        <w:rPr>
          <w:rFonts w:ascii="Times New Roman"/>
          <w:color w:val="212529"/>
          <w:spacing w:val="1544"/>
          <w:sz w:val="16"/>
        </w:rPr>
        <w:t xml:space="preserve"> </w:t>
      </w:r>
      <w:r>
        <w:rPr>
          <w:rFonts w:ascii="MLPIFD+SimSun"/>
          <w:color w:val="212529"/>
          <w:spacing w:val="1"/>
          <w:sz w:val="16"/>
        </w:rPr>
        <w:t>308.89</w:t>
      </w:r>
      <w:r>
        <w:rPr>
          <w:rFonts w:ascii="Times New Roman"/>
          <w:color w:val="212529"/>
          <w:spacing w:val="548"/>
          <w:sz w:val="16"/>
        </w:rPr>
        <w:t xml:space="preserve"> </w:t>
      </w:r>
      <w:r>
        <w:rPr>
          <w:rFonts w:ascii="MLPIFD+SimSun"/>
          <w:color w:val="212529"/>
          <w:spacing w:val="1"/>
          <w:sz w:val="16"/>
        </w:rPr>
        <w:t>308.89</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六、科学技术支出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MLPIFD+SimSun" w:hAnsi="MLPIFD+SimSun" w:cs="MLPIFD+SimSun"/>
          <w:color w:val="212529"/>
          <w:spacing w:val="2"/>
          <w:sz w:val="16"/>
        </w:rPr>
        <w:t>七、文化旅游体育与传媒支</w:t>
      </w:r>
      <w:r>
        <w:rPr>
          <w:rFonts w:ascii="MLPIFD+SimSun" w:hAnsi="MLPIFD+SimSun" w:cs="MLPIFD+SimSun"/>
          <w:color w:val="212529"/>
          <w:spacing w:val="2"/>
          <w:sz w:val="16"/>
        </w:rPr>
        <w:cr>""</w:cr>
      </w:r>
      <w:r>
        <w:rPr>
          <w:rFonts w:ascii="MLPIFD+SimSun" w:hAnsi="MLPIFD+SimSun" w:cs="MLPIFD+SimSun"/>
          <w:color w:val="212529"/>
          <w:spacing w:val="0"/>
          <w:sz w:val="16"/>
        </w:rPr>
        <w:t>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八、社会保障和就业支出</w:t>
      </w:r>
      <w:r>
        <w:rPr>
          <w:rFonts w:ascii="Times New Roman"/>
          <w:color w:val="212529"/>
          <w:spacing w:val="814"/>
          <w:sz w:val="16"/>
        </w:rPr>
        <w:t xml:space="preserve"> </w:t>
      </w:r>
      <w:r>
        <w:rPr>
          <w:rFonts w:ascii="MLPIFD+SimSun"/>
          <w:color w:val="212529"/>
          <w:spacing w:val="1"/>
          <w:sz w:val="16"/>
        </w:rPr>
        <w:t>44.65</w:t>
      </w:r>
      <w:r>
        <w:rPr>
          <w:rFonts w:ascii="Times New Roman"/>
          <w:color w:val="212529"/>
          <w:spacing w:val="629"/>
          <w:sz w:val="16"/>
        </w:rPr>
        <w:t xml:space="preserve"> </w:t>
      </w:r>
      <w:r>
        <w:rPr>
          <w:rFonts w:ascii="MLPIFD+SimSun"/>
          <w:color w:val="212529"/>
          <w:spacing w:val="1"/>
          <w:sz w:val="16"/>
        </w:rPr>
        <w:t>44.65</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九、社会保险基金支出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十、卫生健康支出</w:t>
      </w:r>
      <w:r>
        <w:rPr>
          <w:rFonts w:ascii="Times New Roman"/>
          <w:color w:val="212529"/>
          <w:spacing w:val="1301"/>
          <w:sz w:val="16"/>
        </w:rPr>
        <w:t xml:space="preserve"> </w:t>
      </w:r>
      <w:r>
        <w:rPr>
          <w:rFonts w:ascii="MLPIFD+SimSun"/>
          <w:color w:val="212529"/>
          <w:spacing w:val="1"/>
          <w:sz w:val="16"/>
        </w:rPr>
        <w:t>10.84</w:t>
      </w:r>
      <w:r>
        <w:rPr>
          <w:rFonts w:ascii="Times New Roman"/>
          <w:color w:val="212529"/>
          <w:spacing w:val="629"/>
          <w:sz w:val="16"/>
        </w:rPr>
        <w:t xml:space="preserve"> </w:t>
      </w:r>
      <w:r>
        <w:rPr>
          <w:rFonts w:ascii="MLPIFD+SimSun"/>
          <w:color w:val="212529"/>
          <w:spacing w:val="1"/>
          <w:sz w:val="16"/>
        </w:rPr>
        <w:t>10.84</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十一、节能环保支出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十二、城乡社区支出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十三、农林水支出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十四、交通运输支出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MLPIFD+SimSun" w:hAnsi="MLPIFD+SimSun" w:cs="MLPIFD+SimSun"/>
          <w:color w:val="212529"/>
          <w:spacing w:val="2"/>
          <w:sz w:val="16"/>
        </w:rPr>
        <w:t>十五、资源勘探工业信息等</w:t>
      </w:r>
      <w:r>
        <w:rPr>
          <w:rFonts w:ascii="MLPIFD+SimSun" w:hAnsi="MLPIFD+SimSun" w:cs="MLPIFD+SimSun"/>
          <w:color w:val="212529"/>
          <w:spacing w:val="2"/>
          <w:sz w:val="16"/>
        </w:rPr>
        <w:cr>""</w:cr>
      </w:r>
      <w:r>
        <w:rPr>
          <w:rFonts w:ascii="MLPIFD+SimSun" w:hAnsi="MLPIFD+SimSun" w:cs="MLPIFD+SimSun"/>
          <w:color w:val="212529"/>
          <w:spacing w:val="2"/>
          <w:sz w:val="16"/>
        </w:rPr>
        <w:t>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十六、商业服务业等支出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十七、金融支出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十八、援助其他地区支出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MLPIFD+SimSun" w:hAnsi="MLPIFD+SimSun" w:cs="MLPIFD+SimSun"/>
          <w:color w:val="212529"/>
          <w:spacing w:val="2"/>
          <w:sz w:val="16"/>
        </w:rPr>
        <w:t>十九、自然资源海洋气象等</w:t>
      </w:r>
      <w:r>
        <w:rPr>
          <w:rFonts w:ascii="MLPIFD+SimSun" w:hAnsi="MLPIFD+SimSun" w:cs="MLPIFD+SimSun"/>
          <w:color w:val="212529"/>
          <w:spacing w:val="2"/>
          <w:sz w:val="16"/>
        </w:rPr>
        <w:cr>""</w:cr>
      </w:r>
      <w:r>
        <w:rPr>
          <w:rFonts w:ascii="MLPIFD+SimSun" w:hAnsi="MLPIFD+SimSun" w:cs="MLPIFD+SimSun"/>
          <w:color w:val="212529"/>
          <w:spacing w:val="2"/>
          <w:sz w:val="16"/>
        </w:rPr>
        <w:t>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二十、住房保障支出</w:t>
      </w:r>
      <w:r>
        <w:rPr>
          <w:rFonts w:ascii="Times New Roman"/>
          <w:color w:val="212529"/>
          <w:spacing w:val="1139"/>
          <w:sz w:val="16"/>
        </w:rPr>
        <w:t xml:space="preserve"> </w:t>
      </w:r>
      <w:r>
        <w:rPr>
          <w:rFonts w:ascii="MLPIFD+SimSun"/>
          <w:color w:val="212529"/>
          <w:spacing w:val="1"/>
          <w:sz w:val="16"/>
        </w:rPr>
        <w:t>24.03</w:t>
      </w:r>
      <w:r>
        <w:rPr>
          <w:rFonts w:ascii="Times New Roman"/>
          <w:color w:val="212529"/>
          <w:spacing w:val="629"/>
          <w:sz w:val="16"/>
        </w:rPr>
        <w:t xml:space="preserve"> </w:t>
      </w:r>
      <w:r>
        <w:rPr>
          <w:rFonts w:ascii="MLPIFD+SimSun"/>
          <w:color w:val="212529"/>
          <w:spacing w:val="1"/>
          <w:sz w:val="16"/>
        </w:rPr>
        <w:t>24.03</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二十二、国有资本经营预算</w:t>
      </w:r>
      <w:r>
        <w:rPr>
          <w:rFonts w:ascii="MLPIFD+SimSun" w:hAnsi="MLPIFD+SimSun" w:cs="MLPIFD+SimSun"/>
          <w:color w:val="212529"/>
          <w:spacing w:val="2"/>
          <w:sz w:val="16"/>
        </w:rPr>
        <w:cr>""</w:cr>
      </w:r>
      <w:r>
        <w:rPr>
          <w:rFonts w:ascii="MLPIFD+SimSun" w:hAnsi="MLPIFD+SimSun" w:cs="MLPIFD+SimSun"/>
          <w:color w:val="212529"/>
          <w:spacing w:val="2"/>
          <w:sz w:val="16"/>
        </w:rPr>
        <w:t>支出</w:t>
      </w:r>
      <w:r>
        <w:rPr>
          <w:rFonts w:ascii="Times New Roman"/>
          <w:color w:val="000000"/>
          <w:spacing w:val="0"/>
          <w:sz w:val="16"/>
        </w:rPr>
      </w:r>
    </w:p>
    <w:p>
      <w:pPr>
        <w:pStyle w:val="Normal"/>
        <w:spacing w:before="22" w:after="0" w:line="184"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二十三、灾害防治及应急管</w:t>
      </w:r>
      <w:r>
        <w:rPr>
          <w:rFonts w:ascii="MLPIFD+SimSun" w:hAnsi="MLPIFD+SimSun" w:cs="MLPIFD+SimSun"/>
          <w:color w:val="212529"/>
          <w:spacing w:val="2"/>
          <w:sz w:val="16"/>
        </w:rPr>
        <w:cr>""</w:cr>
      </w:r>
      <w:r>
        <w:rPr>
          <w:rFonts w:ascii="MLPIFD+SimSun" w:hAnsi="MLPIFD+SimSun" w:cs="MLPIFD+SimSun"/>
          <w:color w:val="212529"/>
          <w:spacing w:val="2"/>
          <w:sz w:val="16"/>
        </w:rPr>
        <w:t>理支出</w:t>
      </w:r>
      <w:r>
        <w:rPr>
          <w:rFonts w:ascii="Times New Roman"/>
          <w:color w:val="000000"/>
          <w:spacing w:val="0"/>
          <w:sz w:val="16"/>
        </w:rPr>
      </w:r>
    </w:p>
    <w:p>
      <w:pPr>
        <w:pStyle w:val="Normal"/>
        <w:spacing w:before="123"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二十四、预备费</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二十五、其他支出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二十六、转移性支出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二十七、债务还本支出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二十八、债务付息支出</w:t>
      </w:r>
      <w:r>
        <w:rPr>
          <w:rFonts w:ascii="Times New Roman"/>
          <w:color w:val="000000"/>
          <w:spacing w:val="0"/>
          <w:sz w:val="16"/>
        </w:rPr>
      </w:r>
    </w:p>
    <w:p>
      <w:pPr>
        <w:pStyle w:val="Normal"/>
        <w:spacing w:before="221" w:after="0" w:line="168" w:lineRule="exact"/>
        <w:ind w:left="3748" w:right="0" w:firstLine="0"/>
        <w:jc w:val="left"/>
        <w:rPr>
          <w:rFonts w:ascii="Times New Roman"/>
          <w:color w:val="000000"/>
          <w:spacing w:val="0"/>
          <w:sz w:val="16"/>
        </w:rPr>
      </w:pPr>
      <w:r>
        <w:rPr>
          <w:rFonts w:ascii="MLPIFD+SimSun" w:hAnsi="MLPIFD+SimSun" w:cs="MLPIFD+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48" w:right="0" w:firstLine="0"/>
        <w:jc w:val="left"/>
        <w:rPr>
          <w:rFonts w:ascii="Times New Roman"/>
          <w:color w:val="000000"/>
          <w:spacing w:val="0"/>
          <w:sz w:val="16"/>
        </w:rPr>
      </w:pPr>
      <w:r>
        <w:rPr>
          <w:rFonts w:ascii="MLPIFD+SimSun" w:hAnsi="MLPIFD+SimSun" w:cs="MLPIFD+SimSun"/>
          <w:color w:val="212529"/>
          <w:spacing w:val="2"/>
          <w:sz w:val="16"/>
        </w:rPr>
        <w:t>三十、抗疫特别国债安排的</w:t>
      </w:r>
      <w:r>
        <w:rPr>
          <w:rFonts w:ascii="MLPIFD+SimSun" w:hAnsi="MLPIFD+SimSun" w:cs="MLPIFD+SimSun"/>
          <w:color w:val="212529"/>
          <w:spacing w:val="2"/>
          <w:sz w:val="16"/>
        </w:rPr>
        <w:cr>""</w:cr>
      </w:r>
      <w:r>
        <w:rPr>
          <w:rFonts w:ascii="MLPIFD+SimSun" w:hAnsi="MLPIFD+SimSun" w:cs="MLPIFD+SimSun"/>
          <w:color w:val="212529"/>
          <w:spacing w:val="2"/>
          <w:sz w:val="16"/>
        </w:rPr>
        <w:t>支出</w:t>
      </w:r>
      <w:r>
        <w:rPr>
          <w:rFonts w:ascii="Times New Roman"/>
          <w:color w:val="000000"/>
          <w:spacing w:val="0"/>
          <w:sz w:val="16"/>
        </w:rPr>
      </w:r>
    </w:p>
    <w:p>
      <w:pPr>
        <w:pStyle w:val="Normal"/>
        <w:spacing w:before="513" w:after="0" w:line="168" w:lineRule="exact"/>
        <w:ind w:left="1220" w:right="0" w:firstLine="0"/>
        <w:jc w:val="left"/>
        <w:rPr>
          <w:rFonts w:ascii="Times New Roman"/>
          <w:color w:val="000000"/>
          <w:spacing w:val="0"/>
          <w:sz w:val="16"/>
        </w:rPr>
      </w:pPr>
      <w:r>
        <w:rPr>
          <w:rFonts w:ascii="MLPIFD+SimSun" w:hAnsi="MLPIFD+SimSun" w:cs="MLPIFD+SimSun"/>
          <w:color w:val="000000"/>
          <w:spacing w:val="2"/>
          <w:sz w:val="16"/>
        </w:rPr>
        <w:t>本年收入合计</w:t>
      </w:r>
      <w:r>
        <w:rPr>
          <w:rFonts w:ascii="Times New Roman"/>
          <w:color w:val="000000"/>
          <w:spacing w:val="729"/>
          <w:sz w:val="16"/>
        </w:rPr>
        <w:t xml:space="preserve"> </w:t>
      </w:r>
      <w:r>
        <w:rPr>
          <w:rFonts w:ascii="MLPIFD+SimSun"/>
          <w:color w:val="000000"/>
          <w:spacing w:val="1"/>
          <w:sz w:val="16"/>
        </w:rPr>
        <w:t>385.73</w:t>
      </w:r>
      <w:r>
        <w:rPr>
          <w:rFonts w:ascii="Times New Roman"/>
          <w:color w:val="000000"/>
          <w:spacing w:val="768"/>
          <w:sz w:val="16"/>
        </w:rPr>
        <w:t xml:space="preserve"> </w:t>
      </w:r>
      <w:r>
        <w:rPr>
          <w:rFonts w:ascii="MLPIFD+SimSun" w:hAnsi="MLPIFD+SimSun" w:cs="MLPIFD+SimSun"/>
          <w:color w:val="000000"/>
          <w:spacing w:val="2"/>
          <w:sz w:val="16"/>
        </w:rPr>
        <w:t>本年支出合计</w:t>
      </w:r>
      <w:r>
        <w:rPr>
          <w:rFonts w:ascii="Times New Roman"/>
          <w:color w:val="000000"/>
          <w:spacing w:val="768"/>
          <w:sz w:val="16"/>
        </w:rPr>
        <w:t xml:space="preserve"> </w:t>
      </w:r>
      <w:r>
        <w:rPr>
          <w:rFonts w:ascii="MLPIFD+SimSun"/>
          <w:color w:val="000000"/>
          <w:spacing w:val="1"/>
          <w:sz w:val="16"/>
        </w:rPr>
        <w:t>388.41</w:t>
      </w:r>
      <w:r>
        <w:rPr>
          <w:rFonts w:ascii="Times New Roman"/>
          <w:color w:val="000000"/>
          <w:spacing w:val="536"/>
          <w:sz w:val="16"/>
        </w:rPr>
        <w:t xml:space="preserve"> </w:t>
      </w:r>
      <w:r>
        <w:rPr>
          <w:rFonts w:ascii="MLPIFD+SimSun"/>
          <w:color w:val="000000"/>
          <w:spacing w:val="1"/>
          <w:sz w:val="16"/>
        </w:rPr>
        <w:t>388.41</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1" style="position:absolute;margin-left:67.9pt;margin-top:59.1pt;z-index:-207;width:460.4pt;height:119.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MLPIFD+SimSun" w:hAnsi="MLPIFD+SimSun" w:cs="MLPIFD+SimSun"/>
          <w:color w:val="212529"/>
          <w:spacing w:val="2"/>
          <w:sz w:val="16"/>
        </w:rPr>
        <w:t>上年财政拨款结转</w:t>
      </w:r>
      <w:r>
        <w:rPr>
          <w:rFonts w:ascii="Times New Roman"/>
          <w:color w:val="212529"/>
          <w:spacing w:val="1304"/>
          <w:sz w:val="16"/>
        </w:rPr>
        <w:t xml:space="preserve"> </w:t>
      </w:r>
      <w:r>
        <w:rPr>
          <w:rFonts w:ascii="MLPIFD+SimSun"/>
          <w:color w:val="212529"/>
          <w:spacing w:val="1"/>
          <w:sz w:val="16"/>
        </w:rPr>
        <w:t>2.68</w:t>
      </w:r>
      <w:r>
        <w:rPr>
          <w:rFonts w:ascii="Times New Roman"/>
          <w:color w:val="212529"/>
          <w:spacing w:val="-8"/>
          <w:sz w:val="16"/>
        </w:rPr>
        <w:t xml:space="preserve"> </w:t>
      </w:r>
      <w:r>
        <w:rPr>
          <w:rFonts w:ascii="MLPIFD+SimSun" w:hAnsi="MLPIFD+SimSun" w:cs="MLPIFD+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LPIFD+SimSun" w:hAnsi="MLPIFD+SimSun" w:cs="MLPIFD+SimSun"/>
          <w:color w:val="212529"/>
          <w:spacing w:val="2"/>
          <w:sz w:val="16"/>
        </w:rPr>
        <w:t>一、一般公共预算</w:t>
      </w:r>
      <w:r>
        <w:rPr>
          <w:rFonts w:ascii="Times New Roman"/>
          <w:color w:val="212529"/>
          <w:spacing w:val="1304"/>
          <w:sz w:val="16"/>
        </w:rPr>
        <w:t xml:space="preserve"> </w:t>
      </w:r>
      <w:r>
        <w:rPr>
          <w:rFonts w:ascii="MLPIFD+SimSun"/>
          <w:color w:val="212529"/>
          <w:spacing w:val="1"/>
          <w:sz w:val="16"/>
        </w:rPr>
        <w:t>2.68</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LPIFD+SimSun" w:hAnsi="MLPIFD+SimSun" w:cs="MLPIFD+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MLPIFD+SimSun" w:hAnsi="MLPIFD+SimSun" w:cs="MLPIFD+SimSun"/>
          <w:color w:val="212529"/>
          <w:spacing w:val="2"/>
          <w:sz w:val="16"/>
        </w:rPr>
        <w:t>三、国有资本经营预算</w:t>
      </w:r>
      <w:r>
        <w:rPr>
          <w:rFonts w:ascii="Times New Roman"/>
          <w:color w:val="000000"/>
          <w:spacing w:val="0"/>
          <w:sz w:val="16"/>
        </w:rPr>
      </w:r>
    </w:p>
    <w:p>
      <w:pPr>
        <w:pStyle w:val="Normal"/>
        <w:spacing w:before="610" w:after="0" w:line="168" w:lineRule="exact"/>
        <w:ind w:left="1383" w:right="0" w:firstLine="0"/>
        <w:jc w:val="left"/>
        <w:rPr>
          <w:rFonts w:ascii="Times New Roman"/>
          <w:color w:val="000000"/>
          <w:spacing w:val="0"/>
          <w:sz w:val="16"/>
        </w:rPr>
      </w:pPr>
      <w:r>
        <w:rPr>
          <w:rFonts w:ascii="MLPIFD+SimSun" w:hAnsi="MLPIFD+SimSun" w:cs="MLPIFD+SimSun"/>
          <w:color w:val="000000"/>
          <w:spacing w:val="2"/>
          <w:sz w:val="16"/>
        </w:rPr>
        <w:t>收入总计</w:t>
      </w:r>
      <w:r>
        <w:rPr>
          <w:rFonts w:ascii="Times New Roman"/>
          <w:color w:val="000000"/>
          <w:spacing w:val="892"/>
          <w:sz w:val="16"/>
        </w:rPr>
        <w:t xml:space="preserve"> </w:t>
      </w:r>
      <w:r>
        <w:rPr>
          <w:rFonts w:ascii="MLPIFD+SimSun"/>
          <w:color w:val="000000"/>
          <w:spacing w:val="1"/>
          <w:sz w:val="16"/>
        </w:rPr>
        <w:t>388.41</w:t>
      </w:r>
      <w:r>
        <w:rPr>
          <w:rFonts w:ascii="Times New Roman"/>
          <w:color w:val="000000"/>
          <w:spacing w:val="931"/>
          <w:sz w:val="16"/>
        </w:rPr>
        <w:t xml:space="preserve"> </w:t>
      </w:r>
      <w:r>
        <w:rPr>
          <w:rFonts w:ascii="MLPIFD+SimSun" w:hAnsi="MLPIFD+SimSun" w:cs="MLPIFD+SimSun"/>
          <w:color w:val="000000"/>
          <w:spacing w:val="2"/>
          <w:sz w:val="16"/>
        </w:rPr>
        <w:t>支出总计</w:t>
      </w:r>
      <w:r>
        <w:rPr>
          <w:rFonts w:ascii="Times New Roman"/>
          <w:color w:val="000000"/>
          <w:spacing w:val="930"/>
          <w:sz w:val="16"/>
        </w:rPr>
        <w:t xml:space="preserve"> </w:t>
      </w:r>
      <w:r>
        <w:rPr>
          <w:rFonts w:ascii="MLPIFD+SimSun"/>
          <w:color w:val="000000"/>
          <w:spacing w:val="1"/>
          <w:sz w:val="16"/>
        </w:rPr>
        <w:t>388.41</w:t>
      </w:r>
      <w:r>
        <w:rPr>
          <w:rFonts w:ascii="Times New Roman"/>
          <w:color w:val="000000"/>
          <w:spacing w:val="536"/>
          <w:sz w:val="16"/>
        </w:rPr>
        <w:t xml:space="preserve"> </w:t>
      </w:r>
      <w:r>
        <w:rPr>
          <w:rFonts w:ascii="MLPIFD+SimSun"/>
          <w:color w:val="000000"/>
          <w:spacing w:val="1"/>
          <w:sz w:val="16"/>
        </w:rPr>
        <w:t>388.41</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65.55pt;z-index:-215;width:460.4pt;height:305.2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TABAWG+SimSun" w:hAnsi="TABAWG+SimSun" w:cs="TABAWG+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单位名称：兴县魏家滩中学校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84" w:right="0" w:firstLine="0"/>
        <w:jc w:val="left"/>
        <w:rPr>
          <w:rFonts w:ascii="Times New Roman"/>
          <w:color w:val="000000"/>
          <w:spacing w:val="0"/>
          <w:sz w:val="16"/>
        </w:rPr>
      </w:pPr>
      <w:r>
        <w:rPr>
          <w:rFonts w:ascii="TABAWG+SimSun" w:hAnsi="TABAWG+SimSun" w:cs="TABAWG+SimSun"/>
          <w:color w:val="000000"/>
          <w:spacing w:val="2"/>
          <w:sz w:val="16"/>
        </w:rPr>
        <w:t>项目</w:t>
      </w:r>
      <w:r>
        <w:rPr>
          <w:rFonts w:ascii="Times New Roman"/>
          <w:color w:val="000000"/>
          <w:spacing w:val="3890"/>
          <w:sz w:val="16"/>
        </w:rPr>
        <w:t xml:space="preserve"> </w:t>
      </w:r>
      <w:r>
        <w:rPr>
          <w:rFonts w:ascii="TABAWG+SimSun" w:hAnsi="TABAWG+SimSun" w:cs="TABAWG+SimSun"/>
          <w:color w:val="000000"/>
          <w:spacing w:val="2"/>
          <w:sz w:val="16"/>
        </w:rPr>
        <w:t>2025年预算数</w:t>
      </w:r>
      <w:r>
        <w:rPr>
          <w:rFonts w:ascii="Times New Roman"/>
          <w:color w:val="000000"/>
          <w:spacing w:val="0"/>
          <w:sz w:val="16"/>
        </w:rPr>
      </w:r>
    </w:p>
    <w:p>
      <w:pPr>
        <w:pStyle w:val="Normal"/>
        <w:spacing w:before="134" w:after="0" w:line="168" w:lineRule="exact"/>
        <w:ind w:left="1244" w:right="0" w:firstLine="0"/>
        <w:jc w:val="left"/>
        <w:rPr>
          <w:rFonts w:ascii="Times New Roman"/>
          <w:color w:val="000000"/>
          <w:spacing w:val="0"/>
          <w:sz w:val="16"/>
        </w:rPr>
      </w:pPr>
      <w:r>
        <w:rPr>
          <w:rFonts w:ascii="TABAWG+SimSun" w:hAnsi="TABAWG+SimSun" w:cs="TABAWG+SimSun"/>
          <w:color w:val="000000"/>
          <w:spacing w:val="2"/>
          <w:sz w:val="16"/>
        </w:rPr>
        <w:t>科目编码</w:t>
      </w:r>
      <w:r>
        <w:rPr>
          <w:rFonts w:ascii="Times New Roman"/>
          <w:color w:val="000000"/>
          <w:spacing w:val="1724"/>
          <w:sz w:val="16"/>
        </w:rPr>
        <w:t xml:space="preserve"> </w:t>
      </w:r>
      <w:r>
        <w:rPr>
          <w:rFonts w:ascii="TABAWG+SimSun" w:hAnsi="TABAWG+SimSun" w:cs="TABAWG+SimSun"/>
          <w:color w:val="000000"/>
          <w:spacing w:val="2"/>
          <w:sz w:val="16"/>
        </w:rPr>
        <w:t>科目名称</w:t>
      </w:r>
      <w:r>
        <w:rPr>
          <w:rFonts w:ascii="Times New Roman"/>
          <w:color w:val="000000"/>
          <w:spacing w:val="1822"/>
          <w:sz w:val="16"/>
        </w:rPr>
        <w:t xml:space="preserve"> </w:t>
      </w:r>
      <w:r>
        <w:rPr>
          <w:rFonts w:ascii="TABAWG+SimSun" w:hAnsi="TABAWG+SimSun" w:cs="TABAWG+SimSun"/>
          <w:color w:val="000000"/>
          <w:spacing w:val="2"/>
          <w:sz w:val="16"/>
        </w:rPr>
        <w:t>合计</w:t>
      </w:r>
      <w:r>
        <w:rPr>
          <w:rFonts w:ascii="Times New Roman"/>
          <w:color w:val="000000"/>
          <w:spacing w:val="951"/>
          <w:sz w:val="16"/>
        </w:rPr>
        <w:t xml:space="preserve"> </w:t>
      </w:r>
      <w:r>
        <w:rPr>
          <w:rFonts w:ascii="TABAWG+SimSun" w:hAnsi="TABAWG+SimSun" w:cs="TABAWG+SimSun"/>
          <w:color w:val="000000"/>
          <w:spacing w:val="2"/>
          <w:sz w:val="16"/>
        </w:rPr>
        <w:t>基本支出</w:t>
      </w:r>
      <w:r>
        <w:rPr>
          <w:rFonts w:ascii="Times New Roman"/>
          <w:color w:val="000000"/>
          <w:spacing w:val="706"/>
          <w:sz w:val="16"/>
        </w:rPr>
        <w:t xml:space="preserve"> </w:t>
      </w:r>
      <w:r>
        <w:rPr>
          <w:rFonts w:ascii="TABAWG+SimSun" w:hAnsi="TABAWG+SimSun" w:cs="TABAWG+SimSun"/>
          <w:color w:val="000000"/>
          <w:spacing w:val="2"/>
          <w:sz w:val="16"/>
        </w:rPr>
        <w:t>项目支出</w:t>
      </w:r>
      <w:r>
        <w:rPr>
          <w:rFonts w:ascii="Times New Roman"/>
          <w:color w:val="000000"/>
          <w:spacing w:val="0"/>
          <w:sz w:val="16"/>
        </w:rPr>
      </w:r>
    </w:p>
    <w:p>
      <w:pPr>
        <w:pStyle w:val="Normal"/>
        <w:spacing w:before="134" w:after="0" w:line="168" w:lineRule="exact"/>
        <w:ind w:left="2984" w:right="0" w:firstLine="0"/>
        <w:jc w:val="left"/>
        <w:rPr>
          <w:rFonts w:ascii="Times New Roman"/>
          <w:color w:val="000000"/>
          <w:spacing w:val="0"/>
          <w:sz w:val="16"/>
        </w:rPr>
      </w:pPr>
      <w:r>
        <w:rPr>
          <w:rFonts w:ascii="TABAWG+SimSun" w:hAnsi="TABAWG+SimSun" w:cs="TABAWG+SimSun"/>
          <w:color w:val="000000"/>
          <w:spacing w:val="2"/>
          <w:sz w:val="16"/>
        </w:rPr>
        <w:t>合计</w:t>
      </w:r>
      <w:r>
        <w:rPr>
          <w:rFonts w:ascii="Times New Roman"/>
          <w:color w:val="000000"/>
          <w:spacing w:val="3249"/>
          <w:sz w:val="16"/>
        </w:rPr>
        <w:t xml:space="preserve"> </w:t>
      </w:r>
      <w:r>
        <w:rPr>
          <w:rFonts w:ascii="TABAWG+SimSun"/>
          <w:color w:val="000000"/>
          <w:spacing w:val="1"/>
          <w:sz w:val="16"/>
        </w:rPr>
        <w:t>385.73</w:t>
      </w:r>
      <w:r>
        <w:rPr>
          <w:rFonts w:ascii="Times New Roman"/>
          <w:color w:val="000000"/>
          <w:spacing w:val="887"/>
          <w:sz w:val="16"/>
        </w:rPr>
        <w:t xml:space="preserve"> </w:t>
      </w:r>
      <w:r>
        <w:rPr>
          <w:rFonts w:ascii="TABAWG+SimSun"/>
          <w:color w:val="000000"/>
          <w:spacing w:val="1"/>
          <w:sz w:val="16"/>
        </w:rPr>
        <w:t>355.68</w:t>
      </w:r>
      <w:r>
        <w:rPr>
          <w:rFonts w:ascii="Times New Roman"/>
          <w:color w:val="000000"/>
          <w:spacing w:val="932"/>
          <w:sz w:val="16"/>
        </w:rPr>
        <w:t xml:space="preserve"> </w:t>
      </w:r>
      <w:r>
        <w:rPr>
          <w:rFonts w:ascii="TABAWG+SimSun"/>
          <w:color w:val="000000"/>
          <w:spacing w:val="1"/>
          <w:sz w:val="16"/>
        </w:rPr>
        <w:t>30.05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205</w:t>
      </w:r>
      <w:r>
        <w:rPr>
          <w:rFonts w:ascii="Times New Roman"/>
          <w:color w:val="212529"/>
          <w:spacing w:val="1388"/>
          <w:sz w:val="16"/>
        </w:rPr>
        <w:t xml:space="preserve"> </w:t>
      </w:r>
      <w:r>
        <w:rPr>
          <w:rFonts w:ascii="TABAWG+SimSun" w:hAnsi="TABAWG+SimSun" w:cs="TABAWG+SimSun"/>
          <w:color w:val="212529"/>
          <w:spacing w:val="2"/>
          <w:sz w:val="16"/>
        </w:rPr>
        <w:t>教育支出</w:t>
      </w:r>
      <w:r>
        <w:rPr>
          <w:rFonts w:ascii="Times New Roman"/>
          <w:color w:val="212529"/>
          <w:spacing w:val="3489"/>
          <w:sz w:val="16"/>
        </w:rPr>
        <w:t xml:space="preserve"> </w:t>
      </w:r>
      <w:r>
        <w:rPr>
          <w:rFonts w:ascii="TABAWG+SimSun"/>
          <w:color w:val="212529"/>
          <w:spacing w:val="1"/>
          <w:sz w:val="16"/>
        </w:rPr>
        <w:t>306.21</w:t>
      </w:r>
      <w:r>
        <w:rPr>
          <w:rFonts w:ascii="Times New Roman"/>
          <w:color w:val="212529"/>
          <w:spacing w:val="887"/>
          <w:sz w:val="16"/>
        </w:rPr>
        <w:t xml:space="preserve"> </w:t>
      </w:r>
      <w:r>
        <w:rPr>
          <w:rFonts w:ascii="TABAWG+SimSun"/>
          <w:color w:val="212529"/>
          <w:spacing w:val="1"/>
          <w:sz w:val="16"/>
        </w:rPr>
        <w:t>276.16</w:t>
      </w:r>
      <w:r>
        <w:rPr>
          <w:rFonts w:ascii="Times New Roman"/>
          <w:color w:val="212529"/>
          <w:spacing w:val="932"/>
          <w:sz w:val="16"/>
        </w:rPr>
        <w:t xml:space="preserve"> </w:t>
      </w:r>
      <w:r>
        <w:rPr>
          <w:rFonts w:ascii="TABAWG+SimSun"/>
          <w:color w:val="212529"/>
          <w:spacing w:val="1"/>
          <w:sz w:val="16"/>
        </w:rPr>
        <w:t>30.05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20502</w:t>
      </w:r>
      <w:r>
        <w:rPr>
          <w:rFonts w:ascii="Times New Roman"/>
          <w:color w:val="212529"/>
          <w:spacing w:val="1225"/>
          <w:sz w:val="16"/>
        </w:rPr>
        <w:t xml:space="preserve"> </w:t>
      </w:r>
      <w:r>
        <w:rPr>
          <w:rFonts w:ascii="TABAWG+SimSun" w:hAnsi="TABAWG+SimSun" w:cs="TABAWG+SimSun"/>
          <w:color w:val="212529"/>
          <w:spacing w:val="2"/>
          <w:sz w:val="16"/>
        </w:rPr>
        <w:t>普通教育</w:t>
      </w:r>
      <w:r>
        <w:rPr>
          <w:rFonts w:ascii="Times New Roman"/>
          <w:color w:val="212529"/>
          <w:spacing w:val="3489"/>
          <w:sz w:val="16"/>
        </w:rPr>
        <w:t xml:space="preserve"> </w:t>
      </w:r>
      <w:r>
        <w:rPr>
          <w:rFonts w:ascii="TABAWG+SimSun"/>
          <w:color w:val="212529"/>
          <w:spacing w:val="1"/>
          <w:sz w:val="16"/>
        </w:rPr>
        <w:t>306.21</w:t>
      </w:r>
      <w:r>
        <w:rPr>
          <w:rFonts w:ascii="Times New Roman"/>
          <w:color w:val="212529"/>
          <w:spacing w:val="887"/>
          <w:sz w:val="16"/>
        </w:rPr>
        <w:t xml:space="preserve"> </w:t>
      </w:r>
      <w:r>
        <w:rPr>
          <w:rFonts w:ascii="TABAWG+SimSun"/>
          <w:color w:val="212529"/>
          <w:spacing w:val="1"/>
          <w:sz w:val="16"/>
        </w:rPr>
        <w:t>276.16</w:t>
      </w:r>
      <w:r>
        <w:rPr>
          <w:rFonts w:ascii="Times New Roman"/>
          <w:color w:val="212529"/>
          <w:spacing w:val="932"/>
          <w:sz w:val="16"/>
        </w:rPr>
        <w:t xml:space="preserve"> </w:t>
      </w:r>
      <w:r>
        <w:rPr>
          <w:rFonts w:ascii="TABAWG+SimSun"/>
          <w:color w:val="212529"/>
          <w:spacing w:val="1"/>
          <w:sz w:val="16"/>
        </w:rPr>
        <w:t>30.05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2050203</w:t>
      </w:r>
      <w:r>
        <w:rPr>
          <w:rFonts w:ascii="Times New Roman"/>
          <w:color w:val="212529"/>
          <w:spacing w:val="1063"/>
          <w:sz w:val="16"/>
        </w:rPr>
        <w:t xml:space="preserve"> </w:t>
      </w:r>
      <w:r>
        <w:rPr>
          <w:rFonts w:ascii="TABAWG+SimSun" w:hAnsi="TABAWG+SimSun" w:cs="TABAWG+SimSun"/>
          <w:color w:val="212529"/>
          <w:spacing w:val="2"/>
          <w:sz w:val="16"/>
        </w:rPr>
        <w:t>初中教育</w:t>
      </w:r>
      <w:r>
        <w:rPr>
          <w:rFonts w:ascii="Times New Roman"/>
          <w:color w:val="212529"/>
          <w:spacing w:val="3489"/>
          <w:sz w:val="16"/>
        </w:rPr>
        <w:t xml:space="preserve"> </w:t>
      </w:r>
      <w:r>
        <w:rPr>
          <w:rFonts w:ascii="TABAWG+SimSun"/>
          <w:color w:val="212529"/>
          <w:spacing w:val="1"/>
          <w:sz w:val="16"/>
        </w:rPr>
        <w:t>306.21</w:t>
      </w:r>
      <w:r>
        <w:rPr>
          <w:rFonts w:ascii="Times New Roman"/>
          <w:color w:val="212529"/>
          <w:spacing w:val="887"/>
          <w:sz w:val="16"/>
        </w:rPr>
        <w:t xml:space="preserve"> </w:t>
      </w:r>
      <w:r>
        <w:rPr>
          <w:rFonts w:ascii="TABAWG+SimSun"/>
          <w:color w:val="212529"/>
          <w:spacing w:val="1"/>
          <w:sz w:val="16"/>
        </w:rPr>
        <w:t>276.16</w:t>
      </w:r>
      <w:r>
        <w:rPr>
          <w:rFonts w:ascii="Times New Roman"/>
          <w:color w:val="212529"/>
          <w:spacing w:val="932"/>
          <w:sz w:val="16"/>
        </w:rPr>
        <w:t xml:space="preserve"> </w:t>
      </w:r>
      <w:r>
        <w:rPr>
          <w:rFonts w:ascii="TABAWG+SimSun"/>
          <w:color w:val="212529"/>
          <w:spacing w:val="1"/>
          <w:sz w:val="16"/>
        </w:rPr>
        <w:t>30.05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208</w:t>
      </w:r>
      <w:r>
        <w:rPr>
          <w:rFonts w:ascii="Times New Roman"/>
          <w:color w:val="212529"/>
          <w:spacing w:val="1388"/>
          <w:sz w:val="16"/>
        </w:rPr>
        <w:t xml:space="preserve"> </w:t>
      </w:r>
      <w:r>
        <w:rPr>
          <w:rFonts w:ascii="TABAWG+SimSun" w:hAnsi="TABAWG+SimSun" w:cs="TABAWG+SimSun"/>
          <w:color w:val="212529"/>
          <w:spacing w:val="2"/>
          <w:sz w:val="16"/>
        </w:rPr>
        <w:t>社会保障和就业支出</w:t>
      </w:r>
      <w:r>
        <w:rPr>
          <w:rFonts w:ascii="Times New Roman"/>
          <w:color w:val="212529"/>
          <w:spacing w:val="2759"/>
          <w:sz w:val="16"/>
        </w:rPr>
        <w:t xml:space="preserve"> </w:t>
      </w:r>
      <w:r>
        <w:rPr>
          <w:rFonts w:ascii="TABAWG+SimSun"/>
          <w:color w:val="212529"/>
          <w:spacing w:val="1"/>
          <w:sz w:val="16"/>
        </w:rPr>
        <w:t>44.65</w:t>
      </w:r>
      <w:r>
        <w:rPr>
          <w:rFonts w:ascii="Times New Roman"/>
          <w:color w:val="212529"/>
          <w:spacing w:val="968"/>
          <w:sz w:val="16"/>
        </w:rPr>
        <w:t xml:space="preserve"> </w:t>
      </w:r>
      <w:r>
        <w:rPr>
          <w:rFonts w:ascii="TABAWG+SimSun"/>
          <w:color w:val="212529"/>
          <w:spacing w:val="1"/>
          <w:sz w:val="16"/>
        </w:rPr>
        <w:t>44.65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20805</w:t>
      </w:r>
      <w:r>
        <w:rPr>
          <w:rFonts w:ascii="Times New Roman"/>
          <w:color w:val="212529"/>
          <w:spacing w:val="1225"/>
          <w:sz w:val="16"/>
        </w:rPr>
        <w:t xml:space="preserve"> </w:t>
      </w:r>
      <w:r>
        <w:rPr>
          <w:rFonts w:ascii="TABAWG+SimSun" w:hAnsi="TABAWG+SimSun" w:cs="TABAWG+SimSun"/>
          <w:color w:val="212529"/>
          <w:spacing w:val="2"/>
          <w:sz w:val="16"/>
        </w:rPr>
        <w:t>行政事业单位养老支出</w:t>
      </w:r>
      <w:r>
        <w:rPr>
          <w:rFonts w:ascii="Times New Roman"/>
          <w:color w:val="212529"/>
          <w:spacing w:val="2597"/>
          <w:sz w:val="16"/>
        </w:rPr>
        <w:t xml:space="preserve"> </w:t>
      </w:r>
      <w:r>
        <w:rPr>
          <w:rFonts w:ascii="TABAWG+SimSun"/>
          <w:color w:val="212529"/>
          <w:spacing w:val="1"/>
          <w:sz w:val="16"/>
        </w:rPr>
        <w:t>44.65</w:t>
      </w:r>
      <w:r>
        <w:rPr>
          <w:rFonts w:ascii="Times New Roman"/>
          <w:color w:val="212529"/>
          <w:spacing w:val="968"/>
          <w:sz w:val="16"/>
        </w:rPr>
        <w:t xml:space="preserve"> </w:t>
      </w:r>
      <w:r>
        <w:rPr>
          <w:rFonts w:ascii="TABAWG+SimSun"/>
          <w:color w:val="212529"/>
          <w:spacing w:val="1"/>
          <w:sz w:val="16"/>
        </w:rPr>
        <w:t>44.65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2080502</w:t>
      </w:r>
      <w:r>
        <w:rPr>
          <w:rFonts w:ascii="Times New Roman"/>
          <w:color w:val="212529"/>
          <w:spacing w:val="1063"/>
          <w:sz w:val="16"/>
        </w:rPr>
        <w:t xml:space="preserve"> </w:t>
      </w:r>
      <w:r>
        <w:rPr>
          <w:rFonts w:ascii="TABAWG+SimSun" w:hAnsi="TABAWG+SimSun" w:cs="TABAWG+SimSun"/>
          <w:color w:val="212529"/>
          <w:spacing w:val="2"/>
          <w:sz w:val="16"/>
        </w:rPr>
        <w:t>事业单位离退休</w:t>
      </w:r>
      <w:r>
        <w:rPr>
          <w:rFonts w:ascii="Times New Roman"/>
          <w:color w:val="212529"/>
          <w:spacing w:val="3083"/>
          <w:sz w:val="16"/>
        </w:rPr>
        <w:t xml:space="preserve"> </w:t>
      </w:r>
      <w:r>
        <w:rPr>
          <w:rFonts w:ascii="TABAWG+SimSun"/>
          <w:color w:val="212529"/>
          <w:spacing w:val="1"/>
          <w:sz w:val="16"/>
        </w:rPr>
        <w:t>18.40</w:t>
      </w:r>
      <w:r>
        <w:rPr>
          <w:rFonts w:ascii="Times New Roman"/>
          <w:color w:val="212529"/>
          <w:spacing w:val="968"/>
          <w:sz w:val="16"/>
        </w:rPr>
        <w:t xml:space="preserve"> </w:t>
      </w:r>
      <w:r>
        <w:rPr>
          <w:rFonts w:ascii="TABAWG+SimSun"/>
          <w:color w:val="212529"/>
          <w:spacing w:val="1"/>
          <w:sz w:val="16"/>
        </w:rPr>
        <w:t>18.40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2080505</w:t>
      </w:r>
      <w:r>
        <w:rPr>
          <w:rFonts w:ascii="Times New Roman"/>
          <w:color w:val="212529"/>
          <w:spacing w:val="1063"/>
          <w:sz w:val="16"/>
        </w:rPr>
        <w:t xml:space="preserve"> </w:t>
      </w:r>
      <w:r>
        <w:rPr>
          <w:rFonts w:ascii="TABAWG+SimSun" w:hAnsi="TABAWG+SimSun" w:cs="TABAWG+SimSun"/>
          <w:color w:val="212529"/>
          <w:spacing w:val="2"/>
          <w:sz w:val="16"/>
        </w:rPr>
        <w:t>机关事业单位基本养老保险缴费支出</w:t>
      </w:r>
      <w:r>
        <w:rPr>
          <w:rFonts w:ascii="Times New Roman"/>
          <w:color w:val="212529"/>
          <w:spacing w:val="1624"/>
          <w:sz w:val="16"/>
        </w:rPr>
        <w:t xml:space="preserve"> </w:t>
      </w:r>
      <w:r>
        <w:rPr>
          <w:rFonts w:ascii="TABAWG+SimSun"/>
          <w:color w:val="212529"/>
          <w:spacing w:val="1"/>
          <w:sz w:val="16"/>
        </w:rPr>
        <w:t>26.25</w:t>
      </w:r>
      <w:r>
        <w:rPr>
          <w:rFonts w:ascii="Times New Roman"/>
          <w:color w:val="212529"/>
          <w:spacing w:val="968"/>
          <w:sz w:val="16"/>
        </w:rPr>
        <w:t xml:space="preserve"> </w:t>
      </w:r>
      <w:r>
        <w:rPr>
          <w:rFonts w:ascii="TABAWG+SimSun"/>
          <w:color w:val="212529"/>
          <w:spacing w:val="1"/>
          <w:sz w:val="16"/>
        </w:rPr>
        <w:t>26.25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210</w:t>
      </w:r>
      <w:r>
        <w:rPr>
          <w:rFonts w:ascii="Times New Roman"/>
          <w:color w:val="212529"/>
          <w:spacing w:val="1388"/>
          <w:sz w:val="16"/>
        </w:rPr>
        <w:t xml:space="preserve"> </w:t>
      </w:r>
      <w:r>
        <w:rPr>
          <w:rFonts w:ascii="TABAWG+SimSun" w:hAnsi="TABAWG+SimSun" w:cs="TABAWG+SimSun"/>
          <w:color w:val="212529"/>
          <w:spacing w:val="2"/>
          <w:sz w:val="16"/>
        </w:rPr>
        <w:t>卫生健康支出</w:t>
      </w:r>
      <w:r>
        <w:rPr>
          <w:rFonts w:ascii="Times New Roman"/>
          <w:color w:val="212529"/>
          <w:spacing w:val="3245"/>
          <w:sz w:val="16"/>
        </w:rPr>
        <w:t xml:space="preserve"> </w:t>
      </w:r>
      <w:r>
        <w:rPr>
          <w:rFonts w:ascii="TABAWG+SimSun"/>
          <w:color w:val="212529"/>
          <w:spacing w:val="1"/>
          <w:sz w:val="16"/>
        </w:rPr>
        <w:t>10.84</w:t>
      </w:r>
      <w:r>
        <w:rPr>
          <w:rFonts w:ascii="Times New Roman"/>
          <w:color w:val="212529"/>
          <w:spacing w:val="968"/>
          <w:sz w:val="16"/>
        </w:rPr>
        <w:t xml:space="preserve"> </w:t>
      </w:r>
      <w:r>
        <w:rPr>
          <w:rFonts w:ascii="TABAWG+SimSun"/>
          <w:color w:val="212529"/>
          <w:spacing w:val="1"/>
          <w:sz w:val="16"/>
        </w:rPr>
        <w:t>10.84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21011</w:t>
      </w:r>
      <w:r>
        <w:rPr>
          <w:rFonts w:ascii="Times New Roman"/>
          <w:color w:val="212529"/>
          <w:spacing w:val="1225"/>
          <w:sz w:val="16"/>
        </w:rPr>
        <w:t xml:space="preserve"> </w:t>
      </w:r>
      <w:r>
        <w:rPr>
          <w:rFonts w:ascii="TABAWG+SimSun" w:hAnsi="TABAWG+SimSun" w:cs="TABAWG+SimSun"/>
          <w:color w:val="212529"/>
          <w:spacing w:val="2"/>
          <w:sz w:val="16"/>
        </w:rPr>
        <w:t>行政事业单位医疗</w:t>
      </w:r>
      <w:r>
        <w:rPr>
          <w:rFonts w:ascii="Times New Roman"/>
          <w:color w:val="212529"/>
          <w:spacing w:val="2921"/>
          <w:sz w:val="16"/>
        </w:rPr>
        <w:t xml:space="preserve"> </w:t>
      </w:r>
      <w:r>
        <w:rPr>
          <w:rFonts w:ascii="TABAWG+SimSun"/>
          <w:color w:val="212529"/>
          <w:spacing w:val="1"/>
          <w:sz w:val="16"/>
        </w:rPr>
        <w:t>10.84</w:t>
      </w:r>
      <w:r>
        <w:rPr>
          <w:rFonts w:ascii="Times New Roman"/>
          <w:color w:val="212529"/>
          <w:spacing w:val="968"/>
          <w:sz w:val="16"/>
        </w:rPr>
        <w:t xml:space="preserve"> </w:t>
      </w:r>
      <w:r>
        <w:rPr>
          <w:rFonts w:ascii="TABAWG+SimSun"/>
          <w:color w:val="212529"/>
          <w:spacing w:val="1"/>
          <w:sz w:val="16"/>
        </w:rPr>
        <w:t>10.84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2101102</w:t>
      </w:r>
      <w:r>
        <w:rPr>
          <w:rFonts w:ascii="Times New Roman"/>
          <w:color w:val="212529"/>
          <w:spacing w:val="1063"/>
          <w:sz w:val="16"/>
        </w:rPr>
        <w:t xml:space="preserve"> </w:t>
      </w:r>
      <w:r>
        <w:rPr>
          <w:rFonts w:ascii="TABAWG+SimSun" w:hAnsi="TABAWG+SimSun" w:cs="TABAWG+SimSun"/>
          <w:color w:val="212529"/>
          <w:spacing w:val="2"/>
          <w:sz w:val="16"/>
        </w:rPr>
        <w:t>事业单位医疗</w:t>
      </w:r>
      <w:r>
        <w:rPr>
          <w:rFonts w:ascii="Times New Roman"/>
          <w:color w:val="212529"/>
          <w:spacing w:val="3245"/>
          <w:sz w:val="16"/>
        </w:rPr>
        <w:t xml:space="preserve"> </w:t>
      </w:r>
      <w:r>
        <w:rPr>
          <w:rFonts w:ascii="TABAWG+SimSun"/>
          <w:color w:val="212529"/>
          <w:spacing w:val="1"/>
          <w:sz w:val="16"/>
        </w:rPr>
        <w:t>10.75</w:t>
      </w:r>
      <w:r>
        <w:rPr>
          <w:rFonts w:ascii="Times New Roman"/>
          <w:color w:val="212529"/>
          <w:spacing w:val="968"/>
          <w:sz w:val="16"/>
        </w:rPr>
        <w:t xml:space="preserve"> </w:t>
      </w:r>
      <w:r>
        <w:rPr>
          <w:rFonts w:ascii="TABAWG+SimSun"/>
          <w:color w:val="212529"/>
          <w:spacing w:val="1"/>
          <w:sz w:val="16"/>
        </w:rPr>
        <w:t>10.75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2101199</w:t>
      </w:r>
      <w:r>
        <w:rPr>
          <w:rFonts w:ascii="Times New Roman"/>
          <w:color w:val="212529"/>
          <w:spacing w:val="1063"/>
          <w:sz w:val="16"/>
        </w:rPr>
        <w:t xml:space="preserve"> </w:t>
      </w:r>
      <w:r>
        <w:rPr>
          <w:rFonts w:ascii="TABAWG+SimSun" w:hAnsi="TABAWG+SimSun" w:cs="TABAWG+SimSun"/>
          <w:color w:val="212529"/>
          <w:spacing w:val="2"/>
          <w:sz w:val="16"/>
        </w:rPr>
        <w:t>其他行政事业单位医疗支出</w:t>
      </w:r>
      <w:r>
        <w:rPr>
          <w:rFonts w:ascii="Times New Roman"/>
          <w:color w:val="212529"/>
          <w:spacing w:val="2353"/>
          <w:sz w:val="16"/>
        </w:rPr>
        <w:t xml:space="preserve"> </w:t>
      </w:r>
      <w:r>
        <w:rPr>
          <w:rFonts w:ascii="TABAWG+SimSun"/>
          <w:color w:val="212529"/>
          <w:spacing w:val="1"/>
          <w:sz w:val="16"/>
        </w:rPr>
        <w:t>0.09</w:t>
      </w:r>
      <w:r>
        <w:rPr>
          <w:rFonts w:ascii="Times New Roman"/>
          <w:color w:val="212529"/>
          <w:spacing w:val="1049"/>
          <w:sz w:val="16"/>
        </w:rPr>
        <w:t xml:space="preserve"> </w:t>
      </w:r>
      <w:r>
        <w:rPr>
          <w:rFonts w:ascii="TABAWG+SimSun"/>
          <w:color w:val="212529"/>
          <w:spacing w:val="1"/>
          <w:sz w:val="16"/>
        </w:rPr>
        <w:t>0.09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221</w:t>
      </w:r>
      <w:r>
        <w:rPr>
          <w:rFonts w:ascii="Times New Roman"/>
          <w:color w:val="212529"/>
          <w:spacing w:val="1388"/>
          <w:sz w:val="16"/>
        </w:rPr>
        <w:t xml:space="preserve"> </w:t>
      </w:r>
      <w:r>
        <w:rPr>
          <w:rFonts w:ascii="TABAWG+SimSun" w:hAnsi="TABAWG+SimSun" w:cs="TABAWG+SimSun"/>
          <w:color w:val="212529"/>
          <w:spacing w:val="2"/>
          <w:sz w:val="16"/>
        </w:rPr>
        <w:t>住房保障支出</w:t>
      </w:r>
      <w:r>
        <w:rPr>
          <w:rFonts w:ascii="Times New Roman"/>
          <w:color w:val="212529"/>
          <w:spacing w:val="3245"/>
          <w:sz w:val="16"/>
        </w:rPr>
        <w:t xml:space="preserve"> </w:t>
      </w:r>
      <w:r>
        <w:rPr>
          <w:rFonts w:ascii="TABAWG+SimSun"/>
          <w:color w:val="212529"/>
          <w:spacing w:val="1"/>
          <w:sz w:val="16"/>
        </w:rPr>
        <w:t>24.03</w:t>
      </w:r>
      <w:r>
        <w:rPr>
          <w:rFonts w:ascii="Times New Roman"/>
          <w:color w:val="212529"/>
          <w:spacing w:val="968"/>
          <w:sz w:val="16"/>
        </w:rPr>
        <w:t xml:space="preserve"> </w:t>
      </w:r>
      <w:r>
        <w:rPr>
          <w:rFonts w:ascii="TABAWG+SimSun"/>
          <w:color w:val="212529"/>
          <w:spacing w:val="1"/>
          <w:sz w:val="16"/>
        </w:rPr>
        <w:t>24.03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22102</w:t>
      </w:r>
      <w:r>
        <w:rPr>
          <w:rFonts w:ascii="Times New Roman"/>
          <w:color w:val="212529"/>
          <w:spacing w:val="1225"/>
          <w:sz w:val="16"/>
        </w:rPr>
        <w:t xml:space="preserve"> </w:t>
      </w:r>
      <w:r>
        <w:rPr>
          <w:rFonts w:ascii="TABAWG+SimSun" w:hAnsi="TABAWG+SimSun" w:cs="TABAWG+SimSun"/>
          <w:color w:val="212529"/>
          <w:spacing w:val="2"/>
          <w:sz w:val="16"/>
        </w:rPr>
        <w:t>住房改革支出</w:t>
      </w:r>
      <w:r>
        <w:rPr>
          <w:rFonts w:ascii="Times New Roman"/>
          <w:color w:val="212529"/>
          <w:spacing w:val="3245"/>
          <w:sz w:val="16"/>
        </w:rPr>
        <w:t xml:space="preserve"> </w:t>
      </w:r>
      <w:r>
        <w:rPr>
          <w:rFonts w:ascii="TABAWG+SimSun"/>
          <w:color w:val="212529"/>
          <w:spacing w:val="1"/>
          <w:sz w:val="16"/>
        </w:rPr>
        <w:t>24.03</w:t>
      </w:r>
      <w:r>
        <w:rPr>
          <w:rFonts w:ascii="Times New Roman"/>
          <w:color w:val="212529"/>
          <w:spacing w:val="968"/>
          <w:sz w:val="16"/>
        </w:rPr>
        <w:t xml:space="preserve"> </w:t>
      </w:r>
      <w:r>
        <w:rPr>
          <w:rFonts w:ascii="TABAWG+SimSun"/>
          <w:color w:val="212529"/>
          <w:spacing w:val="1"/>
          <w:sz w:val="16"/>
        </w:rPr>
        <w:t>24.03</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TABAWG+SimSun"/>
          <w:color w:val="212529"/>
          <w:spacing w:val="1"/>
          <w:sz w:val="16"/>
        </w:rPr>
        <w:t>2210201</w:t>
      </w:r>
      <w:r>
        <w:rPr>
          <w:rFonts w:ascii="Times New Roman"/>
          <w:color w:val="212529"/>
          <w:spacing w:val="1063"/>
          <w:sz w:val="16"/>
        </w:rPr>
        <w:t xml:space="preserve"> </w:t>
      </w:r>
      <w:r>
        <w:rPr>
          <w:rFonts w:ascii="TABAWG+SimSun" w:hAnsi="TABAWG+SimSun" w:cs="TABAWG+SimSun"/>
          <w:color w:val="212529"/>
          <w:spacing w:val="2"/>
          <w:sz w:val="16"/>
        </w:rPr>
        <w:t>住房公积金</w:t>
      </w:r>
      <w:r>
        <w:rPr>
          <w:rFonts w:ascii="Times New Roman"/>
          <w:color w:val="212529"/>
          <w:spacing w:val="3408"/>
          <w:sz w:val="16"/>
        </w:rPr>
        <w:t xml:space="preserve"> </w:t>
      </w:r>
      <w:r>
        <w:rPr>
          <w:rFonts w:ascii="TABAWG+SimSun"/>
          <w:color w:val="212529"/>
          <w:spacing w:val="1"/>
          <w:sz w:val="16"/>
        </w:rPr>
        <w:t>24.03</w:t>
      </w:r>
      <w:r>
        <w:rPr>
          <w:rFonts w:ascii="Times New Roman"/>
          <w:color w:val="212529"/>
          <w:spacing w:val="968"/>
          <w:sz w:val="16"/>
        </w:rPr>
        <w:t xml:space="preserve"> </w:t>
      </w:r>
      <w:r>
        <w:rPr>
          <w:rFonts w:ascii="TABAWG+SimSun"/>
          <w:color w:val="212529"/>
          <w:spacing w:val="1"/>
          <w:sz w:val="16"/>
        </w:rPr>
        <w:t>24.03</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6" style="position:absolute;margin-left:67.9pt;margin-top:65.55pt;z-index:-227;width:456.6pt;height:335.5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185"/>
          <w:sz w:val="13"/>
          <w:u w:val="single"/>
        </w:rPr>
        <w:t xml:space="preserve"> </w:t>
      </w:r>
      <w:r>
        <w:rPr>
          <w:rFonts w:ascii="Arial"/>
          <w:color w:val="ffffff"/>
          <w:spacing w:val="1246"/>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NUGNJG+SimSun" w:hAnsi="NUGNJG+SimSun" w:cs="NUGNJG+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NUGNJG+SimSun" w:hAnsi="NUGNJG+SimSun" w:cs="NUGNJG+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NUGNJG+SimSun" w:hAnsi="NUGNJG+SimSun" w:cs="NUGNJG+SimSun"/>
          <w:color w:val="212529"/>
          <w:spacing w:val="0"/>
          <w:sz w:val="13"/>
        </w:rPr>
        <w:t>单位名称：兴县魏家滩中学校</w:t>
      </w:r>
      <w:r>
        <w:rPr>
          <w:rFonts w:ascii="Times New Roman"/>
          <w:color w:val="212529"/>
          <w:spacing w:val="6683"/>
          <w:sz w:val="13"/>
        </w:rPr>
        <w:t xml:space="preserve"> </w:t>
      </w:r>
      <w:r>
        <w:rPr>
          <w:rFonts w:ascii="NUGNJG+SimSun" w:hAnsi="NUGNJG+SimSun" w:cs="NUGNJG+SimSun"/>
          <w:color w:val="212529"/>
          <w:spacing w:val="0"/>
          <w:sz w:val="13"/>
        </w:rPr>
        <w:t>单位：万元</w:t>
      </w:r>
      <w:r>
        <w:rPr>
          <w:rFonts w:ascii="Times New Roman"/>
          <w:color w:val="000000"/>
          <w:spacing w:val="0"/>
          <w:sz w:val="13"/>
        </w:rPr>
      </w:r>
    </w:p>
    <w:p>
      <w:pPr>
        <w:pStyle w:val="Normal"/>
        <w:spacing w:before="166" w:after="0" w:line="151" w:lineRule="exact"/>
        <w:ind w:left="1412" w:right="0" w:firstLine="0"/>
        <w:jc w:val="left"/>
        <w:rPr>
          <w:rFonts w:ascii="Times New Roman"/>
          <w:color w:val="000000"/>
          <w:spacing w:val="0"/>
          <w:sz w:val="16"/>
        </w:rPr>
      </w:pPr>
      <w:r>
        <w:rPr>
          <w:rFonts w:ascii="Times New Roman"/>
          <w:color w:val="000000"/>
          <w:spacing w:val="6130"/>
          <w:sz w:val="16"/>
        </w:rPr>
        <w:t xml:space="preserve"> </w:t>
      </w:r>
      <w:r>
        <w:rPr>
          <w:rFonts w:ascii="NUGNJG+SimSun" w:hAnsi="NUGNJG+SimSun" w:cs="NUGNJG+SimSun"/>
          <w:color w:val="000000"/>
          <w:spacing w:val="2"/>
          <w:sz w:val="16"/>
        </w:rPr>
        <w:t>2025年预算数</w:t>
      </w:r>
      <w:r>
        <w:rPr>
          <w:rFonts w:ascii="NUGNJG+SimSun" w:hAnsi="NUGNJG+SimSun" w:cs="NUGNJG+SimSun"/>
          <w:color w:val="000000"/>
          <w:spacing w:val="2"/>
          <w:sz w:val="16"/>
        </w:rPr>
        <w:cr>""</w:cr>
      </w:r>
      <w:r>
        <w:rPr>
          <w:rFonts w:ascii="NUGNJG+SimSun" w:hAnsi="NUGNJG+SimSun" w:cs="NUGNJG+SimSun"/>
          <w:color w:val="000000"/>
          <w:spacing w:val="2"/>
          <w:sz w:val="16"/>
        </w:rPr>
        <w:t>部门预算支出经济科目名称</w:t>
      </w:r>
      <w:r>
        <w:rPr>
          <w:rFonts w:ascii="Times New Roman"/>
          <w:color w:val="000000"/>
          <w:spacing w:val="808"/>
          <w:sz w:val="16"/>
        </w:rPr>
        <w:t xml:space="preserve"> </w:t>
      </w:r>
      <w:r>
        <w:rPr>
          <w:rFonts w:ascii="NUGNJG+SimSun" w:hAnsi="NUGNJG+SimSun" w:cs="NUGNJG+SimSun"/>
          <w:color w:val="000000"/>
          <w:spacing w:val="2"/>
          <w:sz w:val="16"/>
        </w:rPr>
        <w:t>政府预算支出经济科目名称</w:t>
      </w:r>
      <w:r>
        <w:rPr>
          <w:rFonts w:ascii="NUGNJG+SimSun" w:hAnsi="NUGNJG+SimSun" w:cs="NUGNJG+SimSun"/>
          <w:color w:val="000000"/>
          <w:spacing w:val="2"/>
          <w:sz w:val="16"/>
        </w:rPr>
        <w:cr>""</w:cr>
      </w:r>
      <w:r>
        <w:rPr>
          <w:rFonts w:ascii="Times New Roman"/>
          <w:color w:val="000000"/>
          <w:spacing w:val="5303"/>
          <w:sz w:val="16"/>
        </w:rPr>
        <w:t xml:space="preserve"> </w:t>
      </w:r>
      <w:r>
        <w:rPr>
          <w:rFonts w:ascii="NUGNJG+SimSun" w:hAnsi="NUGNJG+SimSun" w:cs="NUGNJG+SimSun"/>
          <w:color w:val="000000"/>
          <w:spacing w:val="2"/>
          <w:sz w:val="16"/>
        </w:rPr>
        <w:t>合计</w:t>
      </w:r>
      <w:r>
        <w:rPr>
          <w:rFonts w:ascii="Times New Roman"/>
          <w:color w:val="000000"/>
          <w:spacing w:val="665"/>
          <w:sz w:val="16"/>
        </w:rPr>
        <w:t xml:space="preserve"> </w:t>
      </w:r>
      <w:r>
        <w:rPr>
          <w:rFonts w:ascii="NUGNJG+SimSun" w:hAnsi="NUGNJG+SimSun" w:cs="NUGNJG+SimSun"/>
          <w:color w:val="000000"/>
          <w:spacing w:val="2"/>
          <w:sz w:val="16"/>
        </w:rPr>
        <w:t>人员经费</w:t>
      </w:r>
      <w:r>
        <w:rPr>
          <w:rFonts w:ascii="Times New Roman"/>
          <w:color w:val="000000"/>
          <w:spacing w:val="463"/>
          <w:sz w:val="16"/>
        </w:rPr>
        <w:t xml:space="preserve"> </w:t>
      </w:r>
      <w:r>
        <w:rPr>
          <w:rFonts w:ascii="NUGNJG+SimSun" w:hAnsi="NUGNJG+SimSun" w:cs="NUGNJG+SimSun"/>
          <w:color w:val="000000"/>
          <w:spacing w:val="2"/>
          <w:sz w:val="16"/>
        </w:rPr>
        <w:t>公用经费</w:t>
      </w:r>
      <w:r>
        <w:rPr>
          <w:rFonts w:ascii="Times New Roman"/>
          <w:color w:val="000000"/>
          <w:spacing w:val="0"/>
          <w:sz w:val="16"/>
        </w:rPr>
      </w:r>
    </w:p>
    <w:p>
      <w:pPr>
        <w:pStyle w:val="Normal"/>
        <w:spacing w:before="134" w:after="0" w:line="168" w:lineRule="exact"/>
        <w:ind w:left="3369"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284"/>
          <w:sz w:val="16"/>
        </w:rPr>
        <w:t xml:space="preserve"> </w:t>
      </w:r>
      <w:r>
        <w:rPr>
          <w:rFonts w:ascii="NUGNJG+SimSun"/>
          <w:color w:val="000000"/>
          <w:spacing w:val="1"/>
          <w:sz w:val="16"/>
        </w:rPr>
        <w:t>355.68</w:t>
      </w:r>
      <w:r>
        <w:rPr>
          <w:rFonts w:ascii="Times New Roman"/>
          <w:color w:val="000000"/>
          <w:spacing w:val="665"/>
          <w:sz w:val="16"/>
        </w:rPr>
        <w:t xml:space="preserve"> </w:t>
      </w:r>
      <w:r>
        <w:rPr>
          <w:rFonts w:ascii="NUGNJG+SimSun"/>
          <w:color w:val="000000"/>
          <w:spacing w:val="1"/>
          <w:sz w:val="16"/>
        </w:rPr>
        <w:t>338.86</w:t>
      </w:r>
      <w:r>
        <w:rPr>
          <w:rFonts w:ascii="Times New Roman"/>
          <w:color w:val="000000"/>
          <w:spacing w:val="666"/>
          <w:sz w:val="16"/>
        </w:rPr>
        <w:t xml:space="preserve"> </w:t>
      </w:r>
      <w:r>
        <w:rPr>
          <w:rFonts w:ascii="NUGNJG+SimSun"/>
          <w:color w:val="000000"/>
          <w:spacing w:val="1"/>
          <w:sz w:val="16"/>
        </w:rPr>
        <w:t>16.82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NUGNJG+SimSun" w:hAnsi="NUGNJG+SimSun" w:cs="NUGNJG+SimSun"/>
          <w:color w:val="212529"/>
          <w:spacing w:val="2"/>
          <w:sz w:val="16"/>
        </w:rPr>
        <w:t>工资福利支出</w:t>
      </w:r>
      <w:r>
        <w:rPr>
          <w:rFonts w:ascii="Times New Roman"/>
          <w:color w:val="212529"/>
          <w:spacing w:val="5248"/>
          <w:sz w:val="16"/>
        </w:rPr>
        <w:t xml:space="preserve"> </w:t>
      </w:r>
      <w:r>
        <w:rPr>
          <w:rFonts w:ascii="NUGNJG+SimSun"/>
          <w:color w:val="212529"/>
          <w:spacing w:val="1"/>
          <w:sz w:val="16"/>
        </w:rPr>
        <w:t>287.46</w:t>
      </w:r>
      <w:r>
        <w:rPr>
          <w:rFonts w:ascii="Times New Roman"/>
          <w:color w:val="212529"/>
          <w:spacing w:val="665"/>
          <w:sz w:val="16"/>
        </w:rPr>
        <w:t xml:space="preserve"> </w:t>
      </w:r>
      <w:r>
        <w:rPr>
          <w:rFonts w:ascii="NUGNJG+SimSun"/>
          <w:color w:val="212529"/>
          <w:spacing w:val="1"/>
          <w:sz w:val="16"/>
        </w:rPr>
        <w:t>287.46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基本工资</w:t>
      </w:r>
      <w:r>
        <w:rPr>
          <w:rFonts w:ascii="Times New Roman"/>
          <w:color w:val="212529"/>
          <w:spacing w:val="2616"/>
          <w:sz w:val="16"/>
        </w:rPr>
        <w:t xml:space="preserve"> </w:t>
      </w:r>
      <w:r>
        <w:rPr>
          <w:rFonts w:ascii="NUGNJG+SimSun" w:hAnsi="NUGNJG+SimSun" w:cs="NUGNJG+SimSun"/>
          <w:color w:val="212529"/>
          <w:spacing w:val="2"/>
          <w:sz w:val="16"/>
        </w:rPr>
        <w:t>工资福利支出</w:t>
      </w:r>
      <w:r>
        <w:rPr>
          <w:rFonts w:ascii="Times New Roman"/>
          <w:color w:val="212529"/>
          <w:spacing w:val="1619"/>
          <w:sz w:val="16"/>
        </w:rPr>
        <w:t xml:space="preserve"> </w:t>
      </w:r>
      <w:r>
        <w:rPr>
          <w:rFonts w:ascii="NUGNJG+SimSun"/>
          <w:color w:val="212529"/>
          <w:spacing w:val="1"/>
          <w:sz w:val="16"/>
        </w:rPr>
        <w:t>101.49</w:t>
      </w:r>
      <w:r>
        <w:rPr>
          <w:rFonts w:ascii="Times New Roman"/>
          <w:color w:val="212529"/>
          <w:spacing w:val="665"/>
          <w:sz w:val="16"/>
        </w:rPr>
        <w:t xml:space="preserve"> </w:t>
      </w:r>
      <w:r>
        <w:rPr>
          <w:rFonts w:ascii="NUGNJG+SimSun"/>
          <w:color w:val="212529"/>
          <w:spacing w:val="1"/>
          <w:sz w:val="16"/>
        </w:rPr>
        <w:t>101.49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津贴补贴</w:t>
      </w:r>
      <w:r>
        <w:rPr>
          <w:rFonts w:ascii="Times New Roman"/>
          <w:color w:val="212529"/>
          <w:spacing w:val="2616"/>
          <w:sz w:val="16"/>
        </w:rPr>
        <w:t xml:space="preserve"> </w:t>
      </w:r>
      <w:r>
        <w:rPr>
          <w:rFonts w:ascii="NUGNJG+SimSun" w:hAnsi="NUGNJG+SimSun" w:cs="NUGNJG+SimSun"/>
          <w:color w:val="212529"/>
          <w:spacing w:val="2"/>
          <w:sz w:val="16"/>
        </w:rPr>
        <w:t>工资福利支出</w:t>
      </w:r>
      <w:r>
        <w:rPr>
          <w:rFonts w:ascii="Times New Roman"/>
          <w:color w:val="212529"/>
          <w:spacing w:val="1700"/>
          <w:sz w:val="16"/>
        </w:rPr>
        <w:t xml:space="preserve"> </w:t>
      </w:r>
      <w:r>
        <w:rPr>
          <w:rFonts w:ascii="NUGNJG+SimSun"/>
          <w:color w:val="212529"/>
          <w:spacing w:val="1"/>
          <w:sz w:val="16"/>
        </w:rPr>
        <w:t>43.99</w:t>
      </w:r>
      <w:r>
        <w:rPr>
          <w:rFonts w:ascii="Times New Roman"/>
          <w:color w:val="212529"/>
          <w:spacing w:val="746"/>
          <w:sz w:val="16"/>
        </w:rPr>
        <w:t xml:space="preserve"> </w:t>
      </w:r>
      <w:r>
        <w:rPr>
          <w:rFonts w:ascii="NUGNJG+SimSun"/>
          <w:color w:val="212529"/>
          <w:spacing w:val="1"/>
          <w:sz w:val="16"/>
        </w:rPr>
        <w:t>43.99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绩效工资</w:t>
      </w:r>
      <w:r>
        <w:rPr>
          <w:rFonts w:ascii="Times New Roman"/>
          <w:color w:val="212529"/>
          <w:spacing w:val="2616"/>
          <w:sz w:val="16"/>
        </w:rPr>
        <w:t xml:space="preserve"> </w:t>
      </w:r>
      <w:r>
        <w:rPr>
          <w:rFonts w:ascii="NUGNJG+SimSun" w:hAnsi="NUGNJG+SimSun" w:cs="NUGNJG+SimSun"/>
          <w:color w:val="212529"/>
          <w:spacing w:val="2"/>
          <w:sz w:val="16"/>
        </w:rPr>
        <w:t>工资福利支出</w:t>
      </w:r>
      <w:r>
        <w:rPr>
          <w:rFonts w:ascii="Times New Roman"/>
          <w:color w:val="212529"/>
          <w:spacing w:val="1700"/>
          <w:sz w:val="16"/>
        </w:rPr>
        <w:t xml:space="preserve"> </w:t>
      </w:r>
      <w:r>
        <w:rPr>
          <w:rFonts w:ascii="NUGNJG+SimSun"/>
          <w:color w:val="212529"/>
          <w:spacing w:val="1"/>
          <w:sz w:val="16"/>
        </w:rPr>
        <w:t>59.06</w:t>
      </w:r>
      <w:r>
        <w:rPr>
          <w:rFonts w:ascii="Times New Roman"/>
          <w:color w:val="212529"/>
          <w:spacing w:val="746"/>
          <w:sz w:val="16"/>
        </w:rPr>
        <w:t xml:space="preserve"> </w:t>
      </w:r>
      <w:r>
        <w:rPr>
          <w:rFonts w:ascii="NUGNJG+SimSun"/>
          <w:color w:val="212529"/>
          <w:spacing w:val="1"/>
          <w:sz w:val="16"/>
        </w:rPr>
        <w:t>59.06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机关事业单位基本养老保险缴费</w:t>
      </w:r>
      <w:r>
        <w:rPr>
          <w:rFonts w:ascii="Times New Roman"/>
          <w:color w:val="212529"/>
          <w:spacing w:val="994"/>
          <w:sz w:val="16"/>
        </w:rPr>
        <w:t xml:space="preserve"> </w:t>
      </w:r>
      <w:r>
        <w:rPr>
          <w:rFonts w:ascii="NUGNJG+SimSun" w:hAnsi="NUGNJG+SimSun" w:cs="NUGNJG+SimSun"/>
          <w:color w:val="212529"/>
          <w:spacing w:val="2"/>
          <w:sz w:val="16"/>
        </w:rPr>
        <w:t>工资福利支出</w:t>
      </w:r>
      <w:r>
        <w:rPr>
          <w:rFonts w:ascii="Times New Roman"/>
          <w:color w:val="212529"/>
          <w:spacing w:val="1700"/>
          <w:sz w:val="16"/>
        </w:rPr>
        <w:t xml:space="preserve"> </w:t>
      </w:r>
      <w:r>
        <w:rPr>
          <w:rFonts w:ascii="NUGNJG+SimSun"/>
          <w:color w:val="212529"/>
          <w:spacing w:val="1"/>
          <w:sz w:val="16"/>
        </w:rPr>
        <w:t>26.25</w:t>
      </w:r>
      <w:r>
        <w:rPr>
          <w:rFonts w:ascii="Times New Roman"/>
          <w:color w:val="212529"/>
          <w:spacing w:val="746"/>
          <w:sz w:val="16"/>
        </w:rPr>
        <w:t xml:space="preserve"> </w:t>
      </w:r>
      <w:r>
        <w:rPr>
          <w:rFonts w:ascii="NUGNJG+SimSun"/>
          <w:color w:val="212529"/>
          <w:spacing w:val="1"/>
          <w:sz w:val="16"/>
        </w:rPr>
        <w:t>26.25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职工基本医疗保险缴费</w:t>
      </w:r>
      <w:r>
        <w:rPr>
          <w:rFonts w:ascii="Times New Roman"/>
          <w:color w:val="212529"/>
          <w:spacing w:val="1643"/>
          <w:sz w:val="16"/>
        </w:rPr>
        <w:t xml:space="preserve"> </w:t>
      </w:r>
      <w:r>
        <w:rPr>
          <w:rFonts w:ascii="NUGNJG+SimSun" w:hAnsi="NUGNJG+SimSun" w:cs="NUGNJG+SimSun"/>
          <w:color w:val="212529"/>
          <w:spacing w:val="2"/>
          <w:sz w:val="16"/>
        </w:rPr>
        <w:t>工资福利支出</w:t>
      </w:r>
      <w:r>
        <w:rPr>
          <w:rFonts w:ascii="Times New Roman"/>
          <w:color w:val="212529"/>
          <w:spacing w:val="1700"/>
          <w:sz w:val="16"/>
        </w:rPr>
        <w:t xml:space="preserve"> </w:t>
      </w:r>
      <w:r>
        <w:rPr>
          <w:rFonts w:ascii="NUGNJG+SimSun"/>
          <w:color w:val="212529"/>
          <w:spacing w:val="1"/>
          <w:sz w:val="16"/>
        </w:rPr>
        <w:t>10.67</w:t>
      </w:r>
      <w:r>
        <w:rPr>
          <w:rFonts w:ascii="Times New Roman"/>
          <w:color w:val="212529"/>
          <w:spacing w:val="746"/>
          <w:sz w:val="16"/>
        </w:rPr>
        <w:t xml:space="preserve"> </w:t>
      </w:r>
      <w:r>
        <w:rPr>
          <w:rFonts w:ascii="NUGNJG+SimSun"/>
          <w:color w:val="212529"/>
          <w:spacing w:val="1"/>
          <w:sz w:val="16"/>
        </w:rPr>
        <w:t>10.67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其他社会保障缴费</w:t>
      </w:r>
      <w:r>
        <w:rPr>
          <w:rFonts w:ascii="Times New Roman"/>
          <w:color w:val="212529"/>
          <w:spacing w:val="1967"/>
          <w:sz w:val="16"/>
        </w:rPr>
        <w:t xml:space="preserve"> </w:t>
      </w:r>
      <w:r>
        <w:rPr>
          <w:rFonts w:ascii="NUGNJG+SimSun" w:hAnsi="NUGNJG+SimSun" w:cs="NUGNJG+SimSun"/>
          <w:color w:val="212529"/>
          <w:spacing w:val="2"/>
          <w:sz w:val="16"/>
        </w:rPr>
        <w:t>工资福利支出</w:t>
      </w:r>
      <w:r>
        <w:rPr>
          <w:rFonts w:ascii="Times New Roman"/>
          <w:color w:val="212529"/>
          <w:spacing w:val="1781"/>
          <w:sz w:val="16"/>
        </w:rPr>
        <w:t xml:space="preserve"> </w:t>
      </w:r>
      <w:r>
        <w:rPr>
          <w:rFonts w:ascii="NUGNJG+SimSun"/>
          <w:color w:val="212529"/>
          <w:spacing w:val="1"/>
          <w:sz w:val="16"/>
        </w:rPr>
        <w:t>0.67</w:t>
      </w:r>
      <w:r>
        <w:rPr>
          <w:rFonts w:ascii="Times New Roman"/>
          <w:color w:val="212529"/>
          <w:spacing w:val="827"/>
          <w:sz w:val="16"/>
        </w:rPr>
        <w:t xml:space="preserve"> </w:t>
      </w:r>
      <w:r>
        <w:rPr>
          <w:rFonts w:ascii="NUGNJG+SimSun"/>
          <w:color w:val="212529"/>
          <w:spacing w:val="1"/>
          <w:sz w:val="16"/>
        </w:rPr>
        <w:t>0.67</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住房公积金</w:t>
      </w:r>
      <w:r>
        <w:rPr>
          <w:rFonts w:ascii="Times New Roman"/>
          <w:color w:val="212529"/>
          <w:spacing w:val="2454"/>
          <w:sz w:val="16"/>
        </w:rPr>
        <w:t xml:space="preserve"> </w:t>
      </w:r>
      <w:r>
        <w:rPr>
          <w:rFonts w:ascii="NUGNJG+SimSun" w:hAnsi="NUGNJG+SimSun" w:cs="NUGNJG+SimSun"/>
          <w:color w:val="212529"/>
          <w:spacing w:val="2"/>
          <w:sz w:val="16"/>
        </w:rPr>
        <w:t>工资福利支出</w:t>
      </w:r>
      <w:r>
        <w:rPr>
          <w:rFonts w:ascii="Times New Roman"/>
          <w:color w:val="212529"/>
          <w:spacing w:val="1700"/>
          <w:sz w:val="16"/>
        </w:rPr>
        <w:t xml:space="preserve"> </w:t>
      </w:r>
      <w:r>
        <w:rPr>
          <w:rFonts w:ascii="NUGNJG+SimSun"/>
          <w:color w:val="212529"/>
          <w:spacing w:val="1"/>
          <w:sz w:val="16"/>
        </w:rPr>
        <w:t>24.03</w:t>
      </w:r>
      <w:r>
        <w:rPr>
          <w:rFonts w:ascii="Times New Roman"/>
          <w:color w:val="212529"/>
          <w:spacing w:val="746"/>
          <w:sz w:val="16"/>
        </w:rPr>
        <w:t xml:space="preserve"> </w:t>
      </w:r>
      <w:r>
        <w:rPr>
          <w:rFonts w:ascii="NUGNJG+SimSun"/>
          <w:color w:val="212529"/>
          <w:spacing w:val="1"/>
          <w:sz w:val="16"/>
        </w:rPr>
        <w:t>24.03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其他工资福利支出</w:t>
      </w:r>
      <w:r>
        <w:rPr>
          <w:rFonts w:ascii="Times New Roman"/>
          <w:color w:val="212529"/>
          <w:spacing w:val="1967"/>
          <w:sz w:val="16"/>
        </w:rPr>
        <w:t xml:space="preserve"> </w:t>
      </w:r>
      <w:r>
        <w:rPr>
          <w:rFonts w:ascii="NUGNJG+SimSun" w:hAnsi="NUGNJG+SimSun" w:cs="NUGNJG+SimSun"/>
          <w:color w:val="212529"/>
          <w:spacing w:val="2"/>
          <w:sz w:val="16"/>
        </w:rPr>
        <w:t>工资福利支出</w:t>
      </w:r>
      <w:r>
        <w:rPr>
          <w:rFonts w:ascii="Times New Roman"/>
          <w:color w:val="212529"/>
          <w:spacing w:val="1700"/>
          <w:sz w:val="16"/>
        </w:rPr>
        <w:t xml:space="preserve"> </w:t>
      </w:r>
      <w:r>
        <w:rPr>
          <w:rFonts w:ascii="NUGNJG+SimSun"/>
          <w:color w:val="212529"/>
          <w:spacing w:val="1"/>
          <w:sz w:val="16"/>
        </w:rPr>
        <w:t>21.30</w:t>
      </w:r>
      <w:r>
        <w:rPr>
          <w:rFonts w:ascii="Times New Roman"/>
          <w:color w:val="212529"/>
          <w:spacing w:val="746"/>
          <w:sz w:val="16"/>
        </w:rPr>
        <w:t xml:space="preserve"> </w:t>
      </w:r>
      <w:r>
        <w:rPr>
          <w:rFonts w:ascii="NUGNJG+SimSun"/>
          <w:color w:val="212529"/>
          <w:spacing w:val="1"/>
          <w:sz w:val="16"/>
        </w:rPr>
        <w:t>21.30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NUGNJG+SimSun" w:hAnsi="NUGNJG+SimSun" w:cs="NUGNJG+SimSun"/>
          <w:color w:val="212529"/>
          <w:spacing w:val="2"/>
          <w:sz w:val="16"/>
        </w:rPr>
        <w:t>商品和服务支出</w:t>
      </w:r>
      <w:r>
        <w:rPr>
          <w:rFonts w:ascii="Times New Roman"/>
          <w:color w:val="212529"/>
          <w:spacing w:val="5167"/>
          <w:sz w:val="16"/>
        </w:rPr>
        <w:t xml:space="preserve"> </w:t>
      </w:r>
      <w:r>
        <w:rPr>
          <w:rFonts w:ascii="NUGNJG+SimSun"/>
          <w:color w:val="212529"/>
          <w:spacing w:val="1"/>
          <w:sz w:val="16"/>
        </w:rPr>
        <w:t>16.82</w:t>
      </w:r>
      <w:r>
        <w:rPr>
          <w:rFonts w:ascii="Times New Roman"/>
          <w:color w:val="212529"/>
          <w:spacing w:val="1858"/>
          <w:sz w:val="16"/>
        </w:rPr>
        <w:t xml:space="preserve"> </w:t>
      </w:r>
      <w:r>
        <w:rPr>
          <w:rFonts w:ascii="NUGNJG+SimSun"/>
          <w:color w:val="212529"/>
          <w:spacing w:val="1"/>
          <w:sz w:val="16"/>
        </w:rPr>
        <w:t>16.82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取暖费</w:t>
      </w:r>
      <w:r>
        <w:rPr>
          <w:rFonts w:ascii="Times New Roman"/>
          <w:color w:val="212529"/>
          <w:spacing w:val="2778"/>
          <w:sz w:val="16"/>
        </w:rPr>
        <w:t xml:space="preserve"> </w:t>
      </w:r>
      <w:r>
        <w:rPr>
          <w:rFonts w:ascii="NUGNJG+SimSun" w:hAnsi="NUGNJG+SimSun" w:cs="NUGNJG+SimSun"/>
          <w:color w:val="212529"/>
          <w:spacing w:val="2"/>
          <w:sz w:val="16"/>
        </w:rPr>
        <w:t>商品和服务支出</w:t>
      </w:r>
      <w:r>
        <w:rPr>
          <w:rFonts w:ascii="Times New Roman"/>
          <w:color w:val="212529"/>
          <w:spacing w:val="1619"/>
          <w:sz w:val="16"/>
        </w:rPr>
        <w:t xml:space="preserve"> </w:t>
      </w:r>
      <w:r>
        <w:rPr>
          <w:rFonts w:ascii="NUGNJG+SimSun"/>
          <w:color w:val="212529"/>
          <w:spacing w:val="1"/>
          <w:sz w:val="16"/>
        </w:rPr>
        <w:t>7.80</w:t>
      </w:r>
      <w:r>
        <w:rPr>
          <w:rFonts w:ascii="Times New Roman"/>
          <w:color w:val="212529"/>
          <w:spacing w:val="1939"/>
          <w:sz w:val="16"/>
        </w:rPr>
        <w:t xml:space="preserve"> </w:t>
      </w:r>
      <w:r>
        <w:rPr>
          <w:rFonts w:ascii="NUGNJG+SimSun"/>
          <w:color w:val="212529"/>
          <w:spacing w:val="1"/>
          <w:sz w:val="16"/>
        </w:rPr>
        <w:t>7.80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工会经费</w:t>
      </w:r>
      <w:r>
        <w:rPr>
          <w:rFonts w:ascii="Times New Roman"/>
          <w:color w:val="212529"/>
          <w:spacing w:val="2616"/>
          <w:sz w:val="16"/>
        </w:rPr>
        <w:t xml:space="preserve"> </w:t>
      </w:r>
      <w:r>
        <w:rPr>
          <w:rFonts w:ascii="NUGNJG+SimSun" w:hAnsi="NUGNJG+SimSun" w:cs="NUGNJG+SimSun"/>
          <w:color w:val="212529"/>
          <w:spacing w:val="2"/>
          <w:sz w:val="16"/>
        </w:rPr>
        <w:t>商品和服务支出</w:t>
      </w:r>
      <w:r>
        <w:rPr>
          <w:rFonts w:ascii="Times New Roman"/>
          <w:color w:val="212529"/>
          <w:spacing w:val="1619"/>
          <w:sz w:val="16"/>
        </w:rPr>
        <w:t xml:space="preserve"> </w:t>
      </w:r>
      <w:r>
        <w:rPr>
          <w:rFonts w:ascii="NUGNJG+SimSun"/>
          <w:color w:val="212529"/>
          <w:spacing w:val="1"/>
          <w:sz w:val="16"/>
        </w:rPr>
        <w:t>3.28</w:t>
      </w:r>
      <w:r>
        <w:rPr>
          <w:rFonts w:ascii="Times New Roman"/>
          <w:color w:val="212529"/>
          <w:spacing w:val="1939"/>
          <w:sz w:val="16"/>
        </w:rPr>
        <w:t xml:space="preserve"> </w:t>
      </w:r>
      <w:r>
        <w:rPr>
          <w:rFonts w:ascii="NUGNJG+SimSun"/>
          <w:color w:val="212529"/>
          <w:spacing w:val="1"/>
          <w:sz w:val="16"/>
        </w:rPr>
        <w:t>3.28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福利费</w:t>
      </w:r>
      <w:r>
        <w:rPr>
          <w:rFonts w:ascii="Times New Roman"/>
          <w:color w:val="212529"/>
          <w:spacing w:val="2778"/>
          <w:sz w:val="16"/>
        </w:rPr>
        <w:t xml:space="preserve"> </w:t>
      </w:r>
      <w:r>
        <w:rPr>
          <w:rFonts w:ascii="NUGNJG+SimSun" w:hAnsi="NUGNJG+SimSun" w:cs="NUGNJG+SimSun"/>
          <w:color w:val="212529"/>
          <w:spacing w:val="2"/>
          <w:sz w:val="16"/>
        </w:rPr>
        <w:t>商品和服务支出</w:t>
      </w:r>
      <w:r>
        <w:rPr>
          <w:rFonts w:ascii="Times New Roman"/>
          <w:color w:val="212529"/>
          <w:spacing w:val="1619"/>
          <w:sz w:val="16"/>
        </w:rPr>
        <w:t xml:space="preserve"> </w:t>
      </w:r>
      <w:r>
        <w:rPr>
          <w:rFonts w:ascii="NUGNJG+SimSun"/>
          <w:color w:val="212529"/>
          <w:spacing w:val="1"/>
          <w:sz w:val="16"/>
        </w:rPr>
        <w:t>5.74</w:t>
      </w:r>
      <w:r>
        <w:rPr>
          <w:rFonts w:ascii="Times New Roman"/>
          <w:color w:val="212529"/>
          <w:spacing w:val="1939"/>
          <w:sz w:val="16"/>
        </w:rPr>
        <w:t xml:space="preserve"> </w:t>
      </w:r>
      <w:r>
        <w:rPr>
          <w:rFonts w:ascii="NUGNJG+SimSun"/>
          <w:color w:val="212529"/>
          <w:spacing w:val="1"/>
          <w:sz w:val="16"/>
        </w:rPr>
        <w:t>5.74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NUGNJG+SimSun" w:hAnsi="NUGNJG+SimSun" w:cs="NUGNJG+SimSun"/>
          <w:color w:val="212529"/>
          <w:spacing w:val="2"/>
          <w:sz w:val="16"/>
        </w:rPr>
        <w:t>对个人和家庭的补助</w:t>
      </w:r>
      <w:r>
        <w:rPr>
          <w:rFonts w:ascii="Times New Roman"/>
          <w:color w:val="212529"/>
          <w:spacing w:val="4842"/>
          <w:sz w:val="16"/>
        </w:rPr>
        <w:t xml:space="preserve"> </w:t>
      </w:r>
      <w:r>
        <w:rPr>
          <w:rFonts w:ascii="NUGNJG+SimSun"/>
          <w:color w:val="212529"/>
          <w:spacing w:val="1"/>
          <w:sz w:val="16"/>
        </w:rPr>
        <w:t>51.40</w:t>
      </w:r>
      <w:r>
        <w:rPr>
          <w:rFonts w:ascii="Times New Roman"/>
          <w:color w:val="212529"/>
          <w:spacing w:val="746"/>
          <w:sz w:val="16"/>
        </w:rPr>
        <w:t xml:space="preserve"> </w:t>
      </w:r>
      <w:r>
        <w:rPr>
          <w:rFonts w:ascii="NUGNJG+SimSun"/>
          <w:color w:val="212529"/>
          <w:spacing w:val="1"/>
          <w:sz w:val="16"/>
        </w:rPr>
        <w:t>51.40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退休费</w:t>
      </w:r>
      <w:r>
        <w:rPr>
          <w:rFonts w:ascii="Times New Roman"/>
          <w:color w:val="212529"/>
          <w:spacing w:val="2778"/>
          <w:sz w:val="16"/>
        </w:rPr>
        <w:t xml:space="preserve"> </w:t>
      </w:r>
      <w:r>
        <w:rPr>
          <w:rFonts w:ascii="NUGNJG+SimSun" w:hAnsi="NUGNJG+SimSun" w:cs="NUGNJG+SimSun"/>
          <w:color w:val="212529"/>
          <w:spacing w:val="2"/>
          <w:sz w:val="16"/>
        </w:rPr>
        <w:t>离退休费</w:t>
      </w:r>
      <w:r>
        <w:rPr>
          <w:rFonts w:ascii="Times New Roman"/>
          <w:color w:val="212529"/>
          <w:spacing w:val="2024"/>
          <w:sz w:val="16"/>
        </w:rPr>
        <w:t xml:space="preserve"> </w:t>
      </w:r>
      <w:r>
        <w:rPr>
          <w:rFonts w:ascii="NUGNJG+SimSun"/>
          <w:color w:val="212529"/>
          <w:spacing w:val="1"/>
          <w:sz w:val="16"/>
        </w:rPr>
        <w:t>18.40</w:t>
      </w:r>
      <w:r>
        <w:rPr>
          <w:rFonts w:ascii="Times New Roman"/>
          <w:color w:val="212529"/>
          <w:spacing w:val="746"/>
          <w:sz w:val="16"/>
        </w:rPr>
        <w:t xml:space="preserve"> </w:t>
      </w:r>
      <w:r>
        <w:rPr>
          <w:rFonts w:ascii="NUGNJG+SimSun"/>
          <w:color w:val="212529"/>
          <w:spacing w:val="1"/>
          <w:sz w:val="16"/>
        </w:rPr>
        <w:t>18.40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NUGNJG+SimSun" w:hAnsi="NUGNJG+SimSun" w:cs="NUGNJG+SimSun"/>
          <w:color w:val="212529"/>
          <w:spacing w:val="2"/>
          <w:sz w:val="16"/>
        </w:rPr>
        <w:t>其他对个人和家庭的补助</w:t>
      </w:r>
      <w:r>
        <w:rPr>
          <w:rFonts w:ascii="Times New Roman"/>
          <w:color w:val="212529"/>
          <w:spacing w:val="1481"/>
          <w:sz w:val="16"/>
        </w:rPr>
        <w:t xml:space="preserve"> </w:t>
      </w:r>
      <w:r>
        <w:rPr>
          <w:rFonts w:ascii="NUGNJG+SimSun" w:hAnsi="NUGNJG+SimSun" w:cs="NUGNJG+SimSun"/>
          <w:color w:val="212529"/>
          <w:spacing w:val="2"/>
          <w:sz w:val="16"/>
        </w:rPr>
        <w:t>其他对个人和家庭的补助</w:t>
      </w:r>
      <w:r>
        <w:rPr>
          <w:rFonts w:ascii="Times New Roman"/>
          <w:color w:val="212529"/>
          <w:spacing w:val="889"/>
          <w:sz w:val="16"/>
        </w:rPr>
        <w:t xml:space="preserve"> </w:t>
      </w:r>
      <w:r>
        <w:rPr>
          <w:rFonts w:ascii="NUGNJG+SimSun"/>
          <w:color w:val="212529"/>
          <w:spacing w:val="1"/>
          <w:sz w:val="16"/>
        </w:rPr>
        <w:t>33.00</w:t>
      </w:r>
      <w:r>
        <w:rPr>
          <w:rFonts w:ascii="Times New Roman"/>
          <w:color w:val="212529"/>
          <w:spacing w:val="746"/>
          <w:sz w:val="16"/>
        </w:rPr>
        <w:t xml:space="preserve"> </w:t>
      </w:r>
      <w:r>
        <w:rPr>
          <w:rFonts w:ascii="NUGNJG+SimSun"/>
          <w:color w:val="212529"/>
          <w:spacing w:val="1"/>
          <w:sz w:val="16"/>
        </w:rPr>
        <w:t>33.00</w:t>
      </w:r>
      <w:r>
        <w:rPr>
          <w:rFonts w:ascii="Times New Roman"/>
          <w:color w:val="000000"/>
          <w:spacing w:val="0"/>
          <w:sz w:val="16"/>
        </w:rPr>
      </w:r>
    </w:p>
    <w:p>
      <w:pPr>
        <w:pStyle w:val="Normal"/>
        <w:spacing w:before="8575"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9" style="position:absolute;margin-left:67.9pt;margin-top:65.55pt;z-index:-239;width:460.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356"/>
          <w:sz w:val="13"/>
          <w:u w:val="single"/>
        </w:rPr>
        <w:t xml:space="preserve"> </w:t>
      </w:r>
      <w:r>
        <w:rPr>
          <w:rFonts w:ascii="Times New Roman"/>
          <w:color w:val="ffffff"/>
          <w:spacing w:val="104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w:t>
      </w:r>
      <w:r>
        <w:rPr>
          <w:rFonts w:ascii="FangSong" w:hAnsi="FangSong" w:cs="FangSong"/>
          <w:color w:val="ffffff"/>
          <w:spacing w:val="0"/>
          <w:sz w:val="13"/>
        </w:rPr>
        <w:t>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单位名称：兴县魏家滩中学校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203" w:right="0" w:firstLine="0"/>
        <w:jc w:val="left"/>
        <w:rPr>
          <w:rFonts w:ascii="Times New Roman"/>
          <w:color w:val="000000"/>
          <w:spacing w:val="0"/>
          <w:sz w:val="16"/>
        </w:rPr>
      </w:pPr>
      <w:r>
        <w:rPr>
          <w:rFonts w:ascii="IMREMP+SimSun" w:hAnsi="IMREMP+SimSun" w:cs="IMREMP+SimSun"/>
          <w:color w:val="000000"/>
          <w:spacing w:val="2"/>
          <w:sz w:val="16"/>
        </w:rPr>
        <w:t>项目</w:t>
      </w:r>
      <w:r>
        <w:rPr>
          <w:rFonts w:ascii="Times New Roman"/>
          <w:color w:val="000000"/>
          <w:spacing w:val="0"/>
          <w:sz w:val="16"/>
        </w:rPr>
      </w:r>
    </w:p>
    <w:p>
      <w:pPr>
        <w:pStyle w:val="Normal"/>
        <w:spacing w:before="0" w:after="0" w:line="195" w:lineRule="exact"/>
        <w:ind w:left="1482" w:right="1448" w:firstLine="6733"/>
        <w:jc w:val="left"/>
        <w:rPr>
          <w:rFonts w:ascii="Times New Roman"/>
          <w:color w:val="000000"/>
          <w:spacing w:val="0"/>
          <w:sz w:val="16"/>
        </w:rPr>
      </w:pPr>
      <w:r>
        <w:rPr>
          <w:rFonts w:ascii="IMREMP+SimSun" w:hAnsi="IMREMP+SimSun" w:cs="IMREMP+SimSun"/>
          <w:color w:val="000000"/>
          <w:spacing w:val="2"/>
          <w:sz w:val="16"/>
        </w:rPr>
        <w:t xml:space="preserve">政府性基金收入预算 </w:t>
      </w:r>
      <w:r>
        <w:rPr>
          <w:rFonts w:ascii="IMREMP+SimSun" w:hAnsi="IMREMP+SimSun" w:cs="IMREMP+SimSun"/>
          <w:color w:val="000000"/>
          <w:spacing w:val="2"/>
          <w:sz w:val="16"/>
        </w:rPr>
        <w:t>收入科目编码</w:t>
      </w:r>
      <w:r>
        <w:rPr>
          <w:rFonts w:ascii="Times New Roman"/>
          <w:color w:val="000000"/>
          <w:spacing w:val="2781"/>
          <w:sz w:val="16"/>
        </w:rPr>
        <w:t xml:space="preserve"> </w:t>
      </w:r>
      <w:r>
        <w:rPr>
          <w:rFonts w:ascii="IMREMP+SimSun" w:hAnsi="IMREMP+SimSun" w:cs="IMREMP+SimSun"/>
          <w:color w:val="000000"/>
          <w:spacing w:val="2"/>
          <w:sz w:val="16"/>
        </w:rPr>
        <w:t>科目名称</w:t>
      </w:r>
      <w:r>
        <w:rPr>
          <w:rFonts w:ascii="Times New Roman"/>
          <w:color w:val="000000"/>
          <w:spacing w:val="0"/>
          <w:sz w:val="16"/>
        </w:rPr>
      </w:r>
    </w:p>
    <w:p>
      <w:pPr>
        <w:pStyle w:val="Normal"/>
        <w:spacing w:before="221" w:after="0" w:line="168" w:lineRule="exact"/>
        <w:ind w:left="4203" w:right="0" w:firstLine="0"/>
        <w:jc w:val="left"/>
        <w:rPr>
          <w:rFonts w:ascii="Times New Roman"/>
          <w:color w:val="000000"/>
          <w:spacing w:val="0"/>
          <w:sz w:val="16"/>
        </w:rPr>
      </w:pPr>
      <w:r>
        <w:rPr>
          <w:rFonts w:ascii="IMREMP+SimSun" w:hAnsi="IMREMP+SimSun" w:cs="IMREMP+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IMREMP+SimSun" w:hAnsi="IMREMP+SimSun" w:cs="IMREMP+SimSun"/>
          <w:color w:val="000000"/>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2" style="position:absolute;margin-left:67.9pt;margin-top:65.55pt;z-index:-251;width:460.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096"/>
          <w:sz w:val="13"/>
          <w:u w:val="single"/>
        </w:rPr>
        <w:t xml:space="preserve"> </w:t>
      </w:r>
      <w:r>
        <w:rPr>
          <w:rFonts w:ascii="Times New Roman"/>
          <w:color w:val="ffffff"/>
          <w:spacing w:val="130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w:t>
      </w:r>
      <w:r>
        <w:rPr>
          <w:rFonts w:ascii="FangSong" w:hAnsi="FangSong" w:cs="FangSong"/>
          <w:color w:val="ffffff"/>
          <w:spacing w:val="0"/>
          <w:sz w:val="13"/>
        </w:rPr>
        <w:t>支出表（不含上年结转）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IKHTLW+SimSun" w:hAnsi="IKHTLW+SimSun" w:cs="IKHTLW+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单位名称：兴县魏家滩中学校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13" w:right="0" w:firstLine="0"/>
        <w:jc w:val="left"/>
        <w:rPr>
          <w:rFonts w:ascii="Times New Roman"/>
          <w:color w:val="000000"/>
          <w:spacing w:val="0"/>
          <w:sz w:val="16"/>
        </w:rPr>
      </w:pPr>
      <w:r>
        <w:rPr>
          <w:rFonts w:ascii="IKHTLW+SimSun" w:hAnsi="IKHTLW+SimSun" w:cs="IKHTLW+SimSun"/>
          <w:color w:val="000000"/>
          <w:spacing w:val="2"/>
          <w:sz w:val="16"/>
        </w:rPr>
        <w:t>科目编码</w:t>
      </w:r>
      <w:r>
        <w:rPr>
          <w:rFonts w:ascii="Times New Roman"/>
          <w:color w:val="000000"/>
          <w:spacing w:val="2175"/>
          <w:sz w:val="16"/>
        </w:rPr>
        <w:t xml:space="preserve"> </w:t>
      </w:r>
      <w:r>
        <w:rPr>
          <w:rFonts w:ascii="IKHTLW+SimSun" w:hAnsi="IKHTLW+SimSun" w:cs="IKHTLW+SimSun"/>
          <w:color w:val="000000"/>
          <w:spacing w:val="2"/>
          <w:sz w:val="16"/>
        </w:rPr>
        <w:t>科目名称</w:t>
      </w:r>
      <w:r>
        <w:rPr>
          <w:rFonts w:ascii="Times New Roman"/>
          <w:color w:val="000000"/>
          <w:spacing w:val="1804"/>
          <w:sz w:val="16"/>
        </w:rPr>
        <w:t xml:space="preserve"> </w:t>
      </w:r>
      <w:r>
        <w:rPr>
          <w:rFonts w:ascii="IKHTLW+SimSun" w:hAnsi="IKHTLW+SimSun" w:cs="IKHTLW+SimSun"/>
          <w:color w:val="000000"/>
          <w:spacing w:val="2"/>
          <w:sz w:val="16"/>
        </w:rPr>
        <w:t>合计</w:t>
      </w:r>
      <w:r>
        <w:rPr>
          <w:rFonts w:ascii="Times New Roman"/>
          <w:color w:val="000000"/>
          <w:spacing w:val="617"/>
          <w:sz w:val="16"/>
        </w:rPr>
        <w:t xml:space="preserve"> </w:t>
      </w:r>
      <w:r>
        <w:rPr>
          <w:rFonts w:ascii="IKHTLW+SimSun" w:hAnsi="IKHTLW+SimSun" w:cs="IKHTLW+SimSun"/>
          <w:color w:val="000000"/>
          <w:spacing w:val="2"/>
          <w:sz w:val="16"/>
        </w:rPr>
        <w:t>基本支出</w:t>
      </w:r>
      <w:r>
        <w:rPr>
          <w:rFonts w:ascii="Times New Roman"/>
          <w:color w:val="000000"/>
          <w:spacing w:val="455"/>
          <w:sz w:val="16"/>
        </w:rPr>
        <w:t xml:space="preserve"> </w:t>
      </w:r>
      <w:r>
        <w:rPr>
          <w:rFonts w:ascii="IKHTLW+SimSun" w:hAnsi="IKHTLW+SimSun" w:cs="IKHTLW+SimSun"/>
          <w:color w:val="000000"/>
          <w:spacing w:val="2"/>
          <w:sz w:val="16"/>
        </w:rPr>
        <w:t>项目支出</w:t>
      </w:r>
      <w:r>
        <w:rPr>
          <w:rFonts w:ascii="Times New Roman"/>
          <w:color w:val="000000"/>
          <w:spacing w:val="0"/>
          <w:sz w:val="16"/>
        </w:rPr>
      </w:r>
    </w:p>
    <w:p>
      <w:pPr>
        <w:pStyle w:val="Normal"/>
        <w:spacing w:before="221" w:after="0" w:line="168" w:lineRule="exact"/>
        <w:ind w:left="3434" w:right="0" w:firstLine="0"/>
        <w:jc w:val="left"/>
        <w:rPr>
          <w:rFonts w:ascii="Times New Roman"/>
          <w:color w:val="000000"/>
          <w:spacing w:val="0"/>
          <w:sz w:val="16"/>
        </w:rPr>
      </w:pPr>
      <w:r>
        <w:rPr>
          <w:rFonts w:ascii="IKHTLW+SimSun" w:hAnsi="IKHTLW+SimSun" w:cs="IKHTLW+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IKHTLW+SimSun" w:hAnsi="IKHTLW+SimSun" w:cs="IKHTLW+SimSun"/>
          <w:color w:val="000000"/>
          <w:spacing w:val="2"/>
          <w:sz w:val="16"/>
        </w:rPr>
        <w:t>注：本表无数据</w:t>
      </w:r>
      <w:r>
        <w:rPr>
          <w:rFonts w:ascii="Times New Roman"/>
          <w:color w:val="000000"/>
          <w:spacing w:val="0"/>
          <w:sz w:val="16"/>
        </w:rPr>
      </w:r>
    </w:p>
    <w:p>
      <w:pPr>
        <w:pStyle w:val="Normal"/>
        <w:spacing w:before="12553"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5" style="position:absolute;margin-left:67.9pt;margin-top:65.55pt;z-index:-263;width:460.4pt;height:177.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pt;margin-top:254.25pt;z-index:-271;width:460.4pt;height:236.0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w:t>
      </w:r>
      <w:r>
        <w:rPr>
          <w:rFonts w:ascii="FangSong" w:hAnsi="FangSong" w:cs="FangSong"/>
          <w:color w:val="ffffff"/>
          <w:spacing w:val="0"/>
          <w:sz w:val="13"/>
        </w:rPr>
        <w:t>表</w:t>
      </w:r>
      <w:r>
        <w:rPr>
          <w:rFonts w:ascii="FangSong" w:hAnsi="FangSong" w:cs="FangSong"/>
          <w:color w:val="ffffff"/>
          <w:spacing w:val="0"/>
          <w:sz w:val="13"/>
          <w:u w:val="single"/>
        </w:rPr>
        <w:t>（</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588"/>
          <w:sz w:val="13"/>
          <w:u w:val="single"/>
        </w:rPr>
        <w:t xml:space="preserve"> </w:t>
      </w:r>
      <w:r>
        <w:rPr>
          <w:rFonts w:ascii="Times New Roman"/>
          <w:color w:val="ffffff"/>
          <w:spacing w:val="125"/>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UWCJQK+SimSun" w:hAnsi="UWCJQK+SimSun" w:cs="UWCJQK+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UWCJQK+SimSun" w:hAnsi="UWCJQK+SimSun" w:cs="UWCJQK+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单位名称：兴县魏家滩中学校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UWCJQK+SimSun" w:hAnsi="UWCJQK+SimSun" w:cs="UWCJQK+SimSun"/>
          <w:color w:val="000000"/>
          <w:spacing w:val="2"/>
          <w:sz w:val="16"/>
        </w:rPr>
        <w:t>国有资本经营预算收入</w:t>
      </w:r>
      <w:r>
        <w:rPr>
          <w:rFonts w:ascii="Times New Roman"/>
          <w:color w:val="000000"/>
          <w:spacing w:val="2917"/>
          <w:sz w:val="16"/>
        </w:rPr>
        <w:t xml:space="preserve"> </w:t>
      </w:r>
      <w:r>
        <w:rPr>
          <w:rFonts w:ascii="UWCJQK+SimSun" w:hAnsi="UWCJQK+SimSun" w:cs="UWCJQK+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UWCJQK+SimSun" w:hAnsi="UWCJQK+SimSun" w:cs="UWCJQK+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UWCJQK+SimSun" w:hAnsi="UWCJQK+SimSun" w:cs="UWCJQK+SimSun"/>
                <w:color w:val="000000"/>
                <w:spacing w:val="2"/>
                <w:sz w:val="16"/>
              </w:rPr>
              <w:t>收入科目编码</w:t>
            </w:r>
            <w:r>
              <w:rPr>
                <w:rFonts w:ascii="Times New Roman"/>
                <w:color w:val="000000"/>
                <w:spacing w:val="583"/>
                <w:sz w:val="16"/>
              </w:rPr>
              <w:t xml:space="preserve"> </w:t>
            </w:r>
            <w:r>
              <w:rPr>
                <w:rFonts w:ascii="UWCJQK+SimSun" w:hAnsi="UWCJQK+SimSun" w:cs="UWCJQK+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UWCJQK+SimSun" w:hAnsi="UWCJQK+SimSun" w:cs="UWCJQK+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UWCJQK+SimSun" w:hAnsi="UWCJQK+SimSun" w:cs="UWCJQK+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UWCJQK+SimSun" w:hAnsi="UWCJQK+SimSun" w:cs="UWCJQK+SimSun"/>
          <w:color w:val="000000"/>
          <w:spacing w:val="2"/>
          <w:sz w:val="16"/>
        </w:rPr>
        <w:t>科目编码</w:t>
      </w:r>
      <w:r>
        <w:rPr>
          <w:rFonts w:ascii="Times New Roman"/>
          <w:color w:val="000000"/>
          <w:spacing w:val="516"/>
          <w:sz w:val="16"/>
        </w:rPr>
        <w:t xml:space="preserve"> </w:t>
      </w:r>
      <w:r>
        <w:rPr>
          <w:rFonts w:ascii="UWCJQK+SimSun" w:hAnsi="UWCJQK+SimSun" w:cs="UWCJQK+SimSun"/>
          <w:color w:val="000000"/>
          <w:spacing w:val="2"/>
          <w:sz w:val="16"/>
        </w:rPr>
        <w:t>科目名称</w:t>
      </w:r>
      <w:r>
        <w:rPr>
          <w:rFonts w:ascii="Times New Roman"/>
          <w:color w:val="000000"/>
          <w:spacing w:val="692"/>
          <w:sz w:val="16"/>
        </w:rPr>
        <w:t xml:space="preserve"> </w:t>
      </w:r>
      <w:r>
        <w:rPr>
          <w:rFonts w:ascii="UWCJQK+SimSun" w:hAnsi="UWCJQK+SimSun" w:cs="UWCJQK+SimSun"/>
          <w:color w:val="000000"/>
          <w:spacing w:val="2"/>
          <w:sz w:val="16"/>
        </w:rPr>
        <w:t>合计</w:t>
      </w:r>
      <w:r>
        <w:rPr>
          <w:rFonts w:ascii="Times New Roman"/>
          <w:color w:val="000000"/>
          <w:spacing w:val="457"/>
          <w:sz w:val="16"/>
        </w:rPr>
        <w:t xml:space="preserve"> </w:t>
      </w:r>
      <w:r>
        <w:rPr>
          <w:rFonts w:ascii="UWCJQK+SimSun" w:hAnsi="UWCJQK+SimSun" w:cs="UWCJQK+SimSun"/>
          <w:color w:val="000000"/>
          <w:spacing w:val="2"/>
          <w:sz w:val="16"/>
        </w:rPr>
        <w:t>基本支出</w:t>
      </w:r>
      <w:r>
        <w:rPr>
          <w:rFonts w:ascii="Times New Roman"/>
          <w:color w:val="000000"/>
          <w:spacing w:val="258"/>
          <w:sz w:val="16"/>
        </w:rPr>
        <w:t xml:space="preserve"> </w:t>
      </w:r>
      <w:r>
        <w:rPr>
          <w:rFonts w:ascii="UWCJQK+SimSun" w:hAnsi="UWCJQK+SimSun" w:cs="UWCJQK+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UWCJQK+SimSun" w:hAnsi="UWCJQK+SimSun" w:cs="UWCJQK+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UWCJQK+SimSun" w:hAnsi="UWCJQK+SimSun" w:cs="UWCJQK+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UWCJQK+SimSun" w:hAnsi="UWCJQK+SimSun" w:cs="UWCJQK+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UWCJQK+SimSun" w:hAnsi="UWCJQK+SimSun" w:cs="UWCJQK+SimSun"/>
          <w:color w:val="212529"/>
          <w:spacing w:val="0"/>
          <w:sz w:val="13"/>
        </w:rPr>
        <w:t>单位名称：兴县魏家滩中学校</w:t>
      </w:r>
      <w:r>
        <w:rPr>
          <w:rFonts w:ascii="Times New Roman"/>
          <w:color w:val="212529"/>
          <w:spacing w:val="6822"/>
          <w:sz w:val="13"/>
        </w:rPr>
        <w:t xml:space="preserve"> </w:t>
      </w:r>
      <w:r>
        <w:rPr>
          <w:rFonts w:ascii="UWCJQK+SimSun" w:hAnsi="UWCJQK+SimSun" w:cs="UWCJQK+SimSun"/>
          <w:color w:val="212529"/>
          <w:spacing w:val="0"/>
          <w:sz w:val="13"/>
        </w:rPr>
        <w:t>单位:万元</w:t>
      </w:r>
      <w:r>
        <w:rPr>
          <w:rFonts w:ascii="Times New Roman"/>
          <w:color w:val="000000"/>
          <w:spacing w:val="0"/>
          <w:sz w:val="13"/>
        </w:rPr>
      </w:r>
    </w:p>
    <w:p>
      <w:pPr>
        <w:pStyle w:val="Normal"/>
        <w:spacing w:before="209" w:after="0" w:line="195" w:lineRule="exact"/>
        <w:ind w:left="2352" w:right="3542" w:firstLine="4254"/>
        <w:jc w:val="left"/>
        <w:rPr>
          <w:rFonts w:ascii="Times New Roman"/>
          <w:color w:val="000000"/>
          <w:spacing w:val="0"/>
          <w:sz w:val="16"/>
        </w:rPr>
      </w:pPr>
      <w:r>
        <w:rPr>
          <w:rFonts w:ascii="UWCJQK+SimSun" w:hAnsi="UWCJQK+SimSun" w:cs="UWCJQK+SimSun"/>
          <w:color w:val="000000"/>
          <w:spacing w:val="2"/>
          <w:sz w:val="16"/>
        </w:rPr>
        <w:t xml:space="preserve">2025年预算数 </w:t>
      </w:r>
      <w:r>
        <w:rPr>
          <w:rFonts w:ascii="UWCJQK+SimSun" w:hAnsi="UWCJQK+SimSun" w:cs="UWCJQK+SimSun"/>
          <w:color w:val="000000"/>
          <w:spacing w:val="2"/>
          <w:sz w:val="16"/>
        </w:rPr>
        <w:t>项目</w:t>
      </w:r>
      <w:r>
        <w:rPr>
          <w:rFonts w:ascii="Times New Roman"/>
          <w:color w:val="000000"/>
          <w:spacing w:val="0"/>
          <w:sz w:val="16"/>
        </w:rPr>
      </w:r>
    </w:p>
    <w:p>
      <w:pPr>
        <w:pStyle w:val="Normal"/>
        <w:spacing w:before="26" w:after="0" w:line="168" w:lineRule="exact"/>
        <w:ind w:left="4840" w:right="0" w:firstLine="0"/>
        <w:jc w:val="left"/>
        <w:rPr>
          <w:rFonts w:ascii="Times New Roman"/>
          <w:color w:val="000000"/>
          <w:spacing w:val="0"/>
          <w:sz w:val="16"/>
        </w:rPr>
      </w:pPr>
      <w:r>
        <w:rPr>
          <w:rFonts w:ascii="UWCJQK+SimSun" w:hAnsi="UWCJQK+SimSun" w:cs="UWCJQK+SimSun"/>
          <w:color w:val="000000"/>
          <w:spacing w:val="2"/>
          <w:sz w:val="16"/>
        </w:rPr>
        <w:t>合计</w:t>
      </w:r>
      <w:r>
        <w:rPr>
          <w:rFonts w:ascii="Times New Roman"/>
          <w:color w:val="000000"/>
          <w:spacing w:val="682"/>
          <w:sz w:val="16"/>
        </w:rPr>
        <w:t xml:space="preserve"> </w:t>
      </w:r>
      <w:r>
        <w:rPr>
          <w:rFonts w:ascii="UWCJQK+SimSun" w:hAnsi="UWCJQK+SimSun" w:cs="UWCJQK+SimSun"/>
          <w:color w:val="000000"/>
          <w:spacing w:val="2"/>
          <w:sz w:val="16"/>
        </w:rPr>
        <w:t>一般公共预算</w:t>
      </w:r>
      <w:r>
        <w:rPr>
          <w:rFonts w:ascii="Times New Roman"/>
          <w:color w:val="000000"/>
          <w:spacing w:val="276"/>
          <w:sz w:val="16"/>
        </w:rPr>
        <w:t xml:space="preserve"> </w:t>
      </w:r>
      <w:r>
        <w:rPr>
          <w:rFonts w:ascii="UWCJQK+SimSun" w:hAnsi="UWCJQK+SimSun" w:cs="UWCJQK+SimSun"/>
          <w:color w:val="000000"/>
          <w:spacing w:val="2"/>
          <w:sz w:val="16"/>
        </w:rPr>
        <w:t>政府性基金预算</w:t>
      </w:r>
      <w:r>
        <w:rPr>
          <w:rFonts w:ascii="Times New Roman"/>
          <w:color w:val="000000"/>
          <w:spacing w:val="171"/>
          <w:sz w:val="16"/>
        </w:rPr>
        <w:t xml:space="preserve"> </w:t>
      </w:r>
      <w:r>
        <w:rPr>
          <w:rFonts w:ascii="UWCJQK+SimSun" w:hAnsi="UWCJQK+SimSun" w:cs="UWCJQK+SimSun"/>
          <w:color w:val="000000"/>
          <w:spacing w:val="2"/>
          <w:sz w:val="16"/>
        </w:rPr>
        <w:t>国有资本经营预算</w:t>
      </w:r>
      <w:r>
        <w:rPr>
          <w:rFonts w:ascii="Times New Roman"/>
          <w:color w:val="000000"/>
          <w:spacing w:val="0"/>
          <w:sz w:val="16"/>
        </w:rPr>
      </w:r>
    </w:p>
    <w:p>
      <w:pPr>
        <w:pStyle w:val="Normal"/>
        <w:spacing w:before="221" w:after="0" w:line="168" w:lineRule="exact"/>
        <w:ind w:left="1866" w:right="0" w:firstLine="0"/>
        <w:jc w:val="left"/>
        <w:rPr>
          <w:rFonts w:ascii="Times New Roman"/>
          <w:color w:val="000000"/>
          <w:spacing w:val="0"/>
          <w:sz w:val="16"/>
        </w:rPr>
      </w:pPr>
      <w:r>
        <w:rPr>
          <w:rFonts w:ascii="UWCJQK+SimSun" w:hAnsi="UWCJQK+SimSun" w:cs="UWCJQK+SimSun"/>
          <w:color w:val="212529"/>
          <w:spacing w:val="2"/>
          <w:sz w:val="16"/>
        </w:rPr>
        <w:t>因公出国（境）费</w:t>
      </w:r>
      <w:r>
        <w:rPr>
          <w:rFonts w:ascii="Times New Roman"/>
          <w:color w:val="000000"/>
          <w:spacing w:val="0"/>
          <w:sz w:val="16"/>
        </w:rPr>
      </w:r>
    </w:p>
    <w:p>
      <w:pPr>
        <w:pStyle w:val="Normal"/>
        <w:spacing w:before="221" w:after="0" w:line="168" w:lineRule="exact"/>
        <w:ind w:left="2109" w:right="0" w:firstLine="0"/>
        <w:jc w:val="left"/>
        <w:rPr>
          <w:rFonts w:ascii="Times New Roman"/>
          <w:color w:val="000000"/>
          <w:spacing w:val="0"/>
          <w:sz w:val="16"/>
        </w:rPr>
      </w:pPr>
      <w:r>
        <w:rPr>
          <w:rFonts w:ascii="UWCJQK+SimSun" w:hAnsi="UWCJQK+SimSun" w:cs="UWCJQK+SimSun"/>
          <w:color w:val="212529"/>
          <w:spacing w:val="2"/>
          <w:sz w:val="16"/>
        </w:rPr>
        <w:t>公务接待费</w:t>
      </w:r>
      <w:r>
        <w:rPr>
          <w:rFonts w:ascii="Times New Roman"/>
          <w:color w:val="000000"/>
          <w:spacing w:val="0"/>
          <w:sz w:val="16"/>
        </w:rPr>
      </w:r>
    </w:p>
    <w:p>
      <w:pPr>
        <w:pStyle w:val="Normal"/>
        <w:spacing w:before="221" w:after="0" w:line="168" w:lineRule="exact"/>
        <w:ind w:left="1704" w:right="0" w:firstLine="0"/>
        <w:jc w:val="left"/>
        <w:rPr>
          <w:rFonts w:ascii="Times New Roman"/>
          <w:color w:val="000000"/>
          <w:spacing w:val="0"/>
          <w:sz w:val="16"/>
        </w:rPr>
      </w:pPr>
      <w:r>
        <w:rPr>
          <w:rFonts w:ascii="UWCJQK+SimSun" w:hAnsi="UWCJQK+SimSun" w:cs="UWCJQK+SimSun"/>
          <w:color w:val="212529"/>
          <w:spacing w:val="2"/>
          <w:sz w:val="16"/>
        </w:rPr>
        <w:t>公务用车购置及运行费</w:t>
      </w:r>
      <w:r>
        <w:rPr>
          <w:rFonts w:ascii="Times New Roman"/>
          <w:color w:val="000000"/>
          <w:spacing w:val="0"/>
          <w:sz w:val="16"/>
        </w:rPr>
      </w:r>
    </w:p>
    <w:p>
      <w:pPr>
        <w:pStyle w:val="Normal"/>
        <w:spacing w:before="221" w:after="0" w:line="168" w:lineRule="exact"/>
        <w:ind w:left="1906" w:right="0" w:firstLine="0"/>
        <w:jc w:val="left"/>
        <w:rPr>
          <w:rFonts w:ascii="Times New Roman"/>
          <w:color w:val="000000"/>
          <w:spacing w:val="0"/>
          <w:sz w:val="16"/>
        </w:rPr>
      </w:pPr>
      <w:r>
        <w:rPr>
          <w:rFonts w:ascii="UWCJQK+SimSun" w:hAnsi="UWCJQK+SimSun" w:cs="UWCJQK+SimSun"/>
          <w:color w:val="212529"/>
          <w:spacing w:val="2"/>
          <w:sz w:val="16"/>
        </w:rPr>
        <w:t>①公务用车购置费</w:t>
      </w:r>
      <w:r>
        <w:rPr>
          <w:rFonts w:ascii="Times New Roman"/>
          <w:color w:val="000000"/>
          <w:spacing w:val="0"/>
          <w:sz w:val="16"/>
        </w:rPr>
      </w:r>
    </w:p>
    <w:p>
      <w:pPr>
        <w:pStyle w:val="Normal"/>
        <w:spacing w:before="221" w:after="0" w:line="168" w:lineRule="exact"/>
        <w:ind w:left="1744" w:right="0" w:firstLine="0"/>
        <w:jc w:val="left"/>
        <w:rPr>
          <w:rFonts w:ascii="Times New Roman"/>
          <w:color w:val="000000"/>
          <w:spacing w:val="0"/>
          <w:sz w:val="16"/>
        </w:rPr>
      </w:pPr>
      <w:r>
        <w:rPr>
          <w:rFonts w:ascii="UWCJQK+SimSun" w:hAnsi="UWCJQK+SimSun" w:cs="UWCJQK+SimSun"/>
          <w:color w:val="212529"/>
          <w:spacing w:val="2"/>
          <w:sz w:val="16"/>
        </w:rPr>
        <w:t>②公务用车运行维护费</w:t>
      </w:r>
      <w:r>
        <w:rPr>
          <w:rFonts w:ascii="Times New Roman"/>
          <w:color w:val="000000"/>
          <w:spacing w:val="0"/>
          <w:sz w:val="16"/>
        </w:rPr>
      </w:r>
    </w:p>
    <w:p>
      <w:pPr>
        <w:pStyle w:val="Normal"/>
        <w:spacing w:before="221" w:after="0" w:line="168" w:lineRule="exact"/>
        <w:ind w:left="2352" w:right="0" w:firstLine="0"/>
        <w:jc w:val="left"/>
        <w:rPr>
          <w:rFonts w:ascii="Times New Roman"/>
          <w:color w:val="000000"/>
          <w:spacing w:val="0"/>
          <w:sz w:val="16"/>
        </w:rPr>
      </w:pPr>
      <w:r>
        <w:rPr>
          <w:rFonts w:ascii="UWCJQK+SimSun" w:hAnsi="UWCJQK+SimSun" w:cs="UWCJQK+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UWCJQK+SimSun" w:hAnsi="UWCJQK+SimSun" w:cs="UWCJQK+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9" style="position:absolute;margin-left:67.9pt;margin-top:65.55pt;z-index:-279;width:460.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AKJGDC+SimSun" w:hAnsi="AKJGDC+SimSun" w:cs="AKJGDC+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AKJGDC+SimSun" w:hAnsi="AKJGDC+SimSun" w:cs="AKJGDC+SimSun"/>
          <w:color w:val="212529"/>
          <w:spacing w:val="0"/>
          <w:sz w:val="13"/>
        </w:rPr>
        <w:t>单位名称：兴县魏家滩中学校</w:t>
      </w:r>
      <w:r>
        <w:rPr>
          <w:rFonts w:ascii="Times New Roman"/>
          <w:color w:val="212529"/>
          <w:spacing w:val="6822"/>
          <w:sz w:val="13"/>
        </w:rPr>
        <w:t xml:space="preserve"> </w:t>
      </w:r>
      <w:r>
        <w:rPr>
          <w:rFonts w:ascii="AKJGDC+SimSun" w:hAnsi="AKJGDC+SimSun" w:cs="AKJGDC+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AKJGDC+SimSun" w:hAnsi="AKJGDC+SimSun" w:cs="AKJGDC+SimSun"/>
          <w:color w:val="000000"/>
          <w:spacing w:val="1"/>
          <w:sz w:val="16"/>
        </w:rPr>
        <w:t xml:space="preserve">2025预算数 </w:t>
      </w:r>
      <w:r>
        <w:rPr>
          <w:rFonts w:ascii="AKJGDC+SimSun" w:hAnsi="AKJGDC+SimSun" w:cs="AKJGDC+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AKJGDC+SimSun" w:hAnsi="AKJGDC+SimSun" w:cs="AKJGDC+SimSun"/>
          <w:color w:val="000000"/>
          <w:spacing w:val="2"/>
          <w:sz w:val="16"/>
        </w:rPr>
        <w:t>合计</w:t>
      </w:r>
      <w:r>
        <w:rPr>
          <w:rFonts w:ascii="Times New Roman"/>
          <w:color w:val="000000"/>
          <w:spacing w:val="713"/>
          <w:sz w:val="16"/>
        </w:rPr>
        <w:t xml:space="preserve"> </w:t>
      </w:r>
      <w:r>
        <w:rPr>
          <w:rFonts w:ascii="AKJGDC+SimSun" w:hAnsi="AKJGDC+SimSun" w:cs="AKJGDC+SimSun"/>
          <w:color w:val="000000"/>
          <w:spacing w:val="2"/>
          <w:sz w:val="16"/>
        </w:rPr>
        <w:t>一般公共预算</w:t>
      </w:r>
      <w:r>
        <w:rPr>
          <w:rFonts w:ascii="Times New Roman"/>
          <w:color w:val="000000"/>
          <w:spacing w:val="474"/>
          <w:sz w:val="16"/>
        </w:rPr>
        <w:t xml:space="preserve"> </w:t>
      </w:r>
      <w:r>
        <w:rPr>
          <w:rFonts w:ascii="AKJGDC+SimSun" w:hAnsi="AKJGDC+SimSun" w:cs="AKJGDC+SimSun"/>
          <w:color w:val="000000"/>
          <w:spacing w:val="2"/>
          <w:sz w:val="16"/>
        </w:rPr>
        <w:t>政府性基金预算</w:t>
      </w:r>
      <w:r>
        <w:rPr>
          <w:rFonts w:ascii="Times New Roman"/>
          <w:color w:val="000000"/>
          <w:spacing w:val="347"/>
          <w:sz w:val="16"/>
        </w:rPr>
        <w:t xml:space="preserve"> </w:t>
      </w:r>
      <w:r>
        <w:rPr>
          <w:rFonts w:ascii="AKJGDC+SimSun" w:hAnsi="AKJGDC+SimSun" w:cs="AKJGDC+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AKJGDC+SimSun" w:hAnsi="AKJGDC+SimSun" w:cs="AKJGDC+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2" style="position:absolute;margin-left:67.9pt;margin-top:65.55pt;z-index:-291;width:460.4pt;height:27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626"/>
          <w:sz w:val="13"/>
          <w:u w:val="single"/>
        </w:rPr>
        <w:t xml:space="preserve"> </w:t>
      </w:r>
      <w:r>
        <w:rPr>
          <w:rFonts w:ascii="Times New Roman"/>
          <w:color w:val="ffffff"/>
          <w:spacing w:val="125"/>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w:t>
      </w:r>
      <w:r>
        <w:rPr>
          <w:rFonts w:ascii="FangSong" w:hAnsi="FangSong" w:cs="FangSong"/>
          <w:color w:val="ffffff"/>
          <w:spacing w:val="0"/>
          <w:sz w:val="13"/>
        </w:rPr>
        <w:t>算）</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TJUFEW+SimSun" w:hAnsi="TJUFEW+SimSun" w:cs="TJUFEW+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单位名称：兴县魏家滩中学校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764"/>
        <w:gridCol w:w="1049"/>
        <w:gridCol w:w="20"/>
        <w:gridCol w:w="2224"/>
        <w:gridCol w:w="20"/>
        <w:gridCol w:w="1049"/>
      </w:tblGrid>
      <w:tr>
        <w:trPr>
          <w:trHeight w:val="645" w:hRule="atLeast"/>
        </w:trPr>
        <w:tc>
          <w:tcPr>
            <w:tcW w:w="476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TJUFEW+SimSun" w:hAnsi="TJUFEW+SimSun" w:cs="TJUFEW+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22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JUFEW+SimSun" w:hAnsi="TJUFEW+SimSun" w:cs="TJUFEW+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8"/>
              <w:gridCol w:w="795"/>
              <w:gridCol w:w="20"/>
              <w:gridCol w:w="1212"/>
            </w:tblGrid>
            <w:tr>
              <w:trPr>
                <w:trHeight w:val="342" w:hRule="atLeast"/>
              </w:trPr>
              <w:tc>
                <w:tcPr>
                  <w:tcW w:w="15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9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JUFEW+SimSun" w:hAnsi="TJUFEW+SimSun" w:cs="TJUFEW+SimSun"/>
                      <w:color w:val="000000"/>
                      <w:spacing w:val="2"/>
                      <w:sz w:val="16"/>
                    </w:rPr>
                    <w:t>政府性基</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TJUFEW+SimSun" w:hAnsi="TJUFEW+SimSun" w:cs="TJUFEW+SimSun"/>
                      <w:color w:val="000000"/>
                      <w:spacing w:val="2"/>
                      <w:sz w:val="16"/>
                    </w:rPr>
                    <w:t>金预算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JUFEW+SimSun" w:hAnsi="TJUFEW+SimSun" w:cs="TJUFEW+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TJUFEW+SimSun" w:hAnsi="TJUFEW+SimSun" w:cs="TJUFEW+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TJUFEW+SimSun" w:hAnsi="TJUFEW+SimSun" w:cs="TJUFEW+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TJUFEW+SimSun" w:hAnsi="TJUFEW+SimSun" w:cs="TJUFEW+SimSun"/>
                <w:color w:val="000000"/>
                <w:spacing w:val="2"/>
                <w:sz w:val="16"/>
              </w:rPr>
              <w:t>资金</w:t>
            </w:r>
            <w:r>
              <w:rPr>
                <w:rFonts w:ascii="Times New Roman"/>
                <w:color w:val="000000"/>
                <w:spacing w:val="0"/>
                <w:sz w:val="16"/>
              </w:rPr>
            </w:r>
          </w:p>
        </w:tc>
      </w:tr>
    </w:tbl>
    <w:p>
      <w:pPr>
        <w:pStyle w:val="Normal"/>
        <w:spacing w:before="0" w:after="0" w:line="168" w:lineRule="exact"/>
        <w:ind w:left="1839" w:right="0" w:firstLine="0"/>
        <w:jc w:val="left"/>
        <w:rPr>
          <w:rFonts w:ascii="Times New Roman"/>
          <w:color w:val="000000"/>
          <w:spacing w:val="0"/>
          <w:sz w:val="16"/>
        </w:rPr>
      </w:pPr>
      <w:r>
        <w:rPr>
          <w:rFonts w:ascii="TJUFEW+SimSun" w:hAnsi="TJUFEW+SimSun" w:cs="TJUFEW+SimSun"/>
          <w:color w:val="000000"/>
          <w:spacing w:val="2"/>
          <w:sz w:val="16"/>
        </w:rPr>
        <w:t>项目名称</w:t>
      </w:r>
      <w:r>
        <w:rPr>
          <w:rFonts w:ascii="Times New Roman"/>
          <w:color w:val="000000"/>
          <w:spacing w:val="1456"/>
          <w:sz w:val="16"/>
        </w:rPr>
        <w:t xml:space="preserve"> </w:t>
      </w:r>
      <w:r>
        <w:rPr>
          <w:rFonts w:ascii="TJUFEW+SimSun" w:hAnsi="TJUFEW+SimSun" w:cs="TJUFEW+SimSun"/>
          <w:color w:val="000000"/>
          <w:spacing w:val="2"/>
          <w:sz w:val="16"/>
        </w:rPr>
        <w:t>合计</w:t>
      </w:r>
      <w:r>
        <w:rPr>
          <w:rFonts w:ascii="Times New Roman"/>
          <w:color w:val="000000"/>
          <w:spacing w:val="4785"/>
          <w:sz w:val="16"/>
        </w:rPr>
        <w:t xml:space="preserve"> </w:t>
      </w:r>
      <w:r>
        <w:rPr>
          <w:rFonts w:ascii="TJUFEW+SimSun" w:hAnsi="TJUFEW+SimSun" w:cs="TJUFEW+SimSun"/>
          <w:color w:val="000000"/>
          <w:spacing w:val="2"/>
          <w:sz w:val="16"/>
        </w:rPr>
        <w:t>单位资金</w:t>
      </w:r>
      <w:r>
        <w:rPr>
          <w:rFonts w:ascii="Times New Roman"/>
          <w:color w:val="000000"/>
          <w:spacing w:val="0"/>
          <w:sz w:val="16"/>
        </w:rPr>
      </w:r>
    </w:p>
    <w:p>
      <w:pPr>
        <w:pStyle w:val="Normal"/>
        <w:spacing w:before="415" w:after="0" w:line="168" w:lineRule="exact"/>
        <w:ind w:left="2123" w:right="0" w:firstLine="0"/>
        <w:jc w:val="left"/>
        <w:rPr>
          <w:rFonts w:ascii="Times New Roman"/>
          <w:color w:val="000000"/>
          <w:spacing w:val="0"/>
          <w:sz w:val="16"/>
        </w:rPr>
      </w:pPr>
      <w:r>
        <w:rPr>
          <w:rFonts w:ascii="TJUFEW+SimSun"/>
          <w:color w:val="212529"/>
          <w:spacing w:val="0"/>
          <w:sz w:val="16"/>
        </w:rPr>
        <w:t>1</w:t>
      </w:r>
      <w:r>
        <w:rPr>
          <w:rFonts w:ascii="Times New Roman"/>
          <w:color w:val="212529"/>
          <w:spacing w:val="1863"/>
          <w:sz w:val="16"/>
        </w:rPr>
        <w:t xml:space="preserve"> </w:t>
      </w:r>
      <w:r>
        <w:rPr>
          <w:rFonts w:ascii="TJUFEW+SimSun"/>
          <w:color w:val="212529"/>
          <w:spacing w:val="0"/>
          <w:sz w:val="16"/>
        </w:rPr>
        <w:t>2</w:t>
      </w:r>
      <w:r>
        <w:rPr>
          <w:rFonts w:ascii="Times New Roman"/>
          <w:color w:val="212529"/>
          <w:spacing w:val="984"/>
          <w:sz w:val="16"/>
        </w:rPr>
        <w:t xml:space="preserve"> </w:t>
      </w:r>
      <w:r>
        <w:rPr>
          <w:rFonts w:ascii="TJUFEW+SimSun"/>
          <w:color w:val="212529"/>
          <w:spacing w:val="0"/>
          <w:sz w:val="16"/>
        </w:rPr>
        <w:t>3</w:t>
      </w:r>
      <w:r>
        <w:rPr>
          <w:rFonts w:ascii="Times New Roman"/>
          <w:color w:val="212529"/>
          <w:spacing w:val="853"/>
          <w:sz w:val="16"/>
        </w:rPr>
        <w:t xml:space="preserve"> </w:t>
      </w:r>
      <w:r>
        <w:rPr>
          <w:rFonts w:ascii="TJUFEW+SimSun"/>
          <w:color w:val="212529"/>
          <w:spacing w:val="0"/>
          <w:sz w:val="16"/>
        </w:rPr>
        <w:t>4</w:t>
      </w:r>
      <w:r>
        <w:rPr>
          <w:rFonts w:ascii="Times New Roman"/>
          <w:color w:val="212529"/>
          <w:spacing w:val="938"/>
          <w:sz w:val="16"/>
        </w:rPr>
        <w:t xml:space="preserve"> </w:t>
      </w:r>
      <w:r>
        <w:rPr>
          <w:rFonts w:ascii="TJUFEW+SimSun"/>
          <w:color w:val="212529"/>
          <w:spacing w:val="0"/>
          <w:sz w:val="16"/>
        </w:rPr>
        <w:t>5</w:t>
      </w:r>
      <w:r>
        <w:rPr>
          <w:rFonts w:ascii="Times New Roman"/>
          <w:color w:val="212529"/>
          <w:spacing w:val="1070"/>
          <w:sz w:val="16"/>
        </w:rPr>
        <w:t xml:space="preserve"> </w:t>
      </w:r>
      <w:r>
        <w:rPr>
          <w:rFonts w:ascii="TJUFEW+SimSun"/>
          <w:color w:val="212529"/>
          <w:spacing w:val="0"/>
          <w:sz w:val="16"/>
        </w:rPr>
        <w:t>6</w:t>
      </w:r>
      <w:r>
        <w:rPr>
          <w:rFonts w:ascii="Times New Roman"/>
          <w:color w:val="212529"/>
          <w:spacing w:val="866"/>
          <w:sz w:val="16"/>
        </w:rPr>
        <w:t xml:space="preserve"> </w:t>
      </w:r>
      <w:r>
        <w:rPr>
          <w:rFonts w:ascii="TJUFEW+SimSun"/>
          <w:color w:val="212529"/>
          <w:spacing w:val="0"/>
          <w:sz w:val="16"/>
        </w:rPr>
        <w:t>7</w:t>
      </w:r>
      <w:r>
        <w:rPr>
          <w:rFonts w:ascii="Times New Roman"/>
          <w:color w:val="000000"/>
          <w:spacing w:val="0"/>
          <w:sz w:val="16"/>
        </w:rPr>
      </w:r>
    </w:p>
    <w:p>
      <w:pPr>
        <w:pStyle w:val="Normal"/>
        <w:spacing w:before="221" w:after="104" w:line="168" w:lineRule="exact"/>
        <w:ind w:left="830" w:right="0" w:firstLine="0"/>
        <w:jc w:val="left"/>
        <w:rPr>
          <w:rFonts w:ascii="Times New Roman"/>
          <w:color w:val="000000"/>
          <w:spacing w:val="0"/>
          <w:sz w:val="16"/>
        </w:rPr>
      </w:pPr>
      <w:r>
        <w:rPr>
          <w:rFonts w:ascii="TJUFEW+SimSun" w:hAnsi="TJUFEW+SimSun" w:cs="TJUFEW+SimSun"/>
          <w:color w:val="212529"/>
          <w:spacing w:val="2"/>
          <w:sz w:val="16"/>
        </w:rPr>
        <w:t>兴县魏家滩中学校</w:t>
      </w:r>
      <w:r>
        <w:rPr>
          <w:rFonts w:ascii="Times New Roman"/>
          <w:color w:val="212529"/>
          <w:spacing w:val="2109"/>
          <w:sz w:val="16"/>
        </w:rPr>
        <w:t xml:space="preserve"> </w:t>
      </w:r>
      <w:r>
        <w:rPr>
          <w:rFonts w:ascii="TJUFEW+SimSun"/>
          <w:color w:val="212529"/>
          <w:spacing w:val="1"/>
          <w:sz w:val="16"/>
        </w:rPr>
        <w:t>30.05</w:t>
      </w:r>
      <w:r>
        <w:rPr>
          <w:rFonts w:ascii="Times New Roman"/>
          <w:color w:val="212529"/>
          <w:spacing w:val="659"/>
          <w:sz w:val="16"/>
        </w:rPr>
        <w:t xml:space="preserve"> </w:t>
      </w:r>
      <w:r>
        <w:rPr>
          <w:rFonts w:ascii="TJUFEW+SimSun"/>
          <w:color w:val="212529"/>
          <w:spacing w:val="1"/>
          <w:sz w:val="16"/>
        </w:rPr>
        <w:t>30.05</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89"/>
        <w:gridCol w:w="20"/>
        <w:gridCol w:w="1507"/>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JUFEW+SimSun" w:hAnsi="TJUFEW+SimSun" w:cs="TJUFEW+SimSun"/>
                <w:color w:val="212529"/>
                <w:spacing w:val="2"/>
                <w:sz w:val="16"/>
              </w:rPr>
              <w:t>2025年城乡义务教育乡村教师生活补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JUFEW+SimSun" w:hAnsi="TJUFEW+SimSun" w:cs="TJUFEW+SimSun"/>
                <w:color w:val="212529"/>
                <w:spacing w:val="2"/>
                <w:sz w:val="16"/>
              </w:rPr>
              <w:t>助省级补助经费</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JUFEW+SimSun"/>
                <w:color w:val="212529"/>
                <w:spacing w:val="1"/>
                <w:sz w:val="16"/>
              </w:rPr>
              <w:t>7.20</w:t>
            </w:r>
            <w:r>
              <w:rPr>
                <w:rFonts w:ascii="Times New Roman"/>
                <w:color w:val="212529"/>
                <w:spacing w:val="740"/>
                <w:sz w:val="16"/>
              </w:rPr>
              <w:t xml:space="preserve"> </w:t>
            </w:r>
            <w:r>
              <w:rPr>
                <w:rFonts w:ascii="TJUFEW+SimSun"/>
                <w:color w:val="212529"/>
                <w:spacing w:val="1"/>
                <w:sz w:val="16"/>
              </w:rPr>
              <w:t>7.20</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TJUFEW+SimSun" w:hAnsi="TJUFEW+SimSun" w:cs="TJUFEW+SimSun"/>
                <w:color w:val="212529"/>
                <w:spacing w:val="2"/>
                <w:sz w:val="16"/>
              </w:rPr>
              <w:t>2025年农村义务教育寄宿生免费就餐</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TJUFEW+SimSun" w:hAnsi="TJUFEW+SimSun" w:cs="TJUFEW+SimSun"/>
                <w:color w:val="212529"/>
                <w:spacing w:val="2"/>
                <w:sz w:val="16"/>
              </w:rPr>
              <w:t>县级配套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JUFEW+SimSun"/>
                <w:color w:val="212529"/>
                <w:spacing w:val="1"/>
                <w:sz w:val="16"/>
              </w:rPr>
              <w:t>0.70</w:t>
            </w:r>
            <w:r>
              <w:rPr>
                <w:rFonts w:ascii="Times New Roman"/>
                <w:color w:val="212529"/>
                <w:spacing w:val="740"/>
                <w:sz w:val="16"/>
              </w:rPr>
              <w:t xml:space="preserve"> </w:t>
            </w:r>
            <w:r>
              <w:rPr>
                <w:rFonts w:ascii="TJUFEW+SimSun"/>
                <w:color w:val="212529"/>
                <w:spacing w:val="1"/>
                <w:sz w:val="16"/>
              </w:rPr>
              <w:t>0.70</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JUFEW+SimSun" w:hAnsi="TJUFEW+SimSun" w:cs="TJUFEW+SimSun"/>
                <w:color w:val="212529"/>
                <w:spacing w:val="2"/>
                <w:sz w:val="16"/>
              </w:rPr>
              <w:t>2025年城乡义务教育学生营养膳食补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JUFEW+SimSun" w:hAnsi="TJUFEW+SimSun" w:cs="TJUFEW+SimSun"/>
                <w:color w:val="212529"/>
                <w:spacing w:val="2"/>
                <w:sz w:val="16"/>
              </w:rPr>
              <w:t>助中央资金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JUFEW+SimSun"/>
                <w:color w:val="212529"/>
                <w:spacing w:val="1"/>
                <w:sz w:val="16"/>
              </w:rPr>
              <w:t>0.60</w:t>
            </w:r>
            <w:r>
              <w:rPr>
                <w:rFonts w:ascii="Times New Roman"/>
                <w:color w:val="212529"/>
                <w:spacing w:val="740"/>
                <w:sz w:val="16"/>
              </w:rPr>
              <w:t xml:space="preserve"> </w:t>
            </w:r>
            <w:r>
              <w:rPr>
                <w:rFonts w:ascii="TJUFEW+SimSun"/>
                <w:color w:val="212529"/>
                <w:spacing w:val="1"/>
                <w:sz w:val="16"/>
              </w:rPr>
              <w:t>0.60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JUFEW+SimSun" w:hAnsi="TJUFEW+SimSun" w:cs="TJUFEW+SimSun"/>
                <w:color w:val="212529"/>
                <w:spacing w:val="2"/>
                <w:sz w:val="16"/>
              </w:rPr>
              <w:t>2025年义务教育家庭经济困难学生生</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JUFEW+SimSun" w:hAnsi="TJUFEW+SimSun" w:cs="TJUFEW+SimSun"/>
                <w:color w:val="212529"/>
                <w:spacing w:val="2"/>
                <w:sz w:val="16"/>
              </w:rPr>
              <w:t>活补助省级资金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JUFEW+SimSun"/>
                <w:color w:val="212529"/>
                <w:spacing w:val="1"/>
                <w:sz w:val="16"/>
              </w:rPr>
              <w:t>0.60</w:t>
            </w:r>
            <w:r>
              <w:rPr>
                <w:rFonts w:ascii="Times New Roman"/>
                <w:color w:val="212529"/>
                <w:spacing w:val="740"/>
                <w:sz w:val="16"/>
              </w:rPr>
              <w:t xml:space="preserve"> </w:t>
            </w:r>
            <w:r>
              <w:rPr>
                <w:rFonts w:ascii="TJUFEW+SimSun"/>
                <w:color w:val="212529"/>
                <w:spacing w:val="1"/>
                <w:sz w:val="16"/>
              </w:rPr>
              <w:t>0.60</w:t>
            </w:r>
            <w:r>
              <w:rPr>
                <w:rFonts w:ascii="Times New Roman"/>
                <w:color w:val="000000"/>
                <w:spacing w:val="0"/>
                <w:sz w:val="16"/>
              </w:rPr>
            </w:r>
          </w:p>
        </w:tc>
      </w:tr>
    </w:tbl>
    <w:p>
      <w:pPr>
        <w:pStyle w:val="Normal"/>
        <w:spacing w:before="133" w:after="104" w:line="168" w:lineRule="exact"/>
        <w:ind w:left="911" w:right="0" w:firstLine="0"/>
        <w:jc w:val="left"/>
        <w:rPr>
          <w:rFonts w:ascii="Times New Roman"/>
          <w:color w:val="000000"/>
          <w:spacing w:val="0"/>
          <w:sz w:val="16"/>
        </w:rPr>
      </w:pPr>
      <w:r>
        <w:rPr>
          <w:rFonts w:ascii="TJUFEW+SimSun" w:hAnsi="TJUFEW+SimSun" w:cs="TJUFEW+SimSun"/>
          <w:color w:val="212529"/>
          <w:spacing w:val="2"/>
          <w:sz w:val="16"/>
        </w:rPr>
        <w:t>2025年义务教育三区补助县级资金</w:t>
      </w:r>
      <w:r>
        <w:rPr>
          <w:rFonts w:ascii="Times New Roman"/>
          <w:color w:val="212529"/>
          <w:spacing w:val="974"/>
          <w:sz w:val="16"/>
        </w:rPr>
        <w:t xml:space="preserve"> </w:t>
      </w:r>
      <w:r>
        <w:rPr>
          <w:rFonts w:ascii="TJUFEW+SimSun"/>
          <w:color w:val="212529"/>
          <w:spacing w:val="1"/>
          <w:sz w:val="16"/>
        </w:rPr>
        <w:t>5.37</w:t>
      </w:r>
      <w:r>
        <w:rPr>
          <w:rFonts w:ascii="Times New Roman"/>
          <w:color w:val="212529"/>
          <w:spacing w:val="740"/>
          <w:sz w:val="16"/>
        </w:rPr>
        <w:t xml:space="preserve"> </w:t>
      </w:r>
      <w:r>
        <w:rPr>
          <w:rFonts w:ascii="TJUFEW+SimSun"/>
          <w:color w:val="212529"/>
          <w:spacing w:val="1"/>
          <w:sz w:val="16"/>
        </w:rPr>
        <w:t>5.37</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TJUFEW+SimSun" w:hAnsi="TJUFEW+SimSun" w:cs="TJUFEW+SimSun"/>
                <w:color w:val="212529"/>
                <w:spacing w:val="2"/>
                <w:sz w:val="16"/>
              </w:rPr>
              <w:t>2025年城乡义务教育补助公用经费省</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TJUFEW+SimSun" w:hAnsi="TJUFEW+SimSun" w:cs="TJUFEW+SimSun"/>
                <w:color w:val="212529"/>
                <w:spacing w:val="2"/>
                <w:sz w:val="16"/>
              </w:rPr>
              <w:t>级资金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JUFEW+SimSun"/>
                <w:color w:val="212529"/>
                <w:spacing w:val="1"/>
                <w:sz w:val="16"/>
              </w:rPr>
              <w:t>15.48</w:t>
            </w:r>
            <w:r>
              <w:rPr>
                <w:rFonts w:ascii="Times New Roman"/>
                <w:color w:val="212529"/>
                <w:spacing w:val="659"/>
                <w:sz w:val="16"/>
              </w:rPr>
              <w:t xml:space="preserve"> </w:t>
            </w:r>
            <w:r>
              <w:rPr>
                <w:rFonts w:ascii="TJUFEW+SimSun"/>
                <w:color w:val="212529"/>
                <w:spacing w:val="1"/>
                <w:sz w:val="16"/>
              </w:rPr>
              <w:t>15.48</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TJUFEW+SimSun" w:hAnsi="TJUFEW+SimSun" w:cs="TJUFEW+SimSun"/>
                <w:color w:val="212529"/>
                <w:spacing w:val="2"/>
                <w:sz w:val="16"/>
              </w:rPr>
              <w:t>2025年城乡义务教育补助公用经费省</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JUFEW+SimSun" w:hAnsi="TJUFEW+SimSun" w:cs="TJUFEW+SimSun"/>
                <w:color w:val="212529"/>
                <w:spacing w:val="2"/>
                <w:sz w:val="16"/>
              </w:rPr>
              <w:t>级资金（采购）</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TJUFEW+SimSun"/>
                <w:color w:val="212529"/>
                <w:spacing w:val="1"/>
                <w:sz w:val="16"/>
              </w:rPr>
              <w:t>0.10</w:t>
            </w:r>
            <w:r>
              <w:rPr>
                <w:rFonts w:ascii="Times New Roman"/>
                <w:color w:val="212529"/>
                <w:spacing w:val="740"/>
                <w:sz w:val="16"/>
              </w:rPr>
              <w:t xml:space="preserve"> </w:t>
            </w:r>
            <w:r>
              <w:rPr>
                <w:rFonts w:ascii="TJUFEW+SimSun"/>
                <w:color w:val="212529"/>
                <w:spacing w:val="1"/>
                <w:sz w:val="16"/>
              </w:rPr>
              <w:t>0.10</w:t>
            </w:r>
            <w:r>
              <w:rPr>
                <w:rFonts w:ascii="Times New Roman"/>
                <w:color w:val="000000"/>
                <w:spacing w:val="0"/>
                <w:sz w:val="16"/>
              </w:rPr>
            </w:r>
          </w:p>
        </w:tc>
      </w:tr>
    </w:tbl>
    <w:p>
      <w:pPr>
        <w:pStyle w:val="Normal"/>
        <w:spacing w:before="9742"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5" style="position:absolute;margin-left:67.9pt;margin-top:65.55pt;z-index:-303;width:460.4pt;height:216.6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RRBUIP+SimSun" w:hAnsi="RRBUIP+SimSun" w:cs="RRBUIP+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单位名称：兴县魏家滩中学校</w:t>
      </w:r>
      <w:r>
        <w:rPr>
          <w:rFonts w:ascii="Times New Roman"/>
          <w:color w:val="212529"/>
          <w:spacing w:val="675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38" w:right="0" w:firstLine="0"/>
        <w:jc w:val="left"/>
        <w:rPr>
          <w:rFonts w:ascii="Times New Roman"/>
          <w:color w:val="000000"/>
          <w:spacing w:val="0"/>
          <w:sz w:val="16"/>
        </w:rPr>
      </w:pPr>
      <w:r>
        <w:rPr>
          <w:rFonts w:ascii="RRBUIP+SimSun" w:hAnsi="RRBUIP+SimSun" w:cs="RRBUIP+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363"/>
        <w:gridCol w:w="3748"/>
        <w:gridCol w:w="20"/>
        <w:gridCol w:w="1433"/>
        <w:gridCol w:w="20"/>
        <w:gridCol w:w="1349"/>
        <w:gridCol w:w="20"/>
        <w:gridCol w:w="725"/>
      </w:tblGrid>
      <w:tr>
        <w:trPr>
          <w:trHeight w:val="450" w:hRule="atLeast"/>
        </w:trPr>
        <w:tc>
          <w:tcPr>
            <w:tcW w:w="236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48"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RRBUIP+SimSun" w:hAnsi="RRBUIP+SimSun" w:cs="RRBUIP+SimSun"/>
                <w:color w:val="000000"/>
                <w:spacing w:val="2"/>
                <w:sz w:val="16"/>
              </w:rPr>
              <w:t>项目名称</w:t>
            </w:r>
            <w:r>
              <w:rPr>
                <w:rFonts w:ascii="Times New Roman"/>
                <w:color w:val="000000"/>
                <w:spacing w:val="2068"/>
                <w:sz w:val="16"/>
              </w:rPr>
              <w:t xml:space="preserve"> </w:t>
            </w:r>
            <w:r>
              <w:rPr>
                <w:rFonts w:ascii="RRBUIP+SimSun" w:hAnsi="RRBUIP+SimSun" w:cs="RRBUIP+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33"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RRBUIP+SimSun" w:hAnsi="RRBUIP+SimSun" w:cs="RRBUIP+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RRBUIP+SimSun" w:hAnsi="RRBUIP+SimSun" w:cs="RRBUIP+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RRBUIP+SimSun" w:hAnsi="RRBUIP+SimSun" w:cs="RRBUIP+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RRBUIP+SimSun" w:hAnsi="RRBUIP+SimSun" w:cs="RRBUIP+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RRBUIP+SimSun" w:hAnsi="RRBUIP+SimSun" w:cs="RRBUIP+SimSun"/>
                <w:color w:val="000000"/>
                <w:spacing w:val="2"/>
                <w:sz w:val="16"/>
              </w:rPr>
              <w:t>经营预算</w:t>
            </w:r>
            <w:r>
              <w:rPr>
                <w:rFonts w:ascii="Times New Roman"/>
                <w:color w:val="000000"/>
                <w:spacing w:val="0"/>
                <w:sz w:val="16"/>
              </w:rPr>
            </w:r>
          </w:p>
        </w:tc>
      </w:tr>
    </w:tbl>
    <w:p>
      <w:pPr>
        <w:pStyle w:val="Normal"/>
        <w:spacing w:before="133" w:after="0" w:line="168" w:lineRule="exact"/>
        <w:ind w:left="2647" w:right="0" w:firstLine="0"/>
        <w:jc w:val="left"/>
        <w:rPr>
          <w:rFonts w:ascii="Times New Roman"/>
          <w:color w:val="000000"/>
          <w:spacing w:val="0"/>
          <w:sz w:val="16"/>
        </w:rPr>
      </w:pPr>
      <w:r>
        <w:rPr>
          <w:rFonts w:ascii="RRBUIP+SimSun"/>
          <w:color w:val="212529"/>
          <w:spacing w:val="0"/>
          <w:sz w:val="16"/>
        </w:rPr>
        <w:t>1</w:t>
      </w:r>
      <w:r>
        <w:rPr>
          <w:rFonts w:ascii="Times New Roman"/>
          <w:color w:val="212529"/>
          <w:spacing w:val="2474"/>
          <w:sz w:val="16"/>
        </w:rPr>
        <w:t xml:space="preserve"> </w:t>
      </w:r>
      <w:r>
        <w:rPr>
          <w:rFonts w:ascii="RRBUIP+SimSun"/>
          <w:color w:val="212529"/>
          <w:spacing w:val="0"/>
          <w:sz w:val="16"/>
        </w:rPr>
        <w:t>2</w:t>
      </w:r>
      <w:r>
        <w:rPr>
          <w:rFonts w:ascii="Times New Roman"/>
          <w:color w:val="212529"/>
          <w:spacing w:val="1216"/>
          <w:sz w:val="16"/>
        </w:rPr>
        <w:t xml:space="preserve"> </w:t>
      </w:r>
      <w:r>
        <w:rPr>
          <w:rFonts w:ascii="RRBUIP+SimSun"/>
          <w:color w:val="212529"/>
          <w:spacing w:val="0"/>
          <w:sz w:val="16"/>
        </w:rPr>
        <w:t>3</w:t>
      </w:r>
      <w:r>
        <w:rPr>
          <w:rFonts w:ascii="Times New Roman"/>
          <w:color w:val="212529"/>
          <w:spacing w:val="1252"/>
          <w:sz w:val="16"/>
        </w:rPr>
        <w:t xml:space="preserve"> </w:t>
      </w:r>
      <w:r>
        <w:rPr>
          <w:rFonts w:ascii="RRBUIP+SimSun"/>
          <w:color w:val="212529"/>
          <w:spacing w:val="0"/>
          <w:sz w:val="16"/>
        </w:rPr>
        <w:t>4</w:t>
      </w:r>
      <w:r>
        <w:rPr>
          <w:rFonts w:ascii="Times New Roman"/>
          <w:color w:val="212529"/>
          <w:spacing w:val="1168"/>
          <w:sz w:val="16"/>
        </w:rPr>
        <w:t xml:space="preserve"> </w:t>
      </w:r>
      <w:r>
        <w:rPr>
          <w:rFonts w:ascii="RRBUIP+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RRBUIP+SimSun" w:hAnsi="RRBUIP+SimSun" w:cs="RRBUIP+SimSun"/>
          <w:color w:val="212529"/>
          <w:spacing w:val="2"/>
          <w:sz w:val="16"/>
        </w:rPr>
        <w:t>兴县教育科技局</w:t>
      </w:r>
      <w:r>
        <w:rPr>
          <w:rFonts w:ascii="Times New Roman"/>
          <w:color w:val="212529"/>
          <w:spacing w:val="3656"/>
          <w:sz w:val="16"/>
        </w:rPr>
        <w:t xml:space="preserve"> </w:t>
      </w:r>
      <w:r>
        <w:rPr>
          <w:rFonts w:ascii="RRBUIP+SimSun"/>
          <w:color w:val="212529"/>
          <w:spacing w:val="1"/>
          <w:sz w:val="16"/>
        </w:rPr>
        <w:t>2.68</w:t>
      </w:r>
      <w:r>
        <w:rPr>
          <w:rFonts w:ascii="Times New Roman"/>
          <w:color w:val="212529"/>
          <w:spacing w:val="1028"/>
          <w:sz w:val="16"/>
        </w:rPr>
        <w:t xml:space="preserve"> </w:t>
      </w:r>
      <w:r>
        <w:rPr>
          <w:rFonts w:ascii="RRBUIP+SimSun"/>
          <w:color w:val="212529"/>
          <w:spacing w:val="1"/>
          <w:sz w:val="16"/>
        </w:rPr>
        <w:t>2.68</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RRBUIP+SimSun" w:hAnsi="RRBUIP+SimSun" w:cs="RRBUIP+SimSun"/>
          <w:color w:val="212529"/>
          <w:spacing w:val="2"/>
          <w:sz w:val="16"/>
        </w:rPr>
        <w:t>兴县魏家滩中学校</w:t>
      </w:r>
      <w:r>
        <w:rPr>
          <w:rFonts w:ascii="Times New Roman"/>
          <w:color w:val="212529"/>
          <w:spacing w:val="3413"/>
          <w:sz w:val="16"/>
        </w:rPr>
        <w:t xml:space="preserve"> </w:t>
      </w:r>
      <w:r>
        <w:rPr>
          <w:rFonts w:ascii="RRBUIP+SimSun"/>
          <w:color w:val="212529"/>
          <w:spacing w:val="1"/>
          <w:sz w:val="16"/>
        </w:rPr>
        <w:t>2.68</w:t>
      </w:r>
      <w:r>
        <w:rPr>
          <w:rFonts w:ascii="Times New Roman"/>
          <w:color w:val="212529"/>
          <w:spacing w:val="1028"/>
          <w:sz w:val="16"/>
        </w:rPr>
        <w:t xml:space="preserve"> </w:t>
      </w:r>
      <w:r>
        <w:rPr>
          <w:rFonts w:ascii="RRBUIP+SimSun"/>
          <w:color w:val="212529"/>
          <w:spacing w:val="1"/>
          <w:sz w:val="16"/>
        </w:rPr>
        <w:t>2.68</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RRBUIP+SimSun" w:hAnsi="RRBUIP+SimSun" w:cs="RRBUIP+SimSun"/>
          <w:color w:val="212529"/>
          <w:spacing w:val="2"/>
          <w:sz w:val="16"/>
        </w:rPr>
        <w:t>2024年乡村教师生活补助兴财社202429号</w:t>
      </w:r>
      <w:r>
        <w:rPr>
          <w:rFonts w:ascii="Times New Roman"/>
          <w:color w:val="212529"/>
          <w:spacing w:val="1711"/>
          <w:sz w:val="16"/>
        </w:rPr>
        <w:t xml:space="preserve"> </w:t>
      </w:r>
      <w:r>
        <w:rPr>
          <w:rFonts w:ascii="RRBUIP+SimSun"/>
          <w:color w:val="212529"/>
          <w:spacing w:val="1"/>
          <w:sz w:val="16"/>
        </w:rPr>
        <w:t>1.05</w:t>
      </w:r>
      <w:r>
        <w:rPr>
          <w:rFonts w:ascii="Times New Roman"/>
          <w:color w:val="212529"/>
          <w:spacing w:val="1028"/>
          <w:sz w:val="16"/>
        </w:rPr>
        <w:t xml:space="preserve"> </w:t>
      </w:r>
      <w:r>
        <w:rPr>
          <w:rFonts w:ascii="RRBUIP+SimSun"/>
          <w:color w:val="212529"/>
          <w:spacing w:val="1"/>
          <w:sz w:val="16"/>
        </w:rPr>
        <w:t>1.05</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812"/>
        <w:gridCol w:w="20"/>
        <w:gridCol w:w="1795"/>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12"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RRBUIP+SimSun" w:hAnsi="RRBUIP+SimSun" w:cs="RRBUIP+SimSun"/>
                <w:color w:val="212529"/>
                <w:spacing w:val="2"/>
                <w:sz w:val="16"/>
              </w:rPr>
              <w:t>2024年义务教育家庭经济困难学生生活补助兴财社</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RRBUIP+SimSun" w:hAnsi="RRBUIP+SimSun" w:cs="RRBUIP+SimSun"/>
                <w:color w:val="212529"/>
                <w:spacing w:val="1"/>
                <w:sz w:val="16"/>
              </w:rPr>
              <w:t>202429号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95"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RRBUIP+SimSun"/>
                <w:color w:val="212529"/>
                <w:spacing w:val="1"/>
                <w:sz w:val="16"/>
              </w:rPr>
              <w:t>0.78</w:t>
            </w:r>
            <w:r>
              <w:rPr>
                <w:rFonts w:ascii="Times New Roman"/>
                <w:color w:val="212529"/>
                <w:spacing w:val="1028"/>
                <w:sz w:val="16"/>
              </w:rPr>
              <w:t xml:space="preserve"> </w:t>
            </w:r>
            <w:r>
              <w:rPr>
                <w:rFonts w:ascii="RRBUIP+SimSun"/>
                <w:color w:val="212529"/>
                <w:spacing w:val="1"/>
                <w:sz w:val="16"/>
              </w:rPr>
              <w:t>0.78</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12"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RRBUIP+SimSun" w:hAnsi="RRBUIP+SimSun" w:cs="RRBUIP+SimSun"/>
                <w:color w:val="212529"/>
                <w:spacing w:val="2"/>
                <w:sz w:val="16"/>
              </w:rPr>
              <w:t>2024年城乡义务教育学生营养膳食补助兴财社</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RRBUIP+SimSun" w:hAnsi="RRBUIP+SimSun" w:cs="RRBUIP+SimSun"/>
                <w:color w:val="212529"/>
                <w:spacing w:val="1"/>
                <w:sz w:val="16"/>
              </w:rPr>
              <w:t>202429号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95"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RRBUIP+SimSun"/>
                <w:color w:val="212529"/>
                <w:spacing w:val="1"/>
                <w:sz w:val="16"/>
              </w:rPr>
              <w:t>0.85</w:t>
            </w:r>
            <w:r>
              <w:rPr>
                <w:rFonts w:ascii="Times New Roman"/>
                <w:color w:val="212529"/>
                <w:spacing w:val="1028"/>
                <w:sz w:val="16"/>
              </w:rPr>
              <w:t xml:space="preserve"> </w:t>
            </w:r>
            <w:r>
              <w:rPr>
                <w:rFonts w:ascii="RRBUIP+SimSun"/>
                <w:color w:val="212529"/>
                <w:spacing w:val="1"/>
                <w:sz w:val="16"/>
              </w:rPr>
              <w:t>0.85</w:t>
            </w:r>
            <w:r>
              <w:rPr>
                <w:rFonts w:ascii="Times New Roman"/>
                <w:color w:val="000000"/>
                <w:spacing w:val="0"/>
                <w:sz w:val="16"/>
              </w:rPr>
            </w:r>
          </w:p>
        </w:tc>
      </w:tr>
    </w:tbl>
    <w:p>
      <w:pPr>
        <w:pStyle w:val="Normal"/>
        <w:spacing w:before="10909"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8" style="position:absolute;margin-left:61.15pt;margin-top:59.1pt;z-index:-315;width:473.9pt;height:73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2025年度兴县魏家滩中学校预算收入总计388.41万元，其中：本年收入385.73万元，上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年结转2.68万元，比上年减少15.52万元，下降3.84%，主要原因是本年度较上年度人员调动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9"/>
          <w:sz w:val="23"/>
        </w:rPr>
        <w:t>及退休、上年度补发工资等影响，以致上下年对比变动减少。；本年单位预算支出总计</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388.41万元，其中：本年预算安排385.73万元，上年结转2.68万元，比上年减少15.52万元，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下降3.84%，主要原因是本年度较上年度人员调动及退休、上年度补发工资等影响，以致上下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年对比变动减少。</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2025年度兴县魏家滩中学校预算收入388.41万元，主要包括一般公共预算拨款收入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385.73万元，占99.31%；政府性基金预算拨款收入0万元，占0%；国有资本经营预算拨款收入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0万元，占0%；财政专户管理资金收入0万元，占0%；单位资金0万元，占0%；上年结转2.68万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元，占0.69%。</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6"/>
          <w:sz w:val="23"/>
        </w:rPr>
        <w:t>2025年度兴县魏家滩中学校支出预算388.41万元，其中：基本支出355.68万元，占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91.57%；项目支出32.73万元，占8.43%。</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2025年度兴县魏家滩中学校财政拨款收支总预算388.41万元。其中：一般公共预算拨款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388.41万元，政府性基金预算拨款0万元，国有资本经营预算拨款0万元。其中：当年拨款收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入385.73万元，上年结转收入2.68万元。支出包括：教育支出308.89万元、社会保障和就业</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支出44.65万元、卫生健康支出10.84万元、住房保障支出24.03万元等。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2025年度兴县魏家滩中学校一般公共预算当年支出385.73万元,比上年减少18.20万元，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下降4.51%。</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748"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689.0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2025年度兴县魏家滩中学校一般公共预算当年支出385.73万元,主要用于以下方面：教育</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2"/>
          <w:sz w:val="23"/>
        </w:rPr>
        <w:t>支出306.21万元，占79.38%；社会保障和就业支出44.65万元，占11.58%；卫生健康支出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10.84万元，占2.81%；住房保障支出24.03万元，占6.23%等。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2025年度兴县魏家滩中学校一般公共预算安排基本支出355.68万元，其中：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人员经费338.86万元，主要包括：其他对个人和家庭的补助、其他工资福利支出、其他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社会保障缴费、绩效工资、基本工资、住房公积金、机关事业单位基本养老保险缴费、退休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费、职工基本医疗保险缴费、津贴补贴等；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公用经费16.82万元，主要包括：福利费、工会经费、取暖费等。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我单位是事业单位，无机关运行经费。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2025年兴县魏家滩中学校政府采购预算总额0.10万元。其中：政府采购货物预算0.10万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元、政府采购工程预算0万元、政府采购服务预算0万元。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2025年兴县魏家滩中学校纳入绩效目标管理的2级项目10个，共计金额32.73万元。其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中：其他运转类项目0个，涉及金额0万元；特定目标类项目10个，涉及金额32.73万元。公开</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0"/>
          <w:sz w:val="23"/>
        </w:rPr>
        <w:t>项目绩效目标7个，涉及项目金额30.05万元，占部门（单位）项目支出总额的91.81%。其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中：其他运转类项目0个，涉及项目金额0万元；特定目标类项目7个，涉及项目金额30.05万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1656"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69.55pt;margin-top:59.1pt;z-index:-331;width:477.7pt;height:697.7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69.55pt;margin-top:59.1pt;z-index:-339;width:477.7pt;height:697.7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66.85pt;margin-top:59.1pt;z-index:-347;width:477.7pt;height:697.7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38.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738.2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738.2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61.45pt;margin-top:59.1pt;z-index:-387;width:473.4pt;height:330.6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截至2025年5月1日，兴县魏家滩中学校共有公务用车编制0辆，实有0辆，其中：领导用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截至2025年5月1日，兴县魏家滩中学校使用的办公用房建筑总面积150平方米。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截至2025年5月1日，兴县魏家滩中学校占有使用价值50万元（原值）以上的通用设备0台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（套）；兴县魏家滩中学校占有使用价值100万元（原值）以上的通用设备0台（套）。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67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59.25pt;margin-top:59.1pt;z-index:-403;width:477.7pt;height:67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59.25pt;margin-top:59.1pt;z-index:-411;width:477.7pt;height:67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104" style="position:absolute;margin-left:59.25pt;margin-top:59.1pt;z-index:-419;width:477.7pt;height:67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106" style="position:absolute;margin-left:59.25pt;margin-top:59.1pt;z-index:-427;width:477.7pt;height:67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108" style="position:absolute;margin-left:59.25pt;margin-top:59.1pt;z-index:-435;width:477.7pt;height:67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110" style="position:absolute;margin-left:59.25pt;margin-top:59.1pt;z-index:-443;width:477.7pt;height:67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29pt;margin-top:29pt;z-index:-447;width:537pt;height:3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112" style="position:absolute;margin-left:61.45pt;margin-top:59.1pt;z-index:-451;width:473.4pt;height:576.6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29pt;margin-top:29pt;z-index:-455;width:537pt;height:3pt;mso-position-horizontal:absolute;mso-position-horizontal-relative:page;mso-position-vertical:absolute;mso-position-vertical-relative:page" type="#_x0000_t75">
            <v:imagedata xmlns:r="http://schemas.openxmlformats.org/officeDocument/2006/relationships" r:id="rId114"/>
          </v:shape>
        </w:pict>
      </w:r>
      <w:r>
        <w:rPr>
          <w:rFonts w:ascii="MingLiU" w:hAnsi="MingLiU" w:cs="MingLiU"/>
          <w:color w:val="000000"/>
          <w:spacing w:val="-1"/>
          <w:sz w:val="16"/>
        </w:rPr>
        <w:t>兴县魏家滩中学校2025年单位预算公开报告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LPQPOV+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09580A99-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KUJRE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530220ED-0000-0000-0000-000000000000}"/>
  </w:font>
  <w:font w:name="SimSun">
    <w:panose1 w:val="00000000000000000000"/>
    <w:charset w:val="01"/>
    <w:family w:val="auto"/>
    <w:notTrueType w:val="on"/>
    <w:pitch w:val="default"/>
    <w:sig w:usb0="01010101" w:usb1="01010101" w:usb2="01010101" w:usb3="01010101" w:csb0="01010101" w:csb1="01010101"/>
  </w:font>
  <w:font w:name="LIJLO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E15EA498-0000-0000-0000-000000000000}"/>
  </w:font>
  <w:font w:name="TABAW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5D0F2892-0000-0000-0000-000000000000}"/>
  </w:font>
  <w:font w:name="MLPIF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5B4D68BC-0000-0000-0000-000000000000}"/>
  </w:font>
  <w:font w:name="NUGNJ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AD76C8FE-0000-0000-0000-000000000000}"/>
  </w:font>
  <w:font w:name="IMREM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F40A0C27-0000-0000-0000-000000000000}"/>
  </w:font>
  <w:font w:name="IKHTL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050C3C5D-0000-0000-0000-000000000000}"/>
  </w:font>
  <w:font w:name="UWCJQ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6261525F-0000-0000-0000-000000000000}"/>
  </w:font>
  <w:font w:name="AKJGD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45A8B85B-0000-0000-0000-000000000000}"/>
  </w:font>
  <w:font w:name="TJUFE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D9C67BA9-0000-0000-0000-000000000000}"/>
  </w:font>
  <w:font w:name="RRBUI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B2F5FD16-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styles" Target="styles.xml" /><Relationship Id="rId116" Type="http://schemas.openxmlformats.org/officeDocument/2006/relationships/fontTable" Target="fontTable.xml" /><Relationship Id="rId117" Type="http://schemas.openxmlformats.org/officeDocument/2006/relationships/settings" Target="settings.xml" /><Relationship Id="rId118" Type="http://schemas.openxmlformats.org/officeDocument/2006/relationships/webSettings" Target="webSettings.xml"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36</Pages>
  <Words>998</Words>
  <Characters>8920</Characters>
  <Application>Aspose</Application>
  <DocSecurity>0</DocSecurity>
  <Lines>23</Lines>
  <Paragraphs>519</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9389</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2025-09-25T16:57:17+08:00</dcterms:created>
  <dcterms:modified xmlns:xsi="http://www.w3.org/2001/XMLSchema-instance" xmlns:dcterms="http://purl.org/dc/terms/" xsi:type="dcterms:W3CDTF">2025-09-25T16:57:17+08:00</dcterms:modified>
</coreProperties>
</file>