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cs="黑体" w:hAnsi="黑体"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黑体" w:eastAsia="黑体" w:cs="黑体" w:hAnsi="黑体" w:hint="eastAsia"/>
          <w:sz w:val="44"/>
          <w:szCs w:val="44"/>
          <w:lang w:val="en-US" w:eastAsia="zh-CN"/>
        </w:rPr>
        <w:t>2022年转移支付决算情况说明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  <w:t>一、2022年我县一般公共预算转移支付共计224561万元。其中：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1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cs="仿宋" w:hAnsi="仿宋" w:hint="eastAsia"/>
          <w:sz w:val="32"/>
          <w:szCs w:val="32"/>
        </w:rPr>
        <w:t>返还性收入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-6418万</w:t>
      </w:r>
      <w:r>
        <w:rPr>
          <w:rFonts w:ascii="仿宋" w:eastAsia="仿宋" w:cs="仿宋" w:hAnsi="仿宋" w:hint="eastAsia"/>
          <w:sz w:val="32"/>
          <w:szCs w:val="32"/>
        </w:rPr>
        <w:t>元，其中：所得税基数返还收入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84万元</w:t>
      </w:r>
      <w:r>
        <w:rPr>
          <w:rFonts w:ascii="仿宋" w:eastAsia="仿宋" w:cs="仿宋" w:hAnsi="仿宋" w:hint="eastAsia"/>
          <w:sz w:val="32"/>
          <w:szCs w:val="32"/>
        </w:rPr>
        <w:t>；成品油税费改革税收返还收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186万</w:t>
      </w:r>
      <w:r>
        <w:rPr>
          <w:rFonts w:ascii="仿宋" w:eastAsia="仿宋" w:cs="仿宋" w:hAnsi="仿宋" w:hint="eastAsia"/>
          <w:sz w:val="32"/>
          <w:szCs w:val="32"/>
        </w:rPr>
        <w:t>元；增值税税收返还收入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1471万</w:t>
      </w:r>
      <w:r>
        <w:rPr>
          <w:rFonts w:ascii="仿宋" w:eastAsia="仿宋" w:cs="仿宋" w:hAnsi="仿宋" w:hint="eastAsia"/>
          <w:sz w:val="32"/>
          <w:szCs w:val="32"/>
        </w:rPr>
        <w:t>元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；增值税五五分享税收返还收入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-8159万元</w:t>
      </w:r>
      <w:r>
        <w:rPr>
          <w:rFonts w:ascii="仿宋" w:eastAsia="仿宋" w:cs="仿宋" w:hAnsi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2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</w:rPr>
        <w:t>一般性转移支付收入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184803万</w:t>
      </w:r>
      <w:r>
        <w:rPr>
          <w:rFonts w:ascii="仿宋" w:eastAsia="仿宋" w:cs="仿宋" w:hAnsi="仿宋" w:hint="eastAsia"/>
          <w:sz w:val="32"/>
          <w:szCs w:val="32"/>
        </w:rPr>
        <w:t>元，其中：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体制补助450万元；</w:t>
      </w:r>
      <w:r>
        <w:rPr>
          <w:rFonts w:ascii="仿宋" w:eastAsia="仿宋" w:cs="仿宋" w:hAnsi="仿宋" w:hint="eastAsia"/>
          <w:sz w:val="32"/>
          <w:szCs w:val="32"/>
        </w:rPr>
        <w:t>均衡性转移支付收入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35047万</w:t>
      </w:r>
      <w:r>
        <w:rPr>
          <w:rFonts w:ascii="仿宋" w:eastAsia="仿宋" w:cs="仿宋" w:hAnsi="仿宋" w:hint="eastAsia"/>
          <w:sz w:val="32"/>
          <w:szCs w:val="32"/>
        </w:rPr>
        <w:t>元；县级基本财力保障机制奖补资金收入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19308万元，</w:t>
      </w:r>
      <w:r>
        <w:rPr>
          <w:rFonts w:ascii="仿宋" w:eastAsia="仿宋" w:cs="仿宋" w:hAnsi="仿宋" w:hint="eastAsia"/>
          <w:sz w:val="32"/>
          <w:szCs w:val="32"/>
        </w:rPr>
        <w:t>结算补助收入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3967万</w:t>
      </w:r>
      <w:r>
        <w:rPr>
          <w:rFonts w:ascii="仿宋" w:eastAsia="仿宋" w:cs="仿宋" w:hAnsi="仿宋" w:hint="eastAsia"/>
          <w:sz w:val="32"/>
          <w:szCs w:val="32"/>
        </w:rPr>
        <w:t>元；产粮（油）大县奖励资金收入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255万元； 重点生态功能区转移支付收入12903万元；</w:t>
      </w:r>
      <w:r>
        <w:rPr>
          <w:rFonts w:ascii="仿宋" w:eastAsia="仿宋" w:cs="仿宋" w:hAnsi="仿宋" w:hint="eastAsia"/>
          <w:sz w:val="32"/>
          <w:szCs w:val="32"/>
        </w:rPr>
        <w:t>固定数额补助收入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15143万</w:t>
      </w:r>
      <w:r>
        <w:rPr>
          <w:rFonts w:ascii="仿宋" w:eastAsia="仿宋" w:cs="仿宋" w:hAnsi="仿宋" w:hint="eastAsia"/>
          <w:sz w:val="32"/>
          <w:szCs w:val="32"/>
        </w:rPr>
        <w:t>元；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革命才区转移支付收入1002万元，欠发达地区转移支付收入116755万元，</w:t>
      </w:r>
      <w:r>
        <w:rPr>
          <w:rFonts w:ascii="仿宋" w:eastAsia="仿宋" w:cs="仿宋" w:hAnsi="仿宋" w:hint="eastAsia"/>
          <w:sz w:val="32"/>
          <w:szCs w:val="32"/>
        </w:rPr>
        <w:t>共同财政事权转移支付收入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69905</w:t>
      </w:r>
      <w:r>
        <w:rPr>
          <w:rFonts w:ascii="仿宋" w:eastAsia="仿宋" w:cs="仿宋" w:hAnsi="仿宋" w:hint="eastAsia"/>
          <w:sz w:val="32"/>
          <w:szCs w:val="32"/>
        </w:rPr>
        <w:t>亿元；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增值税留抵退税转移支付收入1048万元；其他退税减税降费转移支付收入3095万元；补充县区财力转移支付收入5847万元；</w:t>
      </w:r>
      <w:r>
        <w:rPr>
          <w:rFonts w:ascii="仿宋" w:eastAsia="仿宋" w:cs="仿宋" w:hAnsi="仿宋" w:hint="eastAsia"/>
          <w:sz w:val="32"/>
          <w:szCs w:val="32"/>
        </w:rPr>
        <w:t>其他一般性转移支付收入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78万</w:t>
      </w:r>
      <w:r>
        <w:rPr>
          <w:rFonts w:ascii="仿宋" w:eastAsia="仿宋" w:cs="仿宋" w:hAnsi="仿宋" w:hint="eastAsia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3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</w:rPr>
        <w:t>专项转移支付收入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46176万</w:t>
      </w:r>
      <w:r>
        <w:rPr>
          <w:rFonts w:ascii="仿宋" w:eastAsia="仿宋" w:cs="仿宋" w:hAnsi="仿宋" w:hint="eastAsia"/>
          <w:sz w:val="32"/>
          <w:szCs w:val="32"/>
        </w:rPr>
        <w:t>元，主要用于一般公共服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168</w:t>
      </w:r>
      <w:r>
        <w:rPr>
          <w:rFonts w:ascii="仿宋" w:eastAsia="仿宋" w:cs="仿宋" w:hAnsi="仿宋" w:hint="eastAsia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万</w:t>
      </w:r>
      <w:r>
        <w:rPr>
          <w:rFonts w:ascii="仿宋" w:eastAsia="仿宋" w:cs="仿宋" w:hAnsi="仿宋" w:hint="eastAsia"/>
          <w:sz w:val="32"/>
          <w:szCs w:val="32"/>
        </w:rPr>
        <w:t>元；公共安全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79万</w:t>
      </w:r>
      <w:r>
        <w:rPr>
          <w:rFonts w:ascii="仿宋" w:eastAsia="仿宋" w:cs="仿宋" w:hAnsi="仿宋" w:hint="eastAsia"/>
          <w:sz w:val="32"/>
          <w:szCs w:val="32"/>
        </w:rPr>
        <w:t>元；教育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5万</w:t>
      </w:r>
      <w:r>
        <w:rPr>
          <w:rFonts w:ascii="仿宋" w:eastAsia="仿宋" w:cs="仿宋" w:hAnsi="仿宋" w:hint="eastAsia"/>
          <w:sz w:val="32"/>
          <w:szCs w:val="32"/>
        </w:rPr>
        <w:t>元；文化体育与传媒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42万</w:t>
      </w:r>
      <w:r>
        <w:rPr>
          <w:rFonts w:ascii="仿宋" w:eastAsia="仿宋" w:cs="仿宋" w:hAnsi="仿宋" w:hint="eastAsia"/>
          <w:sz w:val="32"/>
          <w:szCs w:val="32"/>
        </w:rPr>
        <w:t>元；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社会保障和就业3631万元；</w:t>
      </w:r>
      <w:r>
        <w:rPr>
          <w:rFonts w:ascii="仿宋" w:eastAsia="仿宋" w:cs="仿宋" w:hAnsi="仿宋" w:hint="eastAsia"/>
          <w:sz w:val="32"/>
          <w:szCs w:val="32"/>
        </w:rPr>
        <w:t>卫生健康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109万</w:t>
      </w:r>
      <w:r>
        <w:rPr>
          <w:rFonts w:ascii="仿宋" w:eastAsia="仿宋" w:cs="仿宋" w:hAnsi="仿宋" w:hint="eastAsia"/>
          <w:sz w:val="32"/>
          <w:szCs w:val="32"/>
        </w:rPr>
        <w:t>元；节能环保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17199万</w:t>
      </w:r>
      <w:r>
        <w:rPr>
          <w:rFonts w:ascii="仿宋" w:eastAsia="仿宋" w:cs="仿宋" w:hAnsi="仿宋" w:hint="eastAsia"/>
          <w:sz w:val="32"/>
          <w:szCs w:val="32"/>
        </w:rPr>
        <w:t>元；城乡社区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4923万</w:t>
      </w:r>
      <w:r>
        <w:rPr>
          <w:rFonts w:ascii="仿宋" w:eastAsia="仿宋" w:cs="仿宋" w:hAnsi="仿宋" w:hint="eastAsia"/>
          <w:sz w:val="32"/>
          <w:szCs w:val="32"/>
        </w:rPr>
        <w:t>元；农林水事务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11887万</w:t>
      </w:r>
      <w:r>
        <w:rPr>
          <w:rFonts w:ascii="仿宋" w:eastAsia="仿宋" w:cs="仿宋" w:hAnsi="仿宋" w:hint="eastAsia"/>
          <w:sz w:val="32"/>
          <w:szCs w:val="32"/>
        </w:rPr>
        <w:t>元；交通运输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765万</w:t>
      </w:r>
      <w:r>
        <w:rPr>
          <w:rFonts w:ascii="仿宋" w:eastAsia="仿宋" w:cs="仿宋" w:hAnsi="仿宋" w:hint="eastAsia"/>
          <w:sz w:val="32"/>
          <w:szCs w:val="32"/>
        </w:rPr>
        <w:t>元等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；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资源勘探145万元；商业服务业869万元；住房保障4460万元；灾害防治及应急管理109万元；其他专项收入1785万元</w:t>
      </w:r>
      <w:r>
        <w:rPr>
          <w:rFonts w:ascii="仿宋" w:eastAsia="仿宋" w:cs="仿宋" w:hAnsi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支出180620万元，结转43941万元。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  <w:t>二、2022年政府性基金转移支付收入共计968万元，支出142万元。结转826万元。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DhlMDk4YTZjMWQ4NmM0ZmZjMmI0MDc2MTgwMjFhZD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CFB2B4E-6C3A-4439-9EFE-03E22EB5F5D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30</TotalTime>
  <Application>Yozo_Office27021597764231189</Application>
  <Pages>2</Pages>
  <Words>0</Words>
  <Characters>506</Characters>
  <Lines>0</Lines>
  <Paragraphs>8</Paragraphs>
  <CharactersWithSpaces>675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性情男人</dc:creator>
  <cp:lastModifiedBy>great</cp:lastModifiedBy>
  <cp:revision>1</cp:revision>
  <dcterms:created xsi:type="dcterms:W3CDTF">2024-08-20T17:43:00Z</dcterms:created>
  <dcterms:modified xsi:type="dcterms:W3CDTF">2024-08-21T01:25:01Z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EAAFA9D58B9A4F8D853D3E983F018CD5_11</vt:lpwstr>
  </property>
</Properties>
</file>