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sz w:val="32"/>
          <w:szCs w:val="32"/>
        </w:rPr>
      </w:pPr>
      <w:r>
        <w:rPr>
          <w:sz w:val="32"/>
          <w:szCs w:val="32"/>
        </w:rPr>
        <w:t>2022年公开重大政策和重点项目绩效执行结果</w:t>
      </w:r>
    </w:p>
    <w:p>
      <w:pPr>
        <w:spacing w:line="520" w:lineRule="exact"/>
        <w:jc w:val="center"/>
        <w:rPr>
          <w:rFonts w:ascii="黑体" w:eastAsia="黑体" w:cs="仿宋_GB2312" w:hAnsi="黑体"/>
          <w:sz w:val="36"/>
          <w:szCs w:val="36"/>
        </w:rPr>
      </w:pPr>
      <w:r>
        <w:rPr>
          <w:rFonts w:ascii="黑体" w:eastAsia="黑体" w:cs="仿宋_GB2312" w:hAnsi="黑体" w:hint="eastAsia"/>
          <w:sz w:val="36"/>
          <w:szCs w:val="36"/>
        </w:rPr>
        <w:t>专家评审意见表</w:t>
      </w:r>
    </w:p>
    <w:tbl>
      <w:tblPr>
        <w:jc w:val="cente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48"/>
        <w:gridCol w:w="3240"/>
        <w:gridCol w:w="1839"/>
        <w:gridCol w:w="2131"/>
      </w:tblGrid>
      <w:tr>
        <w:tc>
          <w:tcPr>
            <w:tcW w:w="1548"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项目名称</w:t>
            </w:r>
          </w:p>
        </w:tc>
        <w:tc>
          <w:tcPr>
            <w:tcW w:w="3240"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2020-2022年供热运营补贴</w:t>
            </w:r>
          </w:p>
        </w:tc>
        <w:tc>
          <w:tcPr>
            <w:tcW w:w="1839" w:type="dxa"/>
            <w:tcBorders>
              <w:tl2br w:val="nil"/>
              <w:tr2bl w:val="nil"/>
            </w:tcBorders>
            <w:vAlign w:val="center"/>
          </w:tcPr>
          <w:p>
            <w:pPr>
              <w:autoSpaceDE w:val="0"/>
              <w:autoSpaceDN w:val="0"/>
              <w:adjustRightInd w:val="0"/>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主管部门</w:t>
            </w:r>
          </w:p>
        </w:tc>
        <w:tc>
          <w:tcPr>
            <w:tcW w:w="2131" w:type="dxa"/>
            <w:tcBorders>
              <w:tl2br w:val="nil"/>
              <w:tr2bl w:val="nil"/>
            </w:tcBorders>
            <w:vAlign w:val="center"/>
          </w:tcPr>
          <w:p>
            <w:pPr>
              <w:spacing w:line="320" w:lineRule="exac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兴县公用事业发展服务中心</w:t>
            </w:r>
          </w:p>
        </w:tc>
      </w:tr>
      <w:tr>
        <w:trPr>
          <w:trHeight w:val="597"/>
        </w:trPr>
        <w:tc>
          <w:tcPr>
            <w:tcW w:w="1548" w:type="dxa"/>
            <w:tcBorders>
              <w:tl2br w:val="nil"/>
              <w:tr2bl w:val="nil"/>
            </w:tcBorders>
            <w:vAlign w:val="center"/>
          </w:tcPr>
          <w:p>
            <w:pPr>
              <w:autoSpaceDE w:val="0"/>
              <w:autoSpaceDN w:val="0"/>
              <w:adjustRightInd w:val="0"/>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评价机构</w:t>
            </w:r>
          </w:p>
        </w:tc>
        <w:tc>
          <w:tcPr>
            <w:tcW w:w="3240"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山西中正咨询服务有限公司</w:t>
            </w:r>
          </w:p>
        </w:tc>
        <w:tc>
          <w:tcPr>
            <w:tcW w:w="1839" w:type="dxa"/>
            <w:tcBorders>
              <w:tl2br w:val="nil"/>
              <w:tr2bl w:val="nil"/>
            </w:tcBorders>
            <w:vAlign w:val="center"/>
          </w:tcPr>
          <w:p>
            <w:pPr>
              <w:autoSpaceDE w:val="0"/>
              <w:autoSpaceDN w:val="0"/>
              <w:adjustRightInd w:val="0"/>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评审日期</w:t>
            </w:r>
          </w:p>
        </w:tc>
        <w:tc>
          <w:tcPr>
            <w:tcW w:w="2131" w:type="dxa"/>
            <w:tcBorders>
              <w:tl2br w:val="nil"/>
              <w:tr2bl w:val="nil"/>
            </w:tcBorders>
            <w:vAlign w:val="center"/>
          </w:tcPr>
          <w:p>
            <w:pPr>
              <w:spacing w:line="320" w:lineRule="exact"/>
              <w:jc w:val="center"/>
              <w:rPr>
                <w:rFonts w:ascii="仿宋_GB2312" w:eastAsia="仿宋_GB2312" w:cs="仿宋_GB2312" w:hAnsi="仿宋_GB2312" w:hint="eastAsia"/>
                <w:spacing w:val="-20"/>
                <w:sz w:val="28"/>
                <w:szCs w:val="28"/>
              </w:rPr>
            </w:pPr>
          </w:p>
        </w:tc>
      </w:tr>
      <w:tr>
        <w:trPr>
          <w:trHeight w:val="6812"/>
        </w:trPr>
        <w:tc>
          <w:tcPr>
            <w:tcW w:w="8758" w:type="dxa"/>
            <w:gridSpan w:val="4"/>
            <w:tcBorders>
              <w:tl2br w:val="nil"/>
              <w:tr2bl w:val="nil"/>
            </w:tcBorders>
          </w:tcPr>
          <w:p>
            <w:pPr>
              <w:pStyle w:val="63"/>
              <w:adjustRightInd w:val="0"/>
              <w:snapToGrid w:val="0"/>
              <w:rPr>
                <w:rFonts w:ascii="仿宋_GB2312" w:eastAsia="仿宋_GB2312" w:cs="仿宋_GB2312" w:hAnsi="仿宋_GB2312" w:hint="eastAsia"/>
                <w:szCs w:val="28"/>
              </w:rPr>
            </w:pPr>
            <w:r>
              <w:rPr>
                <w:rFonts w:ascii="仿宋_GB2312" w:eastAsia="仿宋_GB2312" w:cs="仿宋_GB2312" w:hAnsi="仿宋_GB2312" w:hint="eastAsia"/>
                <w:szCs w:val="28"/>
              </w:rPr>
              <w:t>评审意见：</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rPr>
              <w:t>立项背景和目的</w:t>
            </w:r>
            <w:r>
              <w:rPr>
                <w:rFonts w:ascii="仿宋_GB2312" w:eastAsia="仿宋_GB2312" w:cs="仿宋_GB2312" w:hAnsi="仿宋_GB2312" w:hint="eastAsia"/>
                <w:sz w:val="28"/>
                <w:szCs w:val="28"/>
                <w:lang w:eastAsia="zh-CN"/>
              </w:rPr>
              <w:t>，政策背景按国家、省、市、县分层</w:t>
            </w:r>
            <w:r>
              <w:rPr>
                <w:rFonts w:ascii="仿宋_GB2312" w:eastAsia="仿宋_GB2312" w:cs="仿宋_GB2312" w:hAnsi="仿宋_GB2312" w:hint="eastAsia"/>
                <w:sz w:val="28"/>
                <w:szCs w:val="28"/>
                <w:lang w:val="en-US" w:eastAsia="zh-CN"/>
              </w:rPr>
              <w:t>级</w:t>
            </w:r>
            <w:r>
              <w:rPr>
                <w:rFonts w:ascii="仿宋_GB2312" w:eastAsia="仿宋_GB2312" w:cs="仿宋_GB2312" w:hAnsi="仿宋_GB2312" w:hint="eastAsia"/>
                <w:sz w:val="28"/>
                <w:szCs w:val="28"/>
                <w:lang w:eastAsia="zh-CN"/>
              </w:rPr>
              <w:t>表述，</w:t>
            </w:r>
            <w:r>
              <w:rPr>
                <w:rFonts w:ascii="仿宋_GB2312" w:eastAsia="仿宋_GB2312" w:cs="仿宋_GB2312" w:hAnsi="仿宋_GB2312" w:hint="eastAsia"/>
                <w:sz w:val="28"/>
                <w:szCs w:val="28"/>
                <w:lang w:val="en-US" w:eastAsia="zh-CN"/>
              </w:rPr>
              <w:t>并根据兴县实际，阐述项目立项的必要性。</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eastAsia="zh-CN"/>
              </w:rPr>
              <w:t>项目</w:t>
            </w:r>
            <w:r>
              <w:rPr>
                <w:rFonts w:ascii="仿宋_GB2312" w:eastAsia="仿宋_GB2312" w:cs="仿宋_GB2312" w:hAnsi="仿宋_GB2312" w:hint="eastAsia"/>
                <w:sz w:val="28"/>
                <w:szCs w:val="28"/>
                <w:lang w:val="en-US" w:eastAsia="zh-CN"/>
              </w:rPr>
              <w:t>的主要</w:t>
            </w:r>
            <w:r>
              <w:rPr>
                <w:rFonts w:ascii="仿宋_GB2312" w:eastAsia="仿宋_GB2312" w:cs="仿宋_GB2312" w:hAnsi="仿宋_GB2312" w:hint="eastAsia"/>
                <w:sz w:val="28"/>
                <w:szCs w:val="28"/>
                <w:lang w:eastAsia="zh-CN"/>
              </w:rPr>
              <w:t>内容，根据项目实际情况，</w:t>
            </w:r>
            <w:r>
              <w:rPr>
                <w:rFonts w:ascii="仿宋_GB2312" w:eastAsia="仿宋_GB2312" w:cs="仿宋_GB2312" w:hAnsi="仿宋_GB2312" w:hint="eastAsia"/>
                <w:sz w:val="28"/>
                <w:szCs w:val="28"/>
                <w:lang w:val="en-US" w:eastAsia="zh-CN"/>
              </w:rPr>
              <w:t>列表补充3家中标单位分年度服务户数，供热面积等</w:t>
            </w:r>
            <w:r>
              <w:rPr>
                <w:rFonts w:ascii="仿宋_GB2312" w:eastAsia="仿宋_GB2312" w:cs="仿宋_GB2312" w:hAnsi="仿宋_GB2312" w:hint="eastAsia"/>
                <w:sz w:val="28"/>
                <w:szCs w:val="28"/>
                <w:lang w:eastAsia="zh-CN"/>
              </w:rPr>
              <w:t>关键内容。</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eastAsia="zh-CN"/>
              </w:rPr>
              <w:t>项目组织和管理</w:t>
            </w:r>
            <w:r>
              <w:rPr>
                <w:rFonts w:ascii="仿宋_GB2312" w:eastAsia="仿宋_GB2312" w:cs="仿宋_GB2312" w:hAnsi="仿宋_GB2312" w:hint="eastAsia"/>
                <w:sz w:val="28"/>
                <w:szCs w:val="28"/>
                <w:lang w:val="en-US" w:eastAsia="zh-CN"/>
              </w:rPr>
              <w:t>表述不准确</w:t>
            </w:r>
            <w:r>
              <w:rPr>
                <w:rFonts w:ascii="仿宋_GB2312" w:eastAsia="仿宋_GB2312" w:cs="仿宋_GB2312" w:hAnsi="仿宋_GB2312" w:hint="eastAsia"/>
                <w:sz w:val="28"/>
                <w:szCs w:val="28"/>
                <w:lang w:eastAsia="zh-CN"/>
              </w:rPr>
              <w:t>。</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阶段性目标表述不准确。</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补充绩效评价依据。</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评分情况表，补充目标值、完成值和得分率；指标分析补充得分率。</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C11供热完成率，2020/2021年度65.67%，2021/2022年度60.60%，一是总得分计算有误；二是供热面积增加40.47万平方米（296.92-256.45），费用增加1276.98万元（3163.49-1886.51)，变动幅度巨大（31.55元/平方米，4-7，6-10），说明原因；三是与项目总得分也不匹配。</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C41成本节约率指标分析错误。</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评价指标体系补充目标值。</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rPr>
            </w:pPr>
            <w:r>
              <w:rPr>
                <w:rFonts w:ascii="仿宋_GB2312" w:eastAsia="仿宋_GB2312" w:cs="仿宋_GB2312" w:hAnsi="仿宋_GB2312" w:hint="eastAsia"/>
                <w:sz w:val="28"/>
                <w:szCs w:val="28"/>
                <w:lang w:val="en-US" w:eastAsia="zh-CN"/>
              </w:rPr>
              <w:t>问卷调查份数偏少。</w:t>
            </w:r>
          </w:p>
        </w:tc>
      </w:tr>
      <w:tr>
        <w:trPr>
          <w:trHeight w:val="2306"/>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总体结论：</w:t>
            </w:r>
          </w:p>
          <w:p>
            <w:pPr>
              <w:autoSpaceDE w:val="0"/>
              <w:autoSpaceDN w:val="0"/>
              <w:adjustRightInd w:val="0"/>
              <w:ind w:firstLineChars="200" w:firstLine="56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lang w:val="en-US" w:eastAsia="zh-CN"/>
              </w:rPr>
              <w:t>修改后通过</w:t>
            </w:r>
          </w:p>
        </w:tc>
      </w:tr>
      <w:tr>
        <w:trPr>
          <w:trHeight w:val="1111"/>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专家签字：</w:t>
            </w:r>
          </w:p>
          <w:p>
            <w:pPr>
              <w:autoSpaceDE w:val="0"/>
              <w:autoSpaceDN w:val="0"/>
              <w:adjustRightInd w:val="0"/>
              <w:jc w:val="left"/>
              <w:rPr>
                <w:rFonts w:ascii="仿宋_GB2312" w:eastAsia="仿宋_GB2312" w:cs="仿宋_GB2312" w:hAnsi="仿宋_GB2312" w:hint="eastAsia"/>
                <w:kern w:val="0"/>
                <w:sz w:val="28"/>
                <w:szCs w:val="28"/>
              </w:rPr>
            </w:pPr>
          </w:p>
        </w:tc>
      </w:tr>
      <w:tr>
        <w:trPr>
          <w:trHeight w:val="999"/>
        </w:trPr>
        <w:tc>
          <w:tcPr>
            <w:tcW w:w="8758" w:type="dxa"/>
            <w:gridSpan w:val="4"/>
            <w:tcBorders>
              <w:tl2br w:val="nil"/>
              <w:tr2bl w:val="nil"/>
            </w:tcBorders>
          </w:tcPr>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评价机构签字：</w:t>
            </w:r>
          </w:p>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p>
        </w:tc>
      </w:tr>
    </w:tbl>
    <w:p>
      <w:pPr>
        <w:pStyle w:val="35"/>
        <w:rPr>
          <w:rFonts w:hint="eastAsia"/>
        </w:rPr>
      </w:pPr>
    </w:p>
    <w:p>
      <w:pPr>
        <w:spacing w:line="520" w:lineRule="exact"/>
        <w:jc w:val="center"/>
        <w:rPr>
          <w:rFonts w:ascii="黑体" w:eastAsia="黑体" w:cs="仿宋_GB2312" w:hAnsi="黑体"/>
          <w:sz w:val="36"/>
          <w:szCs w:val="36"/>
        </w:rPr>
      </w:pPr>
      <w:r>
        <w:rPr>
          <w:rFonts w:ascii="黑体" w:eastAsia="黑体" w:cs="仿宋_GB2312" w:hAnsi="黑体" w:hint="eastAsia"/>
          <w:sz w:val="36"/>
          <w:szCs w:val="36"/>
        </w:rPr>
        <w:t>专家评审意见表</w:t>
      </w:r>
    </w:p>
    <w:tbl>
      <w:tblPr>
        <w:jc w:val="cente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48"/>
        <w:gridCol w:w="3240"/>
        <w:gridCol w:w="1839"/>
        <w:gridCol w:w="2131"/>
      </w:tblGrid>
      <w:tr>
        <w:tc>
          <w:tcPr>
            <w:tcW w:w="1548" w:type="dxa"/>
            <w:tcBorders>
              <w:tl2br w:val="nil"/>
              <w:tr2bl w:val="nil"/>
            </w:tcBorders>
            <w:vAlign w:val="center"/>
          </w:tcPr>
          <w:p>
            <w:pPr>
              <w:autoSpaceDE w:val="0"/>
              <w:autoSpaceDN w:val="0"/>
              <w:adjustRightInd w:val="0"/>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项目名称</w:t>
            </w:r>
          </w:p>
        </w:tc>
        <w:tc>
          <w:tcPr>
            <w:tcW w:w="3240" w:type="dxa"/>
            <w:tcBorders>
              <w:tl2br w:val="nil"/>
              <w:tr2bl w:val="nil"/>
            </w:tcBorders>
            <w:vAlign w:val="center"/>
          </w:tcPr>
          <w:p>
            <w:pPr>
              <w:spacing w:line="360" w:lineRule="auto"/>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医疗救助</w:t>
            </w:r>
          </w:p>
        </w:tc>
        <w:tc>
          <w:tcPr>
            <w:tcW w:w="1839" w:type="dxa"/>
            <w:tcBorders>
              <w:tl2br w:val="nil"/>
              <w:tr2bl w:val="nil"/>
            </w:tcBorders>
            <w:vAlign w:val="center"/>
          </w:tcPr>
          <w:p>
            <w:pPr>
              <w:autoSpaceDE w:val="0"/>
              <w:autoSpaceDN w:val="0"/>
              <w:adjustRightInd w:val="0"/>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主管部门</w:t>
            </w:r>
          </w:p>
        </w:tc>
        <w:tc>
          <w:tcPr>
            <w:tcW w:w="2131" w:type="dxa"/>
            <w:tcBorders>
              <w:tl2br w:val="nil"/>
              <w:tr2bl w:val="nil"/>
            </w:tcBorders>
            <w:vAlign w:val="center"/>
          </w:tcPr>
          <w:p>
            <w:pPr>
              <w:spacing w:line="320" w:lineRule="exac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兴县医疗保障局</w:t>
            </w:r>
          </w:p>
        </w:tc>
      </w:tr>
      <w:tr>
        <w:trPr>
          <w:trHeight w:val="597"/>
        </w:trPr>
        <w:tc>
          <w:tcPr>
            <w:tcW w:w="1548" w:type="dxa"/>
            <w:tcBorders>
              <w:tl2br w:val="nil"/>
              <w:tr2bl w:val="nil"/>
            </w:tcBorders>
            <w:vAlign w:val="center"/>
          </w:tcPr>
          <w:p>
            <w:pPr>
              <w:autoSpaceDE w:val="0"/>
              <w:autoSpaceDN w:val="0"/>
              <w:adjustRightInd w:val="0"/>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评价机构</w:t>
            </w:r>
          </w:p>
        </w:tc>
        <w:tc>
          <w:tcPr>
            <w:tcW w:w="3240"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山西中正咨询服务有限公司</w:t>
            </w:r>
          </w:p>
        </w:tc>
        <w:tc>
          <w:tcPr>
            <w:tcW w:w="1839" w:type="dxa"/>
            <w:tcBorders>
              <w:tl2br w:val="nil"/>
              <w:tr2bl w:val="nil"/>
            </w:tcBorders>
            <w:vAlign w:val="center"/>
          </w:tcPr>
          <w:p>
            <w:pPr>
              <w:autoSpaceDE w:val="0"/>
              <w:autoSpaceDN w:val="0"/>
              <w:adjustRightInd w:val="0"/>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评审日期</w:t>
            </w:r>
          </w:p>
        </w:tc>
        <w:tc>
          <w:tcPr>
            <w:tcW w:w="2131" w:type="dxa"/>
            <w:tcBorders>
              <w:tl2br w:val="nil"/>
              <w:tr2bl w:val="nil"/>
            </w:tcBorders>
            <w:vAlign w:val="center"/>
          </w:tcPr>
          <w:p>
            <w:pPr>
              <w:spacing w:line="320" w:lineRule="exact"/>
              <w:jc w:val="center"/>
              <w:rPr>
                <w:rFonts w:ascii="仿宋_GB2312" w:eastAsia="仿宋_GB2312" w:cs="仿宋_GB2312" w:hAnsi="仿宋_GB2312" w:hint="eastAsia"/>
                <w:spacing w:val="-20"/>
                <w:sz w:val="28"/>
                <w:szCs w:val="28"/>
              </w:rPr>
            </w:pPr>
          </w:p>
        </w:tc>
      </w:tr>
      <w:tr>
        <w:trPr>
          <w:trHeight w:val="6812"/>
        </w:trPr>
        <w:tc>
          <w:tcPr>
            <w:tcW w:w="8758" w:type="dxa"/>
            <w:gridSpan w:val="4"/>
            <w:tcBorders>
              <w:tl2br w:val="nil"/>
              <w:tr2bl w:val="nil"/>
            </w:tcBorders>
          </w:tcPr>
          <w:p>
            <w:pPr>
              <w:pStyle w:val="63"/>
              <w:adjustRightInd w:val="0"/>
              <w:snapToGrid w:val="0"/>
              <w:rPr>
                <w:rFonts w:ascii="仿宋_GB2312" w:eastAsia="仿宋_GB2312" w:cs="仿宋_GB2312" w:hAnsi="仿宋_GB2312" w:hint="eastAsia"/>
                <w:szCs w:val="28"/>
              </w:rPr>
            </w:pPr>
            <w:r>
              <w:rPr>
                <w:rFonts w:ascii="仿宋_GB2312" w:eastAsia="仿宋_GB2312" w:cs="仿宋_GB2312" w:hAnsi="仿宋_GB2312" w:hint="eastAsia"/>
                <w:szCs w:val="28"/>
              </w:rPr>
              <w:t>评审意见：</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rPr>
              <w:t>立项背景和目的</w:t>
            </w:r>
            <w:r>
              <w:rPr>
                <w:rFonts w:ascii="仿宋_GB2312" w:eastAsia="仿宋_GB2312" w:cs="仿宋_GB2312" w:hAnsi="仿宋_GB2312" w:hint="eastAsia"/>
                <w:sz w:val="28"/>
                <w:szCs w:val="28"/>
                <w:lang w:eastAsia="zh-CN"/>
              </w:rPr>
              <w:t>，政策背景按国家、省、市、县分层</w:t>
            </w:r>
            <w:r>
              <w:rPr>
                <w:rFonts w:ascii="仿宋_GB2312" w:eastAsia="仿宋_GB2312" w:cs="仿宋_GB2312" w:hAnsi="仿宋_GB2312" w:hint="eastAsia"/>
                <w:sz w:val="28"/>
                <w:szCs w:val="28"/>
                <w:lang w:val="en-US" w:eastAsia="zh-CN"/>
              </w:rPr>
              <w:t>级</w:t>
            </w:r>
            <w:r>
              <w:rPr>
                <w:rFonts w:ascii="仿宋_GB2312" w:eastAsia="仿宋_GB2312" w:cs="仿宋_GB2312" w:hAnsi="仿宋_GB2312" w:hint="eastAsia"/>
                <w:sz w:val="28"/>
                <w:szCs w:val="28"/>
                <w:lang w:eastAsia="zh-CN"/>
              </w:rPr>
              <w:t>表述，</w:t>
            </w:r>
            <w:r>
              <w:rPr>
                <w:rFonts w:ascii="仿宋_GB2312" w:eastAsia="仿宋_GB2312" w:cs="仿宋_GB2312" w:hAnsi="仿宋_GB2312" w:hint="eastAsia"/>
                <w:sz w:val="28"/>
                <w:szCs w:val="28"/>
                <w:lang w:val="en-US" w:eastAsia="zh-CN"/>
              </w:rPr>
              <w:t>并根据兴县实际，阐述项目立项的必要性。</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eastAsia="zh-CN"/>
              </w:rPr>
              <w:t>项目</w:t>
            </w:r>
            <w:r>
              <w:rPr>
                <w:rFonts w:ascii="仿宋_GB2312" w:eastAsia="仿宋_GB2312" w:cs="仿宋_GB2312" w:hAnsi="仿宋_GB2312" w:hint="eastAsia"/>
                <w:sz w:val="28"/>
                <w:szCs w:val="28"/>
                <w:lang w:val="en-US" w:eastAsia="zh-CN"/>
              </w:rPr>
              <w:t>的主要</w:t>
            </w:r>
            <w:r>
              <w:rPr>
                <w:rFonts w:ascii="仿宋_GB2312" w:eastAsia="仿宋_GB2312" w:cs="仿宋_GB2312" w:hAnsi="仿宋_GB2312" w:hint="eastAsia"/>
                <w:sz w:val="28"/>
                <w:szCs w:val="28"/>
                <w:lang w:eastAsia="zh-CN"/>
              </w:rPr>
              <w:t>内容，</w:t>
            </w:r>
            <w:r>
              <w:rPr>
                <w:rFonts w:ascii="仿宋_GB2312" w:eastAsia="仿宋_GB2312" w:cs="仿宋_GB2312" w:hAnsi="仿宋_GB2312" w:hint="eastAsia"/>
                <w:sz w:val="28"/>
                <w:szCs w:val="28"/>
                <w:lang w:val="en-US" w:eastAsia="zh-CN"/>
              </w:rPr>
              <w:t>根据项目实际情况，</w:t>
            </w:r>
            <w:r>
              <w:rPr>
                <w:rFonts w:ascii="仿宋_GB2312" w:eastAsia="仿宋_GB2312" w:cs="仿宋_GB2312" w:hAnsi="仿宋_GB2312" w:hint="eastAsia"/>
                <w:sz w:val="28"/>
                <w:szCs w:val="28"/>
                <w:lang w:eastAsia="zh-CN"/>
              </w:rPr>
              <w:t>补充低保对象、特困人员、返贫致贫人口、监测对象</w:t>
            </w:r>
            <w:r>
              <w:rPr>
                <w:rFonts w:ascii="仿宋_GB2312" w:eastAsia="仿宋_GB2312" w:cs="仿宋_GB2312" w:hAnsi="仿宋_GB2312" w:hint="eastAsia"/>
                <w:sz w:val="28"/>
                <w:szCs w:val="28"/>
                <w:lang w:val="en-US" w:eastAsia="zh-CN"/>
              </w:rPr>
              <w:t>应救助人数，实际救助人数、覆盖率</w:t>
            </w:r>
            <w:r>
              <w:rPr>
                <w:rFonts w:ascii="仿宋_GB2312" w:eastAsia="仿宋_GB2312" w:cs="仿宋_GB2312" w:hAnsi="仿宋_GB2312" w:hint="eastAsia"/>
                <w:sz w:val="28"/>
                <w:szCs w:val="28"/>
                <w:lang w:eastAsia="zh-CN"/>
              </w:rPr>
              <w:t>等关键内容。</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eastAsia="zh-CN"/>
              </w:rPr>
              <w:t>项目组织和管理</w:t>
            </w:r>
            <w:r>
              <w:rPr>
                <w:rFonts w:ascii="仿宋_GB2312" w:eastAsia="仿宋_GB2312" w:cs="仿宋_GB2312" w:hAnsi="仿宋_GB2312" w:hint="eastAsia"/>
                <w:sz w:val="28"/>
                <w:szCs w:val="28"/>
                <w:lang w:val="en-US" w:eastAsia="zh-CN"/>
              </w:rPr>
              <w:t>表述不准确</w:t>
            </w:r>
            <w:r>
              <w:rPr>
                <w:rFonts w:ascii="仿宋_GB2312" w:eastAsia="仿宋_GB2312" w:cs="仿宋_GB2312" w:hAnsi="仿宋_GB2312" w:hint="eastAsia"/>
                <w:sz w:val="28"/>
                <w:szCs w:val="28"/>
                <w:lang w:eastAsia="zh-CN"/>
              </w:rPr>
              <w:t>。</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预算资金1,792.70万元，实际到位资金1,314.70万元，支付金额1,027.55万元，项目资金结余287.15万元，建议进一步核实资金。</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项目总体目标不完整，阶段性目标表述不准确。</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补充绩效评价依据。</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评分情况表，补充目标值、完成值和得分率；指标分析补充得分率。</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A21绩效目标合理性扣分分析与评分标准不一致。</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C11实际完成率，分类表述完成情况；C21质量达标率少门诊救助评价；C41成本节约率指标分析错误。</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C31完成及时性，“部分拨款时间较长（2021年10月申请，2022年6月完成审核审批）”如无异地报销是不是符合审批流程，建议核实。</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问卷调查份数50份，相对评价年度救助覆盖人群18729人，偏少。</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效益指标再斟酌，评价指标体系补充目标值。</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rPr>
            </w:pPr>
            <w:r>
              <w:rPr>
                <w:rFonts w:ascii="仿宋_GB2312" w:eastAsia="仿宋_GB2312" w:cs="仿宋_GB2312" w:hAnsi="仿宋_GB2312" w:hint="eastAsia"/>
                <w:sz w:val="28"/>
                <w:szCs w:val="28"/>
                <w:lang w:val="en-US" w:eastAsia="zh-CN"/>
              </w:rPr>
              <w:t>问题二建议核实。</w:t>
            </w:r>
          </w:p>
        </w:tc>
      </w:tr>
      <w:tr>
        <w:trPr>
          <w:trHeight w:val="1286"/>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总体结论：</w:t>
            </w:r>
          </w:p>
          <w:p>
            <w:pPr>
              <w:autoSpaceDE w:val="0"/>
              <w:autoSpaceDN w:val="0"/>
              <w:adjustRightInd w:val="0"/>
              <w:ind w:firstLineChars="200" w:firstLine="56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lang w:val="en-US" w:eastAsia="zh-CN"/>
              </w:rPr>
              <w:t>修改后通过</w:t>
            </w:r>
          </w:p>
        </w:tc>
      </w:tr>
      <w:tr>
        <w:trPr>
          <w:trHeight w:val="1111"/>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专家签字：</w:t>
            </w:r>
          </w:p>
          <w:p>
            <w:pPr>
              <w:autoSpaceDE w:val="0"/>
              <w:autoSpaceDN w:val="0"/>
              <w:adjustRightInd w:val="0"/>
              <w:jc w:val="left"/>
              <w:rPr>
                <w:rFonts w:ascii="仿宋_GB2312" w:eastAsia="仿宋_GB2312" w:cs="仿宋_GB2312" w:hAnsi="仿宋_GB2312" w:hint="eastAsia"/>
                <w:kern w:val="0"/>
                <w:sz w:val="28"/>
                <w:szCs w:val="28"/>
              </w:rPr>
            </w:pPr>
          </w:p>
        </w:tc>
      </w:tr>
      <w:tr>
        <w:trPr>
          <w:trHeight w:val="999"/>
        </w:trPr>
        <w:tc>
          <w:tcPr>
            <w:tcW w:w="8758" w:type="dxa"/>
            <w:gridSpan w:val="4"/>
            <w:tcBorders>
              <w:tl2br w:val="nil"/>
              <w:tr2bl w:val="nil"/>
            </w:tcBorders>
          </w:tcPr>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评价机构签字：</w:t>
            </w:r>
          </w:p>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p>
        </w:tc>
      </w:tr>
    </w:tbl>
    <w:p>
      <w:pPr>
        <w:spacing w:line="520" w:lineRule="exact"/>
        <w:jc w:val="center"/>
        <w:rPr>
          <w:rFonts w:ascii="黑体" w:eastAsia="黑体" w:cs="仿宋_GB2312" w:hAnsi="黑体"/>
          <w:sz w:val="36"/>
          <w:szCs w:val="36"/>
        </w:rPr>
      </w:pPr>
      <w:r>
        <w:rPr>
          <w:rFonts w:ascii="黑体" w:eastAsia="黑体" w:cs="仿宋_GB2312" w:hAnsi="黑体" w:hint="eastAsia"/>
          <w:sz w:val="36"/>
          <w:szCs w:val="36"/>
        </w:rPr>
        <w:t>专家评审意见表</w:t>
      </w:r>
    </w:p>
    <w:tbl>
      <w:tblPr>
        <w:jc w:val="cente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48"/>
        <w:gridCol w:w="3240"/>
        <w:gridCol w:w="1839"/>
        <w:gridCol w:w="2131"/>
      </w:tblGrid>
      <w:tr>
        <w:tc>
          <w:tcPr>
            <w:tcW w:w="1548"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项目名称</w:t>
            </w:r>
          </w:p>
        </w:tc>
        <w:tc>
          <w:tcPr>
            <w:tcW w:w="3240"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兴县残疾人康复中心、综合服务中心建设项目</w:t>
            </w:r>
          </w:p>
        </w:tc>
        <w:tc>
          <w:tcPr>
            <w:tcW w:w="1839" w:type="dxa"/>
            <w:tcBorders>
              <w:tl2br w:val="nil"/>
              <w:tr2bl w:val="nil"/>
            </w:tcBorders>
            <w:vAlign w:val="center"/>
          </w:tcPr>
          <w:p>
            <w:pPr>
              <w:autoSpaceDE w:val="0"/>
              <w:autoSpaceDN w:val="0"/>
              <w:adjustRightInd w:val="0"/>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主管部门</w:t>
            </w:r>
          </w:p>
        </w:tc>
        <w:tc>
          <w:tcPr>
            <w:tcW w:w="2131" w:type="dxa"/>
            <w:tcBorders>
              <w:tl2br w:val="nil"/>
              <w:tr2bl w:val="nil"/>
            </w:tcBorders>
            <w:vAlign w:val="center"/>
          </w:tcPr>
          <w:p>
            <w:pPr>
              <w:spacing w:line="320" w:lineRule="exac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lang w:val="en-US" w:eastAsia="zh-CN"/>
              </w:rPr>
              <w:t>兴县残疾人联合会</w:t>
            </w:r>
          </w:p>
        </w:tc>
      </w:tr>
      <w:tr>
        <w:trPr>
          <w:trHeight w:val="597"/>
        </w:trPr>
        <w:tc>
          <w:tcPr>
            <w:tcW w:w="1548" w:type="dxa"/>
            <w:tcBorders>
              <w:tl2br w:val="nil"/>
              <w:tr2bl w:val="nil"/>
            </w:tcBorders>
            <w:vAlign w:val="center"/>
          </w:tcPr>
          <w:p>
            <w:pPr>
              <w:autoSpaceDE w:val="0"/>
              <w:autoSpaceDN w:val="0"/>
              <w:adjustRightInd w:val="0"/>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评价机构</w:t>
            </w:r>
          </w:p>
        </w:tc>
        <w:tc>
          <w:tcPr>
            <w:tcW w:w="3240"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山西中正咨询服务有限公司</w:t>
            </w:r>
          </w:p>
        </w:tc>
        <w:tc>
          <w:tcPr>
            <w:tcW w:w="1839" w:type="dxa"/>
            <w:tcBorders>
              <w:tl2br w:val="nil"/>
              <w:tr2bl w:val="nil"/>
            </w:tcBorders>
            <w:vAlign w:val="center"/>
          </w:tcPr>
          <w:p>
            <w:pPr>
              <w:autoSpaceDE w:val="0"/>
              <w:autoSpaceDN w:val="0"/>
              <w:adjustRightInd w:val="0"/>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评审日期</w:t>
            </w:r>
          </w:p>
        </w:tc>
        <w:tc>
          <w:tcPr>
            <w:tcW w:w="2131" w:type="dxa"/>
            <w:tcBorders>
              <w:tl2br w:val="nil"/>
              <w:tr2bl w:val="nil"/>
            </w:tcBorders>
            <w:vAlign w:val="center"/>
          </w:tcPr>
          <w:p>
            <w:pPr>
              <w:spacing w:line="320" w:lineRule="exact"/>
              <w:jc w:val="center"/>
              <w:rPr>
                <w:rFonts w:ascii="仿宋_GB2312" w:eastAsia="仿宋_GB2312" w:cs="仿宋_GB2312" w:hAnsi="仿宋_GB2312" w:hint="eastAsia"/>
                <w:spacing w:val="-20"/>
                <w:sz w:val="28"/>
                <w:szCs w:val="28"/>
              </w:rPr>
            </w:pPr>
          </w:p>
        </w:tc>
      </w:tr>
      <w:tr>
        <w:trPr>
          <w:trHeight w:val="6812"/>
        </w:trPr>
        <w:tc>
          <w:tcPr>
            <w:tcW w:w="8758" w:type="dxa"/>
            <w:gridSpan w:val="4"/>
            <w:tcBorders>
              <w:tl2br w:val="nil"/>
              <w:tr2bl w:val="nil"/>
            </w:tcBorders>
          </w:tcPr>
          <w:p>
            <w:pPr>
              <w:pStyle w:val="63"/>
              <w:adjustRightInd w:val="0"/>
              <w:snapToGrid w:val="0"/>
              <w:rPr>
                <w:rFonts w:ascii="仿宋_GB2312" w:eastAsia="仿宋_GB2312" w:cs="仿宋_GB2312" w:hAnsi="仿宋_GB2312" w:hint="eastAsia"/>
                <w:szCs w:val="28"/>
              </w:rPr>
            </w:pPr>
            <w:r>
              <w:rPr>
                <w:rFonts w:ascii="仿宋_GB2312" w:eastAsia="仿宋_GB2312" w:cs="仿宋_GB2312" w:hAnsi="仿宋_GB2312" w:hint="eastAsia"/>
                <w:szCs w:val="28"/>
              </w:rPr>
              <w:t>评审意见：</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rPr>
              <w:t>立项背景和目的</w:t>
            </w:r>
            <w:r>
              <w:rPr>
                <w:rFonts w:ascii="仿宋_GB2312" w:eastAsia="仿宋_GB2312" w:cs="仿宋_GB2312" w:hAnsi="仿宋_GB2312" w:hint="eastAsia"/>
                <w:sz w:val="28"/>
                <w:szCs w:val="28"/>
                <w:lang w:eastAsia="zh-CN"/>
              </w:rPr>
              <w:t>，政策背景按国家、省、市、县分层</w:t>
            </w:r>
            <w:r>
              <w:rPr>
                <w:rFonts w:ascii="仿宋_GB2312" w:eastAsia="仿宋_GB2312" w:cs="仿宋_GB2312" w:hAnsi="仿宋_GB2312" w:hint="eastAsia"/>
                <w:sz w:val="28"/>
                <w:szCs w:val="28"/>
                <w:lang w:val="en-US" w:eastAsia="zh-CN"/>
              </w:rPr>
              <w:t>级</w:t>
            </w:r>
            <w:r>
              <w:rPr>
                <w:rFonts w:ascii="仿宋_GB2312" w:eastAsia="仿宋_GB2312" w:cs="仿宋_GB2312" w:hAnsi="仿宋_GB2312" w:hint="eastAsia"/>
                <w:sz w:val="28"/>
                <w:szCs w:val="28"/>
                <w:lang w:eastAsia="zh-CN"/>
              </w:rPr>
              <w:t>表述，</w:t>
            </w:r>
            <w:r>
              <w:rPr>
                <w:rFonts w:ascii="仿宋_GB2312" w:eastAsia="仿宋_GB2312" w:cs="仿宋_GB2312" w:hAnsi="仿宋_GB2312" w:hint="eastAsia"/>
                <w:sz w:val="28"/>
                <w:szCs w:val="28"/>
                <w:lang w:val="en-US" w:eastAsia="zh-CN"/>
              </w:rPr>
              <w:t>并根据兴县实际，阐述项目立项的必要性。</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eastAsia="zh-CN"/>
              </w:rPr>
              <w:t>项目</w:t>
            </w:r>
            <w:r>
              <w:rPr>
                <w:rFonts w:ascii="仿宋_GB2312" w:eastAsia="仿宋_GB2312" w:cs="仿宋_GB2312" w:hAnsi="仿宋_GB2312" w:hint="eastAsia"/>
                <w:sz w:val="28"/>
                <w:szCs w:val="28"/>
                <w:lang w:val="en-US" w:eastAsia="zh-CN"/>
              </w:rPr>
              <w:t>的主要</w:t>
            </w:r>
            <w:r>
              <w:rPr>
                <w:rFonts w:ascii="仿宋_GB2312" w:eastAsia="仿宋_GB2312" w:cs="仿宋_GB2312" w:hAnsi="仿宋_GB2312" w:hint="eastAsia"/>
                <w:sz w:val="28"/>
                <w:szCs w:val="28"/>
                <w:lang w:eastAsia="zh-CN"/>
              </w:rPr>
              <w:t>内容，</w:t>
            </w:r>
            <w:r>
              <w:rPr>
                <w:rFonts w:ascii="仿宋_GB2312" w:eastAsia="仿宋_GB2312" w:cs="仿宋_GB2312" w:hAnsi="仿宋_GB2312" w:hint="eastAsia"/>
                <w:sz w:val="28"/>
                <w:szCs w:val="28"/>
                <w:lang w:val="en-US" w:eastAsia="zh-CN"/>
              </w:rPr>
              <w:t>根据项目实际情况，列表补充</w:t>
            </w:r>
            <w:r>
              <w:rPr>
                <w:rFonts w:ascii="仿宋_GB2312" w:eastAsia="仿宋_GB2312" w:cs="仿宋_GB2312" w:hAnsi="仿宋_GB2312" w:hint="eastAsia"/>
                <w:sz w:val="28"/>
                <w:szCs w:val="28"/>
                <w:lang w:eastAsia="zh-CN"/>
              </w:rPr>
              <w:t>关键内容。</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eastAsia="zh-CN"/>
              </w:rPr>
              <w:t>项目组织和管理</w:t>
            </w:r>
            <w:r>
              <w:rPr>
                <w:rFonts w:ascii="仿宋_GB2312" w:eastAsia="仿宋_GB2312" w:cs="仿宋_GB2312" w:hAnsi="仿宋_GB2312" w:hint="eastAsia"/>
                <w:sz w:val="28"/>
                <w:szCs w:val="28"/>
                <w:lang w:val="en-US" w:eastAsia="zh-CN"/>
              </w:rPr>
              <w:t>表述不准确</w:t>
            </w:r>
            <w:r>
              <w:rPr>
                <w:rFonts w:ascii="仿宋_GB2312" w:eastAsia="仿宋_GB2312" w:cs="仿宋_GB2312" w:hAnsi="仿宋_GB2312" w:hint="eastAsia"/>
                <w:sz w:val="28"/>
                <w:szCs w:val="28"/>
                <w:lang w:eastAsia="zh-CN"/>
              </w:rPr>
              <w:t>。</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补充绩效评价依据。</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绩效评价方法中抽样调查法不适合本项目。</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评分情况表，补充目标值、完成值和得分率；指标分析补充得分率。</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B12预算执行率与产出完工率得分不匹配，说明原因。</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C41成本节约率指标分析错误。</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评价指标体系补充目标值。</w:t>
            </w:r>
          </w:p>
          <w:p>
            <w:pPr>
              <w:pStyle w:val="133"/>
              <w:rPr>
                <w:rFonts w:hint="eastAsia"/>
                <w:lang w:eastAsia="zh-CN"/>
              </w:rPr>
            </w:pPr>
          </w:p>
          <w:p>
            <w:pPr>
              <w:pStyle w:val="133"/>
              <w:rPr>
                <w:rFonts w:hint="eastAsia"/>
                <w:lang w:eastAsia="zh-CN"/>
              </w:rPr>
            </w:pPr>
          </w:p>
          <w:p>
            <w:pPr>
              <w:tabs>
                <w:tab w:val="left" w:pos="779"/>
              </w:tabs>
              <w:jc w:val="left"/>
              <w:rPr>
                <w:rFonts w:ascii="仿宋_GB2312" w:eastAsia="仿宋_GB2312" w:cs="仿宋_GB2312" w:hAnsi="仿宋_GB2312" w:hint="eastAsia"/>
                <w:sz w:val="28"/>
                <w:szCs w:val="28"/>
              </w:rPr>
            </w:pPr>
          </w:p>
        </w:tc>
      </w:tr>
      <w:tr>
        <w:trPr>
          <w:trHeight w:val="2306"/>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总体结论：</w:t>
            </w:r>
          </w:p>
          <w:p>
            <w:pPr>
              <w:autoSpaceDE w:val="0"/>
              <w:autoSpaceDN w:val="0"/>
              <w:adjustRightInd w:val="0"/>
              <w:ind w:firstLineChars="200" w:firstLine="560"/>
              <w:jc w:val="left"/>
              <w:rPr>
                <w:rFonts w:ascii="仿宋_GB2312" w:eastAsia="仿宋_GB2312" w:cs="仿宋_GB2312" w:hAnsi="仿宋_GB2312"/>
                <w:kern w:val="0"/>
                <w:sz w:val="28"/>
                <w:szCs w:val="28"/>
                <w:lang w:val="en-US" w:eastAsia="zh-CN"/>
              </w:rPr>
            </w:pPr>
            <w:r>
              <w:rPr>
                <w:rFonts w:ascii="仿宋_GB2312" w:eastAsia="仿宋_GB2312" w:cs="仿宋_GB2312" w:hAnsi="仿宋_GB2312" w:hint="eastAsia"/>
                <w:kern w:val="0"/>
                <w:sz w:val="28"/>
                <w:szCs w:val="28"/>
                <w:lang w:val="en-US" w:eastAsia="zh-CN"/>
              </w:rPr>
              <w:t>修改后通过</w:t>
            </w:r>
          </w:p>
          <w:p>
            <w:pPr>
              <w:autoSpaceDE w:val="0"/>
              <w:autoSpaceDN w:val="0"/>
              <w:adjustRightInd w:val="0"/>
              <w:jc w:val="left"/>
              <w:rPr>
                <w:rFonts w:ascii="仿宋_GB2312" w:eastAsia="仿宋_GB2312" w:cs="仿宋_GB2312" w:hAnsi="仿宋_GB2312" w:hint="eastAsia"/>
                <w:kern w:val="0"/>
                <w:sz w:val="28"/>
                <w:szCs w:val="28"/>
              </w:rPr>
            </w:pPr>
          </w:p>
        </w:tc>
      </w:tr>
      <w:tr>
        <w:trPr>
          <w:trHeight w:val="1111"/>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专家签字：</w:t>
            </w:r>
          </w:p>
          <w:p>
            <w:pPr>
              <w:autoSpaceDE w:val="0"/>
              <w:autoSpaceDN w:val="0"/>
              <w:adjustRightInd w:val="0"/>
              <w:jc w:val="left"/>
              <w:rPr>
                <w:rFonts w:ascii="仿宋_GB2312" w:eastAsia="仿宋_GB2312" w:cs="仿宋_GB2312" w:hAnsi="仿宋_GB2312" w:hint="eastAsia"/>
                <w:kern w:val="0"/>
                <w:sz w:val="28"/>
                <w:szCs w:val="28"/>
              </w:rPr>
            </w:pPr>
          </w:p>
        </w:tc>
      </w:tr>
      <w:tr>
        <w:trPr>
          <w:trHeight w:val="999"/>
        </w:trPr>
        <w:tc>
          <w:tcPr>
            <w:tcW w:w="8758" w:type="dxa"/>
            <w:gridSpan w:val="4"/>
            <w:tcBorders>
              <w:tl2br w:val="nil"/>
              <w:tr2bl w:val="nil"/>
            </w:tcBorders>
          </w:tcPr>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评价机构签字：</w:t>
            </w:r>
          </w:p>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p>
        </w:tc>
      </w:tr>
    </w:tbl>
    <w:p>
      <w:pPr>
        <w:pStyle w:val="35"/>
        <w:rPr>
          <w:rFonts w:hint="eastAsia"/>
        </w:rPr>
      </w:pPr>
    </w:p>
    <w:p>
      <w:pPr>
        <w:spacing w:line="520" w:lineRule="exact"/>
        <w:jc w:val="center"/>
        <w:rPr>
          <w:rFonts w:ascii="黑体" w:eastAsia="黑体" w:cs="仿宋_GB2312" w:hAnsi="黑体"/>
          <w:sz w:val="36"/>
          <w:szCs w:val="36"/>
        </w:rPr>
      </w:pPr>
      <w:r>
        <w:rPr>
          <w:rFonts w:ascii="黑体" w:eastAsia="黑体" w:cs="仿宋_GB2312" w:hAnsi="黑体" w:hint="eastAsia"/>
          <w:sz w:val="36"/>
          <w:szCs w:val="36"/>
        </w:rPr>
        <w:t>专家评审意见表</w:t>
      </w:r>
    </w:p>
    <w:tbl>
      <w:tblPr>
        <w:jc w:val="cente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48"/>
        <w:gridCol w:w="3240"/>
        <w:gridCol w:w="1839"/>
        <w:gridCol w:w="2131"/>
      </w:tblGrid>
      <w:tr>
        <w:tc>
          <w:tcPr>
            <w:tcW w:w="1548"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项目名称</w:t>
            </w:r>
          </w:p>
        </w:tc>
        <w:tc>
          <w:tcPr>
            <w:tcW w:w="3240"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sz w:val="28"/>
                <w:szCs w:val="28"/>
                <w:lang w:val="en-US" w:eastAsia="zh-CN"/>
              </w:rPr>
            </w:pPr>
            <w:r>
              <w:rPr>
                <w:rFonts w:ascii="仿宋_GB2312" w:eastAsia="仿宋_GB2312" w:cs="仿宋_GB2312" w:hAnsi="仿宋_GB2312" w:hint="eastAsia"/>
                <w:sz w:val="28"/>
                <w:szCs w:val="28"/>
              </w:rPr>
              <w:t>困难群众</w:t>
            </w:r>
            <w:r>
              <w:rPr>
                <w:rFonts w:ascii="仿宋_GB2312" w:eastAsia="仿宋_GB2312" w:cs="仿宋_GB2312" w:hAnsi="仿宋_GB2312" w:hint="eastAsia"/>
                <w:sz w:val="28"/>
                <w:szCs w:val="28"/>
                <w:lang w:val="en-US" w:eastAsia="zh-CN"/>
              </w:rPr>
              <w:t>救助项目</w:t>
            </w:r>
          </w:p>
        </w:tc>
        <w:tc>
          <w:tcPr>
            <w:tcW w:w="1839" w:type="dxa"/>
            <w:tcBorders>
              <w:tl2br w:val="nil"/>
              <w:tr2bl w:val="nil"/>
            </w:tcBorders>
            <w:vAlign w:val="center"/>
          </w:tcPr>
          <w:p>
            <w:pPr>
              <w:autoSpaceDE w:val="0"/>
              <w:autoSpaceDN w:val="0"/>
              <w:adjustRightInd w:val="0"/>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主管部门</w:t>
            </w:r>
          </w:p>
        </w:tc>
        <w:tc>
          <w:tcPr>
            <w:tcW w:w="2131" w:type="dxa"/>
            <w:tcBorders>
              <w:tl2br w:val="nil"/>
              <w:tr2bl w:val="nil"/>
            </w:tcBorders>
            <w:vAlign w:val="center"/>
          </w:tcPr>
          <w:p>
            <w:pPr>
              <w:spacing w:line="320" w:lineRule="exac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兴县民政局</w:t>
            </w:r>
          </w:p>
        </w:tc>
      </w:tr>
      <w:tr>
        <w:trPr>
          <w:trHeight w:val="597"/>
        </w:trPr>
        <w:tc>
          <w:tcPr>
            <w:tcW w:w="1548" w:type="dxa"/>
            <w:tcBorders>
              <w:tl2br w:val="nil"/>
              <w:tr2bl w:val="nil"/>
            </w:tcBorders>
            <w:vAlign w:val="center"/>
          </w:tcPr>
          <w:p>
            <w:pPr>
              <w:autoSpaceDE w:val="0"/>
              <w:autoSpaceDN w:val="0"/>
              <w:adjustRightInd w:val="0"/>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评价机构</w:t>
            </w:r>
          </w:p>
        </w:tc>
        <w:tc>
          <w:tcPr>
            <w:tcW w:w="3240"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山西中正咨询服务有限公司</w:t>
            </w:r>
          </w:p>
        </w:tc>
        <w:tc>
          <w:tcPr>
            <w:tcW w:w="1839" w:type="dxa"/>
            <w:tcBorders>
              <w:tl2br w:val="nil"/>
              <w:tr2bl w:val="nil"/>
            </w:tcBorders>
            <w:vAlign w:val="center"/>
          </w:tcPr>
          <w:p>
            <w:pPr>
              <w:autoSpaceDE w:val="0"/>
              <w:autoSpaceDN w:val="0"/>
              <w:adjustRightInd w:val="0"/>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评审日期</w:t>
            </w:r>
          </w:p>
        </w:tc>
        <w:tc>
          <w:tcPr>
            <w:tcW w:w="2131" w:type="dxa"/>
            <w:tcBorders>
              <w:tl2br w:val="nil"/>
              <w:tr2bl w:val="nil"/>
            </w:tcBorders>
            <w:vAlign w:val="center"/>
          </w:tcPr>
          <w:p>
            <w:pPr>
              <w:spacing w:line="320" w:lineRule="exact"/>
              <w:jc w:val="center"/>
              <w:rPr>
                <w:rFonts w:ascii="仿宋_GB2312" w:eastAsia="仿宋_GB2312" w:cs="仿宋_GB2312" w:hAnsi="仿宋_GB2312" w:hint="eastAsia"/>
                <w:spacing w:val="-20"/>
                <w:sz w:val="28"/>
                <w:szCs w:val="28"/>
              </w:rPr>
            </w:pPr>
          </w:p>
        </w:tc>
      </w:tr>
      <w:tr>
        <w:trPr>
          <w:trHeight w:val="6812"/>
        </w:trPr>
        <w:tc>
          <w:tcPr>
            <w:tcW w:w="8758" w:type="dxa"/>
            <w:gridSpan w:val="4"/>
            <w:tcBorders>
              <w:tl2br w:val="nil"/>
              <w:tr2bl w:val="nil"/>
            </w:tcBorders>
          </w:tcPr>
          <w:p>
            <w:pPr>
              <w:pStyle w:val="63"/>
              <w:adjustRightInd w:val="0"/>
              <w:snapToGrid w:val="0"/>
              <w:rPr>
                <w:rFonts w:ascii="仿宋_GB2312" w:eastAsia="仿宋_GB2312" w:cs="仿宋_GB2312" w:hAnsi="仿宋_GB2312" w:hint="eastAsia"/>
                <w:szCs w:val="28"/>
              </w:rPr>
            </w:pPr>
            <w:r>
              <w:rPr>
                <w:rFonts w:ascii="仿宋_GB2312" w:eastAsia="仿宋_GB2312" w:cs="仿宋_GB2312" w:hAnsi="仿宋_GB2312" w:hint="eastAsia"/>
                <w:szCs w:val="28"/>
              </w:rPr>
              <w:t>评审意见：</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rPr>
              <w:t>立项背景和目的</w:t>
            </w:r>
            <w:r>
              <w:rPr>
                <w:rFonts w:ascii="仿宋_GB2312" w:eastAsia="仿宋_GB2312" w:cs="仿宋_GB2312" w:hAnsi="仿宋_GB2312" w:hint="eastAsia"/>
                <w:sz w:val="28"/>
                <w:szCs w:val="28"/>
                <w:lang w:eastAsia="zh-CN"/>
              </w:rPr>
              <w:t>，政策背景按国家、省、市、县分层</w:t>
            </w:r>
            <w:r>
              <w:rPr>
                <w:rFonts w:ascii="仿宋_GB2312" w:eastAsia="仿宋_GB2312" w:cs="仿宋_GB2312" w:hAnsi="仿宋_GB2312" w:hint="eastAsia"/>
                <w:sz w:val="28"/>
                <w:szCs w:val="28"/>
                <w:lang w:val="en-US" w:eastAsia="zh-CN"/>
              </w:rPr>
              <w:t>级</w:t>
            </w:r>
            <w:r>
              <w:rPr>
                <w:rFonts w:ascii="仿宋_GB2312" w:eastAsia="仿宋_GB2312" w:cs="仿宋_GB2312" w:hAnsi="仿宋_GB2312" w:hint="eastAsia"/>
                <w:sz w:val="28"/>
                <w:szCs w:val="28"/>
                <w:lang w:eastAsia="zh-CN"/>
              </w:rPr>
              <w:t>表述，</w:t>
            </w:r>
            <w:r>
              <w:rPr>
                <w:rFonts w:ascii="仿宋_GB2312" w:eastAsia="仿宋_GB2312" w:cs="仿宋_GB2312" w:hAnsi="仿宋_GB2312" w:hint="eastAsia"/>
                <w:sz w:val="28"/>
                <w:szCs w:val="28"/>
                <w:lang w:val="en-US" w:eastAsia="zh-CN"/>
              </w:rPr>
              <w:t>并根据兴县实际，阐述项目立项的必要性。</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eastAsia="zh-CN"/>
              </w:rPr>
              <w:t>项目</w:t>
            </w:r>
            <w:r>
              <w:rPr>
                <w:rFonts w:ascii="仿宋_GB2312" w:eastAsia="仿宋_GB2312" w:cs="仿宋_GB2312" w:hAnsi="仿宋_GB2312" w:hint="eastAsia"/>
                <w:sz w:val="28"/>
                <w:szCs w:val="28"/>
                <w:lang w:val="en-US" w:eastAsia="zh-CN"/>
              </w:rPr>
              <w:t>的主要</w:t>
            </w:r>
            <w:r>
              <w:rPr>
                <w:rFonts w:ascii="仿宋_GB2312" w:eastAsia="仿宋_GB2312" w:cs="仿宋_GB2312" w:hAnsi="仿宋_GB2312" w:hint="eastAsia"/>
                <w:sz w:val="28"/>
                <w:szCs w:val="28"/>
                <w:lang w:eastAsia="zh-CN"/>
              </w:rPr>
              <w:t>内容，</w:t>
            </w:r>
            <w:r>
              <w:rPr>
                <w:rFonts w:ascii="仿宋_GB2312" w:eastAsia="仿宋_GB2312" w:cs="仿宋_GB2312" w:hAnsi="仿宋_GB2312" w:hint="eastAsia"/>
                <w:sz w:val="28"/>
                <w:szCs w:val="28"/>
                <w:lang w:val="en-US" w:eastAsia="zh-CN"/>
              </w:rPr>
              <w:t>根据项目实际情况，补充</w:t>
            </w:r>
            <w:r>
              <w:rPr>
                <w:rFonts w:ascii="仿宋_GB2312" w:eastAsia="仿宋_GB2312" w:cs="仿宋_GB2312" w:hAnsi="仿宋_GB2312" w:hint="eastAsia"/>
                <w:sz w:val="28"/>
                <w:szCs w:val="28"/>
                <w:lang w:eastAsia="zh-CN"/>
              </w:rPr>
              <w:t>关键内容。</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eastAsia="zh-CN"/>
              </w:rPr>
              <w:t>项目组织和管理</w:t>
            </w:r>
            <w:r>
              <w:rPr>
                <w:rFonts w:ascii="仿宋_GB2312" w:eastAsia="仿宋_GB2312" w:cs="仿宋_GB2312" w:hAnsi="仿宋_GB2312" w:hint="eastAsia"/>
                <w:sz w:val="28"/>
                <w:szCs w:val="28"/>
                <w:lang w:val="en-US" w:eastAsia="zh-CN"/>
              </w:rPr>
              <w:t>表述不准确</w:t>
            </w:r>
            <w:r>
              <w:rPr>
                <w:rFonts w:ascii="仿宋_GB2312" w:eastAsia="仿宋_GB2312" w:cs="仿宋_GB2312" w:hAnsi="仿宋_GB2312" w:hint="eastAsia"/>
                <w:sz w:val="28"/>
                <w:szCs w:val="28"/>
                <w:lang w:eastAsia="zh-CN"/>
              </w:rPr>
              <w:t>。</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阶段性目标建议列表分产出、效益指标分类分层表述。</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补充绩效评价依据。</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评分情况表，补充目标值、完成值和得分率；指标分析补充得分率。</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eastAsia="zh-CN"/>
              </w:rPr>
              <w:t>A12立项程序规范性、B21管理制度健全性扣分是否合理，</w:t>
            </w:r>
            <w:r>
              <w:rPr>
                <w:rFonts w:ascii="仿宋_GB2312" w:eastAsia="仿宋_GB2312" w:cs="仿宋_GB2312" w:hAnsi="仿宋_GB2312" w:hint="eastAsia"/>
                <w:sz w:val="28"/>
                <w:szCs w:val="28"/>
                <w:lang w:val="en-US" w:eastAsia="zh-CN"/>
              </w:rPr>
              <w:t>建议斟酌。</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C11救助数量完成率，评价实际保障人数用区间值（12500—13000人左右），是否合适，或说明理由。</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评价指标体系补充目标值。</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问卷调查份数少。</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问题一、三再核实斟酌。</w:t>
            </w:r>
          </w:p>
          <w:p>
            <w:pPr>
              <w:pStyle w:val="133"/>
              <w:rPr>
                <w:rFonts w:hint="eastAsia"/>
                <w:lang w:eastAsia="zh-CN"/>
              </w:rPr>
            </w:pPr>
          </w:p>
          <w:p>
            <w:pPr>
              <w:pStyle w:val="133"/>
              <w:rPr>
                <w:rFonts w:hint="eastAsia"/>
                <w:lang w:eastAsia="zh-CN"/>
              </w:rPr>
            </w:pPr>
          </w:p>
          <w:p>
            <w:pPr>
              <w:tabs>
                <w:tab w:val="left" w:pos="779"/>
              </w:tabs>
              <w:jc w:val="left"/>
              <w:rPr>
                <w:rFonts w:ascii="仿宋_GB2312" w:eastAsia="仿宋_GB2312" w:cs="仿宋_GB2312" w:hAnsi="仿宋_GB2312" w:hint="eastAsia"/>
                <w:sz w:val="28"/>
                <w:szCs w:val="28"/>
              </w:rPr>
            </w:pPr>
          </w:p>
        </w:tc>
      </w:tr>
      <w:tr>
        <w:trPr>
          <w:trHeight w:val="2306"/>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总体结论：</w:t>
            </w:r>
          </w:p>
          <w:p>
            <w:pPr>
              <w:autoSpaceDE w:val="0"/>
              <w:autoSpaceDN w:val="0"/>
              <w:adjustRightInd w:val="0"/>
              <w:ind w:firstLineChars="200" w:firstLine="560"/>
              <w:jc w:val="left"/>
              <w:rPr>
                <w:rFonts w:ascii="仿宋_GB2312" w:eastAsia="仿宋_GB2312" w:cs="仿宋_GB2312" w:hAnsi="仿宋_GB2312"/>
                <w:kern w:val="0"/>
                <w:sz w:val="28"/>
                <w:szCs w:val="28"/>
                <w:lang w:val="en-US" w:eastAsia="zh-CN"/>
              </w:rPr>
            </w:pPr>
            <w:r>
              <w:rPr>
                <w:rFonts w:ascii="仿宋_GB2312" w:eastAsia="仿宋_GB2312" w:cs="仿宋_GB2312" w:hAnsi="仿宋_GB2312" w:hint="eastAsia"/>
                <w:kern w:val="0"/>
                <w:sz w:val="28"/>
                <w:szCs w:val="28"/>
                <w:lang w:val="en-US" w:eastAsia="zh-CN"/>
              </w:rPr>
              <w:t>修改后通过</w:t>
            </w:r>
          </w:p>
          <w:p>
            <w:pPr>
              <w:autoSpaceDE w:val="0"/>
              <w:autoSpaceDN w:val="0"/>
              <w:adjustRightInd w:val="0"/>
              <w:jc w:val="left"/>
              <w:rPr>
                <w:rFonts w:ascii="仿宋_GB2312" w:eastAsia="仿宋_GB2312" w:cs="仿宋_GB2312" w:hAnsi="仿宋_GB2312" w:hint="eastAsia"/>
                <w:kern w:val="0"/>
                <w:sz w:val="28"/>
                <w:szCs w:val="28"/>
              </w:rPr>
            </w:pPr>
          </w:p>
        </w:tc>
      </w:tr>
      <w:tr>
        <w:trPr>
          <w:trHeight w:val="1111"/>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专家签字：</w:t>
            </w:r>
          </w:p>
          <w:p>
            <w:pPr>
              <w:autoSpaceDE w:val="0"/>
              <w:autoSpaceDN w:val="0"/>
              <w:adjustRightInd w:val="0"/>
              <w:jc w:val="left"/>
              <w:rPr>
                <w:rFonts w:ascii="仿宋_GB2312" w:eastAsia="仿宋_GB2312" w:cs="仿宋_GB2312" w:hAnsi="仿宋_GB2312" w:hint="eastAsia"/>
                <w:kern w:val="0"/>
                <w:sz w:val="28"/>
                <w:szCs w:val="28"/>
              </w:rPr>
            </w:pPr>
          </w:p>
        </w:tc>
      </w:tr>
      <w:tr>
        <w:trPr>
          <w:trHeight w:val="999"/>
        </w:trPr>
        <w:tc>
          <w:tcPr>
            <w:tcW w:w="8758" w:type="dxa"/>
            <w:gridSpan w:val="4"/>
            <w:tcBorders>
              <w:tl2br w:val="nil"/>
              <w:tr2bl w:val="nil"/>
            </w:tcBorders>
          </w:tcPr>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评价机构签字：</w:t>
            </w:r>
          </w:p>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p>
        </w:tc>
      </w:tr>
    </w:tbl>
    <w:p>
      <w:pPr>
        <w:spacing w:line="520" w:lineRule="exact"/>
        <w:jc w:val="center"/>
        <w:rPr>
          <w:rFonts w:ascii="黑体" w:eastAsia="黑体" w:cs="仿宋_GB2312" w:hAnsi="黑体"/>
          <w:sz w:val="36"/>
          <w:szCs w:val="36"/>
        </w:rPr>
      </w:pPr>
      <w:r>
        <w:rPr>
          <w:rFonts w:ascii="黑体" w:eastAsia="黑体" w:cs="仿宋_GB2312" w:hAnsi="黑体" w:hint="eastAsia"/>
          <w:sz w:val="36"/>
          <w:szCs w:val="36"/>
        </w:rPr>
        <w:t>专家评审意见表</w:t>
      </w:r>
    </w:p>
    <w:tbl>
      <w:tblPr>
        <w:jc w:val="cente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48"/>
        <w:gridCol w:w="3240"/>
        <w:gridCol w:w="1839"/>
        <w:gridCol w:w="2131"/>
      </w:tblGrid>
      <w:tr>
        <w:tc>
          <w:tcPr>
            <w:tcW w:w="1548"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项目名称</w:t>
            </w:r>
          </w:p>
        </w:tc>
        <w:tc>
          <w:tcPr>
            <w:tcW w:w="3240"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兴县殡仪馆及骨灰堂建设项目</w:t>
            </w:r>
          </w:p>
        </w:tc>
        <w:tc>
          <w:tcPr>
            <w:tcW w:w="1839" w:type="dxa"/>
            <w:tcBorders>
              <w:tl2br w:val="nil"/>
              <w:tr2bl w:val="nil"/>
            </w:tcBorders>
            <w:vAlign w:val="center"/>
          </w:tcPr>
          <w:p>
            <w:pPr>
              <w:autoSpaceDE w:val="0"/>
              <w:autoSpaceDN w:val="0"/>
              <w:adjustRightInd w:val="0"/>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主管部门</w:t>
            </w:r>
          </w:p>
        </w:tc>
        <w:tc>
          <w:tcPr>
            <w:tcW w:w="2131" w:type="dxa"/>
            <w:tcBorders>
              <w:tl2br w:val="nil"/>
              <w:tr2bl w:val="nil"/>
            </w:tcBorders>
            <w:vAlign w:val="center"/>
          </w:tcPr>
          <w:p>
            <w:pPr>
              <w:spacing w:line="320" w:lineRule="exac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兴县民政局</w:t>
            </w:r>
          </w:p>
        </w:tc>
      </w:tr>
      <w:tr>
        <w:trPr>
          <w:trHeight w:val="597"/>
        </w:trPr>
        <w:tc>
          <w:tcPr>
            <w:tcW w:w="1548" w:type="dxa"/>
            <w:tcBorders>
              <w:tl2br w:val="nil"/>
              <w:tr2bl w:val="nil"/>
            </w:tcBorders>
            <w:vAlign w:val="center"/>
          </w:tcPr>
          <w:p>
            <w:pPr>
              <w:autoSpaceDE w:val="0"/>
              <w:autoSpaceDN w:val="0"/>
              <w:adjustRightInd w:val="0"/>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评价机构</w:t>
            </w:r>
          </w:p>
        </w:tc>
        <w:tc>
          <w:tcPr>
            <w:tcW w:w="3240"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山西中正咨询服务有限公司</w:t>
            </w:r>
          </w:p>
        </w:tc>
        <w:tc>
          <w:tcPr>
            <w:tcW w:w="1839" w:type="dxa"/>
            <w:tcBorders>
              <w:tl2br w:val="nil"/>
              <w:tr2bl w:val="nil"/>
            </w:tcBorders>
            <w:vAlign w:val="center"/>
          </w:tcPr>
          <w:p>
            <w:pPr>
              <w:autoSpaceDE w:val="0"/>
              <w:autoSpaceDN w:val="0"/>
              <w:adjustRightInd w:val="0"/>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评审日期</w:t>
            </w:r>
          </w:p>
        </w:tc>
        <w:tc>
          <w:tcPr>
            <w:tcW w:w="2131" w:type="dxa"/>
            <w:tcBorders>
              <w:tl2br w:val="nil"/>
              <w:tr2bl w:val="nil"/>
            </w:tcBorders>
            <w:vAlign w:val="center"/>
          </w:tcPr>
          <w:p>
            <w:pPr>
              <w:spacing w:line="320" w:lineRule="exact"/>
              <w:jc w:val="center"/>
              <w:rPr>
                <w:rFonts w:ascii="仿宋_GB2312" w:eastAsia="仿宋_GB2312" w:cs="仿宋_GB2312" w:hAnsi="仿宋_GB2312" w:hint="eastAsia"/>
                <w:spacing w:val="-20"/>
                <w:sz w:val="28"/>
                <w:szCs w:val="28"/>
              </w:rPr>
            </w:pPr>
          </w:p>
        </w:tc>
      </w:tr>
      <w:tr>
        <w:trPr>
          <w:trHeight w:val="6812"/>
        </w:trPr>
        <w:tc>
          <w:tcPr>
            <w:tcW w:w="8758" w:type="dxa"/>
            <w:gridSpan w:val="4"/>
            <w:tcBorders>
              <w:tl2br w:val="nil"/>
              <w:tr2bl w:val="nil"/>
            </w:tcBorders>
          </w:tcPr>
          <w:p>
            <w:pPr>
              <w:pStyle w:val="63"/>
              <w:adjustRightInd w:val="0"/>
              <w:snapToGrid w:val="0"/>
              <w:rPr>
                <w:rFonts w:ascii="仿宋_GB2312" w:eastAsia="仿宋_GB2312" w:cs="仿宋_GB2312" w:hAnsi="仿宋_GB2312" w:hint="eastAsia"/>
                <w:szCs w:val="28"/>
              </w:rPr>
            </w:pPr>
            <w:r>
              <w:rPr>
                <w:rFonts w:ascii="仿宋_GB2312" w:eastAsia="仿宋_GB2312" w:cs="仿宋_GB2312" w:hAnsi="仿宋_GB2312" w:hint="eastAsia"/>
                <w:szCs w:val="28"/>
              </w:rPr>
              <w:t>评审意见：</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rPr>
              <w:t>立项背景和目的</w:t>
            </w:r>
            <w:r>
              <w:rPr>
                <w:rFonts w:ascii="仿宋_GB2312" w:eastAsia="仿宋_GB2312" w:cs="仿宋_GB2312" w:hAnsi="仿宋_GB2312" w:hint="eastAsia"/>
                <w:sz w:val="28"/>
                <w:szCs w:val="28"/>
                <w:lang w:eastAsia="zh-CN"/>
              </w:rPr>
              <w:t>，</w:t>
            </w:r>
            <w:r>
              <w:rPr>
                <w:rFonts w:ascii="仿宋_GB2312" w:eastAsia="仿宋_GB2312" w:cs="仿宋_GB2312" w:hAnsi="仿宋_GB2312" w:hint="eastAsia"/>
                <w:sz w:val="28"/>
                <w:szCs w:val="28"/>
                <w:lang w:val="en-US" w:eastAsia="zh-CN"/>
              </w:rPr>
              <w:t>政策背景按国家、省、市、县分层级表述，并根据兴县实际，阐述项目立项的必要性。</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eastAsia="zh-CN"/>
              </w:rPr>
              <w:t>项目</w:t>
            </w:r>
            <w:r>
              <w:rPr>
                <w:rFonts w:ascii="仿宋_GB2312" w:eastAsia="仿宋_GB2312" w:cs="仿宋_GB2312" w:hAnsi="仿宋_GB2312" w:hint="eastAsia"/>
                <w:sz w:val="28"/>
                <w:szCs w:val="28"/>
                <w:lang w:val="en-US" w:eastAsia="zh-CN"/>
              </w:rPr>
              <w:t>的主要</w:t>
            </w:r>
            <w:r>
              <w:rPr>
                <w:rFonts w:ascii="仿宋_GB2312" w:eastAsia="仿宋_GB2312" w:cs="仿宋_GB2312" w:hAnsi="仿宋_GB2312" w:hint="eastAsia"/>
                <w:sz w:val="28"/>
                <w:szCs w:val="28"/>
                <w:lang w:eastAsia="zh-CN"/>
              </w:rPr>
              <w:t>内容，</w:t>
            </w:r>
            <w:r>
              <w:rPr>
                <w:rFonts w:ascii="仿宋_GB2312" w:eastAsia="仿宋_GB2312" w:cs="仿宋_GB2312" w:hAnsi="仿宋_GB2312" w:hint="eastAsia"/>
                <w:sz w:val="28"/>
                <w:szCs w:val="28"/>
                <w:lang w:val="en-US" w:eastAsia="zh-CN"/>
              </w:rPr>
              <w:t>根据项目实际情况，补充</w:t>
            </w:r>
            <w:r>
              <w:rPr>
                <w:rFonts w:ascii="仿宋_GB2312" w:eastAsia="仿宋_GB2312" w:cs="仿宋_GB2312" w:hAnsi="仿宋_GB2312" w:hint="eastAsia"/>
                <w:sz w:val="28"/>
                <w:szCs w:val="28"/>
                <w:lang w:eastAsia="zh-CN"/>
              </w:rPr>
              <w:t>关键内容。</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eastAsia="zh-CN"/>
              </w:rPr>
              <w:t>项目组织和管理</w:t>
            </w:r>
            <w:r>
              <w:rPr>
                <w:rFonts w:ascii="仿宋_GB2312" w:eastAsia="仿宋_GB2312" w:cs="仿宋_GB2312" w:hAnsi="仿宋_GB2312" w:hint="eastAsia"/>
                <w:sz w:val="28"/>
                <w:szCs w:val="28"/>
                <w:lang w:val="en-US" w:eastAsia="zh-CN"/>
              </w:rPr>
              <w:t>表述不准确</w:t>
            </w:r>
            <w:r>
              <w:rPr>
                <w:rFonts w:ascii="仿宋_GB2312" w:eastAsia="仿宋_GB2312" w:cs="仿宋_GB2312" w:hAnsi="仿宋_GB2312" w:hint="eastAsia"/>
                <w:sz w:val="28"/>
                <w:szCs w:val="28"/>
                <w:lang w:eastAsia="zh-CN"/>
              </w:rPr>
              <w:t>。</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项目绩效目标表述不准确。</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补充绩效评价依据。</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绩效评价方法中抽样调查法不适用本项目。</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评分情况表，补充目标值、完成值和得分率；指标分析补充得分率。</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C21质量达标率得分0与实际情况是否吻合，建议斟酌。</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C41成本节约率分析错误。</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评价指标体系补充目标值</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未完工问题披露原因。</w:t>
            </w:r>
          </w:p>
          <w:p>
            <w:pPr>
              <w:pStyle w:val="133"/>
              <w:rPr>
                <w:rFonts w:hint="eastAsia"/>
                <w:lang w:eastAsia="zh-CN"/>
              </w:rPr>
            </w:pPr>
          </w:p>
          <w:p>
            <w:pPr>
              <w:pStyle w:val="133"/>
              <w:rPr>
                <w:rFonts w:hint="eastAsia"/>
                <w:lang w:eastAsia="zh-CN"/>
              </w:rPr>
            </w:pPr>
          </w:p>
          <w:p>
            <w:pPr>
              <w:tabs>
                <w:tab w:val="left" w:pos="779"/>
              </w:tabs>
              <w:jc w:val="left"/>
              <w:rPr>
                <w:rFonts w:ascii="仿宋_GB2312" w:eastAsia="仿宋_GB2312" w:cs="仿宋_GB2312" w:hAnsi="仿宋_GB2312" w:hint="eastAsia"/>
                <w:sz w:val="28"/>
                <w:szCs w:val="28"/>
              </w:rPr>
            </w:pPr>
          </w:p>
        </w:tc>
      </w:tr>
      <w:tr>
        <w:trPr>
          <w:trHeight w:val="2306"/>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总体结论：</w:t>
            </w:r>
          </w:p>
          <w:p>
            <w:pPr>
              <w:autoSpaceDE w:val="0"/>
              <w:autoSpaceDN w:val="0"/>
              <w:adjustRightInd w:val="0"/>
              <w:ind w:firstLineChars="200" w:firstLine="560"/>
              <w:jc w:val="left"/>
              <w:rPr>
                <w:rFonts w:ascii="仿宋_GB2312" w:eastAsia="仿宋_GB2312" w:cs="仿宋_GB2312" w:hAnsi="仿宋_GB2312"/>
                <w:kern w:val="0"/>
                <w:sz w:val="28"/>
                <w:szCs w:val="28"/>
                <w:lang w:val="en-US" w:eastAsia="zh-CN"/>
              </w:rPr>
            </w:pPr>
            <w:r>
              <w:rPr>
                <w:rFonts w:ascii="仿宋_GB2312" w:eastAsia="仿宋_GB2312" w:cs="仿宋_GB2312" w:hAnsi="仿宋_GB2312" w:hint="eastAsia"/>
                <w:kern w:val="0"/>
                <w:sz w:val="28"/>
                <w:szCs w:val="28"/>
                <w:lang w:val="en-US" w:eastAsia="zh-CN"/>
              </w:rPr>
              <w:t>修改后通过</w:t>
            </w:r>
          </w:p>
          <w:p>
            <w:pPr>
              <w:autoSpaceDE w:val="0"/>
              <w:autoSpaceDN w:val="0"/>
              <w:adjustRightInd w:val="0"/>
              <w:jc w:val="left"/>
              <w:rPr>
                <w:rFonts w:ascii="仿宋_GB2312" w:eastAsia="仿宋_GB2312" w:cs="仿宋_GB2312" w:hAnsi="仿宋_GB2312" w:hint="eastAsia"/>
                <w:kern w:val="0"/>
                <w:sz w:val="28"/>
                <w:szCs w:val="28"/>
              </w:rPr>
            </w:pPr>
          </w:p>
        </w:tc>
      </w:tr>
      <w:tr>
        <w:trPr>
          <w:trHeight w:val="1111"/>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专家签字：</w:t>
            </w:r>
          </w:p>
          <w:p>
            <w:pPr>
              <w:autoSpaceDE w:val="0"/>
              <w:autoSpaceDN w:val="0"/>
              <w:adjustRightInd w:val="0"/>
              <w:jc w:val="left"/>
              <w:rPr>
                <w:rFonts w:ascii="仿宋_GB2312" w:eastAsia="仿宋_GB2312" w:cs="仿宋_GB2312" w:hAnsi="仿宋_GB2312" w:hint="eastAsia"/>
                <w:kern w:val="0"/>
                <w:sz w:val="28"/>
                <w:szCs w:val="28"/>
              </w:rPr>
            </w:pPr>
          </w:p>
        </w:tc>
      </w:tr>
      <w:tr>
        <w:trPr>
          <w:trHeight w:val="999"/>
        </w:trPr>
        <w:tc>
          <w:tcPr>
            <w:tcW w:w="8758" w:type="dxa"/>
            <w:gridSpan w:val="4"/>
            <w:tcBorders>
              <w:tl2br w:val="nil"/>
              <w:tr2bl w:val="nil"/>
            </w:tcBorders>
          </w:tcPr>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评价机构签字：</w:t>
            </w:r>
          </w:p>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p>
        </w:tc>
      </w:tr>
    </w:tbl>
    <w:p>
      <w:pPr>
        <w:pStyle w:val="35"/>
        <w:rPr>
          <w:rFonts w:hint="eastAsia"/>
        </w:rPr>
      </w:pPr>
    </w:p>
    <w:p>
      <w:pPr>
        <w:spacing w:line="520" w:lineRule="exact"/>
        <w:jc w:val="center"/>
        <w:rPr>
          <w:rFonts w:ascii="黑体" w:eastAsia="黑体" w:cs="仿宋_GB2312" w:hAnsi="黑体"/>
          <w:sz w:val="36"/>
          <w:szCs w:val="36"/>
        </w:rPr>
      </w:pPr>
      <w:r>
        <w:rPr>
          <w:rFonts w:ascii="黑体" w:eastAsia="黑体" w:cs="仿宋_GB2312" w:hAnsi="黑体" w:hint="eastAsia"/>
          <w:sz w:val="36"/>
          <w:szCs w:val="36"/>
        </w:rPr>
        <w:t>专家评审意见表</w:t>
      </w:r>
    </w:p>
    <w:tbl>
      <w:tblPr>
        <w:jc w:val="cente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48"/>
        <w:gridCol w:w="3240"/>
        <w:gridCol w:w="1839"/>
        <w:gridCol w:w="2131"/>
      </w:tblGrid>
      <w:tr>
        <w:tc>
          <w:tcPr>
            <w:tcW w:w="1548"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项目名称</w:t>
            </w:r>
          </w:p>
        </w:tc>
        <w:tc>
          <w:tcPr>
            <w:tcW w:w="3240"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兴县县城2021年老旧小区改造二期工程项目</w:t>
            </w:r>
          </w:p>
        </w:tc>
        <w:tc>
          <w:tcPr>
            <w:tcW w:w="1839" w:type="dxa"/>
            <w:tcBorders>
              <w:tl2br w:val="nil"/>
              <w:tr2bl w:val="nil"/>
            </w:tcBorders>
            <w:vAlign w:val="center"/>
          </w:tcPr>
          <w:p>
            <w:pPr>
              <w:autoSpaceDE w:val="0"/>
              <w:autoSpaceDN w:val="0"/>
              <w:adjustRightInd w:val="0"/>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主管部门</w:t>
            </w:r>
          </w:p>
        </w:tc>
        <w:tc>
          <w:tcPr>
            <w:tcW w:w="2131" w:type="dxa"/>
            <w:tcBorders>
              <w:tl2br w:val="nil"/>
              <w:tr2bl w:val="nil"/>
            </w:tcBorders>
            <w:vAlign w:val="center"/>
          </w:tcPr>
          <w:p>
            <w:pPr>
              <w:spacing w:line="320" w:lineRule="exac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兴县住房和城乡建设管理局</w:t>
            </w:r>
          </w:p>
        </w:tc>
      </w:tr>
      <w:tr>
        <w:trPr>
          <w:trHeight w:val="597"/>
        </w:trPr>
        <w:tc>
          <w:tcPr>
            <w:tcW w:w="1548" w:type="dxa"/>
            <w:tcBorders>
              <w:tl2br w:val="nil"/>
              <w:tr2bl w:val="nil"/>
            </w:tcBorders>
            <w:vAlign w:val="center"/>
          </w:tcPr>
          <w:p>
            <w:pPr>
              <w:autoSpaceDE w:val="0"/>
              <w:autoSpaceDN w:val="0"/>
              <w:adjustRightInd w:val="0"/>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评价机构</w:t>
            </w:r>
          </w:p>
        </w:tc>
        <w:tc>
          <w:tcPr>
            <w:tcW w:w="3240"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山西中正咨询服务有限公司</w:t>
            </w:r>
          </w:p>
        </w:tc>
        <w:tc>
          <w:tcPr>
            <w:tcW w:w="1839" w:type="dxa"/>
            <w:tcBorders>
              <w:tl2br w:val="nil"/>
              <w:tr2bl w:val="nil"/>
            </w:tcBorders>
            <w:vAlign w:val="center"/>
          </w:tcPr>
          <w:p>
            <w:pPr>
              <w:autoSpaceDE w:val="0"/>
              <w:autoSpaceDN w:val="0"/>
              <w:adjustRightInd w:val="0"/>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评审日期</w:t>
            </w:r>
          </w:p>
        </w:tc>
        <w:tc>
          <w:tcPr>
            <w:tcW w:w="2131" w:type="dxa"/>
            <w:tcBorders>
              <w:tl2br w:val="nil"/>
              <w:tr2bl w:val="nil"/>
            </w:tcBorders>
            <w:vAlign w:val="center"/>
          </w:tcPr>
          <w:p>
            <w:pPr>
              <w:spacing w:line="320" w:lineRule="exact"/>
              <w:jc w:val="center"/>
              <w:rPr>
                <w:rFonts w:ascii="仿宋_GB2312" w:eastAsia="仿宋_GB2312" w:cs="仿宋_GB2312" w:hAnsi="仿宋_GB2312"/>
                <w:spacing w:val="-20"/>
                <w:sz w:val="28"/>
                <w:szCs w:val="28"/>
                <w:lang w:val="en-US" w:eastAsia="zh-CN"/>
              </w:rPr>
            </w:pPr>
            <w:r>
              <w:rPr>
                <w:rFonts w:ascii="仿宋_GB2312" w:eastAsia="仿宋_GB2312" w:cs="仿宋_GB2312" w:hAnsi="仿宋_GB2312" w:hint="eastAsia"/>
                <w:spacing w:val="-20"/>
                <w:sz w:val="28"/>
                <w:szCs w:val="28"/>
                <w:lang w:val="en-US" w:eastAsia="zh-CN"/>
              </w:rPr>
              <w:t>2024年3月21日</w:t>
            </w:r>
          </w:p>
        </w:tc>
      </w:tr>
      <w:tr>
        <w:trPr>
          <w:trHeight w:val="6812"/>
        </w:trPr>
        <w:tc>
          <w:tcPr>
            <w:tcW w:w="8758" w:type="dxa"/>
            <w:gridSpan w:val="4"/>
            <w:tcBorders>
              <w:tl2br w:val="nil"/>
              <w:tr2bl w:val="nil"/>
            </w:tcBorders>
          </w:tcPr>
          <w:p>
            <w:pPr>
              <w:pStyle w:val="63"/>
              <w:adjustRightInd w:val="0"/>
              <w:snapToGrid w:val="0"/>
              <w:rPr>
                <w:rFonts w:ascii="仿宋_GB2312" w:eastAsia="仿宋_GB2312" w:cs="仿宋_GB2312" w:hAnsi="仿宋_GB2312" w:hint="eastAsia"/>
                <w:szCs w:val="28"/>
              </w:rPr>
            </w:pPr>
            <w:r>
              <w:rPr>
                <w:rFonts w:ascii="仿宋_GB2312" w:eastAsia="仿宋_GB2312" w:cs="仿宋_GB2312" w:hAnsi="仿宋_GB2312" w:hint="eastAsia"/>
                <w:szCs w:val="28"/>
              </w:rPr>
              <w:t>评审意见：</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rPr>
              <w:t>立项背景和目的</w:t>
            </w:r>
            <w:r>
              <w:rPr>
                <w:rFonts w:ascii="仿宋_GB2312" w:eastAsia="仿宋_GB2312" w:cs="仿宋_GB2312" w:hAnsi="仿宋_GB2312" w:hint="eastAsia"/>
                <w:sz w:val="28"/>
                <w:szCs w:val="28"/>
                <w:lang w:eastAsia="zh-CN"/>
              </w:rPr>
              <w:t>，政策背景按国家、省、市、县分层</w:t>
            </w:r>
            <w:r>
              <w:rPr>
                <w:rFonts w:ascii="仿宋_GB2312" w:eastAsia="仿宋_GB2312" w:cs="仿宋_GB2312" w:hAnsi="仿宋_GB2312" w:hint="eastAsia"/>
                <w:sz w:val="28"/>
                <w:szCs w:val="28"/>
                <w:lang w:val="en-US" w:eastAsia="zh-CN"/>
              </w:rPr>
              <w:t>级</w:t>
            </w:r>
            <w:r>
              <w:rPr>
                <w:rFonts w:ascii="仿宋_GB2312" w:eastAsia="仿宋_GB2312" w:cs="仿宋_GB2312" w:hAnsi="仿宋_GB2312" w:hint="eastAsia"/>
                <w:sz w:val="28"/>
                <w:szCs w:val="28"/>
                <w:lang w:eastAsia="zh-CN"/>
              </w:rPr>
              <w:t>表述，</w:t>
            </w:r>
            <w:r>
              <w:rPr>
                <w:rFonts w:ascii="仿宋_GB2312" w:eastAsia="仿宋_GB2312" w:cs="仿宋_GB2312" w:hAnsi="仿宋_GB2312" w:hint="eastAsia"/>
                <w:sz w:val="28"/>
                <w:szCs w:val="28"/>
                <w:lang w:val="en-US" w:eastAsia="zh-CN"/>
              </w:rPr>
              <w:t>并根据兴县实际，阐述项目立项的必要性。</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eastAsia="zh-CN"/>
              </w:rPr>
              <w:t>项目</w:t>
            </w:r>
            <w:r>
              <w:rPr>
                <w:rFonts w:ascii="仿宋_GB2312" w:eastAsia="仿宋_GB2312" w:cs="仿宋_GB2312" w:hAnsi="仿宋_GB2312" w:hint="eastAsia"/>
                <w:sz w:val="28"/>
                <w:szCs w:val="28"/>
                <w:lang w:val="en-US" w:eastAsia="zh-CN"/>
              </w:rPr>
              <w:t>的主要</w:t>
            </w:r>
            <w:r>
              <w:rPr>
                <w:rFonts w:ascii="仿宋_GB2312" w:eastAsia="仿宋_GB2312" w:cs="仿宋_GB2312" w:hAnsi="仿宋_GB2312" w:hint="eastAsia"/>
                <w:sz w:val="28"/>
                <w:szCs w:val="28"/>
                <w:lang w:eastAsia="zh-CN"/>
              </w:rPr>
              <w:t>内容，</w:t>
            </w:r>
            <w:r>
              <w:rPr>
                <w:rFonts w:ascii="仿宋_GB2312" w:eastAsia="仿宋_GB2312" w:cs="仿宋_GB2312" w:hAnsi="仿宋_GB2312" w:hint="eastAsia"/>
                <w:sz w:val="28"/>
                <w:szCs w:val="28"/>
                <w:lang w:val="en-US" w:eastAsia="zh-CN"/>
              </w:rPr>
              <w:t>补充实施情况</w:t>
            </w:r>
            <w:r>
              <w:rPr>
                <w:rFonts w:ascii="仿宋_GB2312" w:eastAsia="仿宋_GB2312" w:cs="仿宋_GB2312" w:hAnsi="仿宋_GB2312" w:hint="eastAsia"/>
                <w:sz w:val="28"/>
                <w:szCs w:val="28"/>
                <w:lang w:eastAsia="zh-CN"/>
              </w:rPr>
              <w:t>。</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eastAsia="zh-CN"/>
              </w:rPr>
              <w:t>项目组织和管理</w:t>
            </w:r>
            <w:r>
              <w:rPr>
                <w:rFonts w:ascii="仿宋_GB2312" w:eastAsia="仿宋_GB2312" w:cs="仿宋_GB2312" w:hAnsi="仿宋_GB2312" w:hint="eastAsia"/>
                <w:sz w:val="28"/>
                <w:szCs w:val="28"/>
                <w:lang w:val="en-US" w:eastAsia="zh-CN"/>
              </w:rPr>
              <w:t>表述不准确</w:t>
            </w:r>
            <w:r>
              <w:rPr>
                <w:rFonts w:ascii="仿宋_GB2312" w:eastAsia="仿宋_GB2312" w:cs="仿宋_GB2312" w:hAnsi="仿宋_GB2312" w:hint="eastAsia"/>
                <w:sz w:val="28"/>
                <w:szCs w:val="28"/>
                <w:lang w:eastAsia="zh-CN"/>
              </w:rPr>
              <w:t>。</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阶段性目标建议列表分产出、效益指标分类分层表述。</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补充绩效评价依据。</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评分情况表，补充目标值、完成值和得分率；指标分析补充得分率。</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补充</w:t>
            </w:r>
            <w:r>
              <w:rPr>
                <w:rFonts w:ascii="仿宋_GB2312" w:eastAsia="仿宋_GB2312" w:cs="仿宋_GB2312" w:hAnsi="仿宋_GB2312" w:hint="eastAsia"/>
                <w:sz w:val="28"/>
                <w:szCs w:val="28"/>
                <w:lang w:eastAsia="zh-CN"/>
              </w:rPr>
              <w:t>项目</w:t>
            </w:r>
            <w:r>
              <w:rPr>
                <w:rFonts w:ascii="仿宋_GB2312" w:eastAsia="仿宋_GB2312" w:cs="仿宋_GB2312" w:hAnsi="仿宋_GB2312" w:hint="eastAsia"/>
                <w:sz w:val="28"/>
                <w:szCs w:val="28"/>
                <w:lang w:val="en-US" w:eastAsia="zh-CN"/>
              </w:rPr>
              <w:t>资金收支、结余结转情况。</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C11实际完成率应补充35个小区各小区完工情况，支撑项目完工进度80%；另项目未完工，而预算执行率100%，补充表述清楚。</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C21质量达标率得分0是否符合实际，C41成本控制情况分析错误。</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效益扣分与评分指标不一致。</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问卷调查份数少。</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lang w:eastAsia="zh-CN"/>
              </w:rPr>
            </w:pPr>
            <w:r>
              <w:rPr>
                <w:rFonts w:ascii="仿宋_GB2312" w:eastAsia="仿宋_GB2312" w:cs="仿宋_GB2312" w:hAnsi="仿宋_GB2312" w:hint="eastAsia"/>
                <w:sz w:val="28"/>
                <w:szCs w:val="28"/>
                <w:lang w:val="en-US" w:eastAsia="zh-CN"/>
              </w:rPr>
              <w:t>问题一与评价分析无关联。</w:t>
            </w:r>
          </w:p>
          <w:p>
            <w:pPr>
              <w:keepNext w:val="0"/>
              <w:keepLines w:val="0"/>
              <w:pageBreakBefore w:val="0"/>
              <w:widowControl w:val="0"/>
              <w:numPr>
                <w:ilvl w:val="0"/>
                <w:numId w:val="1"/>
              </w:numPr>
              <w:kinsoku/>
              <w:wordWrap/>
              <w:overflowPunct/>
              <w:topLinePunct w:val="0"/>
              <w:autoSpaceDE/>
              <w:autoSpaceDN/>
              <w:adjustRightInd/>
              <w:snapToGrid w:val="0"/>
              <w:spacing w:line="240" w:lineRule="atLeast"/>
              <w:ind w:left="0" w:firstLine="400"/>
              <w:rPr>
                <w:rFonts w:ascii="仿宋_GB2312" w:eastAsia="仿宋_GB2312" w:cs="仿宋_GB2312" w:hAnsi="仿宋_GB2312" w:hint="eastAsia"/>
                <w:sz w:val="28"/>
                <w:szCs w:val="28"/>
              </w:rPr>
            </w:pPr>
            <w:r>
              <w:rPr>
                <w:rFonts w:ascii="仿宋_GB2312" w:eastAsia="仿宋_GB2312" w:cs="仿宋_GB2312" w:hAnsi="仿宋_GB2312" w:hint="eastAsia"/>
                <w:sz w:val="28"/>
                <w:szCs w:val="28"/>
                <w:lang w:val="en-US" w:eastAsia="zh-CN"/>
              </w:rPr>
              <w:t>评价指标体系补充目标值。</w:t>
            </w:r>
          </w:p>
        </w:tc>
      </w:tr>
      <w:tr>
        <w:trPr>
          <w:trHeight w:val="2046"/>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总体结论：</w:t>
            </w:r>
          </w:p>
          <w:p>
            <w:pPr>
              <w:autoSpaceDE w:val="0"/>
              <w:autoSpaceDN w:val="0"/>
              <w:adjustRightInd w:val="0"/>
              <w:ind w:firstLineChars="200" w:firstLine="560"/>
              <w:jc w:val="left"/>
              <w:rPr>
                <w:rFonts w:ascii="仿宋_GB2312" w:eastAsia="仿宋_GB2312" w:cs="仿宋_GB2312" w:hAnsi="仿宋_GB2312"/>
                <w:kern w:val="0"/>
                <w:sz w:val="28"/>
                <w:szCs w:val="28"/>
                <w:lang w:val="en-US" w:eastAsia="zh-CN"/>
              </w:rPr>
            </w:pPr>
            <w:r>
              <w:rPr>
                <w:rFonts w:ascii="仿宋_GB2312" w:eastAsia="仿宋_GB2312" w:cs="仿宋_GB2312" w:hAnsi="仿宋_GB2312" w:hint="eastAsia"/>
                <w:kern w:val="0"/>
                <w:sz w:val="28"/>
                <w:szCs w:val="28"/>
                <w:lang w:val="en-US" w:eastAsia="zh-CN"/>
              </w:rPr>
              <w:t>修改后通过</w:t>
            </w:r>
          </w:p>
          <w:p>
            <w:pPr>
              <w:autoSpaceDE w:val="0"/>
              <w:autoSpaceDN w:val="0"/>
              <w:adjustRightInd w:val="0"/>
              <w:jc w:val="left"/>
              <w:rPr>
                <w:rFonts w:ascii="仿宋_GB2312" w:eastAsia="仿宋_GB2312" w:cs="仿宋_GB2312" w:hAnsi="仿宋_GB2312" w:hint="eastAsia"/>
                <w:kern w:val="0"/>
                <w:sz w:val="28"/>
                <w:szCs w:val="28"/>
              </w:rPr>
            </w:pPr>
          </w:p>
        </w:tc>
      </w:tr>
      <w:tr>
        <w:trPr>
          <w:trHeight w:val="1111"/>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专家签字：</w:t>
            </w:r>
          </w:p>
          <w:p>
            <w:pPr>
              <w:autoSpaceDE w:val="0"/>
              <w:autoSpaceDN w:val="0"/>
              <w:adjustRightInd w:val="0"/>
              <w:jc w:val="left"/>
              <w:rPr>
                <w:rFonts w:ascii="仿宋_GB2312" w:eastAsia="仿宋_GB2312" w:cs="仿宋_GB2312" w:hAnsi="仿宋_GB2312" w:hint="eastAsia"/>
                <w:kern w:val="0"/>
                <w:sz w:val="28"/>
                <w:szCs w:val="28"/>
              </w:rPr>
            </w:pPr>
          </w:p>
        </w:tc>
      </w:tr>
      <w:tr>
        <w:trPr>
          <w:trHeight w:val="999"/>
        </w:trPr>
        <w:tc>
          <w:tcPr>
            <w:tcW w:w="8758" w:type="dxa"/>
            <w:gridSpan w:val="4"/>
            <w:tcBorders>
              <w:tl2br w:val="nil"/>
              <w:tr2bl w:val="nil"/>
            </w:tcBorders>
          </w:tcPr>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评价机构签字：</w:t>
            </w:r>
          </w:p>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p>
        </w:tc>
      </w:tr>
    </w:tbl>
    <w:p>
      <w:pPr>
        <w:pStyle w:val="35"/>
        <w:rPr>
          <w:rFonts w:hint="eastAsia"/>
        </w:rPr>
      </w:pPr>
    </w:p>
    <w:p>
      <w:pPr>
        <w:spacing w:line="520" w:lineRule="exact"/>
        <w:jc w:val="center"/>
        <w:rPr>
          <w:rFonts w:ascii="黑体" w:eastAsia="黑体" w:cs="仿宋_GB2312" w:hAnsi="黑体"/>
          <w:sz w:val="36"/>
          <w:szCs w:val="36"/>
        </w:rPr>
      </w:pPr>
      <w:r>
        <w:rPr>
          <w:rFonts w:ascii="黑体" w:eastAsia="黑体" w:cs="仿宋_GB2312" w:hAnsi="黑体" w:hint="eastAsia"/>
          <w:sz w:val="36"/>
          <w:szCs w:val="36"/>
        </w:rPr>
        <w:t>专家评审意见表</w:t>
      </w:r>
    </w:p>
    <w:tbl>
      <w:tblPr>
        <w:jc w:val="cente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48"/>
        <w:gridCol w:w="3240"/>
        <w:gridCol w:w="1839"/>
        <w:gridCol w:w="2131"/>
      </w:tblGrid>
      <w:tr>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adjustRightInd w:val="0"/>
              <w:snapToGrid w:val="0"/>
              <w:spacing w:line="240" w:lineRule="atLeast"/>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项目名称</w:t>
            </w:r>
          </w:p>
        </w:tc>
        <w:tc>
          <w:tcPr>
            <w:tcW w:w="3240" w:type="dxa"/>
            <w:tcBorders>
              <w:tl2br w:val="nil"/>
              <w:tr2bl w:val="nil"/>
            </w:tcBorders>
            <w:vAlign w:val="center"/>
          </w:tcPr>
          <w:p>
            <w:pPr>
              <w:keepNext w:val="0"/>
              <w:keepLines w:val="0"/>
              <w:pageBreakBefore w:val="0"/>
              <w:widowControl w:val="0"/>
              <w:kinsoku/>
              <w:wordWrap/>
              <w:overflowPunct/>
              <w:topLinePunct w:val="0"/>
              <w:snapToGrid w:val="0"/>
              <w:spacing w:line="240" w:lineRule="atLeast"/>
              <w:jc w:val="center"/>
              <w:rPr>
                <w:rFonts w:ascii="仿宋_GB2312" w:eastAsia="仿宋_GB2312" w:cs="仿宋_GB2312" w:hAnsi="仿宋_GB2312"/>
                <w:sz w:val="28"/>
                <w:szCs w:val="28"/>
                <w:lang w:val="en-US" w:eastAsia="zh-CN"/>
              </w:rPr>
            </w:pPr>
            <w:r>
              <w:rPr>
                <w:rFonts w:ascii="仿宋_GB2312" w:eastAsia="仿宋_GB2312" w:cs="仿宋_GB2312" w:hAnsi="仿宋_GB2312" w:hint="eastAsia"/>
                <w:sz w:val="28"/>
                <w:szCs w:val="28"/>
                <w:lang w:val="en-US" w:eastAsia="zh-CN"/>
              </w:rPr>
              <w:t>2022年职教中心新校区建设项目</w:t>
            </w:r>
          </w:p>
        </w:tc>
        <w:tc>
          <w:tcPr>
            <w:tcW w:w="1839" w:type="dxa"/>
            <w:tcBorders>
              <w:tl2br w:val="nil"/>
              <w:tr2bl w:val="nil"/>
            </w:tcBorders>
            <w:vAlign w:val="center"/>
          </w:tcPr>
          <w:p>
            <w:pPr>
              <w:keepNext w:val="0"/>
              <w:keepLines w:val="0"/>
              <w:pageBreakBefore w:val="0"/>
              <w:widowControl w:val="0"/>
              <w:kinsoku/>
              <w:wordWrap/>
              <w:overflowPunct/>
              <w:topLinePunct w:val="0"/>
              <w:autoSpaceDE w:val="0"/>
              <w:autoSpaceDN w:val="0"/>
              <w:adjustRightInd w:val="0"/>
              <w:snapToGrid w:val="0"/>
              <w:spacing w:line="240" w:lineRule="atLeast"/>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主管部门</w:t>
            </w:r>
          </w:p>
        </w:tc>
        <w:tc>
          <w:tcPr>
            <w:tcW w:w="2131" w:type="dxa"/>
            <w:tcBorders>
              <w:tl2br w:val="nil"/>
              <w:tr2bl w:val="nil"/>
            </w:tcBorders>
            <w:vAlign w:val="center"/>
          </w:tcPr>
          <w:p>
            <w:pPr>
              <w:keepNext w:val="0"/>
              <w:keepLines w:val="0"/>
              <w:pageBreakBefore w:val="0"/>
              <w:widowControl w:val="0"/>
              <w:kinsoku/>
              <w:wordWrap/>
              <w:overflowPunct/>
              <w:topLinePunct w:val="0"/>
              <w:snapToGrid w:val="0"/>
              <w:spacing w:line="240" w:lineRule="atLeast"/>
              <w:jc w:val="center"/>
              <w:rPr>
                <w:rFonts w:ascii="仿宋_GB2312" w:eastAsia="仿宋_GB2312" w:cs="仿宋_GB2312" w:hAnsi="仿宋_GB2312"/>
                <w:sz w:val="28"/>
                <w:szCs w:val="28"/>
                <w:lang w:val="en-US" w:eastAsia="zh-CN"/>
              </w:rPr>
            </w:pPr>
            <w:r>
              <w:rPr>
                <w:rFonts w:ascii="仿宋_GB2312" w:eastAsia="仿宋_GB2312" w:cs="仿宋_GB2312" w:hAnsi="仿宋_GB2312" w:hint="eastAsia"/>
                <w:sz w:val="28"/>
                <w:szCs w:val="28"/>
                <w:lang w:val="en-US" w:eastAsia="zh-CN"/>
              </w:rPr>
              <w:t>兴县教育科技局</w:t>
            </w:r>
          </w:p>
        </w:tc>
      </w:tr>
      <w:tr>
        <w:trPr>
          <w:trHeight w:val="729"/>
        </w:trPr>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adjustRightInd w:val="0"/>
              <w:snapToGrid w:val="0"/>
              <w:spacing w:line="240" w:lineRule="atLeast"/>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评价机构</w:t>
            </w:r>
          </w:p>
        </w:tc>
        <w:tc>
          <w:tcPr>
            <w:tcW w:w="3240" w:type="dxa"/>
            <w:tcBorders>
              <w:tl2br w:val="nil"/>
              <w:tr2bl w:val="nil"/>
            </w:tcBorders>
            <w:vAlign w:val="center"/>
          </w:tcPr>
          <w:p>
            <w:pPr>
              <w:keepNext w:val="0"/>
              <w:keepLines w:val="0"/>
              <w:pageBreakBefore w:val="0"/>
              <w:widowControl w:val="0"/>
              <w:kinsoku/>
              <w:wordWrap/>
              <w:overflowPunct/>
              <w:topLinePunct w:val="0"/>
              <w:autoSpaceDE w:val="0"/>
              <w:autoSpaceDN w:val="0"/>
              <w:adjustRightInd w:val="0"/>
              <w:snapToGrid w:val="0"/>
              <w:spacing w:line="240" w:lineRule="atLeast"/>
              <w:jc w:val="center"/>
              <w:rPr>
                <w:rFonts w:ascii="仿宋_GB2312" w:eastAsia="仿宋_GB2312" w:cs="仿宋_GB2312" w:hAnsi="仿宋_GB2312" w:hint="eastAsia"/>
                <w:sz w:val="28"/>
                <w:szCs w:val="28"/>
              </w:rPr>
            </w:pPr>
            <w:r>
              <w:rPr>
                <w:rFonts w:ascii="仿宋" w:eastAsia="仿宋" w:cs="仿宋" w:hAnsi="仿宋" w:hint="eastAsia"/>
                <w:color w:val="000000"/>
                <w:kern w:val="0"/>
                <w:sz w:val="28"/>
                <w:szCs w:val="28"/>
              </w:rPr>
              <w:t>山西正达信会计师事务所有限公司</w:t>
            </w:r>
          </w:p>
        </w:tc>
        <w:tc>
          <w:tcPr>
            <w:tcW w:w="1839" w:type="dxa"/>
            <w:tcBorders>
              <w:tl2br w:val="nil"/>
              <w:tr2bl w:val="nil"/>
            </w:tcBorders>
            <w:vAlign w:val="center"/>
          </w:tcPr>
          <w:p>
            <w:pPr>
              <w:keepNext w:val="0"/>
              <w:keepLines w:val="0"/>
              <w:pageBreakBefore w:val="0"/>
              <w:widowControl w:val="0"/>
              <w:kinsoku/>
              <w:wordWrap/>
              <w:overflowPunct/>
              <w:topLinePunct w:val="0"/>
              <w:autoSpaceDE w:val="0"/>
              <w:autoSpaceDN w:val="0"/>
              <w:adjustRightInd w:val="0"/>
              <w:snapToGrid w:val="0"/>
              <w:spacing w:line="240" w:lineRule="atLeast"/>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评审日期</w:t>
            </w:r>
          </w:p>
        </w:tc>
        <w:tc>
          <w:tcPr>
            <w:tcW w:w="2131" w:type="dxa"/>
            <w:tcBorders>
              <w:tl2br w:val="nil"/>
              <w:tr2bl w:val="nil"/>
            </w:tcBorders>
            <w:vAlign w:val="center"/>
          </w:tcPr>
          <w:p>
            <w:pPr>
              <w:keepNext w:val="0"/>
              <w:keepLines w:val="0"/>
              <w:pageBreakBefore w:val="0"/>
              <w:widowControl w:val="0"/>
              <w:kinsoku/>
              <w:wordWrap/>
              <w:overflowPunct/>
              <w:topLinePunct w:val="0"/>
              <w:snapToGrid w:val="0"/>
              <w:spacing w:line="240" w:lineRule="atLeast"/>
              <w:jc w:val="center"/>
              <w:rPr>
                <w:rFonts w:ascii="仿宋_GB2312" w:eastAsia="仿宋_GB2312" w:cs="仿宋_GB2312" w:hAnsi="仿宋_GB2312"/>
                <w:spacing w:val="-20"/>
                <w:sz w:val="28"/>
                <w:szCs w:val="28"/>
                <w:lang w:val="en-US" w:eastAsia="zh-CN"/>
              </w:rPr>
            </w:pPr>
          </w:p>
        </w:tc>
      </w:tr>
      <w:tr>
        <w:trPr>
          <w:trHeight w:val="4832"/>
        </w:trPr>
        <w:tc>
          <w:tcPr>
            <w:tcW w:w="8758" w:type="dxa"/>
            <w:gridSpan w:val="4"/>
            <w:tcBorders>
              <w:tl2br w:val="nil"/>
              <w:tr2bl w:val="nil"/>
            </w:tcBorders>
          </w:tcPr>
          <w:p>
            <w:pPr>
              <w:pStyle w:val="63"/>
              <w:adjustRightInd w:val="0"/>
              <w:snapToGrid w:val="0"/>
              <w:rPr>
                <w:rFonts w:ascii="仿宋_GB2312" w:eastAsia="仿宋_GB2312" w:cs="仿宋_GB2312" w:hAnsi="仿宋_GB2312" w:hint="eastAsia"/>
                <w:szCs w:val="28"/>
              </w:rPr>
            </w:pPr>
            <w:r>
              <w:rPr>
                <w:rFonts w:ascii="仿宋_GB2312" w:eastAsia="仿宋_GB2312" w:cs="仿宋_GB2312" w:hAnsi="仿宋_GB2312" w:hint="eastAsia"/>
                <w:szCs w:val="28"/>
              </w:rPr>
              <w:t>评审意见：</w:t>
            </w:r>
          </w:p>
          <w:p>
            <w:pPr>
              <w:keepNext w:val="0"/>
              <w:keepLines w:val="0"/>
              <w:pageBreakBefore w:val="0"/>
              <w:widowControl w:val="0"/>
              <w:numPr>
                <w:ilvl w:val="0"/>
                <w:numId w:val="2"/>
              </w:numPr>
              <w:kinsoku/>
              <w:wordWrap/>
              <w:overflowPunct/>
              <w:topLinePunct w:val="0"/>
              <w:autoSpaceDE/>
              <w:autoSpaceDN/>
              <w:adjustRightInd/>
              <w:snapToGrid w:val="0"/>
              <w:spacing w:line="480" w:lineRule="exact"/>
              <w:ind w:left="0" w:firstLineChars="200" w:firstLine="560"/>
              <w:rPr>
                <w:rFonts w:ascii="仿宋_GB2312" w:eastAsia="仿宋_GB2312" w:cs="仿宋_GB2312" w:hAnsi="仿宋_GB2312" w:hint="eastAsia"/>
                <w:sz w:val="28"/>
                <w:szCs w:val="28"/>
                <w:lang w:val="en-US" w:eastAsia="zh-CN"/>
              </w:rPr>
            </w:pPr>
            <w:r>
              <w:rPr>
                <w:rFonts w:ascii="仿宋_GB2312" w:eastAsia="仿宋_GB2312" w:cs="仿宋_GB2312" w:hAnsi="仿宋_GB2312" w:hint="eastAsia"/>
                <w:sz w:val="28"/>
                <w:szCs w:val="28"/>
                <w:lang w:val="en-US" w:eastAsia="zh-CN"/>
              </w:rPr>
              <w:t>封面缺少主评人；</w:t>
            </w:r>
          </w:p>
          <w:p>
            <w:pPr>
              <w:keepNext w:val="0"/>
              <w:keepLines w:val="0"/>
              <w:pageBreakBefore w:val="0"/>
              <w:widowControl w:val="0"/>
              <w:numPr>
                <w:ilvl w:val="0"/>
                <w:numId w:val="2"/>
              </w:numPr>
              <w:kinsoku/>
              <w:wordWrap/>
              <w:overflowPunct/>
              <w:topLinePunct w:val="0"/>
              <w:autoSpaceDE/>
              <w:autoSpaceDN/>
              <w:adjustRightInd/>
              <w:snapToGrid w:val="0"/>
              <w:spacing w:line="480" w:lineRule="exact"/>
              <w:ind w:left="0" w:firstLineChars="200" w:firstLine="560"/>
              <w:rPr>
                <w:rFonts w:ascii="仿宋_GB2312" w:eastAsia="仿宋_GB2312" w:cs="仿宋_GB2312" w:hAnsi="仿宋_GB2312"/>
                <w:sz w:val="28"/>
                <w:szCs w:val="28"/>
                <w:lang w:val="en-US" w:eastAsia="zh-CN"/>
              </w:rPr>
            </w:pPr>
            <w:r>
              <w:rPr>
                <w:rFonts w:ascii="仿宋_GB2312" w:eastAsia="仿宋_GB2312" w:cs="仿宋_GB2312" w:hAnsi="仿宋_GB2312" w:hint="eastAsia"/>
                <w:sz w:val="28"/>
                <w:szCs w:val="28"/>
                <w:lang w:val="en-US" w:eastAsia="zh-CN"/>
              </w:rPr>
              <w:t>p2、成本节约率指标要认真思考；</w:t>
            </w:r>
          </w:p>
          <w:p>
            <w:pPr>
              <w:keepNext w:val="0"/>
              <w:keepLines w:val="0"/>
              <w:pageBreakBefore w:val="0"/>
              <w:widowControl w:val="0"/>
              <w:numPr>
                <w:ilvl w:val="0"/>
                <w:numId w:val="2"/>
              </w:numPr>
              <w:kinsoku/>
              <w:wordWrap/>
              <w:overflowPunct/>
              <w:topLinePunct w:val="0"/>
              <w:autoSpaceDE/>
              <w:autoSpaceDN/>
              <w:adjustRightInd/>
              <w:snapToGrid w:val="0"/>
              <w:spacing w:line="480" w:lineRule="exact"/>
              <w:ind w:left="0" w:firstLineChars="200" w:firstLine="560"/>
              <w:rPr>
                <w:rFonts w:ascii="仿宋_GB2312" w:eastAsia="仿宋_GB2312" w:cs="仿宋_GB2312" w:hAnsi="仿宋_GB2312"/>
                <w:sz w:val="28"/>
                <w:szCs w:val="28"/>
                <w:lang w:val="en-US" w:eastAsia="zh-CN"/>
              </w:rPr>
            </w:pPr>
            <w:r>
              <w:rPr>
                <w:rFonts w:ascii="仿宋_GB2312" w:eastAsia="仿宋_GB2312" w:cs="仿宋_GB2312" w:hAnsi="仿宋_GB2312" w:hint="eastAsia"/>
                <w:sz w:val="28"/>
                <w:szCs w:val="28"/>
                <w:lang w:val="en-US" w:eastAsia="zh-CN"/>
              </w:rPr>
              <w:t>p5、主要经验和做法与存在问题是否有矛盾之处；</w:t>
            </w:r>
          </w:p>
          <w:p>
            <w:pPr>
              <w:keepNext w:val="0"/>
              <w:keepLines w:val="0"/>
              <w:pageBreakBefore w:val="0"/>
              <w:widowControl w:val="0"/>
              <w:numPr>
                <w:ilvl w:val="0"/>
                <w:numId w:val="2"/>
              </w:numPr>
              <w:kinsoku/>
              <w:wordWrap/>
              <w:overflowPunct/>
              <w:topLinePunct w:val="0"/>
              <w:autoSpaceDE/>
              <w:autoSpaceDN/>
              <w:adjustRightInd/>
              <w:snapToGrid w:val="0"/>
              <w:spacing w:line="480" w:lineRule="exact"/>
              <w:ind w:left="0" w:firstLineChars="200" w:firstLine="560"/>
              <w:rPr>
                <w:rFonts w:ascii="仿宋_GB2312" w:eastAsia="仿宋_GB2312" w:cs="仿宋_GB2312" w:hAnsi="仿宋_GB2312"/>
                <w:sz w:val="28"/>
                <w:szCs w:val="28"/>
                <w:lang w:val="en-US" w:eastAsia="zh-CN"/>
              </w:rPr>
            </w:pPr>
            <w:r>
              <w:rPr>
                <w:rFonts w:ascii="仿宋_GB2312" w:eastAsia="仿宋_GB2312" w:cs="仿宋_GB2312" w:hAnsi="仿宋_GB2312" w:hint="eastAsia"/>
                <w:sz w:val="28"/>
                <w:szCs w:val="28"/>
                <w:lang w:val="en-US" w:eastAsia="zh-CN"/>
              </w:rPr>
              <w:t>p9、项目概况可以写的简单一些；</w:t>
            </w:r>
          </w:p>
          <w:p>
            <w:pPr>
              <w:keepNext w:val="0"/>
              <w:keepLines w:val="0"/>
              <w:pageBreakBefore w:val="0"/>
              <w:widowControl w:val="0"/>
              <w:numPr>
                <w:ilvl w:val="0"/>
                <w:numId w:val="2"/>
              </w:numPr>
              <w:kinsoku/>
              <w:wordWrap/>
              <w:overflowPunct/>
              <w:topLinePunct w:val="0"/>
              <w:autoSpaceDE/>
              <w:autoSpaceDN/>
              <w:adjustRightInd/>
              <w:snapToGrid w:val="0"/>
              <w:spacing w:line="480" w:lineRule="exact"/>
              <w:ind w:left="0" w:firstLineChars="200" w:firstLine="560"/>
              <w:rPr>
                <w:rFonts w:ascii="仿宋_GB2312" w:eastAsia="仿宋_GB2312" w:cs="仿宋_GB2312" w:hAnsi="仿宋_GB2312"/>
                <w:sz w:val="28"/>
                <w:szCs w:val="28"/>
                <w:lang w:val="en-US" w:eastAsia="zh-CN"/>
              </w:rPr>
            </w:pPr>
            <w:r>
              <w:rPr>
                <w:rFonts w:ascii="仿宋_GB2312" w:eastAsia="仿宋_GB2312" w:cs="仿宋_GB2312" w:hAnsi="仿宋_GB2312" w:hint="eastAsia"/>
                <w:sz w:val="28"/>
                <w:szCs w:val="28"/>
                <w:lang w:val="en-US" w:eastAsia="zh-CN"/>
              </w:rPr>
              <w:t>p23、绩效目标要与兴县本地的人才需求联系起来；</w:t>
            </w:r>
          </w:p>
          <w:p>
            <w:pPr>
              <w:keepNext w:val="0"/>
              <w:keepLines w:val="0"/>
              <w:pageBreakBefore w:val="0"/>
              <w:widowControl w:val="0"/>
              <w:numPr>
                <w:ilvl w:val="0"/>
                <w:numId w:val="2"/>
              </w:numPr>
              <w:kinsoku/>
              <w:wordWrap/>
              <w:overflowPunct/>
              <w:topLinePunct w:val="0"/>
              <w:autoSpaceDE/>
              <w:autoSpaceDN/>
              <w:adjustRightInd/>
              <w:snapToGrid w:val="0"/>
              <w:spacing w:line="480" w:lineRule="exact"/>
              <w:ind w:left="0" w:firstLineChars="200" w:firstLine="560"/>
              <w:rPr>
                <w:rFonts w:ascii="仿宋_GB2312" w:eastAsia="仿宋_GB2312" w:cs="仿宋_GB2312" w:hAnsi="仿宋_GB2312"/>
                <w:sz w:val="28"/>
                <w:szCs w:val="28"/>
                <w:lang w:val="en-US" w:eastAsia="zh-CN"/>
              </w:rPr>
            </w:pPr>
            <w:r>
              <w:rPr>
                <w:rFonts w:ascii="仿宋_GB2312" w:eastAsia="仿宋_GB2312" w:cs="仿宋_GB2312" w:hAnsi="仿宋_GB2312" w:hint="eastAsia"/>
                <w:sz w:val="28"/>
                <w:szCs w:val="28"/>
                <w:lang w:val="en-US" w:eastAsia="zh-CN"/>
              </w:rPr>
              <w:t>p25、绩效分目标实际是产出目标，不是效益目标；</w:t>
            </w:r>
          </w:p>
          <w:p>
            <w:pPr>
              <w:keepNext w:val="0"/>
              <w:keepLines w:val="0"/>
              <w:pageBreakBefore w:val="0"/>
              <w:widowControl w:val="0"/>
              <w:numPr>
                <w:ilvl w:val="0"/>
                <w:numId w:val="2"/>
              </w:numPr>
              <w:kinsoku/>
              <w:wordWrap/>
              <w:overflowPunct/>
              <w:topLinePunct w:val="0"/>
              <w:autoSpaceDE/>
              <w:autoSpaceDN/>
              <w:adjustRightInd/>
              <w:snapToGrid w:val="0"/>
              <w:spacing w:line="480" w:lineRule="exact"/>
              <w:ind w:left="0" w:firstLineChars="200" w:firstLine="560"/>
              <w:rPr>
                <w:rFonts w:ascii="仿宋_GB2312" w:eastAsia="仿宋_GB2312" w:cs="仿宋_GB2312" w:hAnsi="仿宋_GB2312"/>
                <w:sz w:val="28"/>
                <w:szCs w:val="28"/>
                <w:lang w:val="en-US" w:eastAsia="zh-CN"/>
              </w:rPr>
            </w:pPr>
            <w:r>
              <w:rPr>
                <w:rFonts w:ascii="仿宋_GB2312" w:eastAsia="仿宋_GB2312" w:cs="仿宋_GB2312" w:hAnsi="仿宋_GB2312" w:hint="eastAsia"/>
                <w:sz w:val="28"/>
                <w:szCs w:val="28"/>
                <w:lang w:val="en-US" w:eastAsia="zh-CN"/>
              </w:rPr>
              <w:t>p26、评价对象与评价机制基准日期不一致；</w:t>
            </w:r>
          </w:p>
          <w:p>
            <w:pPr>
              <w:keepNext w:val="0"/>
              <w:keepLines w:val="0"/>
              <w:pageBreakBefore w:val="0"/>
              <w:widowControl w:val="0"/>
              <w:numPr>
                <w:ilvl w:val="0"/>
                <w:numId w:val="2"/>
              </w:numPr>
              <w:kinsoku/>
              <w:wordWrap/>
              <w:overflowPunct/>
              <w:topLinePunct w:val="0"/>
              <w:autoSpaceDE/>
              <w:autoSpaceDN/>
              <w:adjustRightInd/>
              <w:snapToGrid w:val="0"/>
              <w:spacing w:line="480" w:lineRule="exact"/>
              <w:ind w:left="0" w:firstLineChars="200" w:firstLine="560"/>
              <w:rPr>
                <w:rFonts w:ascii="仿宋_GB2312" w:eastAsia="仿宋_GB2312" w:cs="仿宋_GB2312" w:hAnsi="仿宋_GB2312"/>
                <w:sz w:val="28"/>
                <w:szCs w:val="28"/>
                <w:lang w:val="en-US" w:eastAsia="zh-CN"/>
              </w:rPr>
            </w:pPr>
            <w:r>
              <w:rPr>
                <w:rFonts w:ascii="仿宋_GB2312" w:eastAsia="仿宋_GB2312" w:cs="仿宋_GB2312" w:hAnsi="仿宋_GB2312" w:hint="eastAsia"/>
                <w:sz w:val="28"/>
                <w:szCs w:val="28"/>
                <w:lang w:val="en-US" w:eastAsia="zh-CN"/>
              </w:rPr>
              <w:t>P55、绩效评价指标体系真的效益指标要科学设计，其他个别指标要修改。</w:t>
            </w:r>
          </w:p>
          <w:p>
            <w:pPr>
              <w:tabs>
                <w:tab w:val="left" w:pos="779"/>
              </w:tabs>
              <w:jc w:val="left"/>
              <w:rPr>
                <w:rFonts w:ascii="仿宋_GB2312" w:eastAsia="仿宋_GB2312" w:cs="仿宋_GB2312" w:hAnsi="仿宋_GB2312" w:hint="eastAsia"/>
                <w:sz w:val="28"/>
                <w:szCs w:val="28"/>
              </w:rPr>
            </w:pPr>
          </w:p>
        </w:tc>
      </w:tr>
      <w:tr>
        <w:trPr>
          <w:trHeight w:val="2306"/>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总体结论：</w:t>
            </w:r>
          </w:p>
          <w:p>
            <w:pPr>
              <w:autoSpaceDE w:val="0"/>
              <w:autoSpaceDN w:val="0"/>
              <w:adjustRightInd w:val="0"/>
              <w:ind w:firstLineChars="200" w:firstLine="560"/>
              <w:jc w:val="left"/>
              <w:rPr>
                <w:rFonts w:ascii="仿宋_GB2312" w:eastAsia="仿宋_GB2312" w:cs="仿宋_GB2312" w:hAnsi="仿宋_GB2312" w:hint="eastAsia"/>
                <w:kern w:val="0"/>
                <w:sz w:val="28"/>
                <w:szCs w:val="28"/>
                <w:lang w:val="en-US" w:eastAsia="zh-CN"/>
              </w:rPr>
            </w:pPr>
            <w:r>
              <w:rPr>
                <w:rFonts w:ascii="仿宋_GB2312" w:eastAsia="仿宋_GB2312" w:cs="仿宋_GB2312" w:hAnsi="仿宋_GB2312" w:hint="eastAsia"/>
                <w:kern w:val="0"/>
                <w:sz w:val="28"/>
                <w:szCs w:val="28"/>
                <w:lang w:val="en-US" w:eastAsia="zh-CN"/>
              </w:rPr>
              <w:t>修改后通过</w:t>
            </w:r>
          </w:p>
          <w:p>
            <w:pPr>
              <w:autoSpaceDE w:val="0"/>
              <w:autoSpaceDN w:val="0"/>
              <w:adjustRightInd w:val="0"/>
              <w:jc w:val="left"/>
              <w:rPr>
                <w:rFonts w:ascii="仿宋_GB2312" w:eastAsia="仿宋_GB2312" w:cs="仿宋_GB2312" w:hAnsi="仿宋_GB2312" w:hint="eastAsia"/>
                <w:kern w:val="0"/>
                <w:sz w:val="28"/>
                <w:szCs w:val="28"/>
              </w:rPr>
            </w:pPr>
          </w:p>
        </w:tc>
      </w:tr>
      <w:tr>
        <w:trPr>
          <w:trHeight w:val="1648"/>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专家签字：</w:t>
            </w:r>
          </w:p>
          <w:p>
            <w:pPr>
              <w:autoSpaceDE w:val="0"/>
              <w:autoSpaceDN w:val="0"/>
              <w:adjustRightInd w:val="0"/>
              <w:jc w:val="left"/>
              <w:rPr>
                <w:rFonts w:ascii="仿宋_GB2312" w:eastAsia="仿宋_GB2312" w:cs="仿宋_GB2312" w:hAnsi="仿宋_GB2312" w:hint="eastAsia"/>
                <w:kern w:val="0"/>
                <w:sz w:val="28"/>
                <w:szCs w:val="28"/>
              </w:rPr>
            </w:pPr>
          </w:p>
        </w:tc>
      </w:tr>
      <w:tr>
        <w:trPr>
          <w:trHeight w:val="999"/>
        </w:trPr>
        <w:tc>
          <w:tcPr>
            <w:tcW w:w="8758" w:type="dxa"/>
            <w:gridSpan w:val="4"/>
            <w:tcBorders>
              <w:tl2br w:val="nil"/>
              <w:tr2bl w:val="nil"/>
            </w:tcBorders>
          </w:tcPr>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评价机构签字：</w:t>
            </w:r>
          </w:p>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p>
        </w:tc>
      </w:tr>
    </w:tbl>
    <w:p>
      <w:pPr>
        <w:pStyle w:val="35"/>
        <w:rPr>
          <w:rFonts w:hint="eastAsia"/>
        </w:rPr>
      </w:pPr>
    </w:p>
    <w:p>
      <w:pPr>
        <w:spacing w:line="520" w:lineRule="exact"/>
        <w:jc w:val="center"/>
        <w:rPr>
          <w:rFonts w:ascii="黑体" w:eastAsia="黑体" w:cs="仿宋_GB2312" w:hAnsi="黑体"/>
          <w:sz w:val="36"/>
          <w:szCs w:val="36"/>
        </w:rPr>
      </w:pPr>
      <w:r>
        <w:rPr>
          <w:rFonts w:ascii="黑体" w:eastAsia="黑体" w:cs="仿宋_GB2312" w:hAnsi="黑体" w:hint="eastAsia"/>
          <w:sz w:val="36"/>
          <w:szCs w:val="36"/>
        </w:rPr>
        <w:t>专家评审意见表</w:t>
      </w:r>
    </w:p>
    <w:tbl>
      <w:tblPr>
        <w:jc w:val="cente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48"/>
        <w:gridCol w:w="3240"/>
        <w:gridCol w:w="1839"/>
        <w:gridCol w:w="2131"/>
      </w:tblGrid>
      <w:tr>
        <w:trPr>
          <w:trHeight w:val="1012"/>
        </w:trPr>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adjustRightInd w:val="0"/>
              <w:snapToGrid w:val="0"/>
              <w:spacing w:line="240" w:lineRule="atLeast"/>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项目名称</w:t>
            </w:r>
          </w:p>
        </w:tc>
        <w:tc>
          <w:tcPr>
            <w:tcW w:w="3240" w:type="dxa"/>
            <w:tcBorders>
              <w:tl2br w:val="nil"/>
              <w:tr2bl w:val="nil"/>
            </w:tcBorders>
            <w:vAlign w:val="center"/>
          </w:tcPr>
          <w:p>
            <w:pPr>
              <w:keepNext w:val="0"/>
              <w:keepLines w:val="0"/>
              <w:pageBreakBefore w:val="0"/>
              <w:widowControl w:val="0"/>
              <w:kinsoku/>
              <w:wordWrap/>
              <w:overflowPunct/>
              <w:topLinePunct w:val="0"/>
              <w:autoSpaceDE w:val="0"/>
              <w:autoSpaceDN w:val="0"/>
              <w:adjustRightInd w:val="0"/>
              <w:snapToGrid w:val="0"/>
              <w:spacing w:line="240" w:lineRule="atLeast"/>
              <w:ind w:firstLine="0"/>
              <w:jc w:val="center"/>
              <w:rPr>
                <w:rFonts w:ascii="仿宋_GB2312" w:eastAsia="仿宋_GB2312" w:cs="仿宋_GB2312" w:hAnsi="仿宋_GB2312" w:hint="eastAsia"/>
                <w:sz w:val="28"/>
                <w:szCs w:val="28"/>
              </w:rPr>
            </w:pPr>
            <w:r>
              <w:rPr>
                <w:rFonts w:ascii="仿宋" w:eastAsia="仿宋" w:cs="仿宋" w:hAnsi="仿宋" w:hint="eastAsia"/>
                <w:b w:val="0"/>
                <w:bCs/>
                <w:color w:val="000000"/>
                <w:kern w:val="0"/>
                <w:sz w:val="28"/>
                <w:szCs w:val="28"/>
                <w:lang w:val="en-US" w:eastAsia="zh-CN"/>
              </w:rPr>
              <w:t>蔡家崖集运站封闭式储煤棚建设项目</w:t>
            </w:r>
          </w:p>
        </w:tc>
        <w:tc>
          <w:tcPr>
            <w:tcW w:w="1839" w:type="dxa"/>
            <w:tcBorders>
              <w:tl2br w:val="nil"/>
              <w:tr2bl w:val="nil"/>
            </w:tcBorders>
            <w:vAlign w:val="center"/>
          </w:tcPr>
          <w:p>
            <w:pPr>
              <w:keepNext w:val="0"/>
              <w:keepLines w:val="0"/>
              <w:pageBreakBefore w:val="0"/>
              <w:widowControl w:val="0"/>
              <w:kinsoku/>
              <w:wordWrap/>
              <w:overflowPunct/>
              <w:topLinePunct w:val="0"/>
              <w:autoSpaceDE w:val="0"/>
              <w:autoSpaceDN w:val="0"/>
              <w:adjustRightInd w:val="0"/>
              <w:snapToGrid w:val="0"/>
              <w:spacing w:line="240" w:lineRule="atLeast"/>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主管部门</w:t>
            </w:r>
          </w:p>
        </w:tc>
        <w:tc>
          <w:tcPr>
            <w:tcW w:w="2131" w:type="dxa"/>
            <w:tcBorders>
              <w:tl2br w:val="nil"/>
              <w:tr2bl w:val="nil"/>
            </w:tcBorders>
            <w:vAlign w:val="center"/>
          </w:tcPr>
          <w:p>
            <w:pPr>
              <w:keepNext w:val="0"/>
              <w:keepLines w:val="0"/>
              <w:pageBreakBefore w:val="0"/>
              <w:widowControl w:val="0"/>
              <w:kinsoku/>
              <w:wordWrap/>
              <w:overflowPunct/>
              <w:topLinePunct w:val="0"/>
              <w:autoSpaceDE w:val="0"/>
              <w:autoSpaceDN w:val="0"/>
              <w:adjustRightInd w:val="0"/>
              <w:snapToGrid w:val="0"/>
              <w:spacing w:line="240" w:lineRule="atLeast"/>
              <w:jc w:val="center"/>
              <w:rPr>
                <w:rFonts w:ascii="仿宋_GB2312" w:eastAsia="仿宋_GB2312" w:cs="仿宋_GB2312" w:hAnsi="仿宋_GB2312" w:hint="eastAsia"/>
                <w:sz w:val="28"/>
                <w:szCs w:val="28"/>
              </w:rPr>
            </w:pPr>
            <w:r>
              <w:rPr>
                <w:rFonts w:ascii="仿宋" w:eastAsia="仿宋" w:cs="仿宋" w:hAnsi="仿宋" w:hint="eastAsia"/>
                <w:b w:val="0"/>
                <w:bCs w:val="0"/>
                <w:color w:val="000000"/>
                <w:kern w:val="0"/>
                <w:sz w:val="28"/>
                <w:szCs w:val="28"/>
                <w:lang w:val="en-US" w:eastAsia="zh-CN"/>
              </w:rPr>
              <w:t>兴县发展和改革局</w:t>
            </w:r>
          </w:p>
        </w:tc>
      </w:tr>
      <w:tr>
        <w:trPr>
          <w:trHeight w:val="597"/>
        </w:trPr>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adjustRightInd w:val="0"/>
              <w:snapToGrid w:val="0"/>
              <w:spacing w:line="240" w:lineRule="atLeast"/>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评价机构</w:t>
            </w:r>
          </w:p>
        </w:tc>
        <w:tc>
          <w:tcPr>
            <w:tcW w:w="3240" w:type="dxa"/>
            <w:tcBorders>
              <w:tl2br w:val="nil"/>
              <w:tr2bl w:val="nil"/>
            </w:tcBorders>
            <w:vAlign w:val="center"/>
          </w:tcPr>
          <w:p>
            <w:pPr>
              <w:keepNext w:val="0"/>
              <w:keepLines w:val="0"/>
              <w:pageBreakBefore w:val="0"/>
              <w:widowControl w:val="0"/>
              <w:kinsoku/>
              <w:wordWrap/>
              <w:overflowPunct/>
              <w:topLinePunct w:val="0"/>
              <w:autoSpaceDE w:val="0"/>
              <w:autoSpaceDN w:val="0"/>
              <w:adjustRightInd w:val="0"/>
              <w:snapToGrid w:val="0"/>
              <w:spacing w:line="240" w:lineRule="atLeast"/>
              <w:jc w:val="center"/>
              <w:rPr>
                <w:rFonts w:ascii="仿宋_GB2312" w:eastAsia="仿宋_GB2312" w:cs="仿宋_GB2312" w:hAnsi="仿宋_GB2312" w:hint="eastAsia"/>
                <w:sz w:val="28"/>
                <w:szCs w:val="28"/>
              </w:rPr>
            </w:pPr>
            <w:r>
              <w:rPr>
                <w:rFonts w:ascii="仿宋" w:eastAsia="仿宋" w:cs="仿宋" w:hAnsi="仿宋" w:hint="eastAsia"/>
                <w:color w:val="000000"/>
                <w:kern w:val="0"/>
                <w:sz w:val="28"/>
                <w:szCs w:val="28"/>
              </w:rPr>
              <w:t>山西正达信会计师事务所有限公司</w:t>
            </w:r>
          </w:p>
        </w:tc>
        <w:tc>
          <w:tcPr>
            <w:tcW w:w="1839" w:type="dxa"/>
            <w:tcBorders>
              <w:tl2br w:val="nil"/>
              <w:tr2bl w:val="nil"/>
            </w:tcBorders>
            <w:vAlign w:val="center"/>
          </w:tcPr>
          <w:p>
            <w:pPr>
              <w:keepNext w:val="0"/>
              <w:keepLines w:val="0"/>
              <w:pageBreakBefore w:val="0"/>
              <w:widowControl w:val="0"/>
              <w:kinsoku/>
              <w:wordWrap/>
              <w:overflowPunct/>
              <w:topLinePunct w:val="0"/>
              <w:autoSpaceDE w:val="0"/>
              <w:autoSpaceDN w:val="0"/>
              <w:adjustRightInd w:val="0"/>
              <w:snapToGrid w:val="0"/>
              <w:spacing w:line="240" w:lineRule="atLeast"/>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评审日期</w:t>
            </w:r>
          </w:p>
        </w:tc>
        <w:tc>
          <w:tcPr>
            <w:tcW w:w="2131" w:type="dxa"/>
            <w:tcBorders>
              <w:tl2br w:val="nil"/>
              <w:tr2bl w:val="nil"/>
            </w:tcBorders>
            <w:vAlign w:val="center"/>
          </w:tcPr>
          <w:p>
            <w:pPr>
              <w:keepNext w:val="0"/>
              <w:keepLines w:val="0"/>
              <w:pageBreakBefore w:val="0"/>
              <w:widowControl w:val="0"/>
              <w:kinsoku/>
              <w:wordWrap/>
              <w:overflowPunct/>
              <w:topLinePunct w:val="0"/>
              <w:snapToGrid w:val="0"/>
              <w:spacing w:line="240" w:lineRule="atLeast"/>
              <w:jc w:val="center"/>
              <w:rPr>
                <w:rFonts w:ascii="仿宋_GB2312" w:eastAsia="仿宋_GB2312" w:cs="仿宋_GB2312" w:hAnsi="仿宋_GB2312"/>
                <w:spacing w:val="-20"/>
                <w:sz w:val="28"/>
                <w:szCs w:val="28"/>
                <w:lang w:val="en-US" w:eastAsia="zh-CN"/>
              </w:rPr>
            </w:pPr>
          </w:p>
        </w:tc>
      </w:tr>
      <w:tr>
        <w:trPr>
          <w:trHeight w:val="3302"/>
        </w:trPr>
        <w:tc>
          <w:tcPr>
            <w:tcW w:w="8758" w:type="dxa"/>
            <w:gridSpan w:val="4"/>
            <w:tcBorders>
              <w:tl2br w:val="nil"/>
              <w:tr2bl w:val="nil"/>
            </w:tcBorders>
          </w:tcPr>
          <w:p>
            <w:pPr>
              <w:pStyle w:val="63"/>
              <w:adjustRightInd w:val="0"/>
              <w:snapToGrid w:val="0"/>
              <w:rPr>
                <w:rFonts w:ascii="仿宋_GB2312" w:eastAsia="仿宋_GB2312" w:cs="仿宋_GB2312" w:hAnsi="仿宋_GB2312" w:hint="eastAsia"/>
                <w:szCs w:val="28"/>
              </w:rPr>
            </w:pPr>
            <w:r>
              <w:rPr>
                <w:rFonts w:ascii="仿宋_GB2312" w:eastAsia="仿宋_GB2312" w:cs="仿宋_GB2312" w:hAnsi="仿宋_GB2312" w:hint="eastAsia"/>
                <w:szCs w:val="28"/>
              </w:rPr>
              <w:t>评审意见：</w:t>
            </w:r>
          </w:p>
          <w:p>
            <w:pPr>
              <w:keepNext w:val="0"/>
              <w:keepLines w:val="0"/>
              <w:pageBreakBefore w:val="0"/>
              <w:widowControl w:val="0"/>
              <w:numPr>
                <w:ilvl w:val="0"/>
                <w:numId w:val="3"/>
              </w:numPr>
              <w:kinsoku/>
              <w:wordWrap/>
              <w:overflowPunct/>
              <w:topLinePunct w:val="0"/>
              <w:autoSpaceDE/>
              <w:autoSpaceDN/>
              <w:adjustRightInd/>
              <w:snapToGrid/>
              <w:ind w:left="0" w:firstLineChars="200" w:firstLine="560"/>
              <w:rPr>
                <w:rFonts w:ascii="仿宋_GB2312" w:eastAsia="仿宋_GB2312" w:cs="仿宋_GB2312" w:hAnsi="仿宋_GB2312" w:hint="eastAsia"/>
                <w:sz w:val="28"/>
                <w:szCs w:val="28"/>
                <w:lang w:val="en-US" w:eastAsia="zh-CN"/>
              </w:rPr>
            </w:pPr>
            <w:r>
              <w:rPr>
                <w:rFonts w:ascii="仿宋_GB2312" w:eastAsia="仿宋_GB2312" w:cs="仿宋_GB2312" w:hAnsi="仿宋_GB2312" w:hint="eastAsia"/>
                <w:sz w:val="28"/>
                <w:szCs w:val="28"/>
                <w:lang w:val="en-US" w:eastAsia="zh-CN"/>
              </w:rPr>
              <w:t>p13、利益相关方可以规范为三个单位；</w:t>
            </w:r>
          </w:p>
          <w:p>
            <w:pPr>
              <w:pStyle w:val="84"/>
              <w:keepNext w:val="0"/>
              <w:keepLines w:val="0"/>
              <w:pageBreakBefore w:val="0"/>
              <w:widowControl w:val="0"/>
              <w:numPr>
                <w:ilvl w:val="0"/>
                <w:numId w:val="3"/>
              </w:numPr>
              <w:kinsoku/>
              <w:wordWrap/>
              <w:overflowPunct/>
              <w:topLinePunct w:val="0"/>
              <w:autoSpaceDE/>
              <w:autoSpaceDN/>
              <w:adjustRightInd/>
              <w:snapToGrid/>
              <w:ind w:leftChars="0" w:left="0" w:firstLineChars="200" w:firstLine="560"/>
              <w:rPr>
                <w:rFonts w:ascii="仿宋_GB2312" w:eastAsia="仿宋_GB2312" w:cs="仿宋_GB2312" w:hAnsi="仿宋_GB2312" w:hint="eastAsia"/>
                <w:sz w:val="28"/>
                <w:szCs w:val="28"/>
                <w:lang w:val="en-US" w:eastAsia="zh-CN"/>
              </w:rPr>
            </w:pPr>
            <w:r>
              <w:rPr>
                <w:rFonts w:ascii="仿宋_GB2312" w:eastAsia="仿宋_GB2312" w:cs="仿宋_GB2312" w:hAnsi="仿宋_GB2312" w:hint="eastAsia"/>
                <w:sz w:val="28"/>
                <w:szCs w:val="28"/>
                <w:lang w:val="en-US" w:eastAsia="zh-CN"/>
              </w:rPr>
              <w:t>p16、项目的绩效总目标和分目标要具体化；</w:t>
            </w:r>
          </w:p>
          <w:p>
            <w:pPr>
              <w:pStyle w:val="66"/>
              <w:keepNext w:val="0"/>
              <w:keepLines w:val="0"/>
              <w:pageBreakBefore w:val="0"/>
              <w:widowControl w:val="0"/>
              <w:numPr>
                <w:ilvl w:val="0"/>
                <w:numId w:val="3"/>
              </w:numPr>
              <w:kinsoku/>
              <w:wordWrap/>
              <w:overflowPunct/>
              <w:topLinePunct w:val="0"/>
              <w:autoSpaceDE/>
              <w:autoSpaceDN/>
              <w:adjustRightInd/>
              <w:snapToGrid/>
              <w:ind w:left="0" w:firstLineChars="200" w:firstLine="560"/>
              <w:rPr>
                <w:rFonts w:ascii="仿宋_GB2312" w:eastAsia="仿宋_GB2312" w:cs="仿宋_GB2312" w:hAnsi="仿宋_GB2312" w:hint="eastAsia"/>
                <w:sz w:val="28"/>
                <w:szCs w:val="28"/>
                <w:lang w:val="en-US" w:eastAsia="zh-CN"/>
              </w:rPr>
            </w:pPr>
            <w:r>
              <w:rPr>
                <w:rFonts w:ascii="仿宋_GB2312" w:eastAsia="仿宋_GB2312" w:cs="仿宋_GB2312" w:hAnsi="仿宋_GB2312" w:hint="eastAsia"/>
                <w:sz w:val="28"/>
                <w:szCs w:val="28"/>
                <w:lang w:val="en-US" w:eastAsia="zh-CN"/>
              </w:rPr>
              <w:t>p19、项目的评价范围要做修改，体现个性化；</w:t>
            </w:r>
          </w:p>
          <w:p>
            <w:pPr>
              <w:keepNext w:val="0"/>
              <w:keepLines w:val="0"/>
              <w:pageBreakBefore w:val="0"/>
              <w:widowControl w:val="0"/>
              <w:numPr>
                <w:ilvl w:val="0"/>
                <w:numId w:val="3"/>
              </w:numPr>
              <w:kinsoku/>
              <w:wordWrap/>
              <w:overflowPunct/>
              <w:topLinePunct w:val="0"/>
              <w:autoSpaceDE/>
              <w:autoSpaceDN/>
              <w:adjustRightInd/>
              <w:snapToGrid/>
              <w:ind w:left="0" w:firstLineChars="200" w:firstLine="560"/>
              <w:rPr>
                <w:rFonts w:ascii="仿宋_GB2312" w:eastAsia="仿宋_GB2312" w:cs="仿宋_GB2312" w:hAnsi="仿宋_GB2312" w:hint="eastAsia"/>
                <w:sz w:val="28"/>
                <w:szCs w:val="28"/>
                <w:lang w:val="en-US" w:eastAsia="zh-CN"/>
              </w:rPr>
            </w:pPr>
            <w:r>
              <w:rPr>
                <w:rFonts w:ascii="仿宋_GB2312" w:eastAsia="仿宋_GB2312" w:cs="仿宋_GB2312" w:hAnsi="仿宋_GB2312" w:hint="eastAsia"/>
                <w:sz w:val="28"/>
                <w:szCs w:val="28"/>
                <w:lang w:val="en-US" w:eastAsia="zh-CN"/>
              </w:rPr>
              <w:t>p38、项目主要绩效要详细一些；</w:t>
            </w:r>
          </w:p>
          <w:p>
            <w:pPr>
              <w:pStyle w:val="84"/>
              <w:keepNext w:val="0"/>
              <w:keepLines w:val="0"/>
              <w:pageBreakBefore w:val="0"/>
              <w:widowControl w:val="0"/>
              <w:numPr>
                <w:ilvl w:val="0"/>
                <w:numId w:val="3"/>
              </w:numPr>
              <w:kinsoku/>
              <w:wordWrap/>
              <w:overflowPunct/>
              <w:topLinePunct w:val="0"/>
              <w:autoSpaceDE/>
              <w:autoSpaceDN/>
              <w:adjustRightInd/>
              <w:snapToGrid/>
              <w:ind w:leftChars="0" w:left="0" w:firstLineChars="200" w:firstLine="560"/>
              <w:rPr>
                <w:rFonts w:ascii="仿宋_GB2312" w:eastAsia="仿宋_GB2312" w:cs="仿宋_GB2312" w:hAnsi="仿宋_GB2312" w:hint="eastAsia"/>
                <w:sz w:val="28"/>
                <w:szCs w:val="28"/>
                <w:lang w:val="en-US" w:eastAsia="zh-CN"/>
              </w:rPr>
            </w:pPr>
            <w:r>
              <w:rPr>
                <w:rFonts w:ascii="仿宋_GB2312" w:eastAsia="仿宋_GB2312" w:cs="仿宋_GB2312" w:hAnsi="仿宋_GB2312" w:hint="eastAsia"/>
                <w:sz w:val="28"/>
                <w:szCs w:val="28"/>
                <w:lang w:val="en-US" w:eastAsia="zh-CN"/>
              </w:rPr>
              <w:t>p38、项目主要经验做法要提炼、修改；</w:t>
            </w:r>
          </w:p>
          <w:p>
            <w:pPr>
              <w:pStyle w:val="66"/>
              <w:keepNext w:val="0"/>
              <w:keepLines w:val="0"/>
              <w:pageBreakBefore w:val="0"/>
              <w:widowControl w:val="0"/>
              <w:kinsoku/>
              <w:wordWrap/>
              <w:overflowPunct/>
              <w:topLinePunct w:val="0"/>
              <w:autoSpaceDE/>
              <w:autoSpaceDN/>
              <w:adjustRightInd/>
              <w:snapToGrid/>
              <w:ind w:firstLineChars="200" w:firstLine="560"/>
              <w:rPr>
                <w:rFonts w:ascii="仿宋_GB2312" w:eastAsia="仿宋_GB2312" w:cs="仿宋_GB2312" w:hAnsi="仿宋_GB2312" w:hint="eastAsia"/>
                <w:sz w:val="28"/>
                <w:szCs w:val="28"/>
                <w:lang w:val="en-US" w:eastAsia="zh-CN"/>
              </w:rPr>
            </w:pPr>
            <w:r>
              <w:rPr>
                <w:rFonts w:ascii="仿宋_GB2312" w:eastAsia="仿宋_GB2312" w:cs="仿宋_GB2312" w:hAnsi="仿宋_GB2312" w:hint="eastAsia"/>
                <w:sz w:val="28"/>
                <w:szCs w:val="28"/>
                <w:lang w:val="en-US" w:eastAsia="zh-CN"/>
              </w:rPr>
              <w:t>6、p47、项目招标体系中个性化指标较少，效益指标中应有“经济效益指标”、指标设计的不太合理。</w:t>
            </w:r>
          </w:p>
          <w:p>
            <w:pPr>
              <w:pStyle w:val="84"/>
              <w:rPr>
                <w:rFonts w:ascii="仿宋_GB2312" w:eastAsia="仿宋_GB2312" w:cs="仿宋_GB2312" w:hAnsi="仿宋_GB2312" w:hint="eastAsia"/>
                <w:szCs w:val="28"/>
                <w:lang w:val="en-US" w:eastAsia="zh-CN"/>
              </w:rPr>
            </w:pPr>
          </w:p>
          <w:p>
            <w:pPr>
              <w:tabs>
                <w:tab w:val="left" w:pos="779"/>
              </w:tabs>
              <w:jc w:val="left"/>
              <w:rPr>
                <w:rFonts w:ascii="仿宋_GB2312" w:eastAsia="仿宋_GB2312" w:cs="仿宋_GB2312" w:hAnsi="仿宋_GB2312" w:hint="eastAsia"/>
                <w:sz w:val="28"/>
                <w:szCs w:val="28"/>
              </w:rPr>
            </w:pPr>
          </w:p>
        </w:tc>
      </w:tr>
      <w:tr>
        <w:trPr>
          <w:trHeight w:val="2306"/>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总体结论：</w:t>
            </w:r>
          </w:p>
          <w:p>
            <w:pPr>
              <w:autoSpaceDE w:val="0"/>
              <w:autoSpaceDN w:val="0"/>
              <w:adjustRightInd w:val="0"/>
              <w:jc w:val="left"/>
              <w:rPr>
                <w:rFonts w:ascii="仿宋_GB2312" w:eastAsia="仿宋_GB2312" w:cs="仿宋_GB2312" w:hAnsi="仿宋_GB2312" w:hint="eastAsia"/>
                <w:kern w:val="0"/>
                <w:sz w:val="28"/>
                <w:szCs w:val="28"/>
              </w:rPr>
            </w:pPr>
          </w:p>
          <w:p>
            <w:pPr>
              <w:autoSpaceDE w:val="0"/>
              <w:autoSpaceDN w:val="0"/>
              <w:adjustRightInd w:val="0"/>
              <w:jc w:val="left"/>
              <w:rPr>
                <w:rFonts w:ascii="仿宋_GB2312" w:eastAsia="仿宋_GB2312" w:cs="仿宋_GB2312" w:hAnsi="仿宋_GB2312" w:hint="eastAsia"/>
                <w:kern w:val="0"/>
                <w:sz w:val="28"/>
                <w:szCs w:val="28"/>
              </w:rPr>
            </w:pPr>
          </w:p>
          <w:p>
            <w:pPr>
              <w:autoSpaceDE w:val="0"/>
              <w:autoSpaceDN w:val="0"/>
              <w:adjustRightInd w:val="0"/>
              <w:jc w:val="left"/>
              <w:rPr>
                <w:rFonts w:ascii="仿宋_GB2312" w:eastAsia="仿宋_GB2312" w:cs="仿宋_GB2312" w:hAnsi="仿宋_GB2312" w:hint="eastAsia"/>
                <w:kern w:val="0"/>
                <w:sz w:val="28"/>
                <w:szCs w:val="28"/>
              </w:rPr>
            </w:pPr>
          </w:p>
        </w:tc>
      </w:tr>
      <w:tr>
        <w:trPr>
          <w:trHeight w:val="1111"/>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专家签字：</w:t>
            </w:r>
          </w:p>
          <w:p>
            <w:pPr>
              <w:autoSpaceDE w:val="0"/>
              <w:autoSpaceDN w:val="0"/>
              <w:adjustRightInd w:val="0"/>
              <w:jc w:val="left"/>
              <w:rPr>
                <w:rFonts w:ascii="仿宋_GB2312" w:eastAsia="仿宋_GB2312" w:cs="仿宋_GB2312" w:hAnsi="仿宋_GB2312" w:hint="eastAsia"/>
                <w:kern w:val="0"/>
                <w:sz w:val="28"/>
                <w:szCs w:val="28"/>
              </w:rPr>
            </w:pPr>
          </w:p>
        </w:tc>
      </w:tr>
      <w:tr>
        <w:trPr>
          <w:trHeight w:val="999"/>
        </w:trPr>
        <w:tc>
          <w:tcPr>
            <w:tcW w:w="8758" w:type="dxa"/>
            <w:gridSpan w:val="4"/>
            <w:tcBorders>
              <w:tl2br w:val="nil"/>
              <w:tr2bl w:val="nil"/>
            </w:tcBorders>
          </w:tcPr>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评价机构签字：</w:t>
            </w:r>
          </w:p>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p>
        </w:tc>
      </w:tr>
    </w:tbl>
    <w:p>
      <w:pPr>
        <w:pStyle w:val="35"/>
        <w:rPr>
          <w:rFonts w:hint="eastAsia"/>
        </w:rPr>
      </w:pPr>
    </w:p>
    <w:p>
      <w:pPr>
        <w:spacing w:line="520" w:lineRule="exact"/>
        <w:jc w:val="center"/>
        <w:rPr>
          <w:rFonts w:ascii="黑体" w:eastAsia="黑体" w:cs="仿宋_GB2312" w:hAnsi="黑体"/>
          <w:sz w:val="36"/>
          <w:szCs w:val="36"/>
        </w:rPr>
      </w:pPr>
      <w:r>
        <w:rPr>
          <w:rFonts w:ascii="黑体" w:eastAsia="黑体" w:cs="仿宋_GB2312" w:hAnsi="黑体" w:hint="eastAsia"/>
          <w:sz w:val="36"/>
          <w:szCs w:val="36"/>
        </w:rPr>
        <w:t>专家评审意见表</w:t>
      </w:r>
    </w:p>
    <w:tbl>
      <w:tblPr>
        <w:jc w:val="cente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48"/>
        <w:gridCol w:w="3240"/>
        <w:gridCol w:w="1839"/>
        <w:gridCol w:w="2131"/>
      </w:tblGrid>
      <w:tr>
        <w:trPr>
          <w:trHeight w:val="912"/>
        </w:trPr>
        <w:tc>
          <w:tcPr>
            <w:tcW w:w="1548" w:type="dxa"/>
            <w:tcBorders>
              <w:tl2br w:val="nil"/>
              <w:tr2bl w:val="nil"/>
            </w:tcBorders>
            <w:vAlign w:val="center"/>
          </w:tcPr>
          <w:p>
            <w:pPr>
              <w:pageBreakBefore w:val="0"/>
              <w:widowControl w:val="0"/>
              <w:kinsoku/>
              <w:wordWrap/>
              <w:overflowPunct/>
              <w:topLinePunct w:val="0"/>
              <w:autoSpaceDE w:val="0"/>
              <w:autoSpaceDN w:val="0"/>
              <w:adjustRightInd w:val="0"/>
              <w:snapToGrid w:val="0"/>
              <w:spacing w:line="240" w:lineRule="atLeast"/>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项目名称</w:t>
            </w:r>
          </w:p>
        </w:tc>
        <w:tc>
          <w:tcPr>
            <w:tcW w:w="3240" w:type="dxa"/>
            <w:tcBorders>
              <w:tl2br w:val="nil"/>
              <w:tr2bl w:val="nil"/>
            </w:tcBorders>
            <w:vAlign w:val="center"/>
          </w:tcPr>
          <w:p>
            <w:pPr>
              <w:pStyle w:val="134"/>
              <w:keepNext/>
              <w:keepLines/>
              <w:pageBreakBefore w:val="0"/>
              <w:widowControl w:val="0"/>
              <w:kinsoku/>
              <w:wordWrap/>
              <w:overflowPunct/>
              <w:topLinePunct w:val="0"/>
              <w:autoSpaceDE/>
              <w:autoSpaceDN/>
              <w:adjustRightInd/>
              <w:snapToGrid w:val="0"/>
              <w:spacing w:after="0" w:line="240" w:lineRule="atLeast"/>
              <w:ind w:left="0" w:firstLine="0"/>
              <w:jc w:val="center"/>
              <w:rPr>
                <w:rFonts w:ascii="仿宋_GB2312" w:eastAsia="仿宋_GB2312" w:cs="仿宋_GB2312" w:hAnsi="仿宋_GB2312" w:hint="eastAsia"/>
                <w:sz w:val="28"/>
                <w:szCs w:val="28"/>
              </w:rPr>
            </w:pPr>
            <w:r>
              <w:rPr>
                <w:rFonts w:ascii="仿宋" w:eastAsia="仿宋" w:cs="仿宋" w:hAnsi="仿宋" w:hint="eastAsia"/>
                <w:b w:val="0"/>
                <w:bCs w:val="0"/>
                <w:color w:val="000000"/>
                <w:spacing w:val="0"/>
                <w:sz w:val="28"/>
                <w:szCs w:val="28"/>
                <w:lang w:val="en-US" w:eastAsia="zh-CN"/>
                <w:highlight w:val="auto"/>
              </w:rPr>
              <w:t>2022年基本公共卫生服务项目</w:t>
            </w:r>
          </w:p>
        </w:tc>
        <w:tc>
          <w:tcPr>
            <w:tcW w:w="1839" w:type="dxa"/>
            <w:tcBorders>
              <w:tl2br w:val="nil"/>
              <w:tr2bl w:val="nil"/>
            </w:tcBorders>
            <w:vAlign w:val="center"/>
          </w:tcPr>
          <w:p>
            <w:pPr>
              <w:pageBreakBefore w:val="0"/>
              <w:widowControl w:val="0"/>
              <w:kinsoku/>
              <w:wordWrap/>
              <w:overflowPunct/>
              <w:topLinePunct w:val="0"/>
              <w:autoSpaceDE w:val="0"/>
              <w:autoSpaceDN w:val="0"/>
              <w:adjustRightInd w:val="0"/>
              <w:snapToGrid w:val="0"/>
              <w:spacing w:line="240" w:lineRule="atLeast"/>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主管部门</w:t>
            </w:r>
          </w:p>
        </w:tc>
        <w:tc>
          <w:tcPr>
            <w:tcW w:w="2131" w:type="dxa"/>
            <w:tcBorders>
              <w:tl2br w:val="nil"/>
              <w:tr2bl w:val="nil"/>
            </w:tcBorders>
            <w:vAlign w:val="center"/>
          </w:tcPr>
          <w:p>
            <w:pPr>
              <w:pageBreakBefore w:val="0"/>
              <w:widowControl w:val="0"/>
              <w:kinsoku/>
              <w:wordWrap/>
              <w:overflowPunct/>
              <w:topLinePunct w:val="0"/>
              <w:snapToGrid w:val="0"/>
              <w:spacing w:line="240" w:lineRule="atLeast"/>
              <w:jc w:val="center"/>
              <w:rPr>
                <w:rFonts w:ascii="仿宋_GB2312" w:eastAsia="仿宋_GB2312" w:cs="仿宋_GB2312" w:hAnsi="仿宋_GB2312" w:hint="eastAsia"/>
                <w:sz w:val="28"/>
                <w:szCs w:val="28"/>
              </w:rPr>
            </w:pPr>
            <w:r>
              <w:rPr>
                <w:rFonts w:ascii="仿宋" w:eastAsia="仿宋" w:cs="仿宋" w:hAnsi="仿宋" w:hint="eastAsia"/>
                <w:b w:val="0"/>
                <w:bCs w:val="0"/>
                <w:color w:val="000000"/>
                <w:sz w:val="28"/>
                <w:szCs w:val="28"/>
                <w:lang w:eastAsia="zh-CN"/>
                <w:highlight w:val="auto"/>
              </w:rPr>
              <w:t>兴县卫生健康和体育局</w:t>
            </w:r>
          </w:p>
        </w:tc>
      </w:tr>
      <w:tr>
        <w:trPr>
          <w:trHeight w:val="652"/>
        </w:trPr>
        <w:tc>
          <w:tcPr>
            <w:tcW w:w="1548" w:type="dxa"/>
            <w:tcBorders>
              <w:tl2br w:val="nil"/>
              <w:tr2bl w:val="nil"/>
            </w:tcBorders>
            <w:vAlign w:val="center"/>
          </w:tcPr>
          <w:p>
            <w:pPr>
              <w:pageBreakBefore w:val="0"/>
              <w:widowControl w:val="0"/>
              <w:kinsoku/>
              <w:wordWrap/>
              <w:overflowPunct/>
              <w:topLinePunct w:val="0"/>
              <w:autoSpaceDE w:val="0"/>
              <w:autoSpaceDN w:val="0"/>
              <w:adjustRightInd w:val="0"/>
              <w:snapToGrid w:val="0"/>
              <w:spacing w:line="240" w:lineRule="atLeast"/>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评价机构</w:t>
            </w:r>
          </w:p>
        </w:tc>
        <w:tc>
          <w:tcPr>
            <w:tcW w:w="3240" w:type="dxa"/>
            <w:tcBorders>
              <w:tl2br w:val="nil"/>
              <w:tr2bl w:val="nil"/>
            </w:tcBorders>
            <w:vAlign w:val="center"/>
          </w:tcPr>
          <w:p>
            <w:pPr>
              <w:pageBreakBefore w:val="0"/>
              <w:widowControl w:val="0"/>
              <w:kinsoku/>
              <w:wordWrap/>
              <w:overflowPunct/>
              <w:topLinePunct w:val="0"/>
              <w:autoSpaceDE w:val="0"/>
              <w:autoSpaceDN w:val="0"/>
              <w:adjustRightInd w:val="0"/>
              <w:snapToGrid w:val="0"/>
              <w:spacing w:line="240" w:lineRule="atLeast"/>
              <w:jc w:val="center"/>
              <w:rPr>
                <w:rFonts w:ascii="仿宋_GB2312" w:eastAsia="仿宋_GB2312" w:cs="仿宋_GB2312" w:hAnsi="仿宋_GB2312" w:hint="eastAsia"/>
                <w:sz w:val="28"/>
                <w:szCs w:val="28"/>
              </w:rPr>
            </w:pPr>
            <w:r>
              <w:rPr>
                <w:rFonts w:ascii="仿宋" w:eastAsia="仿宋" w:cs="仿宋" w:hAnsi="仿宋" w:hint="eastAsia"/>
                <w:color w:val="000000"/>
                <w:kern w:val="0"/>
                <w:sz w:val="28"/>
                <w:szCs w:val="28"/>
              </w:rPr>
              <w:t>山西正达信会计师事务所有限公司</w:t>
            </w:r>
          </w:p>
        </w:tc>
        <w:tc>
          <w:tcPr>
            <w:tcW w:w="1839" w:type="dxa"/>
            <w:tcBorders>
              <w:tl2br w:val="nil"/>
              <w:tr2bl w:val="nil"/>
            </w:tcBorders>
            <w:vAlign w:val="center"/>
          </w:tcPr>
          <w:p>
            <w:pPr>
              <w:pageBreakBefore w:val="0"/>
              <w:widowControl w:val="0"/>
              <w:kinsoku/>
              <w:wordWrap/>
              <w:overflowPunct/>
              <w:topLinePunct w:val="0"/>
              <w:autoSpaceDE w:val="0"/>
              <w:autoSpaceDN w:val="0"/>
              <w:adjustRightInd w:val="0"/>
              <w:snapToGrid w:val="0"/>
              <w:spacing w:line="240" w:lineRule="atLeast"/>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评审日期</w:t>
            </w:r>
          </w:p>
        </w:tc>
        <w:tc>
          <w:tcPr>
            <w:tcW w:w="2131" w:type="dxa"/>
            <w:tcBorders>
              <w:tl2br w:val="nil"/>
              <w:tr2bl w:val="nil"/>
            </w:tcBorders>
            <w:vAlign w:val="center"/>
          </w:tcPr>
          <w:p>
            <w:pPr>
              <w:pageBreakBefore w:val="0"/>
              <w:widowControl w:val="0"/>
              <w:kinsoku/>
              <w:wordWrap/>
              <w:overflowPunct/>
              <w:topLinePunct w:val="0"/>
              <w:snapToGrid w:val="0"/>
              <w:spacing w:line="240" w:lineRule="atLeast"/>
              <w:jc w:val="center"/>
              <w:rPr>
                <w:rFonts w:ascii="仿宋_GB2312" w:eastAsia="仿宋_GB2312" w:cs="仿宋_GB2312" w:hAnsi="仿宋_GB2312"/>
                <w:spacing w:val="-20"/>
                <w:sz w:val="28"/>
                <w:szCs w:val="28"/>
                <w:lang w:val="en-US" w:eastAsia="zh-CN"/>
              </w:rPr>
            </w:pPr>
          </w:p>
        </w:tc>
      </w:tr>
      <w:tr>
        <w:trPr>
          <w:trHeight w:val="4562"/>
        </w:trPr>
        <w:tc>
          <w:tcPr>
            <w:tcW w:w="8758" w:type="dxa"/>
            <w:gridSpan w:val="4"/>
            <w:tcBorders>
              <w:tl2br w:val="nil"/>
              <w:tr2bl w:val="nil"/>
            </w:tcBorders>
          </w:tcPr>
          <w:p>
            <w:pPr>
              <w:pStyle w:val="63"/>
              <w:adjustRightInd w:val="0"/>
              <w:snapToGrid w:val="0"/>
              <w:rPr>
                <w:rFonts w:ascii="仿宋_GB2312" w:eastAsia="仿宋_GB2312" w:cs="仿宋_GB2312" w:hAnsi="仿宋_GB2312" w:hint="eastAsia"/>
                <w:szCs w:val="28"/>
              </w:rPr>
            </w:pPr>
            <w:r>
              <w:rPr>
                <w:rFonts w:ascii="仿宋_GB2312" w:eastAsia="仿宋_GB2312" w:cs="仿宋_GB2312" w:hAnsi="仿宋_GB2312" w:hint="eastAsia"/>
                <w:szCs w:val="28"/>
              </w:rPr>
              <w:t>评审意见：</w:t>
            </w:r>
          </w:p>
          <w:p>
            <w:pPr>
              <w:keepNext w:val="0"/>
              <w:keepLines w:val="0"/>
              <w:pageBreakBefore w:val="0"/>
              <w:widowControl w:val="0"/>
              <w:numPr>
                <w:ilvl w:val="0"/>
                <w:numId w:val="4"/>
              </w:numPr>
              <w:kinsoku/>
              <w:wordWrap/>
              <w:overflowPunct/>
              <w:topLinePunct w:val="0"/>
              <w:autoSpaceDE/>
              <w:autoSpaceDN/>
              <w:adjustRightInd/>
              <w:snapToGrid w:val="0"/>
              <w:spacing w:line="480" w:lineRule="exact"/>
              <w:ind w:left="0" w:firstLineChars="200" w:firstLine="560"/>
              <w:rPr>
                <w:rFonts w:ascii="仿宋_GB2312" w:eastAsia="仿宋_GB2312" w:cs="仿宋_GB2312" w:hAnsi="仿宋_GB2312" w:hint="eastAsia"/>
                <w:sz w:val="28"/>
                <w:szCs w:val="28"/>
                <w:lang w:val="en-US" w:eastAsia="zh-CN"/>
              </w:rPr>
            </w:pPr>
            <w:r>
              <w:rPr>
                <w:rFonts w:ascii="仿宋_GB2312" w:eastAsia="仿宋_GB2312" w:cs="仿宋_GB2312" w:hAnsi="仿宋_GB2312" w:hint="eastAsia"/>
                <w:sz w:val="28"/>
                <w:szCs w:val="28"/>
                <w:lang w:val="en-US" w:eastAsia="zh-CN"/>
              </w:rPr>
              <w:t>注意封面字体规范化，加主评人名字；</w:t>
            </w:r>
          </w:p>
          <w:p>
            <w:pPr>
              <w:keepNext w:val="0"/>
              <w:keepLines w:val="0"/>
              <w:pageBreakBefore w:val="0"/>
              <w:widowControl w:val="0"/>
              <w:numPr>
                <w:ilvl w:val="0"/>
                <w:numId w:val="4"/>
              </w:numPr>
              <w:kinsoku/>
              <w:wordWrap/>
              <w:overflowPunct/>
              <w:topLinePunct w:val="0"/>
              <w:autoSpaceDE/>
              <w:autoSpaceDN/>
              <w:adjustRightInd/>
              <w:snapToGrid w:val="0"/>
              <w:spacing w:line="480" w:lineRule="exact"/>
              <w:ind w:left="0" w:firstLineChars="200" w:firstLine="560"/>
              <w:rPr>
                <w:rFonts w:ascii="仿宋_GB2312" w:eastAsia="仿宋_GB2312" w:cs="仿宋_GB2312" w:hAnsi="仿宋_GB2312"/>
                <w:sz w:val="28"/>
                <w:szCs w:val="28"/>
                <w:lang w:val="en-US" w:eastAsia="zh-CN"/>
              </w:rPr>
            </w:pPr>
            <w:r>
              <w:rPr>
                <w:rFonts w:ascii="仿宋_GB2312" w:eastAsia="仿宋_GB2312" w:cs="仿宋_GB2312" w:hAnsi="仿宋_GB2312" w:hint="eastAsia"/>
                <w:sz w:val="28"/>
                <w:szCs w:val="28"/>
                <w:lang w:val="en-US" w:eastAsia="zh-CN"/>
              </w:rPr>
              <w:t>p1、摘要中的项目背景加以完善；</w:t>
            </w:r>
          </w:p>
          <w:p>
            <w:pPr>
              <w:keepNext w:val="0"/>
              <w:keepLines w:val="0"/>
              <w:pageBreakBefore w:val="0"/>
              <w:widowControl w:val="0"/>
              <w:numPr>
                <w:ilvl w:val="0"/>
                <w:numId w:val="4"/>
              </w:numPr>
              <w:kinsoku/>
              <w:wordWrap/>
              <w:overflowPunct/>
              <w:topLinePunct w:val="0"/>
              <w:autoSpaceDE/>
              <w:autoSpaceDN/>
              <w:adjustRightInd/>
              <w:snapToGrid w:val="0"/>
              <w:spacing w:line="480" w:lineRule="exact"/>
              <w:ind w:left="0" w:firstLineChars="200" w:firstLine="560"/>
              <w:rPr>
                <w:rFonts w:ascii="仿宋_GB2312" w:eastAsia="仿宋_GB2312" w:cs="仿宋_GB2312" w:hAnsi="仿宋_GB2312"/>
                <w:sz w:val="28"/>
                <w:szCs w:val="28"/>
                <w:lang w:val="en-US" w:eastAsia="zh-CN"/>
              </w:rPr>
            </w:pPr>
            <w:r>
              <w:rPr>
                <w:rFonts w:ascii="仿宋_GB2312" w:eastAsia="仿宋_GB2312" w:cs="仿宋_GB2312" w:hAnsi="仿宋_GB2312" w:hint="eastAsia"/>
                <w:sz w:val="28"/>
                <w:szCs w:val="28"/>
                <w:lang w:val="en-US" w:eastAsia="zh-CN"/>
              </w:rPr>
              <w:t>p8、摘要中的问题和建议文字较多，可以简化；</w:t>
            </w:r>
          </w:p>
          <w:p>
            <w:pPr>
              <w:keepNext w:val="0"/>
              <w:keepLines w:val="0"/>
              <w:pageBreakBefore w:val="0"/>
              <w:widowControl w:val="0"/>
              <w:numPr>
                <w:ilvl w:val="0"/>
                <w:numId w:val="4"/>
              </w:numPr>
              <w:kinsoku/>
              <w:wordWrap/>
              <w:overflowPunct/>
              <w:topLinePunct w:val="0"/>
              <w:autoSpaceDE/>
              <w:autoSpaceDN/>
              <w:adjustRightInd/>
              <w:snapToGrid w:val="0"/>
              <w:spacing w:line="480" w:lineRule="exact"/>
              <w:ind w:left="0" w:firstLineChars="200" w:firstLine="560"/>
              <w:rPr>
                <w:rFonts w:ascii="仿宋_GB2312" w:eastAsia="仿宋_GB2312" w:cs="仿宋_GB2312" w:hAnsi="仿宋_GB2312"/>
                <w:sz w:val="28"/>
                <w:szCs w:val="28"/>
                <w:lang w:val="en-US" w:eastAsia="zh-CN"/>
              </w:rPr>
            </w:pPr>
            <w:r>
              <w:rPr>
                <w:rFonts w:ascii="仿宋_GB2312" w:eastAsia="仿宋_GB2312" w:cs="仿宋_GB2312" w:hAnsi="仿宋_GB2312" w:hint="eastAsia"/>
                <w:sz w:val="28"/>
                <w:szCs w:val="28"/>
                <w:lang w:val="en-US" w:eastAsia="zh-CN"/>
              </w:rPr>
              <w:t>p47、本项目是重大的民生工程，存在的问题较多，特别是未获取项目资金支出等相关资料，如何保证评价数据的真实性，民生无小事，在指标体系设计时，是否要考虑设计一些否决类指标；</w:t>
            </w:r>
          </w:p>
          <w:p>
            <w:pPr>
              <w:keepNext w:val="0"/>
              <w:keepLines w:val="0"/>
              <w:pageBreakBefore w:val="0"/>
              <w:widowControl w:val="0"/>
              <w:numPr>
                <w:ilvl w:val="0"/>
                <w:numId w:val="4"/>
              </w:numPr>
              <w:kinsoku/>
              <w:wordWrap/>
              <w:overflowPunct/>
              <w:topLinePunct w:val="0"/>
              <w:autoSpaceDE/>
              <w:autoSpaceDN/>
              <w:adjustRightInd/>
              <w:snapToGrid w:val="0"/>
              <w:spacing w:line="480" w:lineRule="exact"/>
              <w:ind w:left="0" w:firstLineChars="200" w:firstLine="560"/>
              <w:rPr>
                <w:rFonts w:ascii="仿宋_GB2312" w:eastAsia="仿宋_GB2312" w:cs="仿宋_GB2312" w:hAnsi="仿宋_GB2312"/>
                <w:sz w:val="28"/>
                <w:szCs w:val="28"/>
                <w:lang w:val="en-US" w:eastAsia="zh-CN"/>
              </w:rPr>
            </w:pPr>
            <w:r>
              <w:rPr>
                <w:rFonts w:ascii="仿宋_GB2312" w:eastAsia="仿宋_GB2312" w:cs="仿宋_GB2312" w:hAnsi="仿宋_GB2312" w:hint="eastAsia"/>
                <w:sz w:val="28"/>
                <w:szCs w:val="28"/>
                <w:lang w:val="en-US" w:eastAsia="zh-CN"/>
              </w:rPr>
              <w:t>p54、指标体系中的个别指标设计不合理，个性化指标不多，每项指标的赋分标准要保证精准，合理；</w:t>
            </w:r>
          </w:p>
          <w:p>
            <w:pPr>
              <w:keepNext w:val="0"/>
              <w:keepLines w:val="0"/>
              <w:pageBreakBefore w:val="0"/>
              <w:widowControl w:val="0"/>
              <w:numPr>
                <w:ilvl w:val="0"/>
                <w:numId w:val="4"/>
              </w:numPr>
              <w:kinsoku/>
              <w:wordWrap/>
              <w:overflowPunct/>
              <w:topLinePunct w:val="0"/>
              <w:autoSpaceDE/>
              <w:autoSpaceDN/>
              <w:adjustRightInd/>
              <w:snapToGrid w:val="0"/>
              <w:spacing w:line="480" w:lineRule="exact"/>
              <w:ind w:left="0" w:firstLineChars="200" w:firstLine="560"/>
              <w:rPr>
                <w:rFonts w:ascii="仿宋_GB2312" w:eastAsia="仿宋_GB2312" w:cs="仿宋_GB2312" w:hAnsi="仿宋_GB2312"/>
                <w:sz w:val="28"/>
                <w:szCs w:val="28"/>
                <w:lang w:val="en-US" w:eastAsia="zh-CN"/>
              </w:rPr>
            </w:pPr>
            <w:r>
              <w:rPr>
                <w:rFonts w:ascii="仿宋_GB2312" w:eastAsia="仿宋_GB2312" w:cs="仿宋_GB2312" w:hAnsi="仿宋_GB2312" w:hint="eastAsia"/>
                <w:sz w:val="28"/>
                <w:szCs w:val="28"/>
                <w:lang w:val="en-US" w:eastAsia="zh-CN"/>
              </w:rPr>
              <w:t>效益指标要结合本项目的性质设计几个切实反应实际的指标；</w:t>
            </w:r>
          </w:p>
          <w:p>
            <w:pPr>
              <w:keepNext w:val="0"/>
              <w:keepLines w:val="0"/>
              <w:pageBreakBefore w:val="0"/>
              <w:widowControl w:val="0"/>
              <w:numPr>
                <w:ilvl w:val="0"/>
                <w:numId w:val="4"/>
              </w:numPr>
              <w:kinsoku/>
              <w:wordWrap/>
              <w:overflowPunct/>
              <w:topLinePunct w:val="0"/>
              <w:autoSpaceDE/>
              <w:autoSpaceDN/>
              <w:adjustRightInd/>
              <w:snapToGrid w:val="0"/>
              <w:spacing w:line="480" w:lineRule="exact"/>
              <w:ind w:left="0" w:firstLineChars="200" w:firstLine="560"/>
              <w:rPr>
                <w:rFonts w:ascii="仿宋_GB2312" w:eastAsia="仿宋_GB2312" w:cs="仿宋_GB2312" w:hAnsi="仿宋_GB2312"/>
                <w:sz w:val="28"/>
                <w:szCs w:val="28"/>
                <w:lang w:val="en-US" w:eastAsia="zh-CN"/>
              </w:rPr>
            </w:pPr>
            <w:r>
              <w:rPr>
                <w:rFonts w:ascii="仿宋_GB2312" w:eastAsia="仿宋_GB2312" w:cs="仿宋_GB2312" w:hAnsi="仿宋_GB2312" w:hint="eastAsia"/>
                <w:sz w:val="28"/>
                <w:szCs w:val="28"/>
                <w:lang w:val="en-US" w:eastAsia="zh-CN"/>
              </w:rPr>
              <w:t>问卷调查问题要精准，调查对象为全体城乡居民，收回的问卷太少。</w:t>
            </w:r>
          </w:p>
          <w:p>
            <w:pPr>
              <w:tabs>
                <w:tab w:val="left" w:pos="779"/>
              </w:tabs>
              <w:jc w:val="left"/>
              <w:rPr>
                <w:rFonts w:ascii="仿宋_GB2312" w:eastAsia="仿宋_GB2312" w:cs="仿宋_GB2312" w:hAnsi="仿宋_GB2312" w:hint="eastAsia"/>
                <w:sz w:val="28"/>
                <w:szCs w:val="28"/>
              </w:rPr>
            </w:pPr>
          </w:p>
        </w:tc>
      </w:tr>
      <w:tr>
        <w:trPr>
          <w:trHeight w:val="1466"/>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总体结论：</w:t>
            </w:r>
          </w:p>
          <w:p>
            <w:pPr>
              <w:autoSpaceDE w:val="0"/>
              <w:autoSpaceDN w:val="0"/>
              <w:adjustRightInd w:val="0"/>
              <w:ind w:firstLineChars="200" w:firstLine="560"/>
              <w:jc w:val="left"/>
              <w:rPr>
                <w:rFonts w:ascii="仿宋_GB2312" w:eastAsia="仿宋_GB2312" w:cs="仿宋_GB2312" w:hAnsi="仿宋_GB2312"/>
                <w:kern w:val="0"/>
                <w:sz w:val="28"/>
                <w:szCs w:val="28"/>
                <w:lang w:val="en-US" w:eastAsia="zh-CN"/>
              </w:rPr>
            </w:pPr>
            <w:r>
              <w:rPr>
                <w:rFonts w:ascii="仿宋_GB2312" w:eastAsia="仿宋_GB2312" w:cs="仿宋_GB2312" w:hAnsi="仿宋_GB2312" w:hint="eastAsia"/>
                <w:kern w:val="0"/>
                <w:sz w:val="28"/>
                <w:szCs w:val="28"/>
                <w:lang w:val="en-US" w:eastAsia="zh-CN"/>
              </w:rPr>
              <w:t>修改后通过</w:t>
            </w:r>
          </w:p>
          <w:p>
            <w:pPr>
              <w:autoSpaceDE w:val="0"/>
              <w:autoSpaceDN w:val="0"/>
              <w:adjustRightInd w:val="0"/>
              <w:jc w:val="left"/>
              <w:rPr>
                <w:rFonts w:ascii="仿宋_GB2312" w:eastAsia="仿宋_GB2312" w:cs="仿宋_GB2312" w:hAnsi="仿宋_GB2312" w:hint="eastAsia"/>
                <w:kern w:val="0"/>
                <w:sz w:val="28"/>
                <w:szCs w:val="28"/>
              </w:rPr>
            </w:pPr>
          </w:p>
        </w:tc>
      </w:tr>
      <w:tr>
        <w:trPr>
          <w:trHeight w:val="1608"/>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专家签字：</w:t>
            </w:r>
          </w:p>
          <w:p>
            <w:pPr>
              <w:autoSpaceDE w:val="0"/>
              <w:autoSpaceDN w:val="0"/>
              <w:adjustRightInd w:val="0"/>
              <w:jc w:val="left"/>
              <w:rPr>
                <w:rFonts w:ascii="仿宋_GB2312" w:eastAsia="仿宋_GB2312" w:cs="仿宋_GB2312" w:hAnsi="仿宋_GB2312" w:hint="eastAsia"/>
                <w:kern w:val="0"/>
                <w:sz w:val="28"/>
                <w:szCs w:val="28"/>
              </w:rPr>
            </w:pPr>
          </w:p>
        </w:tc>
      </w:tr>
      <w:tr>
        <w:trPr>
          <w:trHeight w:val="999"/>
        </w:trPr>
        <w:tc>
          <w:tcPr>
            <w:tcW w:w="8758" w:type="dxa"/>
            <w:gridSpan w:val="4"/>
            <w:tcBorders>
              <w:tl2br w:val="nil"/>
              <w:tr2bl w:val="nil"/>
            </w:tcBorders>
          </w:tcPr>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评价机构签字：</w:t>
            </w:r>
          </w:p>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p>
        </w:tc>
      </w:tr>
    </w:tbl>
    <w:p>
      <w:pPr>
        <w:spacing w:line="520" w:lineRule="exact"/>
        <w:jc w:val="center"/>
        <w:rPr>
          <w:rFonts w:ascii="黑体" w:eastAsia="黑体" w:cs="仿宋_GB2312" w:hAnsi="黑体"/>
          <w:sz w:val="36"/>
          <w:szCs w:val="36"/>
        </w:rPr>
      </w:pPr>
      <w:r>
        <w:rPr>
          <w:rFonts w:ascii="黑体" w:eastAsia="黑体" w:cs="仿宋_GB2312" w:hAnsi="黑体" w:hint="eastAsia"/>
          <w:sz w:val="36"/>
          <w:szCs w:val="36"/>
        </w:rPr>
        <w:t>专家评审意见表</w:t>
      </w:r>
    </w:p>
    <w:tbl>
      <w:tblPr>
        <w:jc w:val="cente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48"/>
        <w:gridCol w:w="3240"/>
        <w:gridCol w:w="1839"/>
        <w:gridCol w:w="2131"/>
      </w:tblGrid>
      <w:tr>
        <w:trPr>
          <w:trHeight w:val="864"/>
        </w:trPr>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adjustRightInd w:val="0"/>
              <w:snapToGrid w:val="0"/>
              <w:spacing w:line="240" w:lineRule="atLeast"/>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项目名称</w:t>
            </w:r>
          </w:p>
        </w:tc>
        <w:tc>
          <w:tcPr>
            <w:tcW w:w="3240" w:type="dxa"/>
            <w:tcBorders>
              <w:tl2br w:val="nil"/>
              <w:tr2bl w:val="nil"/>
            </w:tcBorders>
            <w:vAlign w:val="center"/>
          </w:tcPr>
          <w:p>
            <w:pPr>
              <w:keepNext w:val="0"/>
              <w:keepLines w:val="0"/>
              <w:pageBreakBefore w:val="0"/>
              <w:widowControl w:val="0"/>
              <w:kinsoku/>
              <w:wordWrap/>
              <w:overflowPunct/>
              <w:topLinePunct w:val="0"/>
              <w:autoSpaceDE w:val="0"/>
              <w:autoSpaceDN w:val="0"/>
              <w:adjustRightInd w:val="0"/>
              <w:snapToGrid w:val="0"/>
              <w:spacing w:line="240" w:lineRule="atLeast"/>
              <w:jc w:val="center"/>
              <w:rPr>
                <w:rFonts w:ascii="仿宋_GB2312" w:eastAsia="仿宋_GB2312" w:cs="仿宋_GB2312" w:hAnsi="仿宋_GB2312" w:hint="eastAsia"/>
                <w:sz w:val="28"/>
                <w:szCs w:val="28"/>
              </w:rPr>
            </w:pPr>
            <w:r>
              <w:rPr>
                <w:rFonts w:ascii="仿宋" w:eastAsia="仿宋" w:cs="仿宋" w:hAnsi="仿宋" w:hint="eastAsia"/>
                <w:bCs/>
                <w:color w:val="auto"/>
                <w:sz w:val="28"/>
                <w:szCs w:val="28"/>
                <w:lang w:eastAsia="zh-CN"/>
                <w:highlight w:val="auto"/>
              </w:rPr>
              <w:t>2022年兴县扶贫项目资产管理服务</w:t>
            </w:r>
          </w:p>
        </w:tc>
        <w:tc>
          <w:tcPr>
            <w:tcW w:w="1839" w:type="dxa"/>
            <w:tcBorders>
              <w:tl2br w:val="nil"/>
              <w:tr2bl w:val="nil"/>
            </w:tcBorders>
            <w:vAlign w:val="center"/>
          </w:tcPr>
          <w:p>
            <w:pPr>
              <w:keepNext w:val="0"/>
              <w:keepLines w:val="0"/>
              <w:pageBreakBefore w:val="0"/>
              <w:widowControl w:val="0"/>
              <w:kinsoku/>
              <w:wordWrap/>
              <w:overflowPunct/>
              <w:topLinePunct w:val="0"/>
              <w:autoSpaceDE w:val="0"/>
              <w:autoSpaceDN w:val="0"/>
              <w:adjustRightInd w:val="0"/>
              <w:snapToGrid w:val="0"/>
              <w:spacing w:line="240" w:lineRule="atLeast"/>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主管部门</w:t>
            </w:r>
          </w:p>
        </w:tc>
        <w:tc>
          <w:tcPr>
            <w:tcW w:w="2131" w:type="dxa"/>
            <w:tcBorders>
              <w:tl2br w:val="nil"/>
              <w:tr2bl w:val="nil"/>
            </w:tcBorders>
            <w:vAlign w:val="center"/>
          </w:tcPr>
          <w:p>
            <w:pPr>
              <w:keepNext w:val="0"/>
              <w:keepLines w:val="0"/>
              <w:pageBreakBefore w:val="0"/>
              <w:widowControl w:val="0"/>
              <w:kinsoku/>
              <w:wordWrap/>
              <w:overflowPunct/>
              <w:topLinePunct w:val="0"/>
              <w:snapToGrid w:val="0"/>
              <w:spacing w:line="240" w:lineRule="atLeast"/>
              <w:jc w:val="center"/>
              <w:rPr>
                <w:rFonts w:ascii="仿宋_GB2312" w:eastAsia="仿宋_GB2312" w:cs="仿宋_GB2312" w:hAnsi="仿宋_GB2312" w:hint="eastAsia"/>
                <w:sz w:val="28"/>
                <w:szCs w:val="28"/>
              </w:rPr>
            </w:pPr>
            <w:r>
              <w:rPr>
                <w:rFonts w:ascii="仿宋" w:eastAsia="仿宋" w:cs="仿宋" w:hAnsi="仿宋" w:hint="eastAsia"/>
                <w:bCs/>
                <w:color w:val="auto"/>
                <w:sz w:val="28"/>
                <w:szCs w:val="28"/>
                <w:lang w:eastAsia="zh-CN" w:bidi="en-US"/>
                <w:highlight w:val="auto"/>
              </w:rPr>
              <w:t>兴县乡村振兴局</w:t>
            </w:r>
          </w:p>
        </w:tc>
      </w:tr>
      <w:tr>
        <w:trPr>
          <w:trHeight w:val="522"/>
        </w:trPr>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adjustRightInd w:val="0"/>
              <w:snapToGrid w:val="0"/>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评价机构</w:t>
            </w:r>
          </w:p>
        </w:tc>
        <w:tc>
          <w:tcPr>
            <w:tcW w:w="3240" w:type="dxa"/>
            <w:tcBorders>
              <w:tl2br w:val="nil"/>
              <w:tr2bl w:val="nil"/>
            </w:tcBorders>
            <w:vAlign w:val="center"/>
          </w:tcPr>
          <w:p>
            <w:pPr>
              <w:keepNext w:val="0"/>
              <w:keepLines w:val="0"/>
              <w:pageBreakBefore w:val="0"/>
              <w:widowControl w:val="0"/>
              <w:kinsoku/>
              <w:wordWrap/>
              <w:overflowPunct/>
              <w:topLinePunct w:val="0"/>
              <w:autoSpaceDE w:val="0"/>
              <w:autoSpaceDN w:val="0"/>
              <w:adjustRightInd w:val="0"/>
              <w:snapToGrid w:val="0"/>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山西正达信会计师事务所有限公司</w:t>
            </w:r>
          </w:p>
        </w:tc>
        <w:tc>
          <w:tcPr>
            <w:tcW w:w="1839" w:type="dxa"/>
            <w:tcBorders>
              <w:tl2br w:val="nil"/>
              <w:tr2bl w:val="nil"/>
            </w:tcBorders>
            <w:vAlign w:val="center"/>
          </w:tcPr>
          <w:p>
            <w:pPr>
              <w:keepNext w:val="0"/>
              <w:keepLines w:val="0"/>
              <w:pageBreakBefore w:val="0"/>
              <w:widowControl w:val="0"/>
              <w:kinsoku/>
              <w:wordWrap/>
              <w:overflowPunct/>
              <w:topLinePunct w:val="0"/>
              <w:autoSpaceDE w:val="0"/>
              <w:autoSpaceDN w:val="0"/>
              <w:adjustRightInd w:val="0"/>
              <w:snapToGrid w:val="0"/>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评审日期</w:t>
            </w:r>
          </w:p>
        </w:tc>
        <w:tc>
          <w:tcPr>
            <w:tcW w:w="2131" w:type="dxa"/>
            <w:tcBorders>
              <w:tl2br w:val="nil"/>
              <w:tr2bl w:val="nil"/>
            </w:tcBorders>
            <w:vAlign w:val="center"/>
          </w:tcPr>
          <w:p>
            <w:pPr>
              <w:keepNext w:val="0"/>
              <w:keepLines w:val="0"/>
              <w:pageBreakBefore w:val="0"/>
              <w:widowControl w:val="0"/>
              <w:kinsoku/>
              <w:wordWrap/>
              <w:overflowPunct/>
              <w:topLinePunct w:val="0"/>
              <w:autoSpaceDE w:val="0"/>
              <w:autoSpaceDN w:val="0"/>
              <w:adjustRightInd w:val="0"/>
              <w:snapToGrid w:val="0"/>
              <w:jc w:val="center"/>
              <w:rPr>
                <w:rFonts w:ascii="仿宋_GB2312" w:eastAsia="仿宋_GB2312" w:cs="仿宋_GB2312" w:hAnsi="仿宋_GB2312"/>
                <w:bCs/>
                <w:kern w:val="0"/>
                <w:sz w:val="28"/>
                <w:szCs w:val="28"/>
                <w:lang w:val="en-US" w:eastAsia="zh-CN"/>
              </w:rPr>
            </w:pPr>
          </w:p>
        </w:tc>
      </w:tr>
      <w:tr>
        <w:trPr>
          <w:trHeight w:val="3472"/>
        </w:trPr>
        <w:tc>
          <w:tcPr>
            <w:tcW w:w="8758" w:type="dxa"/>
            <w:gridSpan w:val="4"/>
            <w:tcBorders>
              <w:tl2br w:val="nil"/>
              <w:tr2bl w:val="nil"/>
            </w:tcBorders>
          </w:tcPr>
          <w:p>
            <w:pPr>
              <w:pStyle w:val="63"/>
              <w:shd w:val="clear" w:color="auto" w:fill="auto"/>
              <w:adjustRightInd w:val="0"/>
              <w:snapToGrid w:val="0"/>
              <w:rPr>
                <w:rFonts w:ascii="仿宋_GB2312" w:eastAsia="仿宋_GB2312" w:cs="仿宋_GB2312" w:hAnsi="仿宋_GB2312" w:hint="eastAsia"/>
                <w:sz w:val="28"/>
                <w:szCs w:val="28"/>
                <w:shd w:val="clear" w:color="auto" w:fill="auto"/>
              </w:rPr>
            </w:pPr>
            <w:r>
              <w:rPr>
                <w:rFonts w:ascii="仿宋_GB2312" w:eastAsia="仿宋_GB2312" w:cs="仿宋_GB2312" w:hAnsi="仿宋_GB2312" w:hint="eastAsia"/>
                <w:sz w:val="28"/>
                <w:szCs w:val="28"/>
                <w:shd w:val="clear" w:color="auto" w:fill="auto"/>
              </w:rPr>
              <w:t>评审意见：</w:t>
            </w:r>
          </w:p>
          <w:p>
            <w:pPr>
              <w:keepNext w:val="0"/>
              <w:keepLines w:val="0"/>
              <w:pageBreakBefore w:val="0"/>
              <w:widowControl w:val="0"/>
              <w:numPr>
                <w:ilvl w:val="0"/>
                <w:numId w:val="5"/>
              </w:numPr>
              <w:shd w:val="clear" w:color="auto" w:fill="auto"/>
              <w:kinsoku/>
              <w:wordWrap/>
              <w:overflowPunct/>
              <w:topLinePunct w:val="0"/>
              <w:autoSpaceDE/>
              <w:autoSpaceDN/>
              <w:adjustRightInd/>
              <w:snapToGrid w:val="0"/>
              <w:spacing w:line="480" w:lineRule="exact"/>
              <w:ind w:left="0" w:firstLineChars="200" w:firstLine="560"/>
              <w:rPr>
                <w:rFonts w:ascii="仿宋_GB2312" w:eastAsia="仿宋_GB2312" w:cs="仿宋_GB2312" w:hAnsi="仿宋_GB2312" w:hint="eastAsia"/>
                <w:sz w:val="28"/>
                <w:szCs w:val="28"/>
                <w:shd w:val="clear" w:color="auto" w:fill="auto"/>
                <w:lang w:val="en-US" w:eastAsia="zh-CN"/>
              </w:rPr>
            </w:pPr>
            <w:r>
              <w:rPr>
                <w:rFonts w:ascii="仿宋_GB2312" w:eastAsia="仿宋_GB2312" w:cs="仿宋_GB2312" w:hAnsi="仿宋_GB2312" w:hint="eastAsia"/>
                <w:sz w:val="28"/>
                <w:szCs w:val="28"/>
                <w:shd w:val="clear" w:color="auto" w:fill="auto"/>
                <w:lang w:val="en-US" w:eastAsia="zh-CN"/>
              </w:rPr>
              <w:t>封面无主评人，注意用字的字体规范；</w:t>
            </w:r>
          </w:p>
          <w:p>
            <w:pPr>
              <w:keepNext w:val="0"/>
              <w:keepLines w:val="0"/>
              <w:pageBreakBefore w:val="0"/>
              <w:widowControl w:val="0"/>
              <w:numPr>
                <w:ilvl w:val="0"/>
                <w:numId w:val="5"/>
              </w:numPr>
              <w:shd w:val="clear" w:color="auto" w:fill="auto"/>
              <w:kinsoku/>
              <w:wordWrap/>
              <w:overflowPunct/>
              <w:topLinePunct w:val="0"/>
              <w:autoSpaceDE/>
              <w:autoSpaceDN/>
              <w:adjustRightInd/>
              <w:snapToGrid w:val="0"/>
              <w:spacing w:line="480" w:lineRule="exact"/>
              <w:ind w:left="0" w:firstLineChars="200" w:firstLine="560"/>
              <w:rPr>
                <w:rFonts w:ascii="仿宋_GB2312" w:eastAsia="仿宋_GB2312" w:cs="仿宋_GB2312" w:hAnsi="仿宋_GB2312"/>
                <w:sz w:val="28"/>
                <w:szCs w:val="28"/>
                <w:shd w:val="clear" w:color="auto" w:fill="auto"/>
                <w:lang w:val="en-US" w:eastAsia="zh-CN"/>
              </w:rPr>
            </w:pPr>
            <w:r>
              <w:rPr>
                <w:rFonts w:ascii="仿宋_GB2312" w:eastAsia="仿宋_GB2312" w:cs="仿宋_GB2312" w:hAnsi="仿宋_GB2312" w:hint="eastAsia"/>
                <w:sz w:val="28"/>
                <w:szCs w:val="28"/>
                <w:shd w:val="clear" w:color="auto" w:fill="auto"/>
                <w:lang w:val="en-US" w:eastAsia="zh-CN"/>
              </w:rPr>
              <w:t>p14、利益相关方有三个单位可以；</w:t>
            </w:r>
          </w:p>
          <w:p>
            <w:pPr>
              <w:keepNext w:val="0"/>
              <w:keepLines w:val="0"/>
              <w:pageBreakBefore w:val="0"/>
              <w:widowControl w:val="0"/>
              <w:numPr>
                <w:ilvl w:val="0"/>
                <w:numId w:val="5"/>
              </w:numPr>
              <w:shd w:val="clear" w:color="auto" w:fill="auto"/>
              <w:kinsoku/>
              <w:wordWrap/>
              <w:overflowPunct/>
              <w:topLinePunct w:val="0"/>
              <w:autoSpaceDE/>
              <w:autoSpaceDN/>
              <w:adjustRightInd/>
              <w:snapToGrid w:val="0"/>
              <w:spacing w:line="480" w:lineRule="exact"/>
              <w:ind w:left="0" w:firstLineChars="200" w:firstLine="560"/>
              <w:rPr>
                <w:rFonts w:ascii="仿宋_GB2312" w:eastAsia="仿宋_GB2312" w:cs="仿宋_GB2312" w:hAnsi="仿宋_GB2312"/>
                <w:sz w:val="28"/>
                <w:szCs w:val="28"/>
                <w:shd w:val="clear" w:color="auto" w:fill="auto"/>
                <w:lang w:val="en-US" w:eastAsia="zh-CN"/>
              </w:rPr>
            </w:pPr>
            <w:r>
              <w:rPr>
                <w:rFonts w:ascii="仿宋_GB2312" w:eastAsia="仿宋_GB2312" w:cs="仿宋_GB2312" w:hAnsi="仿宋_GB2312" w:hint="eastAsia"/>
                <w:sz w:val="28"/>
                <w:szCs w:val="28"/>
                <w:shd w:val="clear" w:color="auto" w:fill="auto"/>
                <w:lang w:val="en-US" w:eastAsia="zh-CN"/>
              </w:rPr>
              <w:t>p16、绩效总目标和分目标不具体，要修改；</w:t>
            </w:r>
          </w:p>
          <w:p>
            <w:pPr>
              <w:keepNext w:val="0"/>
              <w:keepLines w:val="0"/>
              <w:pageBreakBefore w:val="0"/>
              <w:widowControl w:val="0"/>
              <w:numPr>
                <w:ilvl w:val="0"/>
                <w:numId w:val="5"/>
              </w:numPr>
              <w:shd w:val="clear" w:color="auto" w:fill="auto"/>
              <w:kinsoku/>
              <w:wordWrap/>
              <w:overflowPunct/>
              <w:topLinePunct w:val="0"/>
              <w:autoSpaceDE/>
              <w:autoSpaceDN/>
              <w:adjustRightInd/>
              <w:snapToGrid w:val="0"/>
              <w:spacing w:line="480" w:lineRule="exact"/>
              <w:ind w:left="0" w:firstLineChars="200" w:firstLine="560"/>
              <w:rPr>
                <w:rFonts w:ascii="仿宋_GB2312" w:eastAsia="仿宋_GB2312" w:cs="仿宋_GB2312" w:hAnsi="仿宋_GB2312" w:hint="eastAsia"/>
                <w:sz w:val="24"/>
                <w:szCs w:val="24"/>
              </w:rPr>
            </w:pPr>
            <w:r>
              <w:rPr>
                <w:rFonts w:ascii="仿宋_GB2312" w:eastAsia="仿宋_GB2312" w:cs="仿宋_GB2312" w:hAnsi="仿宋_GB2312" w:hint="eastAsia"/>
                <w:sz w:val="28"/>
                <w:szCs w:val="28"/>
                <w:shd w:val="clear" w:color="auto" w:fill="auto"/>
                <w:lang w:val="en-US" w:eastAsia="zh-CN"/>
              </w:rPr>
              <w:t>p38、效益指标中应体现资产家底清、保值、增值、安全、效益的内容；</w:t>
            </w:r>
          </w:p>
          <w:p>
            <w:pPr>
              <w:keepNext w:val="0"/>
              <w:keepLines w:val="0"/>
              <w:pageBreakBefore w:val="0"/>
              <w:widowControl w:val="0"/>
              <w:numPr>
                <w:ilvl w:val="0"/>
                <w:numId w:val="5"/>
              </w:numPr>
              <w:shd w:val="clear" w:color="auto" w:fill="auto"/>
              <w:kinsoku/>
              <w:wordWrap/>
              <w:overflowPunct/>
              <w:topLinePunct w:val="0"/>
              <w:autoSpaceDE/>
              <w:autoSpaceDN/>
              <w:adjustRightInd/>
              <w:snapToGrid w:val="0"/>
              <w:spacing w:line="480" w:lineRule="exact"/>
              <w:ind w:left="0" w:firstLineChars="200" w:firstLine="560"/>
              <w:rPr>
                <w:rFonts w:ascii="仿宋_GB2312" w:eastAsia="仿宋_GB2312" w:cs="仿宋_GB2312" w:hAnsi="仿宋_GB2312" w:hint="eastAsia"/>
                <w:sz w:val="24"/>
                <w:szCs w:val="24"/>
              </w:rPr>
            </w:pPr>
            <w:r>
              <w:rPr>
                <w:rFonts w:ascii="仿宋_GB2312" w:eastAsia="仿宋_GB2312" w:cs="仿宋_GB2312" w:hAnsi="仿宋_GB2312" w:hint="eastAsia"/>
                <w:sz w:val="28"/>
                <w:szCs w:val="28"/>
                <w:shd w:val="clear" w:color="auto" w:fill="auto"/>
                <w:lang w:val="en-US" w:eastAsia="zh-CN"/>
              </w:rPr>
              <w:t>全县扶贫资产的总体情况是什么，要加以说明；</w:t>
            </w:r>
          </w:p>
          <w:p>
            <w:pPr>
              <w:keepNext w:val="0"/>
              <w:keepLines w:val="0"/>
              <w:pageBreakBefore w:val="0"/>
              <w:widowControl w:val="0"/>
              <w:numPr>
                <w:ilvl w:val="0"/>
                <w:numId w:val="5"/>
              </w:numPr>
              <w:shd w:val="clear" w:color="auto" w:fill="auto"/>
              <w:kinsoku/>
              <w:wordWrap/>
              <w:overflowPunct/>
              <w:topLinePunct w:val="0"/>
              <w:autoSpaceDE/>
              <w:autoSpaceDN/>
              <w:adjustRightInd/>
              <w:snapToGrid w:val="0"/>
              <w:spacing w:line="480" w:lineRule="exact"/>
              <w:ind w:left="0" w:firstLineChars="200" w:firstLine="560"/>
              <w:rPr>
                <w:rFonts w:ascii="仿宋_GB2312" w:eastAsia="仿宋_GB2312" w:cs="仿宋_GB2312" w:hAnsi="仿宋_GB2312" w:hint="eastAsia"/>
                <w:sz w:val="24"/>
                <w:szCs w:val="24"/>
              </w:rPr>
            </w:pPr>
            <w:r>
              <w:rPr>
                <w:rFonts w:ascii="仿宋_GB2312" w:eastAsia="仿宋_GB2312" w:cs="仿宋_GB2312" w:hAnsi="仿宋_GB2312" w:hint="eastAsia"/>
                <w:sz w:val="28"/>
                <w:szCs w:val="28"/>
                <w:shd w:val="clear" w:color="auto" w:fill="auto"/>
                <w:lang w:val="en-US" w:eastAsia="zh-CN"/>
              </w:rPr>
              <w:t>项目主要内容及实施情况要根据服务采购内容细化完善；</w:t>
            </w:r>
          </w:p>
          <w:p>
            <w:pPr>
              <w:keepNext w:val="0"/>
              <w:keepLines w:val="0"/>
              <w:pageBreakBefore w:val="0"/>
              <w:widowControl w:val="0"/>
              <w:numPr>
                <w:ilvl w:val="0"/>
                <w:numId w:val="5"/>
              </w:numPr>
              <w:shd w:val="clear" w:color="auto" w:fill="auto"/>
              <w:kinsoku/>
              <w:wordWrap/>
              <w:overflowPunct/>
              <w:topLinePunct w:val="0"/>
              <w:autoSpaceDE/>
              <w:autoSpaceDN/>
              <w:adjustRightInd/>
              <w:snapToGrid w:val="0"/>
              <w:spacing w:line="480" w:lineRule="exact"/>
              <w:ind w:left="0" w:firstLineChars="200" w:firstLine="560"/>
              <w:rPr>
                <w:rFonts w:ascii="仿宋_GB2312" w:eastAsia="仿宋_GB2312" w:cs="仿宋_GB2312" w:hAnsi="仿宋_GB2312" w:hint="eastAsia"/>
                <w:sz w:val="24"/>
                <w:szCs w:val="24"/>
              </w:rPr>
            </w:pPr>
            <w:r>
              <w:rPr>
                <w:rFonts w:ascii="仿宋_GB2312" w:eastAsia="仿宋_GB2312" w:cs="仿宋_GB2312" w:hAnsi="仿宋_GB2312" w:hint="eastAsia"/>
                <w:sz w:val="28"/>
                <w:szCs w:val="28"/>
                <w:shd w:val="clear" w:color="auto" w:fill="auto"/>
                <w:lang w:val="en-US" w:eastAsia="zh-CN"/>
              </w:rPr>
              <w:t>问题不准确，再完善。</w:t>
            </w:r>
          </w:p>
          <w:p>
            <w:pPr>
              <w:keepNext w:val="0"/>
              <w:keepLines w:val="0"/>
              <w:pageBreakBefore w:val="0"/>
              <w:widowControl w:val="0"/>
              <w:shd w:val="clear" w:color="auto" w:fill="auto"/>
              <w:kinsoku/>
              <w:wordWrap/>
              <w:overflowPunct/>
              <w:topLinePunct w:val="0"/>
              <w:autoSpaceDE/>
              <w:autoSpaceDN/>
              <w:adjustRightInd/>
              <w:snapToGrid w:val="0"/>
              <w:spacing w:line="480" w:lineRule="exact"/>
              <w:rPr>
                <w:rFonts w:ascii="仿宋_GB2312" w:eastAsia="仿宋_GB2312" w:cs="仿宋_GB2312" w:hAnsi="仿宋_GB2312" w:hint="eastAsia"/>
                <w:sz w:val="24"/>
                <w:szCs w:val="24"/>
              </w:rPr>
            </w:pPr>
          </w:p>
        </w:tc>
      </w:tr>
      <w:tr>
        <w:trPr>
          <w:trHeight w:val="2306"/>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总体结论：</w:t>
            </w:r>
          </w:p>
          <w:p>
            <w:pPr>
              <w:autoSpaceDE w:val="0"/>
              <w:autoSpaceDN w:val="0"/>
              <w:adjustRightInd w:val="0"/>
              <w:ind w:firstLineChars="200" w:firstLine="560"/>
              <w:jc w:val="left"/>
              <w:rPr>
                <w:rFonts w:ascii="仿宋_GB2312" w:eastAsia="仿宋_GB2312" w:cs="仿宋_GB2312" w:hAnsi="仿宋_GB2312" w:hint="eastAsia"/>
                <w:kern w:val="0"/>
                <w:sz w:val="28"/>
                <w:szCs w:val="28"/>
                <w:lang w:val="en-US" w:eastAsia="zh-CN"/>
              </w:rPr>
            </w:pPr>
            <w:r>
              <w:rPr>
                <w:rFonts w:ascii="仿宋_GB2312" w:eastAsia="仿宋_GB2312" w:cs="仿宋_GB2312" w:hAnsi="仿宋_GB2312" w:hint="eastAsia"/>
                <w:kern w:val="0"/>
                <w:sz w:val="28"/>
                <w:szCs w:val="28"/>
                <w:lang w:val="en-US" w:eastAsia="zh-CN"/>
              </w:rPr>
              <w:t>修改后通过</w:t>
            </w:r>
          </w:p>
          <w:p>
            <w:pPr>
              <w:autoSpaceDE w:val="0"/>
              <w:autoSpaceDN w:val="0"/>
              <w:adjustRightInd w:val="0"/>
              <w:jc w:val="left"/>
              <w:rPr>
                <w:rFonts w:ascii="仿宋_GB2312" w:eastAsia="仿宋_GB2312" w:cs="仿宋_GB2312" w:hAnsi="仿宋_GB2312" w:hint="eastAsia"/>
                <w:kern w:val="0"/>
                <w:sz w:val="28"/>
                <w:szCs w:val="28"/>
              </w:rPr>
            </w:pPr>
          </w:p>
          <w:p>
            <w:pPr>
              <w:autoSpaceDE w:val="0"/>
              <w:autoSpaceDN w:val="0"/>
              <w:adjustRightInd w:val="0"/>
              <w:jc w:val="left"/>
              <w:rPr>
                <w:rFonts w:ascii="仿宋_GB2312" w:eastAsia="仿宋_GB2312" w:cs="仿宋_GB2312" w:hAnsi="仿宋_GB2312" w:hint="eastAsia"/>
                <w:kern w:val="0"/>
                <w:sz w:val="28"/>
                <w:szCs w:val="28"/>
              </w:rPr>
            </w:pPr>
          </w:p>
        </w:tc>
      </w:tr>
      <w:tr>
        <w:trPr>
          <w:trHeight w:val="2588"/>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专家签字：</w:t>
            </w:r>
          </w:p>
          <w:p>
            <w:pPr>
              <w:autoSpaceDE w:val="0"/>
              <w:autoSpaceDN w:val="0"/>
              <w:adjustRightInd w:val="0"/>
              <w:jc w:val="left"/>
              <w:rPr>
                <w:rFonts w:ascii="仿宋_GB2312" w:eastAsia="仿宋_GB2312" w:cs="仿宋_GB2312" w:hAnsi="仿宋_GB2312" w:hint="eastAsia"/>
                <w:kern w:val="0"/>
                <w:sz w:val="28"/>
                <w:szCs w:val="28"/>
              </w:rPr>
            </w:pPr>
          </w:p>
        </w:tc>
      </w:tr>
      <w:tr>
        <w:trPr>
          <w:trHeight w:val="1568"/>
        </w:trPr>
        <w:tc>
          <w:tcPr>
            <w:tcW w:w="8758" w:type="dxa"/>
            <w:gridSpan w:val="4"/>
            <w:tcBorders>
              <w:tl2br w:val="nil"/>
              <w:tr2bl w:val="nil"/>
            </w:tcBorders>
          </w:tcPr>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评价机构签字：</w:t>
            </w:r>
          </w:p>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p>
        </w:tc>
      </w:tr>
    </w:tbl>
    <w:p>
      <w:pPr>
        <w:spacing w:line="520" w:lineRule="exact"/>
        <w:jc w:val="center"/>
        <w:rPr>
          <w:rFonts w:ascii="黑体" w:eastAsia="黑体" w:cs="仿宋_GB2312" w:hAnsi="黑体"/>
          <w:sz w:val="36"/>
          <w:szCs w:val="36"/>
        </w:rPr>
      </w:pPr>
      <w:r>
        <w:rPr>
          <w:rFonts w:ascii="黑体" w:eastAsia="黑体" w:cs="仿宋_GB2312" w:hAnsi="黑体" w:hint="eastAsia"/>
          <w:sz w:val="36"/>
          <w:szCs w:val="36"/>
        </w:rPr>
        <w:t>专家评审意见表</w:t>
      </w:r>
    </w:p>
    <w:tbl>
      <w:tblPr>
        <w:jc w:val="cente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48"/>
        <w:gridCol w:w="3240"/>
        <w:gridCol w:w="1839"/>
        <w:gridCol w:w="2131"/>
      </w:tblGrid>
      <w:tr>
        <w:trPr>
          <w:trHeight w:val="758"/>
        </w:trPr>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adjustRightInd w:val="0"/>
              <w:snapToGrid w:val="0"/>
              <w:spacing w:line="240" w:lineRule="atLeast"/>
              <w:jc w:val="center"/>
              <w:rPr>
                <w:rFonts w:ascii="仿宋" w:eastAsia="仿宋" w:cs="仿宋" w:hAnsi="仿宋" w:hint="eastAsia"/>
                <w:color w:val="000000"/>
                <w:kern w:val="0"/>
                <w:sz w:val="28"/>
                <w:szCs w:val="28"/>
              </w:rPr>
            </w:pPr>
            <w:r>
              <w:rPr>
                <w:rFonts w:ascii="仿宋" w:eastAsia="仿宋" w:cs="仿宋" w:hAnsi="仿宋" w:hint="eastAsia"/>
                <w:color w:val="000000"/>
                <w:kern w:val="0"/>
                <w:sz w:val="28"/>
                <w:szCs w:val="28"/>
              </w:rPr>
              <w:t>项目名称</w:t>
            </w:r>
          </w:p>
        </w:tc>
        <w:tc>
          <w:tcPr>
            <w:tcW w:w="3240" w:type="dxa"/>
            <w:tcBorders>
              <w:tl2br w:val="nil"/>
              <w:tr2bl w:val="nil"/>
            </w:tcBorders>
            <w:vAlign w:val="center"/>
          </w:tcPr>
          <w:p>
            <w:pPr>
              <w:keepNext w:val="0"/>
              <w:keepLines w:val="0"/>
              <w:pageBreakBefore w:val="0"/>
              <w:widowControl w:val="0"/>
              <w:kinsoku/>
              <w:wordWrap/>
              <w:overflowPunct/>
              <w:topLinePunct w:val="0"/>
              <w:autoSpaceDE w:val="0"/>
              <w:autoSpaceDN w:val="0"/>
              <w:adjustRightInd w:val="0"/>
              <w:snapToGrid w:val="0"/>
              <w:spacing w:line="240" w:lineRule="atLeast"/>
              <w:jc w:val="center"/>
              <w:rPr>
                <w:rFonts w:ascii="仿宋" w:eastAsia="仿宋" w:cs="仿宋" w:hAnsi="仿宋" w:hint="eastAsia"/>
                <w:color w:val="000000"/>
                <w:kern w:val="0"/>
                <w:sz w:val="28"/>
                <w:szCs w:val="28"/>
              </w:rPr>
            </w:pPr>
            <w:r>
              <w:rPr>
                <w:rFonts w:ascii="仿宋" w:eastAsia="仿宋" w:cs="仿宋" w:hAnsi="仿宋" w:hint="eastAsia"/>
                <w:color w:val="000000"/>
                <w:kern w:val="0"/>
                <w:sz w:val="28"/>
                <w:szCs w:val="28"/>
                <w:lang w:val="en-US" w:eastAsia="zh-CN"/>
              </w:rPr>
              <w:t>兴县电商小镇资金</w:t>
            </w:r>
            <w:r>
              <w:rPr>
                <w:rFonts w:ascii="仿宋" w:eastAsia="仿宋" w:cs="仿宋" w:hAnsi="仿宋" w:hint="eastAsia"/>
                <w:color w:val="000000"/>
                <w:kern w:val="0"/>
                <w:sz w:val="28"/>
                <w:szCs w:val="28"/>
                <w:lang w:eastAsia="zh-CN"/>
              </w:rPr>
              <w:t>项目支出</w:t>
            </w:r>
          </w:p>
        </w:tc>
        <w:tc>
          <w:tcPr>
            <w:tcW w:w="1839" w:type="dxa"/>
            <w:tcBorders>
              <w:tl2br w:val="nil"/>
              <w:tr2bl w:val="nil"/>
            </w:tcBorders>
            <w:vAlign w:val="center"/>
          </w:tcPr>
          <w:p>
            <w:pPr>
              <w:keepNext w:val="0"/>
              <w:keepLines w:val="0"/>
              <w:pageBreakBefore w:val="0"/>
              <w:widowControl w:val="0"/>
              <w:kinsoku/>
              <w:wordWrap/>
              <w:overflowPunct/>
              <w:topLinePunct w:val="0"/>
              <w:autoSpaceDE w:val="0"/>
              <w:autoSpaceDN w:val="0"/>
              <w:adjustRightInd w:val="0"/>
              <w:snapToGrid w:val="0"/>
              <w:spacing w:line="240" w:lineRule="atLeast"/>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主管部门</w:t>
            </w:r>
          </w:p>
        </w:tc>
        <w:tc>
          <w:tcPr>
            <w:tcW w:w="2131"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beforeAutospacing="0" w:line="240" w:lineRule="atLeast"/>
              <w:jc w:val="center"/>
              <w:rPr>
                <w:rFonts w:ascii="仿宋_GB2312" w:eastAsia="仿宋_GB2312" w:cs="仿宋_GB2312" w:hAnsi="仿宋_GB2312" w:hint="eastAsia"/>
                <w:sz w:val="28"/>
                <w:szCs w:val="28"/>
              </w:rPr>
            </w:pPr>
            <w:r>
              <w:rPr>
                <w:rFonts w:ascii="仿宋" w:eastAsia="仿宋" w:cs="仿宋" w:hAnsi="仿宋" w:hint="eastAsia"/>
                <w:color w:val="auto"/>
                <w:sz w:val="28"/>
                <w:szCs w:val="28"/>
                <w:lang w:eastAsia="zh-CN"/>
              </w:rPr>
              <w:t>兴县电子商务中心</w:t>
            </w:r>
          </w:p>
        </w:tc>
      </w:tr>
      <w:tr>
        <w:trPr>
          <w:trHeight w:val="597"/>
        </w:trPr>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adjustRightInd w:val="0"/>
              <w:snapToGrid w:val="0"/>
              <w:spacing w:line="240" w:lineRule="atLeast"/>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评价机构</w:t>
            </w:r>
          </w:p>
        </w:tc>
        <w:tc>
          <w:tcPr>
            <w:tcW w:w="3240" w:type="dxa"/>
            <w:tcBorders>
              <w:tl2br w:val="nil"/>
              <w:tr2bl w:val="nil"/>
            </w:tcBorders>
            <w:vAlign w:val="center"/>
          </w:tcPr>
          <w:p>
            <w:pPr>
              <w:keepNext w:val="0"/>
              <w:keepLines w:val="0"/>
              <w:pageBreakBefore w:val="0"/>
              <w:widowControl w:val="0"/>
              <w:kinsoku/>
              <w:wordWrap/>
              <w:overflowPunct/>
              <w:topLinePunct w:val="0"/>
              <w:autoSpaceDE w:val="0"/>
              <w:autoSpaceDN w:val="0"/>
              <w:adjustRightInd w:val="0"/>
              <w:snapToGrid w:val="0"/>
              <w:spacing w:line="240" w:lineRule="atLeast"/>
              <w:jc w:val="center"/>
              <w:rPr>
                <w:rFonts w:ascii="仿宋_GB2312" w:eastAsia="仿宋_GB2312" w:cs="仿宋_GB2312" w:hAnsi="仿宋_GB2312" w:hint="eastAsia"/>
                <w:sz w:val="28"/>
                <w:szCs w:val="28"/>
              </w:rPr>
            </w:pPr>
            <w:r>
              <w:rPr>
                <w:rFonts w:ascii="仿宋" w:eastAsia="仿宋" w:cs="仿宋" w:hAnsi="仿宋" w:hint="eastAsia"/>
                <w:color w:val="000000"/>
                <w:kern w:val="0"/>
                <w:sz w:val="28"/>
                <w:szCs w:val="28"/>
              </w:rPr>
              <w:t>山西正达信会计师事务所有限公司</w:t>
            </w:r>
          </w:p>
        </w:tc>
        <w:tc>
          <w:tcPr>
            <w:tcW w:w="1839" w:type="dxa"/>
            <w:tcBorders>
              <w:tl2br w:val="nil"/>
              <w:tr2bl w:val="nil"/>
            </w:tcBorders>
            <w:vAlign w:val="center"/>
          </w:tcPr>
          <w:p>
            <w:pPr>
              <w:keepNext w:val="0"/>
              <w:keepLines w:val="0"/>
              <w:pageBreakBefore w:val="0"/>
              <w:widowControl w:val="0"/>
              <w:kinsoku/>
              <w:wordWrap/>
              <w:overflowPunct/>
              <w:topLinePunct w:val="0"/>
              <w:autoSpaceDE w:val="0"/>
              <w:autoSpaceDN w:val="0"/>
              <w:adjustRightInd w:val="0"/>
              <w:snapToGrid w:val="0"/>
              <w:spacing w:line="240" w:lineRule="atLeast"/>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评审日期</w:t>
            </w:r>
          </w:p>
        </w:tc>
        <w:tc>
          <w:tcPr>
            <w:tcW w:w="2131" w:type="dxa"/>
            <w:tcBorders>
              <w:tl2br w:val="nil"/>
              <w:tr2bl w:val="nil"/>
            </w:tcBorders>
            <w:vAlign w:val="center"/>
          </w:tcPr>
          <w:p>
            <w:pPr>
              <w:keepNext w:val="0"/>
              <w:keepLines w:val="0"/>
              <w:pageBreakBefore w:val="0"/>
              <w:widowControl w:val="0"/>
              <w:kinsoku/>
              <w:wordWrap/>
              <w:overflowPunct/>
              <w:topLinePunct w:val="0"/>
              <w:snapToGrid w:val="0"/>
              <w:spacing w:line="240" w:lineRule="atLeast"/>
              <w:jc w:val="center"/>
              <w:rPr>
                <w:rFonts w:ascii="仿宋_GB2312" w:eastAsia="仿宋_GB2312" w:cs="仿宋_GB2312" w:hAnsi="仿宋_GB2312"/>
                <w:spacing w:val="-20"/>
                <w:sz w:val="28"/>
                <w:szCs w:val="28"/>
                <w:lang w:val="en-US" w:eastAsia="zh-CN"/>
              </w:rPr>
            </w:pPr>
          </w:p>
        </w:tc>
      </w:tr>
      <w:tr>
        <w:trPr>
          <w:trHeight w:val="5022"/>
        </w:trPr>
        <w:tc>
          <w:tcPr>
            <w:tcW w:w="8758" w:type="dxa"/>
            <w:gridSpan w:val="4"/>
            <w:tcBorders>
              <w:tl2br w:val="nil"/>
              <w:tr2bl w:val="nil"/>
            </w:tcBorders>
          </w:tcPr>
          <w:p>
            <w:pPr>
              <w:pStyle w:val="63"/>
              <w:adjustRightInd w:val="0"/>
              <w:snapToGrid w:val="0"/>
              <w:rPr>
                <w:rFonts w:ascii="仿宋_GB2312" w:eastAsia="仿宋_GB2312" w:cs="仿宋_GB2312" w:hAnsi="仿宋_GB2312" w:hint="eastAsia"/>
                <w:szCs w:val="28"/>
              </w:rPr>
            </w:pPr>
            <w:r>
              <w:rPr>
                <w:rFonts w:ascii="仿宋_GB2312" w:eastAsia="仿宋_GB2312" w:cs="仿宋_GB2312" w:hAnsi="仿宋_GB2312" w:hint="eastAsia"/>
                <w:szCs w:val="28"/>
              </w:rPr>
              <w:t>评审意见：</w:t>
            </w:r>
          </w:p>
          <w:p>
            <w:pPr>
              <w:keepNext w:val="0"/>
              <w:keepLines w:val="0"/>
              <w:pageBreakBefore w:val="0"/>
              <w:widowControl w:val="0"/>
              <w:numPr>
                <w:ilvl w:val="0"/>
                <w:numId w:val="6"/>
              </w:numPr>
              <w:kinsoku/>
              <w:wordWrap/>
              <w:overflowPunct/>
              <w:topLinePunct w:val="0"/>
              <w:autoSpaceDE/>
              <w:autoSpaceDN/>
              <w:adjustRightInd/>
              <w:snapToGrid w:val="0"/>
              <w:spacing w:line="480" w:lineRule="exact"/>
              <w:ind w:left="0" w:firstLineChars="200" w:firstLine="560"/>
              <w:rPr>
                <w:rFonts w:ascii="仿宋_GB2312" w:eastAsia="仿宋_GB2312" w:cs="仿宋_GB2312" w:hAnsi="仿宋_GB2312" w:hint="eastAsia"/>
                <w:sz w:val="28"/>
                <w:szCs w:val="28"/>
                <w:lang w:val="en-US" w:eastAsia="zh-CN"/>
              </w:rPr>
            </w:pPr>
            <w:r>
              <w:rPr>
                <w:rFonts w:ascii="仿宋_GB2312" w:eastAsia="仿宋_GB2312" w:cs="仿宋_GB2312" w:hAnsi="仿宋_GB2312" w:hint="eastAsia"/>
                <w:sz w:val="28"/>
                <w:szCs w:val="28"/>
                <w:lang w:val="en-US" w:eastAsia="zh-CN"/>
              </w:rPr>
              <w:t>封面缺主评人；</w:t>
            </w:r>
          </w:p>
          <w:p>
            <w:pPr>
              <w:keepNext w:val="0"/>
              <w:keepLines w:val="0"/>
              <w:pageBreakBefore w:val="0"/>
              <w:widowControl w:val="0"/>
              <w:numPr>
                <w:ilvl w:val="0"/>
                <w:numId w:val="6"/>
              </w:numPr>
              <w:kinsoku/>
              <w:wordWrap/>
              <w:overflowPunct/>
              <w:topLinePunct w:val="0"/>
              <w:autoSpaceDE/>
              <w:autoSpaceDN/>
              <w:adjustRightInd/>
              <w:snapToGrid w:val="0"/>
              <w:spacing w:line="480" w:lineRule="exact"/>
              <w:ind w:left="0" w:firstLineChars="200" w:firstLine="560"/>
              <w:rPr>
                <w:rFonts w:ascii="仿宋_GB2312" w:eastAsia="仿宋_GB2312" w:cs="仿宋_GB2312" w:hAnsi="仿宋_GB2312"/>
                <w:sz w:val="28"/>
                <w:szCs w:val="28"/>
                <w:lang w:val="en-US" w:eastAsia="zh-CN"/>
              </w:rPr>
            </w:pPr>
            <w:r>
              <w:rPr>
                <w:rFonts w:ascii="仿宋_GB2312" w:eastAsia="仿宋_GB2312" w:cs="仿宋_GB2312" w:hAnsi="仿宋_GB2312" w:hint="eastAsia"/>
                <w:sz w:val="28"/>
                <w:szCs w:val="28"/>
                <w:lang w:val="en-US" w:eastAsia="zh-CN"/>
              </w:rPr>
              <w:t>p2、绩效分目标要进一步具体化；</w:t>
            </w:r>
          </w:p>
          <w:p>
            <w:pPr>
              <w:keepNext w:val="0"/>
              <w:keepLines w:val="0"/>
              <w:pageBreakBefore w:val="0"/>
              <w:widowControl w:val="0"/>
              <w:numPr>
                <w:ilvl w:val="0"/>
                <w:numId w:val="6"/>
              </w:numPr>
              <w:kinsoku/>
              <w:wordWrap/>
              <w:overflowPunct/>
              <w:topLinePunct w:val="0"/>
              <w:autoSpaceDE/>
              <w:autoSpaceDN/>
              <w:adjustRightInd/>
              <w:snapToGrid w:val="0"/>
              <w:spacing w:line="480" w:lineRule="exact"/>
              <w:ind w:left="0" w:firstLineChars="200" w:firstLine="560"/>
              <w:rPr>
                <w:rFonts w:ascii="仿宋_GB2312" w:eastAsia="仿宋_GB2312" w:cs="仿宋_GB2312" w:hAnsi="仿宋_GB2312"/>
                <w:sz w:val="28"/>
                <w:szCs w:val="28"/>
                <w:lang w:val="en-US" w:eastAsia="zh-CN"/>
              </w:rPr>
            </w:pPr>
            <w:r>
              <w:rPr>
                <w:rFonts w:ascii="仿宋_GB2312" w:eastAsia="仿宋_GB2312" w:cs="仿宋_GB2312" w:hAnsi="仿宋_GB2312" w:hint="eastAsia"/>
                <w:sz w:val="28"/>
                <w:szCs w:val="28"/>
                <w:lang w:val="en-US" w:eastAsia="zh-CN"/>
              </w:rPr>
              <w:t>P10、评价范围要写的具体一些；</w:t>
            </w:r>
          </w:p>
          <w:p>
            <w:pPr>
              <w:keepNext w:val="0"/>
              <w:keepLines w:val="0"/>
              <w:pageBreakBefore w:val="0"/>
              <w:widowControl w:val="0"/>
              <w:numPr>
                <w:ilvl w:val="0"/>
                <w:numId w:val="6"/>
              </w:numPr>
              <w:kinsoku/>
              <w:wordWrap/>
              <w:overflowPunct/>
              <w:topLinePunct w:val="0"/>
              <w:autoSpaceDE/>
              <w:autoSpaceDN/>
              <w:adjustRightInd/>
              <w:snapToGrid w:val="0"/>
              <w:spacing w:line="480" w:lineRule="exact"/>
              <w:ind w:left="0" w:firstLineChars="200" w:firstLine="560"/>
              <w:rPr>
                <w:rFonts w:ascii="仿宋_GB2312" w:eastAsia="仿宋_GB2312" w:cs="仿宋_GB2312" w:hAnsi="仿宋_GB2312"/>
                <w:sz w:val="28"/>
                <w:szCs w:val="28"/>
                <w:lang w:val="en-US" w:eastAsia="zh-CN"/>
              </w:rPr>
            </w:pPr>
            <w:r>
              <w:rPr>
                <w:rFonts w:ascii="仿宋_GB2312" w:eastAsia="仿宋_GB2312" w:cs="仿宋_GB2312" w:hAnsi="仿宋_GB2312" w:hint="eastAsia"/>
                <w:sz w:val="28"/>
                <w:szCs w:val="28"/>
                <w:lang w:val="en-US" w:eastAsia="zh-CN"/>
              </w:rPr>
              <w:t>p31、效益指标设计的不太科学和合理，需要修改；</w:t>
            </w:r>
          </w:p>
          <w:p>
            <w:pPr>
              <w:keepNext w:val="0"/>
              <w:keepLines w:val="0"/>
              <w:pageBreakBefore w:val="0"/>
              <w:widowControl w:val="0"/>
              <w:numPr>
                <w:ilvl w:val="0"/>
                <w:numId w:val="6"/>
              </w:numPr>
              <w:kinsoku/>
              <w:wordWrap/>
              <w:overflowPunct/>
              <w:topLinePunct w:val="0"/>
              <w:autoSpaceDE/>
              <w:autoSpaceDN/>
              <w:adjustRightInd/>
              <w:snapToGrid w:val="0"/>
              <w:spacing w:line="480" w:lineRule="exact"/>
              <w:ind w:left="0" w:firstLineChars="200" w:firstLine="560"/>
              <w:rPr>
                <w:rFonts w:ascii="仿宋_GB2312" w:eastAsia="仿宋_GB2312" w:cs="仿宋_GB2312" w:hAnsi="仿宋_GB2312"/>
                <w:sz w:val="28"/>
                <w:szCs w:val="28"/>
                <w:lang w:val="en-US" w:eastAsia="zh-CN"/>
              </w:rPr>
            </w:pPr>
            <w:r>
              <w:rPr>
                <w:rFonts w:ascii="仿宋_GB2312" w:eastAsia="仿宋_GB2312" w:cs="仿宋_GB2312" w:hAnsi="仿宋_GB2312" w:hint="eastAsia"/>
                <w:sz w:val="28"/>
                <w:szCs w:val="28"/>
                <w:lang w:val="en-US" w:eastAsia="zh-CN"/>
              </w:rPr>
              <w:t>p34、主要绩效应该有一些数量指标反映出来；</w:t>
            </w:r>
          </w:p>
          <w:p>
            <w:pPr>
              <w:keepNext w:val="0"/>
              <w:keepLines w:val="0"/>
              <w:pageBreakBefore w:val="0"/>
              <w:widowControl w:val="0"/>
              <w:numPr>
                <w:ilvl w:val="0"/>
                <w:numId w:val="6"/>
              </w:numPr>
              <w:kinsoku/>
              <w:wordWrap/>
              <w:overflowPunct/>
              <w:topLinePunct w:val="0"/>
              <w:autoSpaceDE/>
              <w:autoSpaceDN/>
              <w:adjustRightInd/>
              <w:snapToGrid w:val="0"/>
              <w:spacing w:line="480" w:lineRule="exact"/>
              <w:ind w:left="0" w:firstLineChars="200" w:firstLine="560"/>
              <w:rPr>
                <w:rFonts w:ascii="仿宋_GB2312" w:eastAsia="仿宋_GB2312" w:cs="仿宋_GB2312" w:hAnsi="仿宋_GB2312"/>
                <w:sz w:val="28"/>
                <w:szCs w:val="28"/>
                <w:lang w:val="en-US" w:eastAsia="zh-CN"/>
              </w:rPr>
            </w:pPr>
            <w:r>
              <w:rPr>
                <w:rFonts w:ascii="仿宋_GB2312" w:eastAsia="仿宋_GB2312" w:cs="仿宋_GB2312" w:hAnsi="仿宋_GB2312" w:hint="eastAsia"/>
                <w:sz w:val="28"/>
                <w:szCs w:val="28"/>
                <w:lang w:val="en-US" w:eastAsia="zh-CN"/>
              </w:rPr>
              <w:t>满意度受益对象不全面。</w:t>
            </w:r>
          </w:p>
          <w:p>
            <w:pPr>
              <w:rPr>
                <w:rFonts w:ascii="仿宋_GB2312" w:eastAsia="仿宋_GB2312" w:cs="仿宋_GB2312" w:hAnsi="仿宋_GB2312" w:hint="eastAsia"/>
                <w:sz w:val="28"/>
                <w:szCs w:val="28"/>
              </w:rPr>
            </w:pPr>
          </w:p>
          <w:p>
            <w:pPr>
              <w:tabs>
                <w:tab w:val="left" w:pos="779"/>
              </w:tabs>
              <w:jc w:val="left"/>
              <w:rPr>
                <w:rFonts w:ascii="仿宋_GB2312" w:eastAsia="仿宋_GB2312" w:cs="仿宋_GB2312" w:hAnsi="仿宋_GB2312" w:hint="eastAsia"/>
                <w:sz w:val="28"/>
                <w:szCs w:val="28"/>
              </w:rPr>
            </w:pPr>
          </w:p>
        </w:tc>
      </w:tr>
      <w:tr>
        <w:trPr>
          <w:trHeight w:val="1316"/>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总体结论：</w:t>
            </w:r>
          </w:p>
          <w:p>
            <w:pPr>
              <w:autoSpaceDE w:val="0"/>
              <w:autoSpaceDN w:val="0"/>
              <w:adjustRightInd w:val="0"/>
              <w:jc w:val="left"/>
              <w:rPr>
                <w:rFonts w:ascii="仿宋_GB2312" w:eastAsia="仿宋_GB2312" w:cs="仿宋_GB2312" w:hAnsi="仿宋_GB2312"/>
                <w:kern w:val="0"/>
                <w:sz w:val="28"/>
                <w:szCs w:val="28"/>
                <w:lang w:val="en-US" w:eastAsia="zh-CN"/>
              </w:rPr>
            </w:pPr>
            <w:r>
              <w:rPr>
                <w:rFonts w:ascii="仿宋_GB2312" w:eastAsia="仿宋_GB2312" w:cs="仿宋_GB2312" w:hAnsi="仿宋_GB2312" w:hint="eastAsia"/>
                <w:kern w:val="0"/>
                <w:sz w:val="28"/>
                <w:szCs w:val="28"/>
                <w:lang w:val="en-US" w:eastAsia="zh-CN"/>
              </w:rPr>
              <w:t xml:space="preserve">   修改后通过</w:t>
            </w:r>
          </w:p>
          <w:p>
            <w:pPr>
              <w:autoSpaceDE w:val="0"/>
              <w:autoSpaceDN w:val="0"/>
              <w:adjustRightInd w:val="0"/>
              <w:jc w:val="left"/>
              <w:rPr>
                <w:rFonts w:ascii="仿宋_GB2312" w:eastAsia="仿宋_GB2312" w:cs="仿宋_GB2312" w:hAnsi="仿宋_GB2312" w:hint="eastAsia"/>
                <w:kern w:val="0"/>
                <w:sz w:val="28"/>
                <w:szCs w:val="28"/>
              </w:rPr>
            </w:pPr>
          </w:p>
          <w:p>
            <w:pPr>
              <w:autoSpaceDE w:val="0"/>
              <w:autoSpaceDN w:val="0"/>
              <w:adjustRightInd w:val="0"/>
              <w:jc w:val="left"/>
              <w:rPr>
                <w:rFonts w:ascii="仿宋_GB2312" w:eastAsia="仿宋_GB2312" w:cs="仿宋_GB2312" w:hAnsi="仿宋_GB2312" w:hint="eastAsia"/>
                <w:kern w:val="0"/>
                <w:sz w:val="28"/>
                <w:szCs w:val="28"/>
              </w:rPr>
            </w:pPr>
          </w:p>
        </w:tc>
      </w:tr>
      <w:tr>
        <w:trPr>
          <w:trHeight w:val="2168"/>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专家签字：</w:t>
            </w:r>
          </w:p>
          <w:p>
            <w:pPr>
              <w:autoSpaceDE w:val="0"/>
              <w:autoSpaceDN w:val="0"/>
              <w:adjustRightInd w:val="0"/>
              <w:jc w:val="left"/>
              <w:rPr>
                <w:rFonts w:ascii="仿宋_GB2312" w:eastAsia="仿宋_GB2312" w:cs="仿宋_GB2312" w:hAnsi="仿宋_GB2312" w:hint="eastAsia"/>
                <w:kern w:val="0"/>
                <w:sz w:val="28"/>
                <w:szCs w:val="28"/>
              </w:rPr>
            </w:pPr>
          </w:p>
        </w:tc>
      </w:tr>
      <w:tr>
        <w:trPr>
          <w:trHeight w:val="999"/>
        </w:trPr>
        <w:tc>
          <w:tcPr>
            <w:tcW w:w="8758" w:type="dxa"/>
            <w:gridSpan w:val="4"/>
            <w:tcBorders>
              <w:tl2br w:val="nil"/>
              <w:tr2bl w:val="nil"/>
            </w:tcBorders>
          </w:tcPr>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评价机构签字：</w:t>
            </w:r>
          </w:p>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p>
        </w:tc>
      </w:tr>
    </w:tbl>
    <w:p>
      <w:pPr>
        <w:pStyle w:val="35"/>
        <w:rPr>
          <w:rFonts w:hint="eastAsia"/>
        </w:rPr>
      </w:pPr>
    </w:p>
    <w:p>
      <w:pPr>
        <w:spacing w:line="520" w:lineRule="exact"/>
        <w:jc w:val="center"/>
        <w:rPr>
          <w:rFonts w:ascii="黑体" w:eastAsia="黑体" w:cs="仿宋_GB2312" w:hAnsi="黑体"/>
          <w:sz w:val="36"/>
          <w:szCs w:val="36"/>
        </w:rPr>
      </w:pPr>
      <w:r>
        <w:rPr>
          <w:rFonts w:ascii="黑体" w:eastAsia="黑体" w:cs="仿宋_GB2312" w:hAnsi="黑体" w:hint="eastAsia"/>
          <w:sz w:val="36"/>
          <w:szCs w:val="36"/>
        </w:rPr>
        <w:t>专家评审意见表</w:t>
      </w:r>
    </w:p>
    <w:tbl>
      <w:tblPr>
        <w:jc w:val="cente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48"/>
        <w:gridCol w:w="3240"/>
        <w:gridCol w:w="1839"/>
        <w:gridCol w:w="2131"/>
      </w:tblGrid>
      <w:tr>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adjustRightInd w:val="0"/>
              <w:snapToGrid w:val="0"/>
              <w:spacing w:line="240" w:lineRule="atLeast"/>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项目名称</w:t>
            </w:r>
          </w:p>
        </w:tc>
        <w:tc>
          <w:tcPr>
            <w:tcW w:w="3240" w:type="dxa"/>
            <w:tcBorders>
              <w:tl2br w:val="nil"/>
              <w:tr2bl w:val="nil"/>
            </w:tcBorders>
            <w:vAlign w:val="center"/>
          </w:tcPr>
          <w:p>
            <w:pPr>
              <w:keepNext w:val="0"/>
              <w:keepLines w:val="0"/>
              <w:pageBreakBefore w:val="0"/>
              <w:widowControl w:val="0"/>
              <w:kinsoku/>
              <w:wordWrap/>
              <w:overflowPunct/>
              <w:topLinePunct w:val="0"/>
              <w:autoSpaceDE w:val="0"/>
              <w:autoSpaceDN w:val="0"/>
              <w:adjustRightInd w:val="0"/>
              <w:snapToGrid w:val="0"/>
              <w:spacing w:line="240" w:lineRule="atLeast"/>
              <w:jc w:val="center"/>
              <w:rPr>
                <w:rFonts w:ascii="仿宋_GB2312" w:eastAsia="仿宋_GB2312" w:cs="仿宋_GB2312" w:hAnsi="仿宋_GB2312" w:hint="eastAsia"/>
                <w:sz w:val="28"/>
                <w:szCs w:val="28"/>
              </w:rPr>
            </w:pPr>
            <w:r>
              <w:rPr>
                <w:rFonts w:ascii="仿宋" w:eastAsia="仿宋" w:cs="仿宋" w:hAnsi="仿宋" w:hint="eastAsia"/>
                <w:bCs/>
                <w:color w:val="000000"/>
                <w:kern w:val="0"/>
                <w:sz w:val="28"/>
                <w:szCs w:val="28"/>
              </w:rPr>
              <w:t>沿黄公路（兴县段）驿站景点建设及配套工程项目</w:t>
            </w:r>
          </w:p>
        </w:tc>
        <w:tc>
          <w:tcPr>
            <w:tcW w:w="1839" w:type="dxa"/>
            <w:tcBorders>
              <w:tl2br w:val="nil"/>
              <w:tr2bl w:val="nil"/>
            </w:tcBorders>
            <w:vAlign w:val="center"/>
          </w:tcPr>
          <w:p>
            <w:pPr>
              <w:keepNext w:val="0"/>
              <w:keepLines w:val="0"/>
              <w:pageBreakBefore w:val="0"/>
              <w:widowControl w:val="0"/>
              <w:kinsoku/>
              <w:wordWrap/>
              <w:overflowPunct/>
              <w:topLinePunct w:val="0"/>
              <w:autoSpaceDE w:val="0"/>
              <w:autoSpaceDN w:val="0"/>
              <w:adjustRightInd w:val="0"/>
              <w:snapToGrid w:val="0"/>
              <w:spacing w:line="240" w:lineRule="atLeast"/>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主管部门</w:t>
            </w:r>
          </w:p>
        </w:tc>
        <w:tc>
          <w:tcPr>
            <w:tcW w:w="2131" w:type="dxa"/>
            <w:tcBorders>
              <w:tl2br w:val="nil"/>
              <w:tr2bl w:val="nil"/>
            </w:tcBorders>
            <w:vAlign w:val="center"/>
          </w:tcPr>
          <w:p>
            <w:pPr>
              <w:keepNext w:val="0"/>
              <w:keepLines w:val="0"/>
              <w:pageBreakBefore w:val="0"/>
              <w:widowControl w:val="0"/>
              <w:kinsoku/>
              <w:wordWrap/>
              <w:overflowPunct/>
              <w:topLinePunct w:val="0"/>
              <w:snapToGrid w:val="0"/>
              <w:spacing w:line="240" w:lineRule="atLeast"/>
              <w:jc w:val="center"/>
              <w:rPr>
                <w:rFonts w:ascii="仿宋_GB2312" w:eastAsia="仿宋_GB2312" w:cs="仿宋_GB2312" w:hAnsi="仿宋_GB2312" w:hint="eastAsia"/>
                <w:sz w:val="28"/>
                <w:szCs w:val="28"/>
              </w:rPr>
            </w:pPr>
            <w:r>
              <w:rPr>
                <w:rFonts w:ascii="仿宋" w:eastAsia="仿宋" w:cs="仿宋" w:hAnsi="仿宋" w:hint="eastAsia"/>
                <w:color w:val="000000"/>
                <w:kern w:val="0"/>
                <w:sz w:val="28"/>
                <w:szCs w:val="28"/>
              </w:rPr>
              <w:t>兴县文化和旅游局</w:t>
            </w:r>
          </w:p>
        </w:tc>
      </w:tr>
      <w:tr>
        <w:trPr>
          <w:trHeight w:val="597"/>
        </w:trPr>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adjustRightInd w:val="0"/>
              <w:snapToGrid w:val="0"/>
              <w:spacing w:line="240" w:lineRule="atLeast"/>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评价机构</w:t>
            </w:r>
          </w:p>
        </w:tc>
        <w:tc>
          <w:tcPr>
            <w:tcW w:w="3240" w:type="dxa"/>
            <w:tcBorders>
              <w:tl2br w:val="nil"/>
              <w:tr2bl w:val="nil"/>
            </w:tcBorders>
            <w:vAlign w:val="center"/>
          </w:tcPr>
          <w:p>
            <w:pPr>
              <w:keepNext w:val="0"/>
              <w:keepLines w:val="0"/>
              <w:pageBreakBefore w:val="0"/>
              <w:widowControl w:val="0"/>
              <w:kinsoku/>
              <w:wordWrap/>
              <w:overflowPunct/>
              <w:topLinePunct w:val="0"/>
              <w:autoSpaceDE w:val="0"/>
              <w:autoSpaceDN w:val="0"/>
              <w:adjustRightInd w:val="0"/>
              <w:snapToGrid w:val="0"/>
              <w:spacing w:line="240" w:lineRule="atLeast"/>
              <w:jc w:val="center"/>
              <w:rPr>
                <w:rFonts w:ascii="仿宋_GB2312" w:eastAsia="仿宋_GB2312" w:cs="仿宋_GB2312" w:hAnsi="仿宋_GB2312" w:hint="eastAsia"/>
                <w:sz w:val="28"/>
                <w:szCs w:val="28"/>
              </w:rPr>
            </w:pPr>
            <w:r>
              <w:rPr>
                <w:rFonts w:ascii="仿宋" w:eastAsia="仿宋" w:cs="仿宋" w:hAnsi="仿宋" w:hint="eastAsia"/>
                <w:color w:val="000000"/>
                <w:kern w:val="0"/>
                <w:sz w:val="28"/>
                <w:szCs w:val="28"/>
              </w:rPr>
              <w:t>山西正达信会计师事务所有限公司</w:t>
            </w:r>
          </w:p>
        </w:tc>
        <w:tc>
          <w:tcPr>
            <w:tcW w:w="1839" w:type="dxa"/>
            <w:tcBorders>
              <w:tl2br w:val="nil"/>
              <w:tr2bl w:val="nil"/>
            </w:tcBorders>
            <w:vAlign w:val="center"/>
          </w:tcPr>
          <w:p>
            <w:pPr>
              <w:keepNext w:val="0"/>
              <w:keepLines w:val="0"/>
              <w:pageBreakBefore w:val="0"/>
              <w:widowControl w:val="0"/>
              <w:kinsoku/>
              <w:wordWrap/>
              <w:overflowPunct/>
              <w:topLinePunct w:val="0"/>
              <w:autoSpaceDE w:val="0"/>
              <w:autoSpaceDN w:val="0"/>
              <w:adjustRightInd w:val="0"/>
              <w:snapToGrid w:val="0"/>
              <w:spacing w:line="240" w:lineRule="atLeast"/>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bCs/>
                <w:kern w:val="0"/>
                <w:sz w:val="28"/>
                <w:szCs w:val="28"/>
              </w:rPr>
              <w:t>评审日期</w:t>
            </w:r>
          </w:p>
        </w:tc>
        <w:tc>
          <w:tcPr>
            <w:tcW w:w="2131" w:type="dxa"/>
            <w:tcBorders>
              <w:tl2br w:val="nil"/>
              <w:tr2bl w:val="nil"/>
            </w:tcBorders>
            <w:vAlign w:val="center"/>
          </w:tcPr>
          <w:p>
            <w:pPr>
              <w:keepNext w:val="0"/>
              <w:keepLines w:val="0"/>
              <w:pageBreakBefore w:val="0"/>
              <w:widowControl w:val="0"/>
              <w:kinsoku/>
              <w:wordWrap/>
              <w:overflowPunct/>
              <w:topLinePunct w:val="0"/>
              <w:snapToGrid w:val="0"/>
              <w:spacing w:line="240" w:lineRule="atLeast"/>
              <w:jc w:val="center"/>
              <w:rPr>
                <w:rFonts w:ascii="仿宋_GB2312" w:eastAsia="仿宋_GB2312" w:cs="仿宋_GB2312" w:hAnsi="仿宋_GB2312"/>
                <w:spacing w:val="-20"/>
                <w:sz w:val="28"/>
                <w:szCs w:val="28"/>
                <w:lang w:val="en-US" w:eastAsia="zh-CN"/>
              </w:rPr>
            </w:pPr>
          </w:p>
        </w:tc>
      </w:tr>
      <w:tr>
        <w:trPr>
          <w:trHeight w:val="4082"/>
        </w:trPr>
        <w:tc>
          <w:tcPr>
            <w:tcW w:w="8758" w:type="dxa"/>
            <w:gridSpan w:val="4"/>
            <w:tcBorders>
              <w:tl2br w:val="nil"/>
              <w:tr2bl w:val="nil"/>
            </w:tcBorders>
          </w:tcPr>
          <w:p>
            <w:pPr>
              <w:pStyle w:val="63"/>
              <w:adjustRightInd w:val="0"/>
              <w:snapToGrid w:val="0"/>
              <w:rPr>
                <w:rFonts w:ascii="仿宋_GB2312" w:eastAsia="仿宋_GB2312" w:cs="仿宋_GB2312" w:hAnsi="仿宋_GB2312" w:hint="eastAsia"/>
                <w:szCs w:val="28"/>
              </w:rPr>
            </w:pPr>
            <w:r>
              <w:rPr>
                <w:rFonts w:ascii="仿宋_GB2312" w:eastAsia="仿宋_GB2312" w:cs="仿宋_GB2312" w:hAnsi="仿宋_GB2312" w:hint="eastAsia"/>
                <w:szCs w:val="28"/>
              </w:rPr>
              <w:t>评审意见：</w:t>
            </w:r>
          </w:p>
          <w:p>
            <w:pPr>
              <w:keepNext w:val="0"/>
              <w:keepLines w:val="0"/>
              <w:pageBreakBefore w:val="0"/>
              <w:widowControl w:val="0"/>
              <w:numPr>
                <w:ilvl w:val="0"/>
                <w:numId w:val="7"/>
              </w:numPr>
              <w:kinsoku/>
              <w:wordWrap/>
              <w:overflowPunct/>
              <w:topLinePunct w:val="0"/>
              <w:autoSpaceDE/>
              <w:autoSpaceDN/>
              <w:adjustRightInd/>
              <w:snapToGrid w:val="0"/>
              <w:spacing w:line="520" w:lineRule="exact"/>
              <w:ind w:left="0" w:firstLineChars="200" w:firstLine="560"/>
              <w:rPr>
                <w:rFonts w:ascii="仿宋_GB2312" w:eastAsia="仿宋_GB2312" w:cs="仿宋_GB2312" w:hAnsi="仿宋_GB2312" w:hint="eastAsia"/>
                <w:sz w:val="28"/>
                <w:szCs w:val="28"/>
                <w:lang w:val="en-US" w:eastAsia="zh-CN"/>
              </w:rPr>
            </w:pPr>
            <w:r>
              <w:rPr>
                <w:rFonts w:ascii="仿宋_GB2312" w:eastAsia="仿宋_GB2312" w:cs="仿宋_GB2312" w:hAnsi="仿宋_GB2312" w:hint="eastAsia"/>
                <w:sz w:val="28"/>
                <w:szCs w:val="28"/>
                <w:lang w:val="en-US" w:eastAsia="zh-CN"/>
              </w:rPr>
              <w:t>封面用字要规范，加主评人；</w:t>
            </w:r>
          </w:p>
          <w:p>
            <w:pPr>
              <w:pStyle w:val="84"/>
              <w:keepNext w:val="0"/>
              <w:keepLines w:val="0"/>
              <w:pageBreakBefore w:val="0"/>
              <w:widowControl w:val="0"/>
              <w:numPr>
                <w:ilvl w:val="0"/>
                <w:numId w:val="7"/>
              </w:numPr>
              <w:kinsoku/>
              <w:wordWrap/>
              <w:overflowPunct/>
              <w:topLinePunct w:val="0"/>
              <w:autoSpaceDE/>
              <w:autoSpaceDN/>
              <w:adjustRightInd/>
              <w:snapToGrid w:val="0"/>
              <w:spacing w:line="520" w:lineRule="exact"/>
              <w:ind w:leftChars="0" w:left="0" w:firstLineChars="200" w:firstLine="560"/>
              <w:rPr>
                <w:rFonts w:ascii="仿宋_GB2312" w:eastAsia="仿宋_GB2312" w:cs="仿宋_GB2312" w:hAnsi="仿宋_GB2312" w:hint="eastAsia"/>
                <w:sz w:val="28"/>
                <w:szCs w:val="28"/>
                <w:lang w:val="en-US" w:eastAsia="zh-CN"/>
              </w:rPr>
            </w:pPr>
            <w:r>
              <w:rPr>
                <w:rFonts w:ascii="仿宋_GB2312" w:eastAsia="仿宋_GB2312" w:cs="仿宋_GB2312" w:hAnsi="仿宋_GB2312" w:hint="eastAsia"/>
                <w:sz w:val="28"/>
                <w:szCs w:val="28"/>
                <w:lang w:val="en-US" w:eastAsia="zh-CN"/>
              </w:rPr>
              <w:t>p7、项目概况可以写的简单一些；</w:t>
            </w:r>
          </w:p>
          <w:p>
            <w:pPr>
              <w:pStyle w:val="84"/>
              <w:keepNext w:val="0"/>
              <w:keepLines w:val="0"/>
              <w:pageBreakBefore w:val="0"/>
              <w:widowControl w:val="0"/>
              <w:numPr>
                <w:ilvl w:val="0"/>
                <w:numId w:val="7"/>
              </w:numPr>
              <w:kinsoku/>
              <w:wordWrap/>
              <w:overflowPunct/>
              <w:topLinePunct w:val="0"/>
              <w:autoSpaceDE/>
              <w:autoSpaceDN/>
              <w:adjustRightInd/>
              <w:snapToGrid w:val="0"/>
              <w:spacing w:line="520" w:lineRule="exact"/>
              <w:ind w:leftChars="0" w:left="0" w:firstLineChars="200" w:firstLine="560"/>
              <w:rPr>
                <w:rFonts w:ascii="仿宋_GB2312" w:eastAsia="仿宋_GB2312" w:cs="仿宋_GB2312" w:hAnsi="仿宋_GB2312"/>
                <w:sz w:val="28"/>
                <w:szCs w:val="28"/>
                <w:lang w:val="en-US" w:eastAsia="zh-CN"/>
              </w:rPr>
            </w:pPr>
            <w:r>
              <w:rPr>
                <w:rFonts w:ascii="仿宋_GB2312" w:eastAsia="仿宋_GB2312" w:cs="仿宋_GB2312" w:hAnsi="仿宋_GB2312" w:hint="eastAsia"/>
                <w:sz w:val="28"/>
                <w:szCs w:val="28"/>
                <w:lang w:val="en-US" w:eastAsia="zh-CN"/>
              </w:rPr>
              <w:t>绩效目标不完整；</w:t>
            </w:r>
          </w:p>
          <w:p>
            <w:pPr>
              <w:pStyle w:val="84"/>
              <w:keepNext w:val="0"/>
              <w:keepLines w:val="0"/>
              <w:pageBreakBefore w:val="0"/>
              <w:widowControl w:val="0"/>
              <w:numPr>
                <w:ilvl w:val="0"/>
                <w:numId w:val="7"/>
              </w:numPr>
              <w:kinsoku/>
              <w:wordWrap/>
              <w:overflowPunct/>
              <w:topLinePunct w:val="0"/>
              <w:autoSpaceDE/>
              <w:autoSpaceDN/>
              <w:adjustRightInd/>
              <w:snapToGrid w:val="0"/>
              <w:spacing w:line="520" w:lineRule="exact"/>
              <w:ind w:leftChars="0" w:left="0" w:firstLineChars="200" w:firstLine="560"/>
              <w:rPr>
                <w:rFonts w:ascii="仿宋_GB2312" w:eastAsia="仿宋_GB2312" w:cs="仿宋_GB2312" w:hAnsi="仿宋_GB2312"/>
                <w:sz w:val="28"/>
                <w:szCs w:val="28"/>
                <w:lang w:val="en-US" w:eastAsia="zh-CN"/>
              </w:rPr>
            </w:pPr>
            <w:r>
              <w:rPr>
                <w:rFonts w:ascii="仿宋_GB2312" w:eastAsia="仿宋_GB2312" w:cs="仿宋_GB2312" w:hAnsi="仿宋_GB2312" w:hint="eastAsia"/>
                <w:sz w:val="28"/>
                <w:szCs w:val="28"/>
                <w:lang w:val="en-US" w:eastAsia="zh-CN"/>
              </w:rPr>
              <w:t>评价范围不标准，再细化；</w:t>
            </w:r>
          </w:p>
          <w:p>
            <w:pPr>
              <w:pStyle w:val="84"/>
              <w:keepNext w:val="0"/>
              <w:keepLines w:val="0"/>
              <w:pageBreakBefore w:val="0"/>
              <w:widowControl w:val="0"/>
              <w:numPr>
                <w:ilvl w:val="0"/>
                <w:numId w:val="7"/>
              </w:numPr>
              <w:kinsoku/>
              <w:wordWrap/>
              <w:overflowPunct/>
              <w:topLinePunct w:val="0"/>
              <w:autoSpaceDE/>
              <w:autoSpaceDN/>
              <w:adjustRightInd/>
              <w:snapToGrid w:val="0"/>
              <w:spacing w:line="520" w:lineRule="exact"/>
              <w:ind w:leftChars="0" w:left="0" w:firstLineChars="200" w:firstLine="560"/>
              <w:rPr>
                <w:rFonts w:ascii="仿宋_GB2312" w:eastAsia="仿宋_GB2312" w:cs="仿宋_GB2312" w:hAnsi="仿宋_GB2312"/>
                <w:sz w:val="28"/>
                <w:szCs w:val="28"/>
                <w:lang w:val="en-US" w:eastAsia="zh-CN"/>
              </w:rPr>
            </w:pPr>
            <w:r>
              <w:rPr>
                <w:rFonts w:ascii="仿宋_GB2312" w:eastAsia="仿宋_GB2312" w:cs="仿宋_GB2312" w:hAnsi="仿宋_GB2312" w:hint="eastAsia"/>
                <w:sz w:val="28"/>
                <w:szCs w:val="28"/>
                <w:lang w:val="en-US" w:eastAsia="zh-CN"/>
              </w:rPr>
              <w:t>产出类指标和效益类指标设计的不够合理，缺乏个性化，指标解释和评价标准不太准确；</w:t>
            </w:r>
          </w:p>
          <w:p>
            <w:pPr>
              <w:pStyle w:val="84"/>
              <w:keepNext w:val="0"/>
              <w:keepLines w:val="0"/>
              <w:pageBreakBefore w:val="0"/>
              <w:widowControl w:val="0"/>
              <w:numPr>
                <w:ilvl w:val="0"/>
                <w:numId w:val="7"/>
              </w:numPr>
              <w:kinsoku/>
              <w:wordWrap/>
              <w:overflowPunct/>
              <w:topLinePunct w:val="0"/>
              <w:autoSpaceDE/>
              <w:autoSpaceDN/>
              <w:adjustRightInd/>
              <w:snapToGrid w:val="0"/>
              <w:spacing w:line="520" w:lineRule="exact"/>
              <w:ind w:leftChars="0" w:left="0" w:firstLineChars="200" w:firstLine="560"/>
              <w:rPr>
                <w:rFonts w:ascii="仿宋_GB2312" w:eastAsia="仿宋_GB2312" w:cs="仿宋_GB2312" w:hAnsi="仿宋_GB2312"/>
                <w:sz w:val="28"/>
                <w:szCs w:val="28"/>
                <w:lang w:val="en-US" w:eastAsia="zh-CN"/>
              </w:rPr>
            </w:pPr>
            <w:r>
              <w:rPr>
                <w:rFonts w:ascii="仿宋_GB2312" w:eastAsia="仿宋_GB2312" w:cs="仿宋_GB2312" w:hAnsi="仿宋_GB2312" w:hint="eastAsia"/>
                <w:sz w:val="28"/>
                <w:szCs w:val="28"/>
                <w:lang w:val="en-US" w:eastAsia="zh-CN"/>
              </w:rPr>
              <w:t>问题沟通后落实。</w:t>
            </w:r>
          </w:p>
          <w:p>
            <w:pPr>
              <w:pStyle w:val="84"/>
              <w:rPr>
                <w:rFonts w:ascii="仿宋_GB2312" w:eastAsia="仿宋_GB2312" w:cs="仿宋_GB2312" w:hAnsi="仿宋_GB2312" w:hint="eastAsia"/>
                <w:sz w:val="28"/>
                <w:szCs w:val="28"/>
                <w:lang w:val="en-US" w:eastAsia="zh-CN"/>
              </w:rPr>
            </w:pPr>
          </w:p>
          <w:p>
            <w:pPr>
              <w:rPr>
                <w:rFonts w:ascii="仿宋_GB2312" w:eastAsia="仿宋_GB2312" w:cs="仿宋_GB2312" w:hAnsi="仿宋_GB2312" w:hint="eastAsia"/>
                <w:sz w:val="28"/>
                <w:szCs w:val="28"/>
              </w:rPr>
            </w:pPr>
          </w:p>
          <w:p>
            <w:pPr>
              <w:tabs>
                <w:tab w:val="left" w:pos="779"/>
              </w:tabs>
              <w:jc w:val="left"/>
              <w:rPr>
                <w:rFonts w:ascii="仿宋_GB2312" w:eastAsia="仿宋_GB2312" w:cs="仿宋_GB2312" w:hAnsi="仿宋_GB2312" w:hint="eastAsia"/>
                <w:sz w:val="28"/>
                <w:szCs w:val="28"/>
              </w:rPr>
            </w:pPr>
          </w:p>
        </w:tc>
      </w:tr>
      <w:tr>
        <w:trPr>
          <w:trHeight w:val="2306"/>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总体结论：</w:t>
            </w:r>
          </w:p>
          <w:p>
            <w:pPr>
              <w:autoSpaceDE w:val="0"/>
              <w:autoSpaceDN w:val="0"/>
              <w:adjustRightInd w:val="0"/>
              <w:jc w:val="left"/>
              <w:rPr>
                <w:rFonts w:ascii="仿宋_GB2312" w:eastAsia="仿宋_GB2312" w:cs="仿宋_GB2312" w:hAnsi="仿宋_GB2312"/>
                <w:kern w:val="0"/>
                <w:sz w:val="28"/>
                <w:szCs w:val="28"/>
                <w:lang w:val="en-US" w:eastAsia="zh-CN"/>
              </w:rPr>
            </w:pPr>
            <w:r>
              <w:rPr>
                <w:rFonts w:ascii="仿宋_GB2312" w:eastAsia="仿宋_GB2312" w:cs="仿宋_GB2312" w:hAnsi="仿宋_GB2312" w:hint="eastAsia"/>
                <w:kern w:val="0"/>
                <w:sz w:val="28"/>
                <w:szCs w:val="28"/>
                <w:lang w:val="en-US" w:eastAsia="zh-CN"/>
              </w:rPr>
              <w:t xml:space="preserve">    修改后通过</w:t>
            </w:r>
          </w:p>
          <w:p>
            <w:pPr>
              <w:autoSpaceDE w:val="0"/>
              <w:autoSpaceDN w:val="0"/>
              <w:adjustRightInd w:val="0"/>
              <w:jc w:val="left"/>
              <w:rPr>
                <w:rFonts w:ascii="仿宋_GB2312" w:eastAsia="仿宋_GB2312" w:cs="仿宋_GB2312" w:hAnsi="仿宋_GB2312" w:hint="eastAsia"/>
                <w:kern w:val="0"/>
                <w:sz w:val="28"/>
                <w:szCs w:val="28"/>
              </w:rPr>
            </w:pPr>
          </w:p>
          <w:p>
            <w:pPr>
              <w:autoSpaceDE w:val="0"/>
              <w:autoSpaceDN w:val="0"/>
              <w:adjustRightInd w:val="0"/>
              <w:jc w:val="left"/>
              <w:rPr>
                <w:rFonts w:ascii="仿宋_GB2312" w:eastAsia="仿宋_GB2312" w:cs="仿宋_GB2312" w:hAnsi="仿宋_GB2312" w:hint="eastAsia"/>
                <w:kern w:val="0"/>
                <w:sz w:val="28"/>
                <w:szCs w:val="28"/>
              </w:rPr>
            </w:pPr>
          </w:p>
        </w:tc>
      </w:tr>
      <w:tr>
        <w:trPr>
          <w:trHeight w:val="1768"/>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专家签字：</w:t>
            </w:r>
          </w:p>
          <w:p>
            <w:pPr>
              <w:autoSpaceDE w:val="0"/>
              <w:autoSpaceDN w:val="0"/>
              <w:adjustRightInd w:val="0"/>
              <w:jc w:val="left"/>
              <w:rPr>
                <w:rFonts w:ascii="仿宋_GB2312" w:eastAsia="仿宋_GB2312" w:cs="仿宋_GB2312" w:hAnsi="仿宋_GB2312" w:hint="eastAsia"/>
                <w:kern w:val="0"/>
                <w:sz w:val="28"/>
                <w:szCs w:val="28"/>
              </w:rPr>
            </w:pPr>
          </w:p>
        </w:tc>
      </w:tr>
    </w:tbl>
    <w:p>
      <w:pPr>
        <w:spacing w:line="520" w:lineRule="exact"/>
        <w:jc w:val="center"/>
        <w:rPr>
          <w:rFonts w:ascii="黑体" w:eastAsia="黑体" w:cs="仿宋_GB2312" w:hAnsi="黑体"/>
          <w:sz w:val="36"/>
          <w:szCs w:val="36"/>
          <w:lang w:val="en-US" w:eastAsia="zh-CN"/>
        </w:rPr>
      </w:pPr>
      <w:r>
        <w:rPr>
          <w:rFonts w:ascii="黑体" w:eastAsia="黑体" w:cs="仿宋_GB2312" w:hAnsi="黑体" w:hint="eastAsia"/>
          <w:sz w:val="36"/>
          <w:szCs w:val="36"/>
        </w:rPr>
        <w:t>专家评审意见表</w:t>
      </w:r>
      <w:r>
        <w:rPr>
          <w:rFonts w:ascii="黑体" w:eastAsia="黑体" w:cs="仿宋_GB2312" w:hAnsi="黑体" w:hint="eastAsia"/>
          <w:sz w:val="36"/>
          <w:szCs w:val="36"/>
          <w:lang w:val="en-US" w:eastAsia="zh-CN"/>
        </w:rPr>
        <w:t>2-13</w:t>
      </w:r>
    </w:p>
    <w:tbl>
      <w:tblPr>
        <w:jc w:val="cente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48"/>
        <w:gridCol w:w="3240"/>
        <w:gridCol w:w="1839"/>
        <w:gridCol w:w="2131"/>
      </w:tblGrid>
      <w:tr>
        <w:tc>
          <w:tcPr>
            <w:tcW w:w="1548"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项目名称</w:t>
            </w:r>
          </w:p>
        </w:tc>
        <w:tc>
          <w:tcPr>
            <w:tcW w:w="3240"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重点生态功能区项</w:t>
            </w:r>
          </w:p>
        </w:tc>
        <w:tc>
          <w:tcPr>
            <w:tcW w:w="1839"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主管部门</w:t>
            </w:r>
          </w:p>
        </w:tc>
        <w:tc>
          <w:tcPr>
            <w:tcW w:w="2131"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林业局、兴县住建局</w:t>
            </w:r>
          </w:p>
        </w:tc>
      </w:tr>
      <w:tr>
        <w:trPr>
          <w:trHeight w:val="597"/>
        </w:trPr>
        <w:tc>
          <w:tcPr>
            <w:tcW w:w="1548"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sz w:val="28"/>
                <w:szCs w:val="28"/>
              </w:rPr>
              <w:t>评价机构</w:t>
            </w:r>
          </w:p>
        </w:tc>
        <w:tc>
          <w:tcPr>
            <w:tcW w:w="3240"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亚泰会计师事务所</w:t>
            </w:r>
          </w:p>
        </w:tc>
        <w:tc>
          <w:tcPr>
            <w:tcW w:w="1839"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sz w:val="28"/>
                <w:szCs w:val="28"/>
              </w:rPr>
              <w:t>评审日期</w:t>
            </w:r>
          </w:p>
        </w:tc>
        <w:tc>
          <w:tcPr>
            <w:tcW w:w="2131"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pacing w:val="-20"/>
                <w:sz w:val="28"/>
                <w:szCs w:val="28"/>
              </w:rPr>
            </w:pPr>
          </w:p>
        </w:tc>
      </w:tr>
      <w:tr>
        <w:trPr>
          <w:trHeight w:val="6812"/>
        </w:trPr>
        <w:tc>
          <w:tcPr>
            <w:tcW w:w="8758" w:type="dxa"/>
            <w:gridSpan w:val="4"/>
            <w:tcBorders>
              <w:tl2br w:val="nil"/>
              <w:tr2bl w:val="nil"/>
            </w:tcBorders>
          </w:tcPr>
          <w:p>
            <w:pPr>
              <w:pStyle w:val="63"/>
              <w:adjustRightInd w:val="0"/>
              <w:snapToGrid w:val="0"/>
              <w:rPr>
                <w:rFonts w:ascii="仿宋_GB2312" w:eastAsia="仿宋_GB2312" w:cs="仿宋_GB2312" w:hAnsi="仿宋_GB2312" w:hint="eastAsia"/>
                <w:szCs w:val="28"/>
              </w:rPr>
            </w:pPr>
            <w:r>
              <w:rPr>
                <w:rFonts w:ascii="仿宋_GB2312" w:eastAsia="仿宋_GB2312" w:cs="仿宋_GB2312" w:hAnsi="仿宋_GB2312" w:hint="eastAsia"/>
                <w:szCs w:val="28"/>
              </w:rPr>
              <w:t>评审意见：</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报告结构规范、内容完整、格式规范；项目基本情况梳理比较准确，评价依据比较充分；绩效分析比较具体；评价的问题比较客观；建议具有一定的针对性和可操作性。报告以下问题值得注意：</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1、摘要部分应简明扼要，字数控制3000字以内。评价的资金情况、绩效目标与评价结论的描述是重点，应详细说明。缺绩效目标。存在问题与建议应针对评价中的扣分项目区分条点进行逐项简要阐述。</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2、报告正文中，资金来源</w:t>
            </w:r>
            <w:r>
              <w:rPr>
                <w:rFonts w:ascii="宋体" w:eastAsia="宋体" w:cs="宋体" w:hAnsi="宋体"/>
                <w:sz w:val="24"/>
                <w:szCs w:val="24"/>
                <w:lang w:val="en-US" w:eastAsia="zh-CN"/>
              </w:rPr>
              <w:t>7988</w:t>
            </w:r>
            <w:r>
              <w:rPr>
                <w:rFonts w:ascii="宋体" w:eastAsia="宋体" w:cs="宋体" w:hAnsi="宋体" w:hint="eastAsia"/>
                <w:sz w:val="24"/>
                <w:szCs w:val="24"/>
                <w:lang w:val="en-US" w:eastAsia="zh-CN"/>
              </w:rPr>
              <w:t>万元清晰，实际支出</w:t>
            </w:r>
            <w:r>
              <w:rPr>
                <w:rFonts w:ascii="宋体" w:eastAsia="宋体" w:cs="宋体" w:hAnsi="宋体"/>
                <w:sz w:val="24"/>
                <w:szCs w:val="24"/>
                <w:lang w:val="en-US" w:eastAsia="zh-CN"/>
              </w:rPr>
              <w:t>7558</w:t>
            </w:r>
            <w:r>
              <w:rPr>
                <w:rFonts w:ascii="宋体" w:eastAsia="宋体" w:cs="宋体" w:hAnsi="宋体" w:hint="eastAsia"/>
                <w:sz w:val="24"/>
                <w:szCs w:val="24"/>
                <w:lang w:val="en-US" w:eastAsia="zh-CN"/>
              </w:rPr>
              <w:t>.6万元，结转结余资金情况不清，需要补充说明。</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3、具体绩效目标设定不细化、量化，应列表体现。</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sz w:val="24"/>
                <w:szCs w:val="24"/>
                <w:lang w:val="en-US" w:eastAsia="zh-CN"/>
              </w:rPr>
            </w:pPr>
            <w:r>
              <w:rPr>
                <w:rFonts w:ascii="宋体" w:eastAsia="宋体" w:cs="宋体" w:hAnsi="宋体" w:hint="eastAsia"/>
                <w:sz w:val="24"/>
                <w:szCs w:val="24"/>
                <w:lang w:val="en-US" w:eastAsia="zh-CN"/>
              </w:rPr>
              <w:t>4、绩效评价指标体系中的目标值应注意科学性与客观性，否则会导致评价结果不客观公正，效益评价指标尽量予以量化。</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sz w:val="24"/>
                <w:szCs w:val="24"/>
                <w:lang w:val="en-US" w:eastAsia="zh-CN"/>
              </w:rPr>
            </w:pPr>
            <w:r>
              <w:rPr>
                <w:rFonts w:ascii="宋体" w:eastAsia="宋体" w:cs="宋体" w:hAnsi="宋体" w:hint="eastAsia"/>
                <w:sz w:val="24"/>
                <w:szCs w:val="24"/>
                <w:lang w:val="en-US" w:eastAsia="zh-CN"/>
              </w:rPr>
              <w:t>5、绩效评价指标分析中。决策、</w:t>
            </w:r>
            <w:r>
              <w:rPr>
                <w:rFonts w:ascii="宋体" w:eastAsia="宋体" w:cs="宋体" w:hAnsi="宋体" w:hint="eastAsia"/>
                <w:sz w:val="24"/>
                <w:szCs w:val="24"/>
              </w:rPr>
              <w:t>过程</w:t>
            </w:r>
            <w:r>
              <w:rPr>
                <w:rFonts w:ascii="宋体" w:eastAsia="宋体" w:cs="宋体" w:hAnsi="宋体" w:hint="eastAsia"/>
                <w:sz w:val="24"/>
                <w:szCs w:val="24"/>
                <w:lang w:eastAsia="zh-CN"/>
              </w:rPr>
              <w:t>、</w:t>
            </w:r>
            <w:r>
              <w:rPr>
                <w:rFonts w:ascii="宋体" w:eastAsia="宋体" w:cs="宋体" w:hAnsi="宋体" w:hint="eastAsia"/>
                <w:sz w:val="24"/>
                <w:szCs w:val="24"/>
                <w:lang w:val="en-US" w:eastAsia="zh-CN"/>
              </w:rPr>
              <w:t>产出、效益要注意评分标准，对得满分的简要说明，而对扣分的指标应重点说明存在的问题及其原因，一定要依据充分。如绩效目标管理方面、绩效自评报告方面的指标量化部分不明确，但得到满分。D11保障群众财产安全、D12农民工资拖欠率、D13安全文明施工的评分标准不明确。</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sz w:val="24"/>
                <w:szCs w:val="24"/>
                <w:lang w:val="en-US" w:eastAsia="zh-CN"/>
              </w:rPr>
            </w:pPr>
            <w:r>
              <w:rPr>
                <w:rFonts w:ascii="宋体" w:eastAsia="宋体" w:cs="宋体" w:hAnsi="宋体" w:hint="eastAsia"/>
                <w:sz w:val="24"/>
                <w:szCs w:val="24"/>
                <w:lang w:val="en-US" w:eastAsia="zh-CN"/>
              </w:rPr>
              <w:t>6、主要经验和做法应着重阐述预算资金绩效管理方面的经验与做法，与绩效无关的内容可以归并省略。</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lang w:val="en-US" w:eastAsia="zh-CN"/>
              </w:rPr>
              <w:t>7、存在问题及原因分析应针对评价中的扣分项目及其原因进行阐述。包括绩效管理、预算编制、制度制定、提高满意度方面。关键查找扣分原因，为后面的的建议提供针对性、</w:t>
            </w:r>
            <w:r>
              <w:rPr>
                <w:rFonts w:ascii="宋体" w:eastAsia="宋体" w:cs="宋体" w:hAnsi="宋体" w:hint="eastAsia"/>
                <w:sz w:val="24"/>
                <w:szCs w:val="24"/>
              </w:rPr>
              <w:t>可操作性</w:t>
            </w:r>
            <w:r>
              <w:rPr>
                <w:rFonts w:ascii="宋体" w:eastAsia="宋体" w:cs="宋体" w:hAnsi="宋体" w:hint="eastAsia"/>
                <w:sz w:val="24"/>
                <w:szCs w:val="24"/>
                <w:lang w:val="en-US" w:eastAsia="zh-CN"/>
              </w:rPr>
              <w:t>强的建议提供依据</w:t>
            </w:r>
            <w:r>
              <w:rPr>
                <w:rFonts w:ascii="宋体" w:eastAsia="宋体" w:cs="宋体" w:hAnsi="宋体" w:hint="eastAsia"/>
                <w:sz w:val="24"/>
                <w:szCs w:val="24"/>
              </w:rPr>
              <w:t>。</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sz w:val="24"/>
                <w:szCs w:val="24"/>
                <w:lang w:val="en-US" w:eastAsia="zh-CN"/>
              </w:rPr>
            </w:pPr>
            <w:r>
              <w:rPr>
                <w:rFonts w:ascii="宋体" w:eastAsia="宋体" w:cs="宋体" w:hAnsi="宋体" w:hint="eastAsia"/>
                <w:sz w:val="24"/>
                <w:szCs w:val="24"/>
                <w:lang w:val="en-US" w:eastAsia="zh-CN"/>
              </w:rPr>
              <w:t>8、应用建议注意可操作性。</w:t>
            </w:r>
          </w:p>
          <w:p>
            <w:pPr>
              <w:tabs>
                <w:tab w:val="left" w:pos="779"/>
              </w:tabs>
              <w:jc w:val="left"/>
              <w:rPr>
                <w:rFonts w:ascii="仿宋_GB2312" w:eastAsia="仿宋_GB2312" w:cs="仿宋_GB2312" w:hAnsi="仿宋_GB2312" w:hint="eastAsia"/>
                <w:sz w:val="28"/>
                <w:szCs w:val="28"/>
              </w:rPr>
            </w:pPr>
          </w:p>
        </w:tc>
      </w:tr>
      <w:tr>
        <w:trPr>
          <w:trHeight w:val="1351"/>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总体结论：</w:t>
            </w:r>
          </w:p>
          <w:p>
            <w:pPr>
              <w:autoSpaceDE w:val="0"/>
              <w:autoSpaceDN w:val="0"/>
              <w:adjustRightInd w:val="0"/>
              <w:ind w:firstLineChars="200" w:firstLine="56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lang w:val="en-US" w:eastAsia="zh-CN"/>
              </w:rPr>
              <w:t>请按照专家意见进行修改完善。</w:t>
            </w:r>
          </w:p>
        </w:tc>
      </w:tr>
      <w:tr>
        <w:trPr>
          <w:trHeight w:val="1111"/>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专家签字：</w:t>
            </w:r>
          </w:p>
          <w:p>
            <w:pPr>
              <w:autoSpaceDE w:val="0"/>
              <w:autoSpaceDN w:val="0"/>
              <w:adjustRightInd w:val="0"/>
              <w:jc w:val="left"/>
              <w:rPr>
                <w:rFonts w:ascii="仿宋_GB2312" w:eastAsia="仿宋_GB2312" w:cs="仿宋_GB2312" w:hAnsi="仿宋_GB2312" w:hint="eastAsia"/>
                <w:kern w:val="0"/>
                <w:sz w:val="28"/>
                <w:szCs w:val="28"/>
              </w:rPr>
            </w:pPr>
          </w:p>
        </w:tc>
      </w:tr>
      <w:tr>
        <w:trPr>
          <w:trHeight w:val="999"/>
        </w:trPr>
        <w:tc>
          <w:tcPr>
            <w:tcW w:w="8758" w:type="dxa"/>
            <w:gridSpan w:val="4"/>
            <w:tcBorders>
              <w:tl2br w:val="nil"/>
              <w:tr2bl w:val="nil"/>
            </w:tcBorders>
          </w:tcPr>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评价机构签字：</w:t>
            </w:r>
          </w:p>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p>
        </w:tc>
      </w:tr>
    </w:tbl>
    <w:p>
      <w:pPr>
        <w:pStyle w:val="35"/>
        <w:rPr>
          <w:rFonts w:hint="eastAsia"/>
        </w:rPr>
      </w:pPr>
    </w:p>
    <w:p>
      <w:pPr>
        <w:spacing w:line="520" w:lineRule="exact"/>
        <w:jc w:val="center"/>
        <w:rPr>
          <w:rFonts w:ascii="黑体" w:eastAsia="黑体" w:cs="仿宋_GB2312" w:hAnsi="黑体"/>
          <w:sz w:val="36"/>
          <w:szCs w:val="36"/>
          <w:lang w:val="en-US" w:eastAsia="zh-CN"/>
        </w:rPr>
      </w:pPr>
      <w:r>
        <w:rPr>
          <w:rFonts w:ascii="黑体" w:eastAsia="黑体" w:cs="仿宋_GB2312" w:hAnsi="黑体" w:hint="eastAsia"/>
          <w:sz w:val="36"/>
          <w:szCs w:val="36"/>
        </w:rPr>
        <w:t>专家评审意见表</w:t>
      </w:r>
      <w:r>
        <w:rPr>
          <w:rFonts w:ascii="黑体" w:eastAsia="黑体" w:cs="仿宋_GB2312" w:hAnsi="黑体" w:hint="eastAsia"/>
          <w:sz w:val="36"/>
          <w:szCs w:val="36"/>
          <w:lang w:val="en-US" w:eastAsia="zh-CN"/>
        </w:rPr>
        <w:t>2-14</w:t>
      </w:r>
    </w:p>
    <w:tbl>
      <w:tblPr>
        <w:jc w:val="cente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48"/>
        <w:gridCol w:w="3240"/>
        <w:gridCol w:w="1839"/>
        <w:gridCol w:w="2131"/>
      </w:tblGrid>
      <w:tr>
        <w:tc>
          <w:tcPr>
            <w:tcW w:w="1548"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项目名称</w:t>
            </w:r>
          </w:p>
        </w:tc>
        <w:tc>
          <w:tcPr>
            <w:tcW w:w="3240"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义务教育资金项目</w:t>
            </w:r>
          </w:p>
        </w:tc>
        <w:tc>
          <w:tcPr>
            <w:tcW w:w="1839"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主管部门</w:t>
            </w:r>
          </w:p>
        </w:tc>
        <w:tc>
          <w:tcPr>
            <w:tcW w:w="2131"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教育科技局</w:t>
            </w:r>
          </w:p>
        </w:tc>
      </w:tr>
      <w:tr>
        <w:trPr>
          <w:trHeight w:val="597"/>
        </w:trPr>
        <w:tc>
          <w:tcPr>
            <w:tcW w:w="1548"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评价机构</w:t>
            </w:r>
          </w:p>
        </w:tc>
        <w:tc>
          <w:tcPr>
            <w:tcW w:w="3240"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亚泰会计师事务所</w:t>
            </w:r>
          </w:p>
        </w:tc>
        <w:tc>
          <w:tcPr>
            <w:tcW w:w="1839"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评审日期</w:t>
            </w:r>
          </w:p>
        </w:tc>
        <w:tc>
          <w:tcPr>
            <w:tcW w:w="2131"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p>
        </w:tc>
      </w:tr>
      <w:tr>
        <w:trPr>
          <w:trHeight w:val="6812"/>
        </w:trPr>
        <w:tc>
          <w:tcPr>
            <w:tcW w:w="8758" w:type="dxa"/>
            <w:gridSpan w:val="4"/>
            <w:tcBorders>
              <w:tl2br w:val="nil"/>
              <w:tr2bl w:val="nil"/>
            </w:tcBorders>
          </w:tcPr>
          <w:p>
            <w:pPr>
              <w:pStyle w:val="63"/>
              <w:adjustRightInd w:val="0"/>
              <w:snapToGrid w:val="0"/>
              <w:rPr>
                <w:rFonts w:ascii="仿宋_GB2312" w:eastAsia="仿宋_GB2312" w:cs="仿宋_GB2312" w:hAnsi="仿宋_GB2312" w:hint="eastAsia"/>
                <w:szCs w:val="28"/>
              </w:rPr>
            </w:pPr>
            <w:r>
              <w:rPr>
                <w:rFonts w:ascii="仿宋_GB2312" w:eastAsia="仿宋_GB2312" w:cs="仿宋_GB2312" w:hAnsi="仿宋_GB2312" w:hint="eastAsia"/>
                <w:szCs w:val="28"/>
              </w:rPr>
              <w:t>评审意见：</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rPr>
              <w:t>报告结构规范、内容完整、格式规范；项目基本情况梳理比较准确，评价依据比较充分；绩效分析比较具体；评价的问题比较客观；建议具有一定的针对性和可操作性。报告以下问题值得注意：</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rPr>
              <w:t>1、摘要部分应简明扼要，字数控制3000字以内。评价的资金情况、绩效目标与评价结论的描述是重点，应详细说明。缺</w:t>
            </w:r>
            <w:r>
              <w:rPr>
                <w:rFonts w:ascii="宋体" w:eastAsia="宋体" w:cs="宋体" w:hAnsi="宋体" w:hint="eastAsia"/>
                <w:sz w:val="24"/>
                <w:szCs w:val="24"/>
                <w:lang w:val="en-US" w:eastAsia="zh-CN"/>
              </w:rPr>
              <w:t>阶段性</w:t>
            </w:r>
            <w:r>
              <w:rPr>
                <w:rFonts w:ascii="宋体" w:eastAsia="宋体" w:cs="宋体" w:hAnsi="宋体" w:hint="eastAsia"/>
                <w:sz w:val="24"/>
                <w:szCs w:val="24"/>
              </w:rPr>
              <w:t>绩效目标</w:t>
            </w:r>
            <w:r>
              <w:rPr>
                <w:rFonts w:ascii="宋体" w:eastAsia="宋体" w:cs="宋体" w:hAnsi="宋体" w:hint="eastAsia"/>
                <w:sz w:val="24"/>
                <w:szCs w:val="24"/>
                <w:lang w:val="en-US" w:eastAsia="zh-CN"/>
              </w:rPr>
              <w:t>表，资金结余情况不明确</w:t>
            </w:r>
            <w:r>
              <w:rPr>
                <w:rFonts w:ascii="宋体" w:eastAsia="宋体" w:cs="宋体" w:hAnsi="宋体" w:hint="eastAsia"/>
                <w:sz w:val="24"/>
                <w:szCs w:val="24"/>
              </w:rPr>
              <w:t>。存在问题与建议应针对评价中的</w:t>
            </w:r>
            <w:r>
              <w:rPr>
                <w:rFonts w:ascii="宋体" w:eastAsia="宋体" w:cs="宋体" w:hAnsi="宋体" w:hint="eastAsia"/>
                <w:b/>
                <w:bCs/>
                <w:color w:val="000000"/>
                <w:sz w:val="24"/>
                <w:szCs w:val="24"/>
              </w:rPr>
              <w:t>扣分项目</w:t>
            </w:r>
            <w:r>
              <w:rPr>
                <w:rFonts w:ascii="宋体" w:eastAsia="宋体" w:cs="宋体" w:hAnsi="宋体" w:hint="eastAsia"/>
                <w:sz w:val="24"/>
                <w:szCs w:val="24"/>
              </w:rPr>
              <w:t>区分条点进行逐项简要阐述。</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rPr>
              <w:t>2、报告正文中，当年</w:t>
            </w:r>
            <w:r>
              <w:rPr>
                <w:rFonts w:ascii="宋体" w:eastAsia="宋体" w:cs="宋体" w:hAnsi="宋体" w:hint="eastAsia"/>
                <w:sz w:val="24"/>
                <w:szCs w:val="24"/>
                <w:lang w:val="en-US" w:eastAsia="zh-CN"/>
              </w:rPr>
              <w:t>预算下达</w:t>
            </w:r>
            <w:r>
              <w:rPr>
                <w:rFonts w:ascii="宋体" w:eastAsia="宋体" w:cs="宋体" w:hAnsi="宋体" w:hint="eastAsia"/>
                <w:sz w:val="24"/>
                <w:szCs w:val="24"/>
              </w:rPr>
              <w:t>资金为4,159.82万元，实际支出3,732.76892万元，结余资金427.05108万元，情况不清，需要补充说明。</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sz w:val="24"/>
                <w:szCs w:val="24"/>
                <w:lang w:val="en-US" w:eastAsia="zh-CN"/>
              </w:rPr>
            </w:pPr>
            <w:r>
              <w:rPr>
                <w:rFonts w:ascii="宋体" w:eastAsia="宋体" w:cs="宋体" w:hAnsi="宋体" w:hint="eastAsia"/>
                <w:sz w:val="24"/>
                <w:szCs w:val="24"/>
              </w:rPr>
              <w:t>3、绩效阶段性（年度）目标设定不细化、量化，应列表体现。产出</w:t>
            </w:r>
            <w:r>
              <w:rPr>
                <w:rFonts w:ascii="宋体" w:eastAsia="宋体" w:cs="宋体" w:hAnsi="宋体" w:hint="eastAsia"/>
                <w:sz w:val="24"/>
                <w:szCs w:val="24"/>
                <w:lang w:val="en-US" w:eastAsia="zh-CN"/>
              </w:rPr>
              <w:t>的</w:t>
            </w:r>
            <w:r>
              <w:rPr>
                <w:rFonts w:ascii="宋体" w:eastAsia="宋体" w:cs="宋体" w:hAnsi="宋体" w:hint="eastAsia"/>
                <w:sz w:val="24"/>
                <w:szCs w:val="24"/>
              </w:rPr>
              <w:t>数量</w:t>
            </w:r>
            <w:r>
              <w:rPr>
                <w:rFonts w:ascii="宋体" w:eastAsia="宋体" w:cs="宋体" w:hAnsi="宋体" w:hint="eastAsia"/>
                <w:sz w:val="24"/>
                <w:szCs w:val="24"/>
                <w:lang w:eastAsia="zh-CN"/>
              </w:rPr>
              <w:t>、</w:t>
            </w:r>
            <w:r>
              <w:rPr>
                <w:rFonts w:ascii="宋体" w:eastAsia="宋体" w:cs="宋体" w:hAnsi="宋体" w:hint="eastAsia"/>
                <w:sz w:val="24"/>
                <w:szCs w:val="24"/>
              </w:rPr>
              <w:t>质量</w:t>
            </w:r>
            <w:r>
              <w:rPr>
                <w:rFonts w:ascii="宋体" w:eastAsia="宋体" w:cs="宋体" w:hAnsi="宋体" w:hint="eastAsia"/>
                <w:sz w:val="24"/>
                <w:szCs w:val="24"/>
                <w:lang w:eastAsia="zh-CN"/>
              </w:rPr>
              <w:t>、</w:t>
            </w:r>
            <w:r>
              <w:rPr>
                <w:rFonts w:ascii="宋体" w:eastAsia="宋体" w:cs="宋体" w:hAnsi="宋体" w:hint="eastAsia"/>
                <w:sz w:val="24"/>
                <w:szCs w:val="24"/>
              </w:rPr>
              <w:t>时效</w:t>
            </w:r>
            <w:r>
              <w:rPr>
                <w:rFonts w:ascii="宋体" w:eastAsia="宋体" w:cs="宋体" w:hAnsi="宋体" w:hint="eastAsia"/>
                <w:sz w:val="24"/>
                <w:szCs w:val="24"/>
                <w:lang w:eastAsia="zh-CN"/>
              </w:rPr>
              <w:t>、</w:t>
            </w:r>
            <w:r>
              <w:rPr>
                <w:rFonts w:ascii="宋体" w:eastAsia="宋体" w:cs="宋体" w:hAnsi="宋体" w:hint="eastAsia"/>
                <w:sz w:val="24"/>
                <w:szCs w:val="24"/>
              </w:rPr>
              <w:t>成本</w:t>
            </w:r>
            <w:r>
              <w:rPr>
                <w:rFonts w:ascii="宋体" w:eastAsia="宋体" w:cs="宋体" w:hAnsi="宋体" w:hint="eastAsia"/>
                <w:sz w:val="24"/>
                <w:szCs w:val="24"/>
                <w:lang w:val="en-US" w:eastAsia="zh-CN"/>
              </w:rPr>
              <w:t>应多指标评价。</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rPr>
              <w:t>4、绩效评价指标体系中的目标值应注意科学性与客观性，否则会导致评价结果不客观公正，效益评价指标尽量予以量化。</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rPr>
              <w:t>5、绩效评价指标分析中。决策、过程、产出、效益要注意评分标准，对得满分的简要说明，而对扣分的指标应重点说明存在的问题及其原因，一定要依据充分。如绩效目标管理方面、绩效自评报告方面的指标量化部分不明确，但得到满分。促进教育公平发展</w:t>
            </w:r>
            <w:r>
              <w:rPr>
                <w:rFonts w:ascii="宋体" w:eastAsia="宋体" w:cs="宋体" w:hAnsi="宋体" w:hint="eastAsia"/>
                <w:sz w:val="24"/>
                <w:szCs w:val="24"/>
                <w:lang w:eastAsia="zh-CN"/>
              </w:rPr>
              <w:t>、</w:t>
            </w:r>
            <w:r>
              <w:rPr>
                <w:rFonts w:ascii="宋体" w:eastAsia="宋体" w:cs="宋体" w:hAnsi="宋体" w:hint="eastAsia"/>
                <w:sz w:val="24"/>
                <w:szCs w:val="24"/>
              </w:rPr>
              <w:t>提高乡村教师队伍素质</w:t>
            </w:r>
            <w:r>
              <w:rPr>
                <w:rFonts w:ascii="宋体" w:eastAsia="宋体" w:cs="宋体" w:hAnsi="宋体" w:hint="eastAsia"/>
                <w:sz w:val="24"/>
                <w:szCs w:val="24"/>
                <w:lang w:eastAsia="zh-CN"/>
              </w:rPr>
              <w:t>、</w:t>
            </w:r>
            <w:r>
              <w:rPr>
                <w:rFonts w:ascii="宋体" w:eastAsia="宋体" w:cs="宋体" w:hAnsi="宋体" w:hint="eastAsia"/>
                <w:sz w:val="24"/>
                <w:szCs w:val="24"/>
              </w:rPr>
              <w:t>保障义务教育阶段学生接受教育</w:t>
            </w:r>
            <w:r>
              <w:rPr>
                <w:rFonts w:ascii="宋体" w:eastAsia="宋体" w:cs="宋体" w:hAnsi="宋体" w:hint="eastAsia"/>
                <w:sz w:val="24"/>
                <w:szCs w:val="24"/>
                <w:lang w:eastAsia="zh-CN"/>
              </w:rPr>
              <w:t>、</w:t>
            </w:r>
            <w:r>
              <w:rPr>
                <w:rFonts w:ascii="宋体" w:eastAsia="宋体" w:cs="宋体" w:hAnsi="宋体" w:hint="eastAsia"/>
                <w:sz w:val="24"/>
                <w:szCs w:val="24"/>
              </w:rPr>
              <w:t>1提高学生整体综合素质</w:t>
            </w:r>
            <w:r>
              <w:rPr>
                <w:rFonts w:ascii="宋体" w:eastAsia="宋体" w:cs="宋体" w:hAnsi="宋体" w:hint="eastAsia"/>
                <w:sz w:val="24"/>
                <w:szCs w:val="24"/>
                <w:lang w:val="en-US" w:eastAsia="zh-CN"/>
              </w:rPr>
              <w:t>等指标</w:t>
            </w:r>
            <w:r>
              <w:rPr>
                <w:rFonts w:ascii="宋体" w:eastAsia="宋体" w:cs="宋体" w:hAnsi="宋体" w:hint="eastAsia"/>
                <w:sz w:val="24"/>
                <w:szCs w:val="24"/>
              </w:rPr>
              <w:t>评分标准不明确。</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rPr>
              <w:t>6、主要经验和做法应着重阐述预算资金绩效管理方面的经验与做法，与绩效无关的内容可以归并省略。</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rPr>
              <w:t>7、存在问题及原因分析应针对评价中的扣分项目及其原因进行阐述。包括绩效管理、预算编制、制度制定、提高满意度方面。关键查找扣分原因，为后面的的建议提供针对性、可操作性强的建议提供依据。</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仿宋_GB2312" w:eastAsia="仿宋_GB2312" w:cs="仿宋_GB2312" w:hAnsi="仿宋_GB2312" w:hint="eastAsia"/>
                <w:sz w:val="28"/>
                <w:szCs w:val="28"/>
              </w:rPr>
            </w:pPr>
            <w:r>
              <w:rPr>
                <w:rFonts w:ascii="宋体" w:eastAsia="宋体" w:cs="宋体" w:hAnsi="宋体" w:hint="eastAsia"/>
                <w:sz w:val="24"/>
                <w:szCs w:val="24"/>
              </w:rPr>
              <w:t>8、应用建议注意可操作性。</w:t>
            </w:r>
          </w:p>
        </w:tc>
      </w:tr>
      <w:tr>
        <w:trPr>
          <w:trHeight w:val="1064"/>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总体结论：</w:t>
            </w:r>
          </w:p>
          <w:p>
            <w:pPr>
              <w:autoSpaceDE w:val="0"/>
              <w:autoSpaceDN w:val="0"/>
              <w:adjustRightInd w:val="0"/>
              <w:ind w:firstLineChars="200" w:firstLine="56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lang w:val="en-US" w:eastAsia="zh-CN"/>
              </w:rPr>
              <w:t>请按照专家意见进行修改完善。</w:t>
            </w:r>
          </w:p>
        </w:tc>
      </w:tr>
      <w:tr>
        <w:trPr>
          <w:trHeight w:val="1111"/>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专家签字：</w:t>
            </w:r>
          </w:p>
          <w:p>
            <w:pPr>
              <w:autoSpaceDE w:val="0"/>
              <w:autoSpaceDN w:val="0"/>
              <w:adjustRightInd w:val="0"/>
              <w:jc w:val="left"/>
              <w:rPr>
                <w:rFonts w:ascii="仿宋_GB2312" w:eastAsia="仿宋_GB2312" w:cs="仿宋_GB2312" w:hAnsi="仿宋_GB2312" w:hint="eastAsia"/>
                <w:kern w:val="0"/>
                <w:sz w:val="28"/>
                <w:szCs w:val="28"/>
              </w:rPr>
            </w:pPr>
          </w:p>
        </w:tc>
      </w:tr>
      <w:tr>
        <w:trPr>
          <w:trHeight w:val="999"/>
        </w:trPr>
        <w:tc>
          <w:tcPr>
            <w:tcW w:w="8758" w:type="dxa"/>
            <w:gridSpan w:val="4"/>
            <w:tcBorders>
              <w:tl2br w:val="nil"/>
              <w:tr2bl w:val="nil"/>
            </w:tcBorders>
          </w:tcPr>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评价机构签字：</w:t>
            </w:r>
          </w:p>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p>
        </w:tc>
      </w:tr>
    </w:tbl>
    <w:p>
      <w:pPr>
        <w:pStyle w:val="35"/>
        <w:rPr>
          <w:rFonts w:hint="eastAsia"/>
        </w:rPr>
      </w:pPr>
    </w:p>
    <w:p>
      <w:pPr>
        <w:rPr>
          <w:rFonts w:hint="eastAsia"/>
        </w:rPr>
      </w:pPr>
    </w:p>
    <w:p>
      <w:pPr>
        <w:rPr>
          <w:rFonts w:hint="eastAsia"/>
        </w:rPr>
      </w:pPr>
    </w:p>
    <w:p>
      <w:pPr>
        <w:spacing w:line="520" w:lineRule="exact"/>
        <w:jc w:val="center"/>
        <w:rPr>
          <w:rFonts w:ascii="黑体" w:eastAsia="黑体" w:cs="仿宋_GB2312" w:hAnsi="黑体"/>
          <w:sz w:val="36"/>
          <w:szCs w:val="36"/>
          <w:lang w:val="en-US" w:eastAsia="zh-CN"/>
        </w:rPr>
      </w:pPr>
      <w:r>
        <w:rPr>
          <w:rFonts w:ascii="黑体" w:eastAsia="黑体" w:cs="仿宋_GB2312" w:hAnsi="黑体" w:hint="eastAsia"/>
          <w:sz w:val="36"/>
          <w:szCs w:val="36"/>
        </w:rPr>
        <w:t>专家评审意见表</w:t>
      </w:r>
      <w:r>
        <w:rPr>
          <w:rFonts w:ascii="黑体" w:eastAsia="黑体" w:cs="仿宋_GB2312" w:hAnsi="黑体" w:hint="eastAsia"/>
          <w:sz w:val="36"/>
          <w:szCs w:val="36"/>
          <w:lang w:val="en-US" w:eastAsia="zh-CN"/>
        </w:rPr>
        <w:t>2-15</w:t>
      </w:r>
    </w:p>
    <w:tbl>
      <w:tblPr>
        <w:jc w:val="cente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48"/>
        <w:gridCol w:w="3240"/>
        <w:gridCol w:w="1839"/>
        <w:gridCol w:w="2131"/>
      </w:tblGrid>
      <w:tr>
        <w:trPr>
          <w:trHeight w:val="587"/>
        </w:trPr>
        <w:tc>
          <w:tcPr>
            <w:tcW w:w="1548"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项目名称</w:t>
            </w:r>
          </w:p>
        </w:tc>
        <w:tc>
          <w:tcPr>
            <w:tcW w:w="3240"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优抚对象抚恤补助项目</w:t>
            </w:r>
          </w:p>
        </w:tc>
        <w:tc>
          <w:tcPr>
            <w:tcW w:w="1839"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主管部门</w:t>
            </w:r>
          </w:p>
        </w:tc>
        <w:tc>
          <w:tcPr>
            <w:tcW w:w="2131"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退役军人事务局</w:t>
            </w:r>
          </w:p>
        </w:tc>
      </w:tr>
      <w:tr>
        <w:trPr>
          <w:trHeight w:val="597"/>
        </w:trPr>
        <w:tc>
          <w:tcPr>
            <w:tcW w:w="1548"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sz w:val="28"/>
                <w:szCs w:val="28"/>
              </w:rPr>
              <w:t>评价机构</w:t>
            </w:r>
          </w:p>
        </w:tc>
        <w:tc>
          <w:tcPr>
            <w:tcW w:w="3240"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亚泰会计师事务所</w:t>
            </w:r>
          </w:p>
        </w:tc>
        <w:tc>
          <w:tcPr>
            <w:tcW w:w="1839"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sz w:val="28"/>
                <w:szCs w:val="28"/>
              </w:rPr>
              <w:t>评审日期</w:t>
            </w:r>
          </w:p>
        </w:tc>
        <w:tc>
          <w:tcPr>
            <w:tcW w:w="2131"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pacing w:val="-20"/>
                <w:sz w:val="28"/>
                <w:szCs w:val="28"/>
              </w:rPr>
            </w:pPr>
          </w:p>
        </w:tc>
      </w:tr>
      <w:tr>
        <w:trPr>
          <w:trHeight w:val="6812"/>
        </w:trPr>
        <w:tc>
          <w:tcPr>
            <w:tcW w:w="8758" w:type="dxa"/>
            <w:gridSpan w:val="4"/>
            <w:tcBorders>
              <w:tl2br w:val="nil"/>
              <w:tr2bl w:val="nil"/>
            </w:tcBorders>
          </w:tcPr>
          <w:p>
            <w:pPr>
              <w:pStyle w:val="63"/>
              <w:adjustRightInd w:val="0"/>
              <w:snapToGrid w:val="0"/>
              <w:rPr>
                <w:rFonts w:ascii="仿宋_GB2312" w:eastAsia="仿宋_GB2312" w:cs="仿宋_GB2312" w:hAnsi="仿宋_GB2312" w:hint="eastAsia"/>
                <w:szCs w:val="28"/>
              </w:rPr>
            </w:pPr>
            <w:r>
              <w:rPr>
                <w:rFonts w:ascii="仿宋_GB2312" w:eastAsia="仿宋_GB2312" w:cs="仿宋_GB2312" w:hAnsi="仿宋_GB2312" w:hint="eastAsia"/>
                <w:szCs w:val="28"/>
              </w:rPr>
              <w:t>评审意见：</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rPr>
              <w:t>报告结构规范、内容完整、格式规范；项目基本情况梳理比较准确，评价依据比较充分；绩效分析比较具体；评价的问题比较客观；建议具有一定的针对性和可操作性。报告以下问题值得注意：</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rPr>
              <w:t>1、摘要部分应简明扼要，字数控制3000字以内。年度目标</w:t>
            </w:r>
            <w:r>
              <w:rPr>
                <w:rFonts w:ascii="宋体" w:eastAsia="宋体" w:cs="宋体" w:hAnsi="宋体" w:hint="eastAsia"/>
                <w:sz w:val="24"/>
                <w:szCs w:val="24"/>
                <w:lang w:val="en-US" w:eastAsia="zh-CN"/>
              </w:rPr>
              <w:t>应具体列表体现</w:t>
            </w:r>
            <w:r>
              <w:rPr>
                <w:rFonts w:ascii="宋体" w:eastAsia="宋体" w:cs="宋体" w:hAnsi="宋体" w:hint="eastAsia"/>
                <w:sz w:val="24"/>
                <w:szCs w:val="24"/>
              </w:rPr>
              <w:t>。</w:t>
            </w:r>
            <w:r>
              <w:rPr>
                <w:rFonts w:ascii="宋体" w:eastAsia="宋体" w:cs="宋体" w:hAnsi="宋体" w:hint="eastAsia"/>
                <w:sz w:val="24"/>
                <w:szCs w:val="24"/>
                <w:lang w:val="en-US" w:eastAsia="zh-CN"/>
              </w:rPr>
              <w:t>资金来源及使用情况与项目概况重复；</w:t>
            </w:r>
            <w:r>
              <w:rPr>
                <w:rFonts w:ascii="宋体" w:eastAsia="宋体" w:cs="宋体" w:hAnsi="宋体" w:hint="eastAsia"/>
                <w:sz w:val="24"/>
                <w:szCs w:val="24"/>
              </w:rPr>
              <w:t>存在问题与建议应针对评价中的扣分项目区分条点进行逐项简要阐述。</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rPr>
              <w:t>2、评价原则</w:t>
            </w:r>
            <w:r>
              <w:rPr>
                <w:rFonts w:ascii="宋体" w:eastAsia="宋体" w:cs="宋体" w:hAnsi="宋体" w:hint="eastAsia"/>
                <w:sz w:val="24"/>
                <w:szCs w:val="24"/>
                <w:lang w:val="en-US" w:eastAsia="zh-CN"/>
              </w:rPr>
              <w:t>与</w:t>
            </w:r>
            <w:r>
              <w:rPr>
                <w:rFonts w:ascii="宋体" w:eastAsia="宋体" w:cs="宋体" w:hAnsi="宋体" w:hint="eastAsia"/>
                <w:sz w:val="24"/>
                <w:szCs w:val="24"/>
              </w:rPr>
              <w:t>评价方法</w:t>
            </w:r>
            <w:r>
              <w:rPr>
                <w:rFonts w:ascii="宋体" w:eastAsia="宋体" w:cs="宋体" w:hAnsi="宋体" w:hint="eastAsia"/>
                <w:sz w:val="24"/>
                <w:szCs w:val="24"/>
                <w:lang w:val="en-US" w:eastAsia="zh-CN"/>
              </w:rPr>
              <w:t>应结合本次评价，进行简化描述</w:t>
            </w:r>
            <w:r>
              <w:rPr>
                <w:rFonts w:ascii="宋体" w:eastAsia="宋体" w:cs="宋体" w:hAnsi="宋体" w:hint="eastAsia"/>
                <w:sz w:val="24"/>
                <w:szCs w:val="24"/>
              </w:rPr>
              <w:t>。</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3、绩效评价指标体系中的目标值应注意科学性与客观性，否则会导致评价结果不客观公正，效益评价指标尽量予以量化。</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lang w:val="en-US" w:eastAsia="zh-CN"/>
              </w:rPr>
              <w:t>4、绩效评价指标分析中。决策、过程、产出、效益要注意评分标准，对得满分的简要说明，而对扣分的指标应重点说明存在的问题及其原因，一定要依据充分。改善优抚对象生活状况、最低生活标准达标率、提高群众对退役军人的尊崇度</w:t>
            </w:r>
            <w:r>
              <w:rPr>
                <w:rFonts w:ascii="宋体" w:eastAsia="宋体" w:cs="宋体" w:hAnsi="宋体" w:hint="eastAsia"/>
                <w:sz w:val="24"/>
                <w:szCs w:val="24"/>
                <w:lang w:val="en-US" w:eastAsia="zh-CN"/>
              </w:rPr>
              <w:t>等</w:t>
            </w:r>
            <w:r>
              <w:rPr>
                <w:rFonts w:ascii="宋体" w:eastAsia="宋体" w:cs="宋体" w:hAnsi="宋体" w:hint="eastAsia"/>
                <w:sz w:val="24"/>
                <w:szCs w:val="24"/>
              </w:rPr>
              <w:t>评分标准</w:t>
            </w:r>
            <w:r>
              <w:rPr>
                <w:rFonts w:ascii="宋体" w:eastAsia="宋体" w:cs="宋体" w:hAnsi="宋体" w:hint="eastAsia"/>
                <w:sz w:val="24"/>
                <w:szCs w:val="24"/>
                <w:lang w:val="en-US" w:eastAsia="zh-CN"/>
              </w:rPr>
              <w:t>的科学性问题</w:t>
            </w:r>
            <w:r>
              <w:rPr>
                <w:rFonts w:ascii="宋体" w:eastAsia="宋体" w:cs="宋体" w:hAnsi="宋体" w:hint="eastAsia"/>
                <w:sz w:val="24"/>
                <w:szCs w:val="24"/>
              </w:rPr>
              <w:t>。</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lang w:val="en-US" w:eastAsia="zh-CN"/>
              </w:rPr>
              <w:t>5</w:t>
            </w:r>
            <w:r>
              <w:rPr>
                <w:rFonts w:ascii="宋体" w:eastAsia="宋体" w:cs="宋体" w:hAnsi="宋体" w:hint="eastAsia"/>
                <w:sz w:val="24"/>
                <w:szCs w:val="24"/>
              </w:rPr>
              <w:t>、主要经验和做法应着重阐述预算资金绩效管理方面的经验与做法，与绩效无关的内容可以归并省略。</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lang w:val="en-US" w:eastAsia="zh-CN"/>
              </w:rPr>
              <w:t>6</w:t>
            </w:r>
            <w:r>
              <w:rPr>
                <w:rFonts w:ascii="宋体" w:eastAsia="宋体" w:cs="宋体" w:hAnsi="宋体" w:hint="eastAsia"/>
                <w:sz w:val="24"/>
                <w:szCs w:val="24"/>
              </w:rPr>
              <w:t>、存在问题及原因分析应针对评价中的扣分项目及其原因进行阐述。包括绩效管理、预算</w:t>
            </w:r>
            <w:r>
              <w:rPr>
                <w:rFonts w:ascii="宋体" w:eastAsia="宋体" w:cs="宋体" w:hAnsi="宋体" w:hint="eastAsia"/>
                <w:sz w:val="24"/>
                <w:szCs w:val="24"/>
                <w:lang w:val="en-US" w:eastAsia="zh-CN"/>
              </w:rPr>
              <w:t>执行</w:t>
            </w:r>
            <w:r>
              <w:rPr>
                <w:rFonts w:ascii="宋体" w:eastAsia="宋体" w:cs="宋体" w:hAnsi="宋体" w:hint="eastAsia"/>
                <w:sz w:val="24"/>
                <w:szCs w:val="24"/>
              </w:rPr>
              <w:t>、制度制定</w:t>
            </w:r>
            <w:r>
              <w:rPr>
                <w:rFonts w:ascii="宋体" w:eastAsia="宋体" w:cs="宋体" w:hAnsi="宋体" w:hint="eastAsia"/>
                <w:sz w:val="24"/>
                <w:szCs w:val="24"/>
                <w:lang w:val="en-US" w:eastAsia="zh-CN"/>
              </w:rPr>
              <w:t>等</w:t>
            </w:r>
            <w:r>
              <w:rPr>
                <w:rFonts w:ascii="宋体" w:eastAsia="宋体" w:cs="宋体" w:hAnsi="宋体" w:hint="eastAsia"/>
                <w:sz w:val="24"/>
                <w:szCs w:val="24"/>
              </w:rPr>
              <w:t>方面。关键查找扣分原因，为后面的的建议提供针对性、可操作性强的建议提供依据。</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sz w:val="24"/>
                <w:szCs w:val="24"/>
                <w:lang w:val="en-US" w:eastAsia="zh-CN"/>
              </w:rPr>
            </w:pPr>
            <w:r>
              <w:rPr>
                <w:rFonts w:ascii="宋体" w:eastAsia="宋体" w:cs="宋体" w:hAnsi="宋体" w:hint="eastAsia"/>
                <w:sz w:val="24"/>
                <w:szCs w:val="24"/>
                <w:lang w:val="en-US" w:eastAsia="zh-CN"/>
              </w:rPr>
              <w:t>7</w:t>
            </w:r>
            <w:r>
              <w:rPr>
                <w:rFonts w:ascii="宋体" w:eastAsia="宋体" w:cs="宋体" w:hAnsi="宋体" w:hint="eastAsia"/>
                <w:sz w:val="24"/>
                <w:szCs w:val="24"/>
              </w:rPr>
              <w:t>、应用建议注意可操作性。</w:t>
            </w:r>
          </w:p>
          <w:p>
            <w:pPr>
              <w:tabs>
                <w:tab w:val="left" w:pos="779"/>
              </w:tabs>
              <w:jc w:val="left"/>
              <w:rPr>
                <w:rFonts w:ascii="仿宋_GB2312" w:eastAsia="仿宋_GB2312" w:cs="仿宋_GB2312" w:hAnsi="仿宋_GB2312" w:hint="eastAsia"/>
                <w:sz w:val="28"/>
                <w:szCs w:val="28"/>
              </w:rPr>
            </w:pPr>
          </w:p>
        </w:tc>
      </w:tr>
      <w:tr>
        <w:trPr>
          <w:trHeight w:val="1146"/>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总体结论：</w:t>
            </w:r>
          </w:p>
          <w:p>
            <w:pPr>
              <w:autoSpaceDE w:val="0"/>
              <w:autoSpaceDN w:val="0"/>
              <w:adjustRightInd w:val="0"/>
              <w:ind w:firstLineChars="200" w:firstLine="56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lang w:val="en-US" w:eastAsia="zh-CN"/>
              </w:rPr>
              <w:t>请按照专家意见进行修改完善。</w:t>
            </w:r>
          </w:p>
        </w:tc>
      </w:tr>
      <w:tr>
        <w:trPr>
          <w:trHeight w:val="1111"/>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专家签字：</w:t>
            </w:r>
          </w:p>
          <w:p>
            <w:pPr>
              <w:autoSpaceDE w:val="0"/>
              <w:autoSpaceDN w:val="0"/>
              <w:adjustRightInd w:val="0"/>
              <w:jc w:val="left"/>
              <w:rPr>
                <w:rFonts w:ascii="仿宋_GB2312" w:eastAsia="仿宋_GB2312" w:cs="仿宋_GB2312" w:hAnsi="仿宋_GB2312" w:hint="eastAsia"/>
                <w:kern w:val="0"/>
                <w:sz w:val="28"/>
                <w:szCs w:val="28"/>
              </w:rPr>
            </w:pPr>
          </w:p>
        </w:tc>
      </w:tr>
      <w:tr>
        <w:trPr>
          <w:trHeight w:val="999"/>
        </w:trPr>
        <w:tc>
          <w:tcPr>
            <w:tcW w:w="8758" w:type="dxa"/>
            <w:gridSpan w:val="4"/>
            <w:tcBorders>
              <w:tl2br w:val="nil"/>
              <w:tr2bl w:val="nil"/>
            </w:tcBorders>
          </w:tcPr>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评价机构签字：</w:t>
            </w:r>
          </w:p>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p>
        </w:tc>
      </w:tr>
    </w:tbl>
    <w:p>
      <w:pPr>
        <w:pStyle w:val="35"/>
        <w:jc w:val="center"/>
        <w:rPr>
          <w:rFonts w:ascii="黑体" w:eastAsia="黑体" w:cs="仿宋_GB2312" w:hAnsi="黑体"/>
          <w:sz w:val="36"/>
          <w:szCs w:val="36"/>
          <w:lang w:val="en-US" w:eastAsia="zh-CN"/>
        </w:rPr>
      </w:pPr>
      <w:r>
        <w:rPr>
          <w:rFonts w:hint="eastAsia"/>
        </w:rPr>
        <w:br w:type="page"/>
      </w:r>
      <w:r>
        <w:rPr>
          <w:rFonts w:ascii="黑体" w:eastAsia="黑体" w:cs="仿宋_GB2312" w:hAnsi="黑体" w:hint="eastAsia"/>
          <w:sz w:val="36"/>
          <w:szCs w:val="36"/>
        </w:rPr>
        <w:t>专家评审意见表</w:t>
      </w:r>
      <w:r>
        <w:rPr>
          <w:rFonts w:ascii="黑体" w:eastAsia="黑体" w:cs="仿宋_GB2312" w:hAnsi="黑体" w:hint="eastAsia"/>
          <w:sz w:val="36"/>
          <w:szCs w:val="36"/>
          <w:lang w:val="en-US" w:eastAsia="zh-CN"/>
        </w:rPr>
        <w:t>2-16</w:t>
      </w:r>
    </w:p>
    <w:tbl>
      <w:tblPr>
        <w:jc w:val="cente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48"/>
        <w:gridCol w:w="3240"/>
        <w:gridCol w:w="1839"/>
        <w:gridCol w:w="2131"/>
      </w:tblGrid>
      <w:tr>
        <w:tc>
          <w:tcPr>
            <w:tcW w:w="1548"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项目名称</w:t>
            </w:r>
          </w:p>
        </w:tc>
        <w:tc>
          <w:tcPr>
            <w:tcW w:w="3240"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城乡居民养老保险项目</w:t>
            </w:r>
          </w:p>
        </w:tc>
        <w:tc>
          <w:tcPr>
            <w:tcW w:w="1839"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主管部门</w:t>
            </w:r>
          </w:p>
        </w:tc>
        <w:tc>
          <w:tcPr>
            <w:tcW w:w="2131"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人力资源和社会保障局</w:t>
            </w:r>
          </w:p>
        </w:tc>
      </w:tr>
      <w:tr>
        <w:trPr>
          <w:trHeight w:val="597"/>
        </w:trPr>
        <w:tc>
          <w:tcPr>
            <w:tcW w:w="1548"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sz w:val="28"/>
                <w:szCs w:val="28"/>
              </w:rPr>
              <w:t>评价机构</w:t>
            </w:r>
          </w:p>
        </w:tc>
        <w:tc>
          <w:tcPr>
            <w:tcW w:w="3240"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亚泰会计师事务所</w:t>
            </w:r>
          </w:p>
        </w:tc>
        <w:tc>
          <w:tcPr>
            <w:tcW w:w="1839"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bCs/>
                <w:kern w:val="0"/>
                <w:sz w:val="28"/>
                <w:szCs w:val="28"/>
              </w:rPr>
            </w:pPr>
            <w:r>
              <w:rPr>
                <w:rFonts w:ascii="仿宋_GB2312" w:eastAsia="仿宋_GB2312" w:cs="仿宋_GB2312" w:hAnsi="仿宋_GB2312" w:hint="eastAsia"/>
                <w:sz w:val="28"/>
                <w:szCs w:val="28"/>
              </w:rPr>
              <w:t>评审日期</w:t>
            </w:r>
          </w:p>
        </w:tc>
        <w:tc>
          <w:tcPr>
            <w:tcW w:w="2131"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pacing w:val="-20"/>
                <w:sz w:val="28"/>
                <w:szCs w:val="28"/>
              </w:rPr>
            </w:pPr>
          </w:p>
        </w:tc>
      </w:tr>
      <w:tr>
        <w:trPr>
          <w:trHeight w:val="6812"/>
        </w:trPr>
        <w:tc>
          <w:tcPr>
            <w:tcW w:w="8758" w:type="dxa"/>
            <w:gridSpan w:val="4"/>
            <w:tcBorders>
              <w:tl2br w:val="nil"/>
              <w:tr2bl w:val="nil"/>
            </w:tcBorders>
          </w:tcPr>
          <w:p>
            <w:pPr>
              <w:pStyle w:val="63"/>
              <w:adjustRightInd w:val="0"/>
              <w:snapToGrid w:val="0"/>
              <w:rPr>
                <w:rFonts w:ascii="仿宋_GB2312" w:eastAsia="仿宋_GB2312" w:cs="仿宋_GB2312" w:hAnsi="仿宋_GB2312" w:hint="eastAsia"/>
                <w:szCs w:val="28"/>
              </w:rPr>
            </w:pPr>
            <w:r>
              <w:rPr>
                <w:rFonts w:ascii="仿宋_GB2312" w:eastAsia="仿宋_GB2312" w:cs="仿宋_GB2312" w:hAnsi="仿宋_GB2312" w:hint="eastAsia"/>
                <w:szCs w:val="28"/>
              </w:rPr>
              <w:t>评审意见：</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rPr>
              <w:t>报告结构规范、内容完整、格式规范；项目基本情况梳理比较准确，评价依据比较充分；绩效分析比较具体；评价的问题比较客观；建议具有一定的针对性和可操作性。报告以下问题值得注意：</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rPr>
              <w:t>1、摘要部分应简明扼要，字数控制3000字以内。评价的资金情况、绩效目标与评价结论的描述是重点，应详细说明。缺绩效目标。存在问题与建议应针对评价中的扣分项目区分条点进行逐项简要阐述。</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rPr>
              <w:t>2、报告正文中，资金来源7988万元清晰，实际支出7558.6万元，结转结余资金情况不清，需要补充说明。</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rPr>
              <w:t>3、具体绩效目标设定不细化、量化，应列表体现。</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rPr>
              <w:t>4、绩效评价指标体系中的目标值应注意科学性与客观性，否则会导致评价结果不客观公正，效益评价指标尽量予以量化。</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rPr>
              <w:t>5、绩效评价指标分析中。决策、过程、产出、效益要注意评分标准，对得满分的简要说明，而对扣分的指标应重点说明存在的问题及其原因，一定要依据充分。如绩效目标管理方面、绩效自评报告方面的指标量化部分不明确，但得到满分。保障人民基本生活</w:t>
            </w:r>
            <w:r>
              <w:rPr>
                <w:rFonts w:ascii="宋体" w:eastAsia="宋体" w:cs="宋体" w:hAnsi="宋体" w:hint="eastAsia"/>
                <w:sz w:val="24"/>
                <w:szCs w:val="24"/>
                <w:lang w:eastAsia="zh-CN"/>
              </w:rPr>
              <w:t>、</w:t>
            </w:r>
            <w:r>
              <w:rPr>
                <w:rFonts w:ascii="宋体" w:eastAsia="宋体" w:cs="宋体" w:hAnsi="宋体" w:hint="eastAsia"/>
                <w:sz w:val="24"/>
                <w:szCs w:val="24"/>
              </w:rPr>
              <w:t>维护社会和谐稳定的评分标准不明确。</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rPr>
              <w:t>6、主要经验和做法应着重阐述预算资金绩效管理方面的经验与做法，与绩效无关的内容可以归并省略。</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rPr>
              <w:t>7、存在问题及原因分析应针对评价中的扣分项目及其原因进行阐述。包括绩效管理、预算编制、制度制定、提高满意度方面。关键查找扣分原因，为后面的的建议提供针对性、可操作性强的建议提供依据。</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仿宋_GB2312" w:eastAsia="仿宋_GB2312" w:cs="仿宋_GB2312" w:hAnsi="仿宋_GB2312" w:hint="eastAsia"/>
                <w:sz w:val="28"/>
                <w:szCs w:val="28"/>
              </w:rPr>
            </w:pPr>
            <w:r>
              <w:rPr>
                <w:rFonts w:ascii="宋体" w:eastAsia="宋体" w:cs="宋体" w:hAnsi="宋体" w:hint="eastAsia"/>
                <w:sz w:val="24"/>
                <w:szCs w:val="24"/>
              </w:rPr>
              <w:t>8、应用建议注意可操作性。</w:t>
            </w:r>
          </w:p>
        </w:tc>
      </w:tr>
      <w:tr>
        <w:trPr>
          <w:trHeight w:val="1487"/>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总体结论：</w:t>
            </w:r>
          </w:p>
          <w:p>
            <w:pPr>
              <w:autoSpaceDE w:val="0"/>
              <w:autoSpaceDN w:val="0"/>
              <w:adjustRightInd w:val="0"/>
              <w:ind w:firstLineChars="200" w:firstLine="56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lang w:val="en-US" w:eastAsia="zh-CN"/>
              </w:rPr>
              <w:t>请按照专家意见进行修改完善。</w:t>
            </w:r>
          </w:p>
        </w:tc>
      </w:tr>
      <w:tr>
        <w:trPr>
          <w:trHeight w:val="1111"/>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专家签字：</w:t>
            </w:r>
          </w:p>
          <w:p>
            <w:pPr>
              <w:autoSpaceDE w:val="0"/>
              <w:autoSpaceDN w:val="0"/>
              <w:adjustRightInd w:val="0"/>
              <w:jc w:val="left"/>
              <w:rPr>
                <w:rFonts w:ascii="仿宋_GB2312" w:eastAsia="仿宋_GB2312" w:cs="仿宋_GB2312" w:hAnsi="仿宋_GB2312" w:hint="eastAsia"/>
                <w:kern w:val="0"/>
                <w:sz w:val="28"/>
                <w:szCs w:val="28"/>
              </w:rPr>
            </w:pPr>
          </w:p>
        </w:tc>
      </w:tr>
      <w:tr>
        <w:trPr>
          <w:trHeight w:val="999"/>
        </w:trPr>
        <w:tc>
          <w:tcPr>
            <w:tcW w:w="8758" w:type="dxa"/>
            <w:gridSpan w:val="4"/>
            <w:tcBorders>
              <w:tl2br w:val="nil"/>
              <w:tr2bl w:val="nil"/>
            </w:tcBorders>
          </w:tcPr>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评价机构签字：</w:t>
            </w:r>
          </w:p>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p>
        </w:tc>
      </w:tr>
    </w:tbl>
    <w:p>
      <w:pPr>
        <w:pStyle w:val="35"/>
        <w:rPr>
          <w:rFonts w:hint="eastAsia"/>
        </w:rPr>
      </w:pPr>
    </w:p>
    <w:p>
      <w:pPr>
        <w:rPr>
          <w:rFonts w:hint="eastAsia"/>
        </w:rPr>
      </w:pPr>
    </w:p>
    <w:p>
      <w:pPr>
        <w:spacing w:line="520" w:lineRule="exact"/>
        <w:jc w:val="center"/>
        <w:rPr>
          <w:rFonts w:ascii="黑体" w:eastAsia="黑体" w:cs="仿宋_GB2312" w:hAnsi="黑体"/>
          <w:sz w:val="36"/>
          <w:szCs w:val="36"/>
          <w:lang w:val="en-US" w:eastAsia="zh-CN"/>
        </w:rPr>
      </w:pPr>
      <w:r>
        <w:rPr>
          <w:rFonts w:ascii="黑体" w:eastAsia="黑体" w:cs="仿宋_GB2312" w:hAnsi="黑体" w:hint="eastAsia"/>
          <w:sz w:val="36"/>
          <w:szCs w:val="36"/>
        </w:rPr>
        <w:t>专家评审意见表</w:t>
      </w:r>
      <w:r>
        <w:rPr>
          <w:rFonts w:ascii="黑体" w:eastAsia="黑体" w:cs="仿宋_GB2312" w:hAnsi="黑体" w:hint="eastAsia"/>
          <w:sz w:val="36"/>
          <w:szCs w:val="36"/>
          <w:lang w:val="en-US" w:eastAsia="zh-CN"/>
        </w:rPr>
        <w:t>2-17</w:t>
      </w:r>
    </w:p>
    <w:tbl>
      <w:tblPr>
        <w:jc w:val="cente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48"/>
        <w:gridCol w:w="3240"/>
        <w:gridCol w:w="1839"/>
        <w:gridCol w:w="2131"/>
      </w:tblGrid>
      <w:tr>
        <w:trPr>
          <w:trHeight w:val="622"/>
        </w:trPr>
        <w:tc>
          <w:tcPr>
            <w:tcW w:w="1548"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项目名称</w:t>
            </w:r>
          </w:p>
        </w:tc>
        <w:tc>
          <w:tcPr>
            <w:tcW w:w="3240"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车辆运营补贴资金项目</w:t>
            </w:r>
          </w:p>
        </w:tc>
        <w:tc>
          <w:tcPr>
            <w:tcW w:w="1839"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主管部门</w:t>
            </w:r>
          </w:p>
        </w:tc>
        <w:tc>
          <w:tcPr>
            <w:tcW w:w="2131"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lang w:val="en-US" w:eastAsia="zh-CN"/>
              </w:rPr>
              <w:t>兴县交通运输局</w:t>
            </w:r>
          </w:p>
        </w:tc>
      </w:tr>
      <w:tr>
        <w:trPr>
          <w:trHeight w:val="597"/>
        </w:trPr>
        <w:tc>
          <w:tcPr>
            <w:tcW w:w="1548"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评价机构</w:t>
            </w:r>
          </w:p>
        </w:tc>
        <w:tc>
          <w:tcPr>
            <w:tcW w:w="3240"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亚泰会计师事务所</w:t>
            </w:r>
          </w:p>
        </w:tc>
        <w:tc>
          <w:tcPr>
            <w:tcW w:w="1839"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评审日期</w:t>
            </w:r>
          </w:p>
        </w:tc>
        <w:tc>
          <w:tcPr>
            <w:tcW w:w="2131"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p>
        </w:tc>
      </w:tr>
      <w:tr>
        <w:trPr>
          <w:trHeight w:val="6812"/>
        </w:trPr>
        <w:tc>
          <w:tcPr>
            <w:tcW w:w="8758" w:type="dxa"/>
            <w:gridSpan w:val="4"/>
            <w:tcBorders>
              <w:tl2br w:val="nil"/>
              <w:tr2bl w:val="nil"/>
            </w:tcBorders>
          </w:tcPr>
          <w:p>
            <w:pPr>
              <w:pStyle w:val="63"/>
              <w:adjustRightInd w:val="0"/>
              <w:snapToGrid w:val="0"/>
              <w:rPr>
                <w:rFonts w:ascii="仿宋_GB2312" w:eastAsia="仿宋_GB2312" w:cs="仿宋_GB2312" w:hAnsi="仿宋_GB2312" w:hint="eastAsia"/>
                <w:szCs w:val="28"/>
              </w:rPr>
            </w:pPr>
            <w:r>
              <w:rPr>
                <w:rFonts w:ascii="仿宋_GB2312" w:eastAsia="仿宋_GB2312" w:cs="仿宋_GB2312" w:hAnsi="仿宋_GB2312" w:hint="eastAsia"/>
                <w:szCs w:val="28"/>
              </w:rPr>
              <w:t>评审意见：</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rPr>
              <w:t>报告内容完整、格式规范；项目基本情况梳理比较准确，评价依据比较充分；绩效分析比较具体；评价的问题比较客观；建议具有一定的针对性和可操作性。报告以下问题值得注意：</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rPr>
              <w:t>1、摘要部分应简明扼要，字数控制3000字以内。要有总目标、年度目标应具体列表体现。资金来源及使用情况、项目评价结论应较细致说明；存在问题与建议应针对评价中的扣分项目区分条点进行逐项简要阐述。</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rPr>
              <w:t>2、报告正文中，项目的阶段性绩效目标应列表体现。</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rPr>
              <w:t>3、评价原则与评价方法应结合本次评价，进行简化描述。</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rPr>
              <w:t>4、绩效评价指标体系中的目标值应注意科学性与客观性，否则会导致评价结果不客观公正，效益评价指标尽量予以量化。</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rPr>
              <w:t>5、绩效评价指标分析中。决策、过程、产出、效益要注意评分标准，对得满分的简要说明，而对扣分的指标应重点说明存在的问题及其原因，一定要依据充分，如C301车辆到达线路卡点站时间间隔准点率。满足居民出行需求、提升公共交通</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rPr>
              <w:t>服务能力、企业可持续经营能力等评分标准的科学性问题。</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rPr>
              <w:t>6、主要经验和做法应着重阐述预算资金绩效管理方面的经验与做法，与绩效无关的内容可以归并省略。</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rPr>
              <w:t>7、存在问题及原因分析应针对评价中的扣分项目及其原因进行阐述。包括绩效管理、预算执行、制度制定等方面。关键查找扣分原因，为后面的的建议提供针对性、可操作性强的建议提供依据。</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rPr>
              <w:t>8、应用建议注意可操作性。车辆运营补贴资金630万元是否科学，需要论证。</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p>
        </w:tc>
      </w:tr>
      <w:tr>
        <w:trPr>
          <w:trHeight w:val="1576"/>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总体结论：</w:t>
            </w:r>
          </w:p>
          <w:p>
            <w:pPr>
              <w:autoSpaceDE w:val="0"/>
              <w:autoSpaceDN w:val="0"/>
              <w:adjustRightInd w:val="0"/>
              <w:ind w:firstLineChars="200" w:firstLine="56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lang w:val="en-US" w:eastAsia="zh-CN"/>
              </w:rPr>
              <w:t>请按照专家意见进行修改完善。</w:t>
            </w:r>
          </w:p>
          <w:p>
            <w:pPr>
              <w:autoSpaceDE w:val="0"/>
              <w:autoSpaceDN w:val="0"/>
              <w:adjustRightInd w:val="0"/>
              <w:jc w:val="left"/>
              <w:rPr>
                <w:rFonts w:ascii="仿宋_GB2312" w:eastAsia="仿宋_GB2312" w:cs="仿宋_GB2312" w:hAnsi="仿宋_GB2312" w:hint="eastAsia"/>
                <w:kern w:val="0"/>
                <w:sz w:val="28"/>
                <w:szCs w:val="28"/>
              </w:rPr>
            </w:pPr>
          </w:p>
        </w:tc>
      </w:tr>
      <w:tr>
        <w:trPr>
          <w:trHeight w:val="1111"/>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专家签字：</w:t>
            </w:r>
          </w:p>
          <w:p>
            <w:pPr>
              <w:autoSpaceDE w:val="0"/>
              <w:autoSpaceDN w:val="0"/>
              <w:adjustRightInd w:val="0"/>
              <w:jc w:val="left"/>
              <w:rPr>
                <w:rFonts w:ascii="仿宋_GB2312" w:eastAsia="仿宋_GB2312" w:cs="仿宋_GB2312" w:hAnsi="仿宋_GB2312" w:hint="eastAsia"/>
                <w:kern w:val="0"/>
                <w:sz w:val="28"/>
                <w:szCs w:val="28"/>
              </w:rPr>
            </w:pPr>
          </w:p>
        </w:tc>
      </w:tr>
      <w:tr>
        <w:trPr>
          <w:trHeight w:val="999"/>
        </w:trPr>
        <w:tc>
          <w:tcPr>
            <w:tcW w:w="8758" w:type="dxa"/>
            <w:gridSpan w:val="4"/>
            <w:tcBorders>
              <w:tl2br w:val="nil"/>
              <w:tr2bl w:val="nil"/>
            </w:tcBorders>
          </w:tcPr>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评价机构签字：</w:t>
            </w:r>
          </w:p>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p>
        </w:tc>
      </w:tr>
    </w:tbl>
    <w:p>
      <w:pPr>
        <w:pStyle w:val="35"/>
        <w:rPr>
          <w:rFonts w:hint="eastAsia"/>
        </w:rPr>
      </w:pPr>
    </w:p>
    <w:p>
      <w:pPr>
        <w:spacing w:line="520" w:lineRule="exact"/>
        <w:jc w:val="center"/>
        <w:rPr>
          <w:rFonts w:ascii="黑体" w:eastAsia="黑体" w:cs="仿宋_GB2312" w:hAnsi="黑体"/>
          <w:sz w:val="36"/>
          <w:szCs w:val="36"/>
          <w:lang w:val="en-US" w:eastAsia="zh-CN"/>
        </w:rPr>
      </w:pPr>
      <w:r>
        <w:rPr>
          <w:rFonts w:ascii="黑体" w:eastAsia="黑体" w:cs="仿宋_GB2312" w:hAnsi="黑体" w:hint="eastAsia"/>
          <w:sz w:val="36"/>
          <w:szCs w:val="36"/>
        </w:rPr>
        <w:t>专家评审意见表</w:t>
      </w:r>
      <w:r>
        <w:rPr>
          <w:rFonts w:ascii="黑体" w:eastAsia="黑体" w:cs="仿宋_GB2312" w:hAnsi="黑体" w:hint="eastAsia"/>
          <w:sz w:val="36"/>
          <w:szCs w:val="36"/>
          <w:lang w:val="en-US" w:eastAsia="zh-CN"/>
        </w:rPr>
        <w:t>2-18</w:t>
      </w:r>
    </w:p>
    <w:tbl>
      <w:tblPr>
        <w:jc w:val="cente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48"/>
        <w:gridCol w:w="3240"/>
        <w:gridCol w:w="1839"/>
        <w:gridCol w:w="2131"/>
      </w:tblGrid>
      <w:tr>
        <w:tc>
          <w:tcPr>
            <w:tcW w:w="1548"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项目名称</w:t>
            </w:r>
          </w:p>
        </w:tc>
        <w:tc>
          <w:tcPr>
            <w:tcW w:w="3240"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农业农村局部门整体支出</w:t>
            </w:r>
          </w:p>
        </w:tc>
        <w:tc>
          <w:tcPr>
            <w:tcW w:w="1839"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主管部门</w:t>
            </w:r>
          </w:p>
        </w:tc>
        <w:tc>
          <w:tcPr>
            <w:tcW w:w="2131"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农业农村局部门整体支出</w:t>
            </w:r>
          </w:p>
        </w:tc>
      </w:tr>
      <w:tr>
        <w:trPr>
          <w:trHeight w:val="597"/>
        </w:trPr>
        <w:tc>
          <w:tcPr>
            <w:tcW w:w="1548"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评价机构</w:t>
            </w:r>
          </w:p>
        </w:tc>
        <w:tc>
          <w:tcPr>
            <w:tcW w:w="3240"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亚泰会计师事务所</w:t>
            </w:r>
          </w:p>
        </w:tc>
        <w:tc>
          <w:tcPr>
            <w:tcW w:w="1839"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评审日期</w:t>
            </w:r>
          </w:p>
        </w:tc>
        <w:tc>
          <w:tcPr>
            <w:tcW w:w="2131" w:type="dxa"/>
            <w:tcBorders>
              <w:tl2br w:val="nil"/>
              <w:tr2bl w:val="nil"/>
            </w:tcBorders>
            <w:vAlign w:val="center"/>
          </w:tcPr>
          <w:p>
            <w:pPr>
              <w:keepNext w:val="0"/>
              <w:keepLines w:val="0"/>
              <w:pageBreakBefore w:val="0"/>
              <w:widowControl w:val="0"/>
              <w:kinsoku/>
              <w:wordWrap/>
              <w:overflowPunct/>
              <w:topLinePunct w:val="0"/>
              <w:autoSpaceDE/>
              <w:autoSpaceDN/>
              <w:adjustRightInd/>
              <w:snapToGrid w:val="0"/>
              <w:spacing w:line="240" w:lineRule="atLeast"/>
              <w:jc w:val="center"/>
              <w:rPr>
                <w:rFonts w:ascii="仿宋_GB2312" w:eastAsia="仿宋_GB2312" w:cs="仿宋_GB2312" w:hAnsi="仿宋_GB2312" w:hint="eastAsia"/>
                <w:sz w:val="28"/>
                <w:szCs w:val="28"/>
              </w:rPr>
            </w:pPr>
          </w:p>
        </w:tc>
      </w:tr>
      <w:tr>
        <w:trPr>
          <w:trHeight w:val="7599"/>
        </w:trPr>
        <w:tc>
          <w:tcPr>
            <w:tcW w:w="8758" w:type="dxa"/>
            <w:gridSpan w:val="4"/>
            <w:tcBorders>
              <w:tl2br w:val="nil"/>
              <w:tr2bl w:val="nil"/>
            </w:tcBorders>
          </w:tcPr>
          <w:p>
            <w:pPr>
              <w:pStyle w:val="63"/>
              <w:adjustRightInd w:val="0"/>
              <w:snapToGrid w:val="0"/>
              <w:rPr>
                <w:rFonts w:ascii="仿宋_GB2312" w:eastAsia="仿宋_GB2312" w:cs="仿宋_GB2312" w:hAnsi="仿宋_GB2312" w:hint="eastAsia"/>
                <w:szCs w:val="28"/>
              </w:rPr>
            </w:pPr>
            <w:r>
              <w:rPr>
                <w:rFonts w:ascii="仿宋_GB2312" w:eastAsia="仿宋_GB2312" w:cs="仿宋_GB2312" w:hAnsi="仿宋_GB2312" w:hint="eastAsia"/>
                <w:szCs w:val="28"/>
              </w:rPr>
              <w:t>评审意见：</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lang w:val="en-US" w:eastAsia="zh-CN"/>
              </w:rPr>
              <w:t>整体支出</w:t>
            </w:r>
            <w:r>
              <w:rPr>
                <w:rFonts w:ascii="宋体" w:eastAsia="宋体" w:cs="宋体" w:hAnsi="宋体" w:hint="eastAsia"/>
                <w:sz w:val="24"/>
                <w:szCs w:val="24"/>
              </w:rPr>
              <w:t>报告内容完整、格式规范；部门概要梳理比较准确，评价依据比较充分；绩效分析比较具体；评价的问题比较客观；建议具有一定的针对性和可操作性。报告以下问题值得注意：</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rPr>
              <w:t>1、摘要部分应简明扼要，字数控制3000字以内。</w:t>
            </w:r>
            <w:r>
              <w:rPr>
                <w:rFonts w:ascii="宋体" w:eastAsia="宋体" w:cs="宋体" w:hAnsi="宋体" w:hint="eastAsia"/>
                <w:sz w:val="24"/>
                <w:szCs w:val="24"/>
                <w:lang w:val="en-US" w:eastAsia="zh-CN"/>
              </w:rPr>
              <w:t>整体支出</w:t>
            </w:r>
            <w:r>
              <w:rPr>
                <w:rFonts w:ascii="宋体" w:eastAsia="宋体" w:cs="宋体" w:hAnsi="宋体" w:hint="eastAsia"/>
                <w:sz w:val="24"/>
                <w:szCs w:val="24"/>
              </w:rPr>
              <w:t>评价的资金情况、是重点，应详细</w:t>
            </w:r>
            <w:r>
              <w:rPr>
                <w:rFonts w:ascii="宋体" w:eastAsia="宋体" w:cs="宋体" w:hAnsi="宋体" w:hint="eastAsia"/>
                <w:sz w:val="24"/>
                <w:szCs w:val="24"/>
                <w:lang w:val="en-US" w:eastAsia="zh-CN"/>
              </w:rPr>
              <w:t>列表</w:t>
            </w:r>
            <w:r>
              <w:rPr>
                <w:rFonts w:ascii="宋体" w:eastAsia="宋体" w:cs="宋体" w:hAnsi="宋体" w:hint="eastAsia"/>
                <w:sz w:val="24"/>
                <w:szCs w:val="24"/>
              </w:rPr>
              <w:t>说明。缺</w:t>
            </w:r>
            <w:r>
              <w:rPr>
                <w:rFonts w:ascii="宋体" w:eastAsia="宋体" w:cs="宋体" w:hAnsi="宋体" w:hint="eastAsia"/>
                <w:sz w:val="24"/>
                <w:szCs w:val="24"/>
                <w:lang w:val="en-US" w:eastAsia="zh-CN"/>
              </w:rPr>
              <w:t>评价的整体</w:t>
            </w:r>
            <w:r>
              <w:rPr>
                <w:rFonts w:ascii="宋体" w:eastAsia="宋体" w:cs="宋体" w:hAnsi="宋体" w:hint="eastAsia"/>
                <w:sz w:val="24"/>
                <w:szCs w:val="24"/>
              </w:rPr>
              <w:t>绩效目标。存在问题与建议应针对评价中的扣分项目区分条点进行逐项简要阐述。</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rPr>
              <w:t>2、报告正文中，</w:t>
            </w:r>
            <w:r>
              <w:rPr>
                <w:rFonts w:ascii="宋体" w:eastAsia="宋体" w:cs="宋体" w:hAnsi="宋体" w:hint="eastAsia"/>
                <w:sz w:val="24"/>
                <w:szCs w:val="24"/>
                <w:lang w:val="en-US" w:eastAsia="zh-CN"/>
              </w:rPr>
              <w:t>部门的</w:t>
            </w:r>
            <w:r>
              <w:rPr>
                <w:rFonts w:ascii="宋体" w:eastAsia="宋体" w:cs="宋体" w:hAnsi="宋体" w:hint="eastAsia"/>
                <w:sz w:val="24"/>
                <w:szCs w:val="24"/>
              </w:rPr>
              <w:t>资金情况</w:t>
            </w:r>
            <w:r>
              <w:rPr>
                <w:rFonts w:ascii="宋体" w:eastAsia="宋体" w:cs="宋体" w:hAnsi="宋体" w:hint="eastAsia"/>
                <w:sz w:val="24"/>
                <w:szCs w:val="24"/>
                <w:lang w:val="en-US" w:eastAsia="zh-CN"/>
              </w:rPr>
              <w:t>已列表体现</w:t>
            </w:r>
            <w:r>
              <w:rPr>
                <w:rFonts w:ascii="宋体" w:eastAsia="宋体" w:cs="宋体" w:hAnsi="宋体" w:hint="eastAsia"/>
                <w:sz w:val="24"/>
                <w:szCs w:val="24"/>
              </w:rPr>
              <w:t>，</w:t>
            </w:r>
            <w:r>
              <w:rPr>
                <w:rFonts w:ascii="宋体" w:eastAsia="宋体" w:cs="宋体" w:hAnsi="宋体" w:hint="eastAsia"/>
                <w:sz w:val="24"/>
                <w:szCs w:val="24"/>
                <w:lang w:val="en-US" w:eastAsia="zh-CN"/>
              </w:rPr>
              <w:t>但预算、决算差异达到1个多亿元，</w:t>
            </w:r>
            <w:r>
              <w:rPr>
                <w:rFonts w:ascii="宋体" w:eastAsia="宋体" w:cs="宋体" w:hAnsi="宋体" w:hint="eastAsia"/>
                <w:sz w:val="24"/>
                <w:szCs w:val="24"/>
              </w:rPr>
              <w:t>需要补充说明。</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rPr>
              <w:t>3、</w:t>
            </w:r>
            <w:r>
              <w:rPr>
                <w:rFonts w:ascii="宋体" w:eastAsia="宋体" w:cs="宋体" w:hAnsi="宋体" w:hint="eastAsia"/>
                <w:sz w:val="24"/>
                <w:szCs w:val="24"/>
                <w:lang w:val="en-US" w:eastAsia="zh-CN"/>
              </w:rPr>
              <w:t>部门</w:t>
            </w:r>
            <w:r>
              <w:rPr>
                <w:rFonts w:ascii="宋体" w:eastAsia="宋体" w:cs="宋体" w:hAnsi="宋体" w:hint="eastAsia"/>
                <w:sz w:val="24"/>
                <w:szCs w:val="24"/>
              </w:rPr>
              <w:t>具体绩效目标</w:t>
            </w:r>
            <w:r>
              <w:rPr>
                <w:rFonts w:ascii="宋体" w:eastAsia="宋体" w:cs="宋体" w:hAnsi="宋体" w:hint="eastAsia"/>
                <w:sz w:val="24"/>
                <w:szCs w:val="24"/>
                <w:lang w:val="en-US" w:eastAsia="zh-CN"/>
              </w:rPr>
              <w:t>需要根据工作任务进行归纳</w:t>
            </w:r>
            <w:r>
              <w:rPr>
                <w:rFonts w:ascii="宋体" w:eastAsia="宋体" w:cs="宋体" w:hAnsi="宋体" w:hint="eastAsia"/>
                <w:sz w:val="24"/>
                <w:szCs w:val="24"/>
              </w:rPr>
              <w:t>、</w:t>
            </w:r>
            <w:r>
              <w:rPr>
                <w:rFonts w:ascii="宋体" w:eastAsia="宋体" w:cs="宋体" w:hAnsi="宋体" w:hint="eastAsia"/>
                <w:sz w:val="24"/>
                <w:szCs w:val="24"/>
                <w:lang w:val="en-US" w:eastAsia="zh-CN"/>
              </w:rPr>
              <w:t>整理、</w:t>
            </w:r>
            <w:r>
              <w:rPr>
                <w:rFonts w:ascii="宋体" w:eastAsia="宋体" w:cs="宋体" w:hAnsi="宋体" w:hint="eastAsia"/>
                <w:sz w:val="24"/>
                <w:szCs w:val="24"/>
              </w:rPr>
              <w:t>量化，体现</w:t>
            </w:r>
            <w:r>
              <w:rPr>
                <w:rFonts w:ascii="宋体" w:eastAsia="宋体" w:cs="宋体" w:hAnsi="宋体" w:hint="eastAsia"/>
                <w:sz w:val="24"/>
                <w:szCs w:val="24"/>
                <w:lang w:val="en-US" w:eastAsia="zh-CN"/>
              </w:rPr>
              <w:t>履职、及其效能</w:t>
            </w:r>
            <w:r>
              <w:rPr>
                <w:rFonts w:ascii="宋体" w:eastAsia="宋体" w:cs="宋体" w:hAnsi="宋体" w:hint="eastAsia"/>
                <w:sz w:val="24"/>
                <w:szCs w:val="24"/>
              </w:rPr>
              <w:t>。</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lang w:val="en-US" w:eastAsia="zh-CN"/>
              </w:rPr>
            </w:pPr>
            <w:r>
              <w:rPr>
                <w:rFonts w:ascii="宋体" w:eastAsia="宋体" w:cs="宋体" w:hAnsi="宋体" w:hint="eastAsia"/>
                <w:sz w:val="24"/>
                <w:szCs w:val="24"/>
              </w:rPr>
              <w:t>4、</w:t>
            </w:r>
            <w:r>
              <w:rPr>
                <w:rFonts w:ascii="宋体" w:eastAsia="宋体" w:cs="宋体" w:hAnsi="宋体" w:hint="eastAsia"/>
                <w:sz w:val="24"/>
                <w:szCs w:val="24"/>
                <w:lang w:val="en-US" w:eastAsia="zh-CN"/>
              </w:rPr>
              <w:t>资产内容陈述过多，应予以简化</w:t>
            </w:r>
            <w:r>
              <w:rPr>
                <w:rFonts w:ascii="宋体" w:eastAsia="宋体" w:cs="宋体" w:hAnsi="宋体" w:hint="eastAsia"/>
                <w:sz w:val="24"/>
                <w:szCs w:val="24"/>
              </w:rPr>
              <w:t>。</w:t>
            </w:r>
            <w:r>
              <w:rPr>
                <w:rFonts w:ascii="宋体" w:eastAsia="宋体" w:cs="宋体" w:hAnsi="宋体" w:hint="eastAsia"/>
                <w:sz w:val="24"/>
                <w:szCs w:val="24"/>
                <w:lang w:val="en-US" w:eastAsia="zh-CN"/>
              </w:rPr>
              <w:t>评价中注意对评价资料的筛选，区分重要性撰写报告。</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sz w:val="24"/>
                <w:szCs w:val="24"/>
                <w:lang w:val="en-US" w:eastAsia="zh-CN"/>
              </w:rPr>
            </w:pPr>
            <w:r>
              <w:rPr>
                <w:rFonts w:ascii="宋体" w:eastAsia="宋体" w:cs="宋体" w:hAnsi="宋体" w:hint="eastAsia"/>
                <w:sz w:val="24"/>
                <w:szCs w:val="24"/>
                <w:lang w:val="en-US" w:eastAsia="zh-CN"/>
              </w:rPr>
              <w:t>5、</w:t>
            </w:r>
            <w:r>
              <w:rPr>
                <w:rFonts w:ascii="宋体" w:eastAsia="宋体" w:cs="宋体" w:hAnsi="宋体"/>
                <w:sz w:val="24"/>
                <w:szCs w:val="24"/>
                <w:lang w:val="en-US" w:eastAsia="zh-CN"/>
              </w:rPr>
              <w:t>评价原则与评价方法应结合本次评价，进行简化描述。</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lang w:val="en-US" w:eastAsia="zh-CN"/>
              </w:rPr>
              <w:t>6</w:t>
            </w:r>
            <w:r>
              <w:rPr>
                <w:rFonts w:ascii="宋体" w:eastAsia="宋体" w:cs="宋体" w:hAnsi="宋体" w:hint="eastAsia"/>
                <w:sz w:val="24"/>
                <w:szCs w:val="24"/>
              </w:rPr>
              <w:t>、绩效评价指标分析中。对得满分的简要说明，而对扣分的指标应重点说明存在的问题及其原因，一定要依据充分。</w:t>
            </w:r>
            <w:r>
              <w:rPr>
                <w:rFonts w:ascii="宋体" w:eastAsia="宋体" w:cs="宋体" w:hAnsi="宋体" w:hint="eastAsia"/>
                <w:sz w:val="24"/>
                <w:szCs w:val="24"/>
                <w:lang w:val="en-US" w:eastAsia="zh-CN"/>
              </w:rPr>
              <w:t>对</w:t>
            </w:r>
            <w:r>
              <w:rPr>
                <w:rFonts w:ascii="宋体" w:eastAsia="宋体" w:cs="宋体" w:hAnsi="宋体" w:hint="eastAsia"/>
                <w:sz w:val="24"/>
                <w:szCs w:val="24"/>
              </w:rPr>
              <w:t>效益要注意评分标准</w:t>
            </w:r>
            <w:r>
              <w:rPr>
                <w:rFonts w:ascii="宋体" w:eastAsia="宋体" w:cs="宋体" w:hAnsi="宋体" w:hint="eastAsia"/>
                <w:sz w:val="24"/>
                <w:szCs w:val="24"/>
              </w:rPr>
              <w:t>。</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宋体" w:eastAsia="宋体" w:cs="宋体" w:hAnsi="宋体" w:hint="eastAsia"/>
                <w:sz w:val="24"/>
                <w:szCs w:val="24"/>
              </w:rPr>
            </w:pPr>
            <w:r>
              <w:rPr>
                <w:rFonts w:ascii="宋体" w:eastAsia="宋体" w:cs="宋体" w:hAnsi="宋体" w:hint="eastAsia"/>
                <w:sz w:val="24"/>
                <w:szCs w:val="24"/>
                <w:lang w:val="en-US" w:eastAsia="zh-CN"/>
              </w:rPr>
              <w:t>7</w:t>
            </w:r>
            <w:r>
              <w:rPr>
                <w:rFonts w:ascii="宋体" w:eastAsia="宋体" w:cs="宋体" w:hAnsi="宋体" w:hint="eastAsia"/>
                <w:sz w:val="24"/>
                <w:szCs w:val="24"/>
              </w:rPr>
              <w:t>、</w:t>
            </w:r>
            <w:r>
              <w:rPr>
                <w:rFonts w:ascii="宋体" w:eastAsia="宋体" w:cs="宋体" w:hAnsi="宋体" w:hint="eastAsia"/>
                <w:sz w:val="24"/>
                <w:szCs w:val="24"/>
                <w:lang w:val="en-US" w:eastAsia="zh-CN"/>
              </w:rPr>
              <w:t>本评价的</w:t>
            </w:r>
            <w:r>
              <w:rPr>
                <w:rFonts w:ascii="宋体" w:eastAsia="宋体" w:cs="宋体" w:hAnsi="宋体" w:hint="eastAsia"/>
                <w:sz w:val="24"/>
                <w:szCs w:val="24"/>
              </w:rPr>
              <w:t>主要经验和做法应着重阐述预算资金绩效管理方面的经验与做法，与绩效无关的内容可以归并省略。</w:t>
            </w:r>
          </w:p>
          <w:p>
            <w:pPr>
              <w:keepNext w:val="0"/>
              <w:keepLines w:val="0"/>
              <w:pageBreakBefore w:val="0"/>
              <w:widowControl w:val="0"/>
              <w:tabs>
                <w:tab w:val="left" w:pos="779"/>
              </w:tabs>
              <w:kinsoku/>
              <w:wordWrap/>
              <w:overflowPunct/>
              <w:topLinePunct w:val="0"/>
              <w:autoSpaceDE/>
              <w:autoSpaceDN/>
              <w:adjustRightInd/>
              <w:snapToGrid/>
              <w:ind w:firstLineChars="200" w:firstLine="480"/>
              <w:jc w:val="left"/>
              <w:rPr>
                <w:rFonts w:ascii="仿宋_GB2312" w:eastAsia="仿宋_GB2312" w:cs="仿宋_GB2312" w:hAnsi="仿宋_GB2312" w:hint="eastAsia"/>
                <w:sz w:val="28"/>
                <w:szCs w:val="28"/>
              </w:rPr>
            </w:pPr>
            <w:r>
              <w:rPr>
                <w:rFonts w:ascii="宋体" w:eastAsia="宋体" w:cs="宋体" w:hAnsi="宋体" w:hint="eastAsia"/>
                <w:sz w:val="24"/>
                <w:szCs w:val="24"/>
                <w:lang w:val="en-US" w:eastAsia="zh-CN"/>
              </w:rPr>
              <w:t>8</w:t>
            </w:r>
            <w:r>
              <w:rPr>
                <w:rFonts w:ascii="宋体" w:eastAsia="宋体" w:cs="宋体" w:hAnsi="宋体" w:hint="eastAsia"/>
                <w:sz w:val="24"/>
                <w:szCs w:val="24"/>
              </w:rPr>
              <w:t>、存在问题及原因分析应针对评价中的扣分项目及其原因进行阐述。关键查找扣分原因，为后面的的建议提供针对性、可操作性强的建议提供依据。</w:t>
            </w:r>
          </w:p>
        </w:tc>
      </w:tr>
      <w:tr>
        <w:trPr>
          <w:trHeight w:val="1411"/>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总体结论：</w:t>
            </w:r>
          </w:p>
          <w:p>
            <w:pPr>
              <w:autoSpaceDE w:val="0"/>
              <w:autoSpaceDN w:val="0"/>
              <w:adjustRightInd w:val="0"/>
              <w:ind w:firstLineChars="200" w:firstLine="56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lang w:val="en-US" w:eastAsia="zh-CN"/>
              </w:rPr>
              <w:t>请按照专家意见进行修改完善。</w:t>
            </w:r>
          </w:p>
        </w:tc>
      </w:tr>
      <w:tr>
        <w:trPr>
          <w:trHeight w:val="1111"/>
        </w:trPr>
        <w:tc>
          <w:tcPr>
            <w:tcW w:w="8758" w:type="dxa"/>
            <w:gridSpan w:val="4"/>
            <w:tcBorders>
              <w:tl2br w:val="nil"/>
              <w:tr2bl w:val="nil"/>
            </w:tcBorders>
          </w:tcPr>
          <w:p>
            <w:pPr>
              <w:autoSpaceDE w:val="0"/>
              <w:autoSpaceDN w:val="0"/>
              <w:adjustRightInd w:val="0"/>
              <w:jc w:val="left"/>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专家签字：</w:t>
            </w:r>
          </w:p>
          <w:p>
            <w:pPr>
              <w:autoSpaceDE w:val="0"/>
              <w:autoSpaceDN w:val="0"/>
              <w:adjustRightInd w:val="0"/>
              <w:jc w:val="left"/>
              <w:rPr>
                <w:rFonts w:ascii="仿宋_GB2312" w:eastAsia="仿宋_GB2312" w:cs="仿宋_GB2312" w:hAnsi="仿宋_GB2312" w:hint="eastAsia"/>
                <w:kern w:val="0"/>
                <w:sz w:val="28"/>
                <w:szCs w:val="28"/>
              </w:rPr>
            </w:pPr>
          </w:p>
        </w:tc>
      </w:tr>
      <w:tr>
        <w:trPr>
          <w:trHeight w:val="1023"/>
        </w:trPr>
        <w:tc>
          <w:tcPr>
            <w:tcW w:w="8758" w:type="dxa"/>
            <w:gridSpan w:val="4"/>
            <w:tcBorders>
              <w:tl2br w:val="nil"/>
              <w:tr2bl w:val="nil"/>
            </w:tcBorders>
          </w:tcPr>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r>
              <w:rPr>
                <w:rFonts w:ascii="仿宋_GB2312" w:eastAsia="仿宋_GB2312" w:cs="仿宋_GB2312" w:hAnsi="仿宋_GB2312" w:hint="eastAsia"/>
                <w:kern w:val="0"/>
                <w:sz w:val="28"/>
                <w:szCs w:val="28"/>
              </w:rPr>
              <w:t>评价机构签字：</w:t>
            </w:r>
          </w:p>
          <w:p>
            <w:pPr>
              <w:overflowPunct w:val="0"/>
              <w:autoSpaceDE w:val="0"/>
              <w:autoSpaceDN w:val="0"/>
              <w:adjustRightInd w:val="0"/>
              <w:spacing w:line="298" w:lineRule="auto"/>
              <w:ind w:right="760"/>
              <w:rPr>
                <w:rFonts w:ascii="仿宋_GB2312" w:eastAsia="仿宋_GB2312" w:cs="仿宋_GB2312" w:hAnsi="仿宋_GB2312" w:hint="eastAsia"/>
                <w:kern w:val="0"/>
                <w:sz w:val="28"/>
                <w:szCs w:val="28"/>
              </w:rPr>
            </w:pPr>
          </w:p>
        </w:tc>
      </w:tr>
    </w:tbl>
    <w:p>
      <w:pPr>
        <w:rPr>
          <w:rFonts w:hint="eastAsia"/>
        </w:rPr>
      </w:pPr>
    </w:p>
    <w:p>
      <w:pPr>
        <w:jc w:val="both"/>
        <w:rPr>
          <w:sz w:val="32"/>
          <w:szCs w:val="32"/>
        </w:rPr>
      </w:pPr>
      <w:bookmarkStart w:id="0" w:name="_GoBack"/>
      <w:bookmarkEnd w:id="0"/>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080E0000" w:usb2="00000000" w:usb3="00000000" w:csb0="00040001" w:csb1="00000000"/>
  </w:font>
  <w:font w:name="Times New Roman">
    <w:panose1 w:val="02020603050405020304"/>
    <w:charset w:val="00"/>
    <w:family w:val="auto"/>
    <w:pitch w:val="variable"/>
    <w:sig w:usb0="00000A87" w:usb1="00000000" w:usb2="00000000" w:usb3="00000000" w:csb0="400001BF" w:csb1="DFF7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E00006FF" w:usb1="420024FF" w:usb2="02000000" w:usb3="00000000" w:csb0="2000019F" w:csb1="00000000"/>
  </w:font>
  <w:font w:name="Calibri">
    <w:panose1 w:val="020F0502020204030204"/>
    <w:charset w:val="00"/>
    <w:family w:val="swiss"/>
    <w:pitch w:val="variable"/>
    <w:sig w:usb0="E4002EFF" w:usb1="C200247B" w:usb2="00000009" w:usb3="00000000" w:csb0="200001F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84625F72"/>
    <w:multiLevelType w:val="singleLevel"/>
    <w:tmpl w:val="84625F72"/>
    <w:lvl w:ilvl="0">
      <w:start w:val="1"/>
      <w:numFmt w:val="decimal"/>
      <w:lvlRestart w:val="0"/>
      <w:suff w:val="nothing"/>
      <w:lvlText w:val="%1．"/>
      <w:lvlJc w:val="left"/>
      <w:pPr>
        <w:ind w:left="0" w:firstLine="400"/>
      </w:pPr>
      <w:rPr>
        <w:rFonts w:hint="default"/>
      </w:rPr>
    </w:lvl>
  </w:abstractNum>
  <w:abstractNum w:abstractNumId="1">
    <w:nsid w:val="786286B5"/>
    <w:multiLevelType w:val="singleLevel"/>
    <w:tmpl w:val="786286B5"/>
    <w:lvl w:ilvl="0">
      <w:start w:val="1"/>
      <w:numFmt w:val="decimal"/>
      <w:lvlRestart w:val="0"/>
      <w:suff w:val="nothing"/>
      <w:lvlText w:val="%1、"/>
      <w:lvlJc w:val="left"/>
      <w:pPr/>
    </w:lvl>
  </w:abstractNum>
  <w:abstractNum w:abstractNumId="2">
    <w:nsid w:val="1BC77C91"/>
    <w:multiLevelType w:val="singleLevel"/>
    <w:tmpl w:val="1BC77C91"/>
    <w:lvl w:ilvl="0">
      <w:start w:val="1"/>
      <w:numFmt w:val="decimal"/>
      <w:lvlRestart w:val="0"/>
      <w:suff w:val="nothing"/>
      <w:lvlText w:val="%1、"/>
      <w:lvlJc w:val="left"/>
      <w:pPr/>
    </w:lvl>
  </w:abstractNum>
  <w:abstractNum w:abstractNumId="3">
    <w:nsid w:val="EB1EEC73"/>
    <w:multiLevelType w:val="singleLevel"/>
    <w:tmpl w:val="EB1EEC73"/>
    <w:lvl w:ilvl="0">
      <w:start w:val="1"/>
      <w:numFmt w:val="decimal"/>
      <w:lvlRestart w:val="0"/>
      <w:suff w:val="nothing"/>
      <w:lvlText w:val="%1、"/>
      <w:lvlJc w:val="left"/>
      <w:pPr/>
    </w:lvl>
  </w:abstractNum>
  <w:abstractNum w:abstractNumId="4">
    <w:nsid w:val="54510F2F"/>
    <w:multiLevelType w:val="singleLevel"/>
    <w:tmpl w:val="54510F2F"/>
    <w:lvl w:ilvl="0">
      <w:start w:val="1"/>
      <w:numFmt w:val="decimal"/>
      <w:lvlRestart w:val="0"/>
      <w:suff w:val="nothing"/>
      <w:lvlText w:val="%1、"/>
      <w:lvlJc w:val="left"/>
      <w:pPr/>
      <w:rPr>
        <w:rFonts w:hint="default"/>
        <w:sz w:val="28"/>
        <w:szCs w:val="28"/>
      </w:rPr>
    </w:lvl>
  </w:abstractNum>
  <w:abstractNum w:abstractNumId="5">
    <w:nsid w:val="54CE6D09"/>
    <w:multiLevelType w:val="singleLevel"/>
    <w:tmpl w:val="54CE6D09"/>
    <w:lvl w:ilvl="0">
      <w:start w:val="1"/>
      <w:numFmt w:val="decimal"/>
      <w:lvlRestart w:val="0"/>
      <w:suff w:val="nothing"/>
      <w:lvlText w:val="%1、"/>
      <w:lvlJc w:val="left"/>
      <w:pPr/>
    </w:lvl>
  </w:abstractNum>
  <w:abstractNum w:abstractNumId="6">
    <w:nsid w:val="912EA17B"/>
    <w:multiLevelType w:val="singleLevel"/>
    <w:tmpl w:val="912EA17B"/>
    <w:lvl w:ilvl="0">
      <w:start w:val="1"/>
      <w:numFmt w:val="decimal"/>
      <w:lvlRestart w:val="0"/>
      <w:suff w:val="nothing"/>
      <w:lvlText w:val="%1、"/>
      <w:lvlJc w:val="left"/>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5"/>
  </w:compat>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spacing w:line="240" w:lineRule="auto"/>
      <w:jc w:val="both"/>
    </w:pPr>
    <w:rPr>
      <w:rFonts w:ascii="Times New Roman" w:eastAsia="宋体" w:hAnsi="Times New Roman"/>
      <w:kern w:val="2"/>
      <w:sz w:val="21"/>
      <w:szCs w:val="21"/>
      <w:lang w:val="en-US" w:eastAsia="zh-CN"/>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hAnsi="Times New Roman"/>
      <w:b/>
      <w:bCs/>
      <w:kern w:val="44"/>
      <w:sz w:val="44"/>
      <w:szCs w:val="44"/>
      <w:lang w:val="en-US" w:eastAsia="zh-CN"/>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hAnsi="Times New Roman"/>
      <w:b/>
      <w:bCs/>
      <w:kern w:val="2"/>
      <w:sz w:val="32"/>
      <w:szCs w:val="32"/>
      <w:lang w:val="en-US" w:eastAsia="zh-CN"/>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hAnsi="Times New Roman"/>
      <w:b/>
      <w:bCs/>
      <w:kern w:val="2"/>
      <w:sz w:val="32"/>
      <w:szCs w:val="32"/>
      <w:lang w:val="en-US" w:eastAsia="zh-CN"/>
    </w:rPr>
  </w:style>
  <w:style w:type="character" w:default="1" w:styleId="10">
    <w:name w:val="Default Paragraph Font"/>
    <w:qFormat/>
  </w:style>
  <w:style w:type="paragraph" w:styleId="23">
    <w:name w:val="toc 4"/>
    <w:qFormat/>
    <w:basedOn w:val="0"/>
    <w:autoRedefine/>
    <w:next w:val="0"/>
    <w:pPr>
      <w:ind w:left="1260"/>
    </w:pPr>
  </w:style>
  <w:style w:type="paragraph" w:styleId="35">
    <w:name w:val="caption"/>
    <w:qFormat/>
    <w:basedOn w:val="0"/>
    <w:next w:val="0"/>
    <w:pPr>
      <w:widowControl w:val="0"/>
      <w:jc w:val="both"/>
    </w:pPr>
    <w:rPr>
      <w:rFonts w:ascii="Cambria" w:eastAsia="黑体" w:cs="Times New Roman" w:hAnsi="Cambria"/>
      <w:kern w:val="2"/>
      <w:sz w:val="20"/>
      <w:szCs w:val="24"/>
      <w:lang w:val="en-US" w:eastAsia="zh-CN" w:bidi="ar-SA"/>
    </w:rPr>
  </w:style>
  <w:style w:type="paragraph" w:styleId="36">
    <w:name w:val="table of figures"/>
    <w:qFormat/>
    <w:basedOn w:val="0"/>
    <w:next w:val="0"/>
    <w:pPr>
      <w:ind w:leftChars="200" w:left="400" w:hangingChars="200" w:hanging="200"/>
    </w:pPr>
  </w:style>
  <w:style w:type="paragraph" w:styleId="63">
    <w:name w:val="Title"/>
    <w:qFormat/>
    <w:basedOn w:val="0"/>
    <w:next w:val="0"/>
    <w:pPr>
      <w:widowControl w:val="0"/>
      <w:spacing w:line="360" w:lineRule="auto"/>
      <w:jc w:val="both"/>
      <w:outlineLvl w:val="0"/>
    </w:pPr>
    <w:rPr>
      <w:rFonts w:ascii="Times New Roman" w:eastAsia="黑体" w:cs="Times New Roman" w:hAnsi="Times New Roman"/>
      <w:bCs/>
      <w:kern w:val="0"/>
      <w:sz w:val="28"/>
      <w:szCs w:val="32"/>
      <w:lang w:val="en-US" w:eastAsia="zh-CN" w:bidi="ar-SA"/>
    </w:rPr>
  </w:style>
  <w:style w:type="paragraph" w:styleId="66">
    <w:name w:val="Body Text"/>
    <w:qFormat/>
    <w:basedOn w:val="0"/>
    <w:next w:val="0"/>
    <w:pPr>
      <w:widowControl w:val="0"/>
      <w:spacing w:after="120"/>
      <w:jc w:val="both"/>
    </w:pPr>
    <w:rPr>
      <w:rFonts w:ascii="Calibri" w:eastAsia="宋体" w:cs="Times New Roman" w:hAnsi="Calibri"/>
      <w:kern w:val="2"/>
      <w:sz w:val="21"/>
      <w:szCs w:val="24"/>
      <w:lang w:val="en-US" w:eastAsia="zh-CN" w:bidi="ar-SA"/>
    </w:rPr>
  </w:style>
  <w:style w:type="paragraph" w:styleId="84">
    <w:name w:val="Block Text"/>
    <w:qFormat/>
    <w:basedOn w:val="0"/>
    <w:next w:val="16"/>
    <w:pPr>
      <w:widowControl w:val="0"/>
      <w:spacing w:before="100" w:beforeAutospacing="1"/>
      <w:ind w:leftChars="700" w:left="700" w:rightChars="700" w:right="700"/>
      <w:jc w:val="both"/>
    </w:pPr>
    <w:rPr>
      <w:rFonts w:ascii="Times New Roman" w:eastAsia="宋体" w:cs="Times New Roman" w:hAnsi="Times New Roman"/>
      <w:kern w:val="2"/>
      <w:sz w:val="21"/>
      <w:szCs w:val="24"/>
      <w:lang w:val="en-US" w:eastAsia="zh-CN" w:bidi="ar-SA"/>
    </w:rPr>
  </w:style>
  <w:style w:type="paragraph" w:customStyle="1" w:styleId="133">
    <w:name w:val="正文1"/>
    <w:qFormat/>
    <w:basedOn w:val="0"/>
    <w:pPr>
      <w:widowControl w:val="0"/>
      <w:adjustRightInd w:val="0"/>
      <w:spacing w:line="318" w:lineRule="atLeast"/>
      <w:ind w:left="369" w:firstLine="369"/>
      <w:jc w:val="both"/>
      <w:textAlignment w:val="baseline"/>
    </w:pPr>
    <w:rPr>
      <w:rFonts w:ascii="宋体" w:eastAsia="宋体" w:cs="Times New Roman" w:hAnsi="Times New Roman"/>
      <w:kern w:val="2"/>
      <w:sz w:val="21"/>
      <w:szCs w:val="20"/>
      <w:lang w:val="en-US" w:eastAsia="zh-CN" w:bidi="ar-SA"/>
    </w:rPr>
  </w:style>
  <w:style w:type="paragraph" w:customStyle="1" w:styleId="134">
    <w:name w:val="Heading #2|1"/>
    <w:qFormat/>
    <w:basedOn w:val="0"/>
    <w:pPr>
      <w:widowControl w:val="0"/>
      <w:spacing w:after="230"/>
      <w:ind w:left="950" w:firstLine="400"/>
      <w:jc w:val="both"/>
      <w:outlineLvl w:val="1"/>
    </w:pPr>
    <w:rPr>
      <w:rFonts w:ascii="宋体" w:eastAsia="宋体" w:cs="宋体" w:hAnsi="宋体"/>
      <w:kern w:val="2"/>
      <w:sz w:val="42"/>
      <w:szCs w:val="42"/>
      <w:lang w:val="zh-TW" w:eastAsia="zh-TW"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15675599-7AB5-4F83-8B77-109CC68E15A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10</TotalTime>
  <Application>Yozo_Office27021597764231189</Application>
  <Pages>20</Pages>
  <Words>0</Words>
  <Characters>6243</Characters>
  <Lines>0</Lines>
  <Paragraphs>53</Paragraphs>
  <CharactersWithSpaces>8325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great</dc:creator>
  <cp:lastModifiedBy>great</cp:lastModifiedBy>
  <cp:revision>1</cp:revision>
  <dcterms:created xsi:type="dcterms:W3CDTF">2024-08-21T03:09:32Z</dcterms:created>
  <dcterms:modified xsi:type="dcterms:W3CDTF">2024-08-21T03:20:09Z</dcterms:modified>
</cp:coreProperties>
</file>