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99DFC8">
      <w:pPr>
        <w:pStyle w:val="2"/>
        <w:spacing w:line="245" w:lineRule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</w:t>
      </w:r>
    </w:p>
    <w:p w14:paraId="319F0177">
      <w:pPr>
        <w:pStyle w:val="2"/>
        <w:spacing w:line="245" w:lineRule="auto"/>
      </w:pPr>
    </w:p>
    <w:p w14:paraId="015ED7D4">
      <w:pPr>
        <w:pStyle w:val="2"/>
        <w:spacing w:line="245" w:lineRule="auto"/>
      </w:pPr>
    </w:p>
    <w:p w14:paraId="726444BE">
      <w:pPr>
        <w:pStyle w:val="2"/>
        <w:spacing w:line="245" w:lineRule="auto"/>
      </w:pPr>
    </w:p>
    <w:p w14:paraId="3760655D">
      <w:pPr>
        <w:pStyle w:val="2"/>
        <w:spacing w:line="246" w:lineRule="auto"/>
      </w:pPr>
    </w:p>
    <w:p w14:paraId="059D559D">
      <w:pPr>
        <w:pStyle w:val="2"/>
        <w:spacing w:line="246" w:lineRule="auto"/>
      </w:pPr>
    </w:p>
    <w:p w14:paraId="766AB454">
      <w:pPr>
        <w:pStyle w:val="2"/>
        <w:spacing w:line="246" w:lineRule="auto"/>
      </w:pPr>
    </w:p>
    <w:p w14:paraId="3CF51501">
      <w:pPr>
        <w:pStyle w:val="2"/>
        <w:spacing w:line="246" w:lineRule="auto"/>
      </w:pPr>
    </w:p>
    <w:p w14:paraId="57CA3D46">
      <w:pPr>
        <w:pStyle w:val="2"/>
        <w:spacing w:line="246" w:lineRule="auto"/>
      </w:pPr>
    </w:p>
    <w:p w14:paraId="736B6875">
      <w:pPr>
        <w:pStyle w:val="2"/>
        <w:spacing w:line="246" w:lineRule="auto"/>
      </w:pPr>
    </w:p>
    <w:p w14:paraId="63EF35E9">
      <w:pPr>
        <w:pStyle w:val="2"/>
        <w:spacing w:line="246" w:lineRule="auto"/>
      </w:pPr>
    </w:p>
    <w:p w14:paraId="2E56B7B7">
      <w:pPr>
        <w:pStyle w:val="2"/>
        <w:spacing w:line="246" w:lineRule="auto"/>
      </w:pPr>
    </w:p>
    <w:p w14:paraId="5643D823">
      <w:pPr>
        <w:pStyle w:val="2"/>
        <w:spacing w:line="246" w:lineRule="auto"/>
      </w:pPr>
    </w:p>
    <w:p w14:paraId="16697C53">
      <w:pPr>
        <w:pStyle w:val="2"/>
        <w:spacing w:line="246" w:lineRule="auto"/>
      </w:pPr>
    </w:p>
    <w:p w14:paraId="6C3E8508">
      <w:pPr>
        <w:pStyle w:val="2"/>
        <w:spacing w:line="246" w:lineRule="auto"/>
      </w:pPr>
    </w:p>
    <w:p w14:paraId="3B115730">
      <w:pPr>
        <w:pStyle w:val="2"/>
        <w:spacing w:line="246" w:lineRule="auto"/>
      </w:pPr>
    </w:p>
    <w:p w14:paraId="0835DBD3">
      <w:pPr>
        <w:pStyle w:val="2"/>
        <w:spacing w:line="246" w:lineRule="auto"/>
      </w:pPr>
    </w:p>
    <w:p w14:paraId="43B6CB0D">
      <w:pPr>
        <w:pStyle w:val="2"/>
        <w:spacing w:line="246" w:lineRule="auto"/>
      </w:pPr>
    </w:p>
    <w:p w14:paraId="28AE43A1">
      <w:pPr>
        <w:pStyle w:val="2"/>
        <w:spacing w:line="246" w:lineRule="auto"/>
      </w:pPr>
    </w:p>
    <w:p w14:paraId="23113580">
      <w:pPr>
        <w:pStyle w:val="2"/>
        <w:spacing w:line="246" w:lineRule="auto"/>
      </w:pPr>
    </w:p>
    <w:p w14:paraId="498EF1DB">
      <w:pPr>
        <w:pStyle w:val="2"/>
        <w:spacing w:line="246" w:lineRule="auto"/>
      </w:pPr>
    </w:p>
    <w:p w14:paraId="182693DD">
      <w:pPr>
        <w:spacing w:before="110" w:line="216" w:lineRule="auto"/>
        <w:ind w:left="3986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7"/>
          <w:sz w:val="34"/>
          <w:szCs w:val="34"/>
        </w:rPr>
        <w:t>兴 县 友</w:t>
      </w:r>
      <w:r>
        <w:rPr>
          <w:rFonts w:ascii="宋体" w:hAnsi="宋体" w:eastAsia="宋体" w:cs="宋体"/>
          <w:spacing w:val="-11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7"/>
          <w:sz w:val="34"/>
          <w:szCs w:val="34"/>
        </w:rPr>
        <w:t>兰</w:t>
      </w:r>
      <w:r>
        <w:rPr>
          <w:rFonts w:ascii="宋体" w:hAnsi="宋体" w:eastAsia="宋体" w:cs="宋体"/>
          <w:spacing w:val="-9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7"/>
          <w:sz w:val="34"/>
          <w:szCs w:val="34"/>
        </w:rPr>
        <w:t>初</w:t>
      </w:r>
      <w:r>
        <w:rPr>
          <w:rFonts w:ascii="宋体" w:hAnsi="宋体" w:eastAsia="宋体" w:cs="宋体"/>
          <w:spacing w:val="-9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7"/>
          <w:sz w:val="34"/>
          <w:szCs w:val="34"/>
        </w:rPr>
        <w:t>级 中 学</w:t>
      </w:r>
    </w:p>
    <w:p w14:paraId="10C7530B">
      <w:pPr>
        <w:pStyle w:val="2"/>
        <w:spacing w:line="281" w:lineRule="auto"/>
      </w:pPr>
    </w:p>
    <w:p w14:paraId="4BCFABD1">
      <w:pPr>
        <w:pStyle w:val="2"/>
        <w:spacing w:line="281" w:lineRule="auto"/>
      </w:pPr>
    </w:p>
    <w:p w14:paraId="1086394D">
      <w:pPr>
        <w:spacing w:before="111" w:line="461" w:lineRule="exact"/>
        <w:ind w:left="3276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"/>
          <w:position w:val="2"/>
          <w:sz w:val="34"/>
          <w:szCs w:val="34"/>
        </w:rPr>
        <w:t>2 0 2 4 年</w:t>
      </w:r>
      <w:r>
        <w:rPr>
          <w:rFonts w:ascii="宋体" w:hAnsi="宋体" w:eastAsia="宋体" w:cs="宋体"/>
          <w:spacing w:val="-5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34"/>
          <w:szCs w:val="34"/>
        </w:rPr>
        <w:t>度</w:t>
      </w:r>
      <w:r>
        <w:rPr>
          <w:rFonts w:ascii="宋体" w:hAnsi="宋体" w:eastAsia="宋体" w:cs="宋体"/>
          <w:spacing w:val="-8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34"/>
          <w:szCs w:val="34"/>
        </w:rPr>
        <w:t>单</w:t>
      </w:r>
      <w:r>
        <w:rPr>
          <w:rFonts w:ascii="宋体" w:hAnsi="宋体" w:eastAsia="宋体" w:cs="宋体"/>
          <w:spacing w:val="-14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34"/>
          <w:szCs w:val="34"/>
        </w:rPr>
        <w:t>位</w:t>
      </w:r>
      <w:r>
        <w:rPr>
          <w:rFonts w:ascii="宋体" w:hAnsi="宋体" w:eastAsia="宋体" w:cs="宋体"/>
          <w:spacing w:val="-17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34"/>
          <w:szCs w:val="34"/>
        </w:rPr>
        <w:t>预 算</w:t>
      </w:r>
      <w:r>
        <w:rPr>
          <w:rFonts w:ascii="宋体" w:hAnsi="宋体" w:eastAsia="宋体" w:cs="宋体"/>
          <w:spacing w:val="-15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34"/>
          <w:szCs w:val="34"/>
        </w:rPr>
        <w:t>公</w:t>
      </w:r>
      <w:r>
        <w:rPr>
          <w:rFonts w:ascii="宋体" w:hAnsi="宋体" w:eastAsia="宋体" w:cs="宋体"/>
          <w:spacing w:val="-9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34"/>
          <w:szCs w:val="34"/>
        </w:rPr>
        <w:t>开</w:t>
      </w:r>
    </w:p>
    <w:p w14:paraId="48212E1B">
      <w:pPr>
        <w:spacing w:line="461" w:lineRule="exact"/>
        <w:rPr>
          <w:rFonts w:ascii="宋体" w:hAnsi="宋体" w:eastAsia="宋体" w:cs="宋体"/>
          <w:sz w:val="34"/>
          <w:szCs w:val="34"/>
        </w:rPr>
        <w:sectPr>
          <w:headerReference r:id="rId5" w:type="default"/>
          <w:footerReference r:id="rId6" w:type="default"/>
          <w:pgSz w:w="11900" w:h="16840"/>
          <w:pgMar w:top="400" w:right="0" w:bottom="0" w:left="0" w:header="0" w:footer="0" w:gutter="0"/>
          <w:pgNumType w:fmt="decimal"/>
          <w:cols w:space="720" w:num="1"/>
        </w:sectPr>
      </w:pPr>
    </w:p>
    <w:p w14:paraId="2FF60506">
      <w:pPr>
        <w:pStyle w:val="2"/>
        <w:spacing w:line="456" w:lineRule="auto"/>
      </w:pPr>
    </w:p>
    <w:p w14:paraId="0A431EE6">
      <w:pPr>
        <w:spacing w:before="143" w:line="223" w:lineRule="auto"/>
        <w:ind w:left="5396"/>
        <w:outlineLvl w:val="0"/>
        <w:rPr>
          <w:rFonts w:ascii="仿宋" w:hAnsi="仿宋" w:eastAsia="仿宋" w:cs="仿宋"/>
          <w:sz w:val="44"/>
          <w:szCs w:val="44"/>
        </w:rPr>
      </w:pP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 w14:paraId="2534F5F5">
      <w:pPr>
        <w:pStyle w:val="2"/>
        <w:spacing w:line="267" w:lineRule="auto"/>
      </w:pPr>
    </w:p>
    <w:p w14:paraId="21655DFE">
      <w:pPr>
        <w:pStyle w:val="2"/>
        <w:spacing w:line="268" w:lineRule="auto"/>
      </w:pPr>
    </w:p>
    <w:sdt>
      <w:sdtPr>
        <w:rPr>
          <w:rFonts w:ascii="仿宋" w:hAnsi="仿宋" w:eastAsia="仿宋" w:cs="仿宋"/>
          <w:sz w:val="26"/>
          <w:szCs w:val="26"/>
        </w:rPr>
        <w:id w:val="147451657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6EB35C9B">
          <w:pPr>
            <w:tabs>
              <w:tab w:val="right" w:leader="dot" w:pos="10579"/>
            </w:tabs>
            <w:spacing w:before="85" w:line="222" w:lineRule="auto"/>
            <w:ind w:left="134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第一部分</w:t>
          </w:r>
          <w:r>
            <w:rPr>
              <w:rFonts w:ascii="仿宋" w:hAnsi="仿宋" w:eastAsia="仿宋" w:cs="仿宋"/>
              <w:spacing w:val="2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概况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3"/>
              <w:sz w:val="26"/>
              <w:szCs w:val="26"/>
            </w:rPr>
            <w:fldChar w:fldCharType="end"/>
          </w:r>
        </w:p>
        <w:p w14:paraId="30C3A3F2">
          <w:pPr>
            <w:tabs>
              <w:tab w:val="right" w:leader="dot" w:pos="10579"/>
            </w:tabs>
            <w:spacing w:before="186" w:line="221" w:lineRule="auto"/>
            <w:ind w:left="1861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一、本单位职责</w:t>
          </w:r>
          <w:r>
            <w:rPr>
              <w:rFonts w:ascii="仿宋" w:hAnsi="仿宋" w:eastAsia="仿宋" w:cs="仿宋"/>
              <w:spacing w:val="-11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4FC76A46">
          <w:pPr>
            <w:tabs>
              <w:tab w:val="right" w:leader="dot" w:pos="10579"/>
            </w:tabs>
            <w:spacing w:before="189" w:line="222" w:lineRule="auto"/>
            <w:ind w:left="1865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二、机构设置情况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577200EA">
          <w:pPr>
            <w:tabs>
              <w:tab w:val="right" w:leader="dot" w:pos="10579"/>
            </w:tabs>
            <w:spacing w:before="186" w:line="221" w:lineRule="auto"/>
            <w:ind w:left="134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2024年单位预算报表</w:t>
          </w:r>
          <w:r>
            <w:rPr>
              <w:rFonts w:ascii="仿宋" w:hAnsi="仿宋" w:eastAsia="仿宋" w:cs="仿宋"/>
              <w:spacing w:val="-7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"/>
              <w:sz w:val="26"/>
              <w:szCs w:val="26"/>
            </w:rPr>
            <w:t>3</w:t>
          </w:r>
          <w:r>
            <w:rPr>
              <w:rFonts w:ascii="仿宋" w:hAnsi="仿宋" w:eastAsia="仿宋" w:cs="仿宋"/>
              <w:b/>
              <w:bCs/>
              <w:spacing w:val="-3"/>
              <w:sz w:val="26"/>
              <w:szCs w:val="26"/>
            </w:rPr>
            <w:fldChar w:fldCharType="end"/>
          </w:r>
        </w:p>
        <w:p w14:paraId="62C914B3">
          <w:pPr>
            <w:tabs>
              <w:tab w:val="right" w:leader="dot" w:pos="10579"/>
            </w:tabs>
            <w:spacing w:before="188" w:line="222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表一2024年预算收支总表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3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207D46F5">
          <w:pPr>
            <w:tabs>
              <w:tab w:val="right" w:leader="dot" w:pos="10579"/>
            </w:tabs>
            <w:spacing w:before="188" w:line="222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表二2024年预算收入总表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5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6CF3ED8C">
          <w:pPr>
            <w:tabs>
              <w:tab w:val="right" w:leader="dot" w:pos="10579"/>
            </w:tabs>
            <w:spacing w:before="187" w:line="222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表三2024年预算支出总表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15CAF5D0">
          <w:pPr>
            <w:tabs>
              <w:tab w:val="right" w:leader="dot" w:pos="10579"/>
            </w:tabs>
            <w:spacing w:before="188" w:line="222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表四2024年财政拨款收支总表</w:t>
          </w:r>
          <w:r>
            <w:rPr>
              <w:rFonts w:ascii="仿宋" w:hAnsi="仿宋" w:eastAsia="仿宋" w:cs="仿宋"/>
              <w:spacing w:val="-8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7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0C50A0D1">
          <w:pPr>
            <w:tabs>
              <w:tab w:val="right" w:leader="dot" w:pos="10579"/>
            </w:tabs>
            <w:spacing w:before="187" w:line="219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表五2024年一般公共预算支出预算表（不含上年结转）</w:t>
          </w:r>
          <w:r>
            <w:rPr>
              <w:rFonts w:ascii="仿宋" w:hAnsi="仿宋" w:eastAsia="仿宋" w:cs="仿宋"/>
              <w:spacing w:val="-9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9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4592777D">
          <w:pPr>
            <w:tabs>
              <w:tab w:val="right" w:leader="dot" w:pos="10579"/>
            </w:tabs>
            <w:spacing w:before="191" w:line="219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表六2024年一般公共预算安排基本支出分经济科目表（不含上年结转）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10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2EEABF9E">
          <w:pPr>
            <w:tabs>
              <w:tab w:val="right" w:leader="dot" w:pos="10579"/>
            </w:tabs>
            <w:spacing w:before="192" w:line="219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表七2024年政府性基金预算收入表（不</w:t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含上年结转）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11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28D5795D">
          <w:pPr>
            <w:tabs>
              <w:tab w:val="right" w:leader="dot" w:pos="10579"/>
            </w:tabs>
            <w:spacing w:before="192" w:line="219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表八2024年政府性基金预算支出表（不</w:t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含上年结转）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66C241C0">
          <w:pPr>
            <w:tabs>
              <w:tab w:val="right" w:leader="dot" w:pos="10579"/>
            </w:tabs>
            <w:spacing w:before="191" w:line="219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表九2024年国有资本经营预算收支预算表（不含上年结转）</w:t>
          </w:r>
          <w:r>
            <w:rPr>
              <w:rFonts w:ascii="仿宋" w:hAnsi="仿宋" w:eastAsia="仿宋" w:cs="仿宋"/>
              <w:spacing w:val="-7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13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4C59FFF7">
          <w:pPr>
            <w:tabs>
              <w:tab w:val="right" w:leader="dot" w:pos="10579"/>
            </w:tabs>
            <w:spacing w:before="191" w:line="222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表十2024年财政拨款安排“三公”经费支出预算表</w:t>
          </w:r>
          <w:r>
            <w:rPr>
              <w:rFonts w:ascii="仿宋" w:hAnsi="仿宋" w:eastAsia="仿宋" w:cs="仿宋"/>
              <w:spacing w:val="-9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13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59D8412F">
          <w:pPr>
            <w:tabs>
              <w:tab w:val="right" w:leader="dot" w:pos="10579"/>
            </w:tabs>
            <w:spacing w:before="188" w:line="221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表十一2024年财政拨款安排机关运行经费预算表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14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3622D385">
          <w:pPr>
            <w:tabs>
              <w:tab w:val="right" w:leader="dot" w:pos="10579"/>
            </w:tabs>
            <w:spacing w:before="189" w:line="222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表十二2024年项目支出预算表（本年预算）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68292716">
          <w:pPr>
            <w:tabs>
              <w:tab w:val="right" w:leader="dot" w:pos="10579"/>
            </w:tabs>
            <w:spacing w:before="187" w:line="219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表十三2024年项目支出预算表（上年结转）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72A532D0">
          <w:pPr>
            <w:tabs>
              <w:tab w:val="right" w:leader="dot" w:pos="10579"/>
            </w:tabs>
            <w:spacing w:before="192" w:line="221" w:lineRule="auto"/>
            <w:ind w:left="134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第三部分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2024年度单位预算情况说明</w:t>
          </w:r>
          <w:r>
            <w:rPr>
              <w:rFonts w:ascii="仿宋" w:hAnsi="仿宋" w:eastAsia="仿宋" w:cs="仿宋"/>
              <w:spacing w:val="-9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fldChar w:fldCharType="end"/>
          </w:r>
        </w:p>
        <w:p w14:paraId="277A3D05">
          <w:pPr>
            <w:tabs>
              <w:tab w:val="right" w:leader="dot" w:pos="10579"/>
            </w:tabs>
            <w:spacing w:before="189" w:line="221" w:lineRule="auto"/>
            <w:ind w:left="1861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一、单位预算收支数据变动情况及原因</w:t>
          </w:r>
          <w:r>
            <w:rPr>
              <w:rFonts w:ascii="仿宋" w:hAnsi="仿宋" w:eastAsia="仿宋" w:cs="仿宋"/>
              <w:spacing w:val="-3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04E7D669">
          <w:pPr>
            <w:tabs>
              <w:tab w:val="right" w:leader="dot" w:pos="10579"/>
            </w:tabs>
            <w:spacing w:before="188" w:line="222" w:lineRule="auto"/>
            <w:ind w:left="1865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二、收入预算情况说明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73900D54">
          <w:pPr>
            <w:tabs>
              <w:tab w:val="right" w:leader="dot" w:pos="10579"/>
            </w:tabs>
            <w:spacing w:before="187" w:line="222" w:lineRule="auto"/>
            <w:ind w:left="1864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三、支出预算情况说明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2A8A4F8D">
          <w:pPr>
            <w:tabs>
              <w:tab w:val="right" w:leader="dot" w:pos="10579"/>
            </w:tabs>
            <w:spacing w:before="188" w:line="222" w:lineRule="auto"/>
            <w:ind w:left="1887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四、财政拨款收支预算总体情况说明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4D0F81A5">
          <w:pPr>
            <w:tabs>
              <w:tab w:val="right" w:leader="dot" w:pos="10579"/>
            </w:tabs>
            <w:spacing w:before="187" w:line="222" w:lineRule="auto"/>
            <w:ind w:left="1861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五、一般公共预算支出情况说明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18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2188491D">
          <w:pPr>
            <w:tabs>
              <w:tab w:val="right" w:leader="dot" w:pos="10579"/>
            </w:tabs>
            <w:spacing w:before="187" w:line="222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六、一般公共预算基本支出情况说明</w:t>
          </w:r>
          <w:r>
            <w:rPr>
              <w:rFonts w:ascii="仿宋" w:hAnsi="仿宋" w:eastAsia="仿宋" w:cs="仿宋"/>
              <w:spacing w:val="-8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18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52A128A8">
          <w:pPr>
            <w:tabs>
              <w:tab w:val="right" w:leader="dot" w:pos="10579"/>
            </w:tabs>
            <w:spacing w:before="188" w:line="223" w:lineRule="auto"/>
            <w:ind w:left="1862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七、“三公”经费增减变动原因说明</w:t>
          </w:r>
          <w:r>
            <w:rPr>
              <w:rFonts w:ascii="仿宋" w:hAnsi="仿宋" w:eastAsia="仿宋" w:cs="仿宋"/>
              <w:spacing w:val="-7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18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65C92692">
          <w:pPr>
            <w:tabs>
              <w:tab w:val="right" w:leader="dot" w:pos="10579"/>
            </w:tabs>
            <w:spacing w:before="186" w:line="221" w:lineRule="auto"/>
            <w:ind w:left="185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八、机关运行经费增减变动原因说明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18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3FA9FE31">
          <w:pPr>
            <w:tabs>
              <w:tab w:val="right" w:leader="dot" w:pos="10579"/>
            </w:tabs>
            <w:spacing w:before="190" w:line="222" w:lineRule="auto"/>
            <w:ind w:left="186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九、政府采购情况</w:t>
          </w:r>
          <w:r>
            <w:rPr>
              <w:rFonts w:ascii="仿宋" w:hAnsi="仿宋" w:eastAsia="仿宋" w:cs="仿宋"/>
              <w:spacing w:val="-7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18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4926270B">
          <w:pPr>
            <w:tabs>
              <w:tab w:val="right" w:leader="dot" w:pos="10579"/>
            </w:tabs>
            <w:spacing w:before="187" w:line="222" w:lineRule="auto"/>
            <w:ind w:left="1864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十、绩效管理情况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18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</w:sdtContent>
    </w:sdt>
    <w:p w14:paraId="471D4032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headerReference r:id="rId7" w:type="default"/>
          <w:pgSz w:w="11900" w:h="16840"/>
          <w:pgMar w:top="400" w:right="0" w:bottom="0" w:left="0" w:header="0" w:footer="0" w:gutter="0"/>
          <w:pgNumType w:fmt="decimal"/>
          <w:cols w:space="720" w:num="1"/>
        </w:sectPr>
      </w:pPr>
    </w:p>
    <w:p w14:paraId="1B4110E4">
      <w:pPr>
        <w:pStyle w:val="2"/>
        <w:spacing w:line="254" w:lineRule="auto"/>
      </w:pPr>
    </w:p>
    <w:p w14:paraId="18E0CDF8">
      <w:pPr>
        <w:pStyle w:val="2"/>
        <w:spacing w:line="255" w:lineRule="auto"/>
      </w:pPr>
    </w:p>
    <w:sdt>
      <w:sdtPr>
        <w:rPr>
          <w:rFonts w:ascii="仿宋" w:hAnsi="仿宋" w:eastAsia="仿宋" w:cs="仿宋"/>
          <w:sz w:val="26"/>
          <w:szCs w:val="26"/>
        </w:rPr>
        <w:id w:val="147480155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3B4009CB">
          <w:pPr>
            <w:tabs>
              <w:tab w:val="right" w:leader="dot" w:pos="10579"/>
            </w:tabs>
            <w:spacing w:before="84" w:line="222" w:lineRule="auto"/>
            <w:ind w:left="1864"/>
            <w:rPr>
              <w:rFonts w:ascii="仿宋" w:hAnsi="仿宋" w:eastAsia="仿宋" w:cs="仿宋"/>
              <w:sz w:val="26"/>
              <w:szCs w:val="26"/>
            </w:rPr>
          </w:pPr>
          <w:bookmarkStart w:id="0" w:name="bookmark28"/>
          <w:bookmarkEnd w:id="0"/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十一、国有资产占有使用情况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2</w:t>
          </w:r>
          <w:r>
            <w:rPr>
              <w:rFonts w:hint="eastAsia" w:ascii="仿宋" w:hAnsi="仿宋" w:eastAsia="仿宋" w:cs="仿宋"/>
              <w:spacing w:val="-4"/>
              <w:sz w:val="26"/>
              <w:szCs w:val="26"/>
              <w:lang w:val="en-US" w:eastAsia="zh-CN"/>
            </w:rPr>
            <w:t>3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fldChar w:fldCharType="end"/>
          </w:r>
        </w:p>
        <w:p w14:paraId="1371B015">
          <w:pPr>
            <w:tabs>
              <w:tab w:val="right" w:leader="dot" w:pos="10579"/>
            </w:tabs>
            <w:spacing w:before="186" w:line="222" w:lineRule="auto"/>
            <w:ind w:left="1864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十二、其他说明</w:t>
          </w:r>
          <w:r>
            <w:rPr>
              <w:rFonts w:ascii="仿宋" w:hAnsi="仿宋" w:eastAsia="仿宋" w:cs="仿宋"/>
              <w:spacing w:val="-78"/>
              <w:sz w:val="26"/>
              <w:szCs w:val="26"/>
            </w:rPr>
            <w:t xml:space="preserve"> </w:t>
          </w:r>
          <w:bookmarkStart w:id="47" w:name="_GoBack"/>
          <w:bookmarkEnd w:id="47"/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2</w:t>
          </w:r>
          <w:r>
            <w:rPr>
              <w:rFonts w:hint="eastAsia" w:ascii="仿宋" w:hAnsi="仿宋" w:eastAsia="仿宋" w:cs="仿宋"/>
              <w:spacing w:val="-4"/>
              <w:sz w:val="26"/>
              <w:szCs w:val="26"/>
              <w:lang w:val="en-US" w:eastAsia="zh-CN"/>
            </w:rPr>
            <w:t>3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fldChar w:fldCharType="end"/>
          </w:r>
        </w:p>
        <w:p w14:paraId="2FCE1F4A">
          <w:pPr>
            <w:tabs>
              <w:tab w:val="right" w:leader="dot" w:pos="10579"/>
            </w:tabs>
            <w:spacing w:before="188" w:line="220" w:lineRule="auto"/>
            <w:ind w:left="2377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（一）政府购买服务指导性目录</w:t>
          </w:r>
          <w:r>
            <w:rPr>
              <w:rFonts w:ascii="仿宋" w:hAnsi="仿宋" w:eastAsia="仿宋" w:cs="仿宋"/>
              <w:spacing w:val="-7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2</w:t>
          </w:r>
          <w:r>
            <w:rPr>
              <w:rFonts w:hint="eastAsia" w:ascii="仿宋" w:hAnsi="仿宋" w:eastAsia="仿宋" w:cs="仿宋"/>
              <w:spacing w:val="-4"/>
              <w:sz w:val="26"/>
              <w:szCs w:val="26"/>
              <w:lang w:val="en-US" w:eastAsia="zh-CN"/>
            </w:rPr>
            <w:t>3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fldChar w:fldCharType="end"/>
          </w:r>
        </w:p>
        <w:p w14:paraId="654B057A">
          <w:pPr>
            <w:tabs>
              <w:tab w:val="right" w:leader="dot" w:pos="10579"/>
            </w:tabs>
            <w:spacing w:before="189" w:line="222" w:lineRule="auto"/>
            <w:ind w:left="2377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"bookmark32"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（二）其他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2</w:t>
          </w:r>
          <w:r>
            <w:rPr>
              <w:rFonts w:hint="eastAsia" w:ascii="仿宋" w:hAnsi="仿宋" w:eastAsia="仿宋" w:cs="仿宋"/>
              <w:spacing w:val="-4"/>
              <w:sz w:val="26"/>
              <w:szCs w:val="26"/>
              <w:lang w:val="en-US" w:eastAsia="zh-CN"/>
            </w:rPr>
            <w:t>3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fldChar w:fldCharType="end"/>
          </w:r>
        </w:p>
        <w:p w14:paraId="5B852180">
          <w:pPr>
            <w:tabs>
              <w:tab w:val="right" w:leader="dot" w:pos="10579"/>
            </w:tabs>
            <w:spacing w:before="188" w:line="222" w:lineRule="auto"/>
            <w:ind w:left="134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"bookmark33"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第四部分</w:t>
          </w:r>
          <w:r>
            <w:rPr>
              <w:rFonts w:ascii="仿宋" w:hAnsi="仿宋" w:eastAsia="仿宋" w:cs="仿宋"/>
              <w:spacing w:val="10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名词解释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7"/>
              <w:sz w:val="26"/>
              <w:szCs w:val="26"/>
            </w:rPr>
            <w:t>3</w:t>
          </w:r>
          <w:r>
            <w:rPr>
              <w:rFonts w:hint="eastAsia" w:ascii="仿宋" w:hAnsi="仿宋" w:eastAsia="仿宋" w:cs="仿宋"/>
              <w:b/>
              <w:bCs/>
              <w:spacing w:val="-7"/>
              <w:sz w:val="26"/>
              <w:szCs w:val="26"/>
              <w:lang w:val="en-US" w:eastAsia="zh-CN"/>
            </w:rPr>
            <w:t>2</w:t>
          </w:r>
          <w:r>
            <w:rPr>
              <w:rFonts w:ascii="仿宋" w:hAnsi="仿宋" w:eastAsia="仿宋" w:cs="仿宋"/>
              <w:b/>
              <w:bCs/>
              <w:spacing w:val="-7"/>
              <w:sz w:val="26"/>
              <w:szCs w:val="26"/>
            </w:rPr>
            <w:fldChar w:fldCharType="end"/>
          </w:r>
        </w:p>
      </w:sdtContent>
    </w:sdt>
    <w:p w14:paraId="1A46F6A7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headerReference r:id="rId8" w:type="default"/>
          <w:pgSz w:w="11900" w:h="16840"/>
          <w:pgMar w:top="400" w:right="0" w:bottom="0" w:left="0" w:header="0" w:footer="0" w:gutter="0"/>
          <w:pgNumType w:fmt="decimal"/>
          <w:cols w:space="720" w:num="1"/>
        </w:sectPr>
      </w:pPr>
    </w:p>
    <w:p w14:paraId="0594B35D">
      <w:pPr>
        <w:pStyle w:val="2"/>
        <w:spacing w:line="258" w:lineRule="auto"/>
      </w:pPr>
    </w:p>
    <w:p w14:paraId="6CAD3D81">
      <w:pPr>
        <w:spacing w:before="82" w:line="222" w:lineRule="auto"/>
        <w:ind w:left="5129"/>
        <w:outlineLvl w:val="0"/>
        <w:rPr>
          <w:rFonts w:ascii="黑体" w:hAnsi="黑体" w:eastAsia="黑体" w:cs="黑体"/>
          <w:sz w:val="25"/>
          <w:szCs w:val="25"/>
        </w:rPr>
      </w:pPr>
      <w:bookmarkStart w:id="1" w:name="bookmark1"/>
      <w:bookmarkEnd w:id="1"/>
      <w:r>
        <w:rPr>
          <w:rFonts w:ascii="黑体" w:hAnsi="黑体" w:eastAsia="黑体" w:cs="黑体"/>
          <w:sz w:val="25"/>
          <w:szCs w:val="25"/>
        </w:rPr>
        <w:t>第一部分 概况</w:t>
      </w:r>
    </w:p>
    <w:p w14:paraId="5169A36E">
      <w:pPr>
        <w:spacing w:before="203" w:line="222" w:lineRule="auto"/>
        <w:ind w:left="1304"/>
        <w:outlineLvl w:val="1"/>
        <w:rPr>
          <w:rFonts w:ascii="黑体" w:hAnsi="黑体" w:eastAsia="黑体" w:cs="黑体"/>
          <w:sz w:val="25"/>
          <w:szCs w:val="25"/>
        </w:rPr>
      </w:pPr>
      <w:bookmarkStart w:id="2" w:name="bookmark2"/>
      <w:bookmarkEnd w:id="2"/>
      <w:r>
        <w:rPr>
          <w:rFonts w:ascii="黑体" w:hAnsi="黑体" w:eastAsia="黑体" w:cs="黑体"/>
          <w:spacing w:val="-1"/>
          <w:sz w:val="25"/>
          <w:szCs w:val="25"/>
        </w:rPr>
        <w:t>一、本单位职责</w:t>
      </w:r>
    </w:p>
    <w:p w14:paraId="0A780863">
      <w:pPr>
        <w:spacing w:before="275" w:line="319" w:lineRule="auto"/>
        <w:ind w:left="1310" w:right="1828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坚决贯彻国家的教育方针，端正办学思想和教育思想，为社会培养德、智、体、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美、劳全面发展的人才。？</w:t>
      </w:r>
    </w:p>
    <w:p w14:paraId="73435FE0">
      <w:pPr>
        <w:spacing w:before="1" w:line="223" w:lineRule="auto"/>
        <w:ind w:left="13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1、强化教师队伍建设，打造一流教师团队</w:t>
      </w:r>
    </w:p>
    <w:p w14:paraId="2067214C">
      <w:pPr>
        <w:spacing w:before="129" w:line="319" w:lineRule="auto"/>
        <w:ind w:left="1306" w:right="1537" w:firstLine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面向全县公开选拔教师充实我校师资队伍，经过初试和面试后，确定选用22位教师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担任我校七年级教师。学校基本形成一个结</w:t>
      </w:r>
      <w:r>
        <w:rPr>
          <w:rFonts w:ascii="仿宋" w:hAnsi="仿宋" w:eastAsia="仿宋" w:cs="仿宋"/>
          <w:spacing w:val="1"/>
          <w:sz w:val="25"/>
          <w:szCs w:val="25"/>
        </w:rPr>
        <w:t>构合理、学历层次高、责任心强、勇于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创新的、高素质的教师队伍。为了提升新入</w:t>
      </w:r>
      <w:r>
        <w:rPr>
          <w:rFonts w:ascii="仿宋" w:hAnsi="仿宋" w:eastAsia="仿宋" w:cs="仿宋"/>
          <w:spacing w:val="1"/>
          <w:sz w:val="25"/>
          <w:szCs w:val="25"/>
        </w:rPr>
        <w:t>职教师的是的修养，提高新入职教师的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教育教学能力，尽快成长为教学能力出众的</w:t>
      </w:r>
      <w:r>
        <w:rPr>
          <w:rFonts w:ascii="仿宋" w:hAnsi="仿宋" w:eastAsia="仿宋" w:cs="仿宋"/>
          <w:spacing w:val="1"/>
          <w:sz w:val="25"/>
          <w:szCs w:val="25"/>
        </w:rPr>
        <w:t>合格教师，我校对新入职教师进行教学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能力和师德修养专题培训；制定教师学习制</w:t>
      </w:r>
      <w:r>
        <w:rPr>
          <w:rFonts w:ascii="仿宋" w:hAnsi="仿宋" w:eastAsia="仿宋" w:cs="仿宋"/>
          <w:spacing w:val="1"/>
          <w:sz w:val="25"/>
          <w:szCs w:val="25"/>
        </w:rPr>
        <w:t>度，教师定期分享学习心得体会；以老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带新，共同制做自主学练，快速高效促使我</w:t>
      </w:r>
      <w:r>
        <w:rPr>
          <w:rFonts w:ascii="仿宋" w:hAnsi="仿宋" w:eastAsia="仿宋" w:cs="仿宋"/>
          <w:spacing w:val="1"/>
          <w:sz w:val="25"/>
          <w:szCs w:val="25"/>
        </w:rPr>
        <w:t>校青年教师快速成长，为教学工作打下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了坚实的基础。</w:t>
      </w:r>
    </w:p>
    <w:p w14:paraId="30835B73">
      <w:pPr>
        <w:spacing w:line="223" w:lineRule="auto"/>
        <w:ind w:left="13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2、“三元五步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”高效课堂模式，提高课堂</w:t>
      </w:r>
      <w:r>
        <w:rPr>
          <w:rFonts w:ascii="仿宋" w:hAnsi="仿宋" w:eastAsia="仿宋" w:cs="仿宋"/>
          <w:spacing w:val="-1"/>
          <w:sz w:val="25"/>
          <w:szCs w:val="25"/>
        </w:rPr>
        <w:t>教学效率</w:t>
      </w:r>
    </w:p>
    <w:p w14:paraId="5D93F5D5">
      <w:pPr>
        <w:spacing w:before="130" w:line="319" w:lineRule="auto"/>
        <w:ind w:left="1313" w:right="3082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我校学习借鉴友兰初级中学“三元五步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”高效课堂模式，</w:t>
      </w:r>
      <w:r>
        <w:rPr>
          <w:rFonts w:ascii="仿宋" w:hAnsi="仿宋" w:eastAsia="仿宋" w:cs="仿宋"/>
          <w:spacing w:val="-2"/>
          <w:sz w:val="25"/>
          <w:szCs w:val="25"/>
        </w:rPr>
        <w:t>初见成效。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1"/>
          <w:sz w:val="25"/>
          <w:szCs w:val="25"/>
        </w:rPr>
        <w:t>三元</w:t>
      </w:r>
    </w:p>
    <w:p w14:paraId="755AEAC7">
      <w:pPr>
        <w:spacing w:line="223" w:lineRule="auto"/>
        <w:ind w:left="13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5"/>
          <w:sz w:val="25"/>
          <w:szCs w:val="25"/>
        </w:rPr>
        <w:t>1.集体备课 2.</w:t>
      </w:r>
      <w:r>
        <w:rPr>
          <w:rFonts w:ascii="仿宋" w:hAnsi="仿宋" w:eastAsia="仿宋" w:cs="仿宋"/>
          <w:spacing w:val="-4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自主学练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3.课堂改革</w:t>
      </w:r>
    </w:p>
    <w:p w14:paraId="26CA0E6D">
      <w:pPr>
        <w:spacing w:before="130" w:line="222" w:lineRule="auto"/>
        <w:ind w:left="13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3、加大教学工作检查，做好日常教学工作</w:t>
      </w:r>
    </w:p>
    <w:p w14:paraId="45057FAA">
      <w:pPr>
        <w:spacing w:before="132" w:line="319" w:lineRule="auto"/>
        <w:ind w:left="1306" w:right="1537" w:firstLine="9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我校对教学工作制定相关制度，对教师钻研教材、备课、上课、作业批改、辅导等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做出了具体的规定和要求，切实加强了教学全过程的严格检查与监控，强化平日管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理，重点放在备课、上课和辅导方面。同时，学校一学期安排四次业务检查，并及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时公布检查结果，记入教师个人考核成绩。</w:t>
      </w:r>
    </w:p>
    <w:p w14:paraId="18B07567">
      <w:pPr>
        <w:spacing w:line="222" w:lineRule="auto"/>
        <w:ind w:left="129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4、强化教学质量工作，保证教学质量提高。</w:t>
      </w:r>
    </w:p>
    <w:p w14:paraId="7133F945">
      <w:pPr>
        <w:spacing w:before="132" w:line="223" w:lineRule="auto"/>
        <w:ind w:left="13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我校严格落实月考制度，考试中，我校秉承“诚信考试</w:t>
      </w:r>
      <w:r>
        <w:rPr>
          <w:rFonts w:ascii="仿宋" w:hAnsi="仿宋" w:eastAsia="仿宋" w:cs="仿宋"/>
          <w:spacing w:val="-82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”的原则，教务处严格认</w:t>
      </w:r>
    </w:p>
    <w:p w14:paraId="40DBE139">
      <w:pPr>
        <w:spacing w:before="130" w:line="319" w:lineRule="auto"/>
        <w:ind w:left="1306" w:right="1537" w:firstLine="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真组织监考和阅卷，及时做好成绩的统计与分析工作，及时将成绩反馈给科任教师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并提出改进意见，对学习优生和进步较大的学生分别给予适当的表彰奖励，有力地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调动了学生的学习积极性。</w:t>
      </w:r>
    </w:p>
    <w:p w14:paraId="71D47948">
      <w:pPr>
        <w:spacing w:before="144" w:line="223" w:lineRule="auto"/>
        <w:ind w:left="1304"/>
        <w:outlineLvl w:val="1"/>
        <w:rPr>
          <w:rFonts w:ascii="黑体" w:hAnsi="黑体" w:eastAsia="黑体" w:cs="黑体"/>
          <w:sz w:val="25"/>
          <w:szCs w:val="25"/>
        </w:rPr>
      </w:pPr>
      <w:bookmarkStart w:id="3" w:name="bookmark3"/>
      <w:bookmarkEnd w:id="3"/>
      <w:r>
        <w:rPr>
          <w:rFonts w:ascii="黑体" w:hAnsi="黑体" w:eastAsia="黑体" w:cs="黑体"/>
          <w:sz w:val="25"/>
          <w:szCs w:val="25"/>
        </w:rPr>
        <w:t>二、机构设置情况</w:t>
      </w:r>
    </w:p>
    <w:p w14:paraId="111DC7AC">
      <w:pPr>
        <w:spacing w:before="129" w:line="319" w:lineRule="auto"/>
        <w:ind w:left="1306" w:right="1462" w:firstLine="6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友兰初级中学是兴县县委、县政府为满足兴县学子享受优质初中教育的需要，投资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建设的一所8轨制普通初级中学，学校为全额拨款事业单位。学校现有教学班13个，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在校生525名，教职工56人，其中专任教师5</w:t>
      </w:r>
      <w:r>
        <w:rPr>
          <w:rFonts w:ascii="仿宋" w:hAnsi="仿宋" w:eastAsia="仿宋" w:cs="仿宋"/>
          <w:sz w:val="25"/>
          <w:szCs w:val="25"/>
        </w:rPr>
        <w:t>6人。</w:t>
      </w:r>
    </w:p>
    <w:p w14:paraId="0F040E7B">
      <w:pPr>
        <w:spacing w:before="2" w:line="224" w:lineRule="auto"/>
        <w:ind w:left="13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兴县友兰初级中学共有2个年级组。</w:t>
      </w:r>
    </w:p>
    <w:p w14:paraId="00CF5FE7">
      <w:pPr>
        <w:spacing w:before="128" w:line="224" w:lineRule="auto"/>
        <w:ind w:left="13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2个年级组：初一年级组，初二年级组。</w:t>
      </w:r>
    </w:p>
    <w:p w14:paraId="7DDBF914">
      <w:pPr>
        <w:spacing w:before="130" w:line="223" w:lineRule="auto"/>
        <w:ind w:left="133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内设：校长室，办公室，财务室，年级组。</w:t>
      </w:r>
    </w:p>
    <w:p w14:paraId="1DBF297C">
      <w:pPr>
        <w:spacing w:before="129" w:line="225" w:lineRule="auto"/>
        <w:ind w:left="13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（二）人员构成：</w:t>
      </w:r>
    </w:p>
    <w:p w14:paraId="517F5630">
      <w:pPr>
        <w:spacing w:line="225" w:lineRule="auto"/>
        <w:rPr>
          <w:rFonts w:ascii="仿宋" w:hAnsi="仿宋" w:eastAsia="仿宋" w:cs="仿宋"/>
          <w:sz w:val="25"/>
          <w:szCs w:val="25"/>
        </w:rPr>
        <w:sectPr>
          <w:headerReference r:id="rId9" w:type="default"/>
          <w:footerReference r:id="rId10" w:type="default"/>
          <w:pgSz w:w="11900" w:h="16840"/>
          <w:pgMar w:top="642" w:right="0" w:bottom="340" w:left="0" w:header="326" w:footer="110" w:gutter="0"/>
          <w:pgNumType w:fmt="decimal" w:start="1"/>
          <w:cols w:space="720" w:num="1"/>
        </w:sectPr>
      </w:pPr>
    </w:p>
    <w:p w14:paraId="525876E8">
      <w:pPr>
        <w:pStyle w:val="2"/>
        <w:spacing w:line="388" w:lineRule="auto"/>
      </w:pPr>
    </w:p>
    <w:p w14:paraId="17F0121E">
      <w:pPr>
        <w:spacing w:before="81" w:line="320" w:lineRule="auto"/>
        <w:ind w:left="1312" w:right="5476" w:hanging="6"/>
        <w:rPr>
          <w:rFonts w:ascii="仿宋" w:hAnsi="仿宋" w:eastAsia="仿宋" w:cs="仿宋"/>
          <w:sz w:val="25"/>
          <w:szCs w:val="25"/>
        </w:rPr>
      </w:pPr>
      <w:bookmarkStart w:id="4" w:name="bookmark34"/>
      <w:bookmarkEnd w:id="4"/>
      <w:r>
        <w:rPr>
          <w:rFonts w:ascii="仿宋" w:hAnsi="仿宋" w:eastAsia="仿宋" w:cs="仿宋"/>
          <w:spacing w:val="-1"/>
          <w:sz w:val="25"/>
          <w:szCs w:val="25"/>
        </w:rPr>
        <w:t>领导班子现有成员2名：校长1名、副校长1名。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全校现有教职工56人，其中专任教师56人</w:t>
      </w:r>
    </w:p>
    <w:p w14:paraId="4712766E">
      <w:pPr>
        <w:spacing w:line="320" w:lineRule="auto"/>
        <w:rPr>
          <w:rFonts w:ascii="仿宋" w:hAnsi="仿宋" w:eastAsia="仿宋" w:cs="仿宋"/>
          <w:sz w:val="25"/>
          <w:szCs w:val="25"/>
        </w:rPr>
        <w:sectPr>
          <w:headerReference r:id="rId11" w:type="default"/>
          <w:footerReference r:id="rId12" w:type="default"/>
          <w:pgSz w:w="11900" w:h="16840"/>
          <w:pgMar w:top="642" w:right="0" w:bottom="340" w:left="0" w:header="326" w:footer="110" w:gutter="0"/>
          <w:pgNumType w:fmt="decimal"/>
          <w:cols w:space="720" w:num="1"/>
        </w:sectPr>
      </w:pPr>
    </w:p>
    <w:p w14:paraId="572902AD">
      <w:pPr>
        <w:pStyle w:val="2"/>
        <w:spacing w:line="437" w:lineRule="auto"/>
      </w:pPr>
    </w:p>
    <w:p w14:paraId="24E6F98C">
      <w:pPr>
        <w:spacing w:before="81" w:line="223" w:lineRule="auto"/>
        <w:ind w:left="4246"/>
        <w:outlineLvl w:val="0"/>
        <w:rPr>
          <w:rFonts w:ascii="黑体" w:hAnsi="黑体" w:eastAsia="黑体" w:cs="黑体"/>
          <w:sz w:val="25"/>
          <w:szCs w:val="25"/>
        </w:rPr>
      </w:pPr>
      <w:bookmarkStart w:id="5" w:name="bookmark4"/>
      <w:bookmarkEnd w:id="5"/>
      <w:bookmarkStart w:id="6" w:name="bookmark35"/>
      <w:bookmarkEnd w:id="6"/>
      <w:r>
        <w:rPr>
          <w:rFonts w:ascii="黑体" w:hAnsi="黑体" w:eastAsia="黑体" w:cs="黑体"/>
          <w:spacing w:val="1"/>
          <w:sz w:val="25"/>
          <w:szCs w:val="25"/>
        </w:rPr>
        <w:t>第二部分 2024年单位预算报表</w:t>
      </w:r>
    </w:p>
    <w:p w14:paraId="72EBB7DD">
      <w:pPr>
        <w:spacing w:before="201"/>
      </w:pPr>
    </w:p>
    <w:tbl>
      <w:tblPr>
        <w:tblStyle w:val="6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8"/>
        <w:gridCol w:w="1163"/>
        <w:gridCol w:w="2290"/>
        <w:gridCol w:w="1175"/>
        <w:gridCol w:w="1163"/>
        <w:gridCol w:w="1037"/>
      </w:tblGrid>
      <w:tr w14:paraId="2BDE8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54C7F03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</w:t>
            </w:r>
          </w:p>
        </w:tc>
      </w:tr>
      <w:tr w14:paraId="75587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64221D8">
            <w:pPr>
              <w:spacing w:before="91" w:line="219" w:lineRule="auto"/>
              <w:ind w:left="34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7" w:name="bookmark5"/>
            <w:bookmarkEnd w:id="7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2024年预算收支总表</w:t>
            </w:r>
          </w:p>
        </w:tc>
      </w:tr>
      <w:tr w14:paraId="08F0A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979" w:type="dxa"/>
            <w:gridSpan w:val="5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70647B55">
            <w:pPr>
              <w:spacing w:before="127" w:line="227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单位名称：兴县友兰初级中学</w:t>
            </w:r>
          </w:p>
        </w:tc>
        <w:tc>
          <w:tcPr>
            <w:tcW w:w="1037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02ED523F">
            <w:pPr>
              <w:spacing w:before="127" w:line="227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25031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351" w:type="dxa"/>
            <w:gridSpan w:val="2"/>
            <w:vAlign w:val="top"/>
          </w:tcPr>
          <w:p w14:paraId="6BDC45A3">
            <w:pPr>
              <w:spacing w:before="108" w:line="219" w:lineRule="auto"/>
              <w:ind w:left="149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收入</w:t>
            </w:r>
          </w:p>
        </w:tc>
        <w:tc>
          <w:tcPr>
            <w:tcW w:w="5665" w:type="dxa"/>
            <w:gridSpan w:val="4"/>
            <w:vAlign w:val="top"/>
          </w:tcPr>
          <w:p w14:paraId="36C4F7F6">
            <w:pPr>
              <w:spacing w:before="107" w:line="220" w:lineRule="auto"/>
              <w:ind w:left="26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</w:tr>
      <w:tr w14:paraId="79B7AC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88" w:type="dxa"/>
            <w:vAlign w:val="top"/>
          </w:tcPr>
          <w:p w14:paraId="34E039F5">
            <w:pPr>
              <w:spacing w:before="108" w:line="220" w:lineRule="auto"/>
              <w:ind w:left="9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163" w:type="dxa"/>
            <w:vAlign w:val="top"/>
          </w:tcPr>
          <w:p w14:paraId="3316EF83">
            <w:pPr>
              <w:spacing w:before="108" w:line="219" w:lineRule="auto"/>
              <w:ind w:left="30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</w:t>
            </w:r>
          </w:p>
        </w:tc>
        <w:tc>
          <w:tcPr>
            <w:tcW w:w="2290" w:type="dxa"/>
            <w:vAlign w:val="top"/>
          </w:tcPr>
          <w:p w14:paraId="67DDEDAB">
            <w:pPr>
              <w:spacing w:before="108" w:line="220" w:lineRule="auto"/>
              <w:ind w:left="9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175" w:type="dxa"/>
            <w:vAlign w:val="top"/>
          </w:tcPr>
          <w:p w14:paraId="7D825F33">
            <w:pPr>
              <w:spacing w:before="108" w:line="219" w:lineRule="auto"/>
              <w:ind w:left="1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2024年合计</w:t>
            </w:r>
          </w:p>
        </w:tc>
        <w:tc>
          <w:tcPr>
            <w:tcW w:w="1163" w:type="dxa"/>
            <w:vAlign w:val="top"/>
          </w:tcPr>
          <w:p w14:paraId="69DEF1F3">
            <w:pPr>
              <w:spacing w:before="108" w:line="219" w:lineRule="auto"/>
              <w:ind w:left="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当年预算安排</w:t>
            </w:r>
          </w:p>
        </w:tc>
        <w:tc>
          <w:tcPr>
            <w:tcW w:w="1037" w:type="dxa"/>
            <w:vAlign w:val="top"/>
          </w:tcPr>
          <w:p w14:paraId="7D2BA48F">
            <w:pPr>
              <w:spacing w:line="209" w:lineRule="auto"/>
              <w:ind w:left="6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上年结转安</w:t>
            </w:r>
          </w:p>
          <w:p w14:paraId="05BB50DC">
            <w:pPr>
              <w:spacing w:line="212" w:lineRule="auto"/>
              <w:ind w:left="4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排</w:t>
            </w:r>
          </w:p>
        </w:tc>
      </w:tr>
      <w:tr w14:paraId="7EBAC5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1EDF7F39">
            <w:pPr>
              <w:spacing w:before="10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163" w:type="dxa"/>
            <w:vAlign w:val="top"/>
          </w:tcPr>
          <w:p w14:paraId="0BDC475E">
            <w:pPr>
              <w:spacing w:before="108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485.54</w:t>
            </w:r>
          </w:p>
        </w:tc>
        <w:tc>
          <w:tcPr>
            <w:tcW w:w="2290" w:type="dxa"/>
            <w:vAlign w:val="top"/>
          </w:tcPr>
          <w:p w14:paraId="5189CE3E">
            <w:pPr>
              <w:spacing w:before="10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一、一般公共服务支出</w:t>
            </w:r>
          </w:p>
        </w:tc>
        <w:tc>
          <w:tcPr>
            <w:tcW w:w="1175" w:type="dxa"/>
            <w:vAlign w:val="top"/>
          </w:tcPr>
          <w:p w14:paraId="1505E5D0">
            <w:pPr>
              <w:pStyle w:val="7"/>
            </w:pPr>
          </w:p>
        </w:tc>
        <w:tc>
          <w:tcPr>
            <w:tcW w:w="1163" w:type="dxa"/>
            <w:vAlign w:val="top"/>
          </w:tcPr>
          <w:p w14:paraId="1CB25025">
            <w:pPr>
              <w:pStyle w:val="7"/>
            </w:pPr>
          </w:p>
        </w:tc>
        <w:tc>
          <w:tcPr>
            <w:tcW w:w="1037" w:type="dxa"/>
            <w:vAlign w:val="top"/>
          </w:tcPr>
          <w:p w14:paraId="1654AFD6">
            <w:pPr>
              <w:pStyle w:val="7"/>
            </w:pPr>
          </w:p>
        </w:tc>
      </w:tr>
      <w:tr w14:paraId="440A9C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88" w:type="dxa"/>
            <w:vAlign w:val="top"/>
          </w:tcPr>
          <w:p w14:paraId="7580E0B4">
            <w:pPr>
              <w:spacing w:before="10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163" w:type="dxa"/>
            <w:vAlign w:val="top"/>
          </w:tcPr>
          <w:p w14:paraId="4397477A">
            <w:pPr>
              <w:pStyle w:val="7"/>
            </w:pPr>
          </w:p>
        </w:tc>
        <w:tc>
          <w:tcPr>
            <w:tcW w:w="2290" w:type="dxa"/>
            <w:vAlign w:val="top"/>
          </w:tcPr>
          <w:p w14:paraId="35CE5F46">
            <w:pPr>
              <w:spacing w:before="109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二、外交支出</w:t>
            </w:r>
          </w:p>
        </w:tc>
        <w:tc>
          <w:tcPr>
            <w:tcW w:w="1175" w:type="dxa"/>
            <w:vAlign w:val="top"/>
          </w:tcPr>
          <w:p w14:paraId="20FF3653">
            <w:pPr>
              <w:pStyle w:val="7"/>
            </w:pPr>
          </w:p>
        </w:tc>
        <w:tc>
          <w:tcPr>
            <w:tcW w:w="1163" w:type="dxa"/>
            <w:vAlign w:val="top"/>
          </w:tcPr>
          <w:p w14:paraId="62ECC28E">
            <w:pPr>
              <w:pStyle w:val="7"/>
            </w:pPr>
          </w:p>
        </w:tc>
        <w:tc>
          <w:tcPr>
            <w:tcW w:w="1037" w:type="dxa"/>
            <w:vAlign w:val="top"/>
          </w:tcPr>
          <w:p w14:paraId="08448E1E">
            <w:pPr>
              <w:pStyle w:val="7"/>
            </w:pPr>
          </w:p>
        </w:tc>
      </w:tr>
      <w:tr w14:paraId="27FC0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3D9EC415">
            <w:pPr>
              <w:spacing w:before="109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三、国有资本经营预算</w:t>
            </w:r>
          </w:p>
        </w:tc>
        <w:tc>
          <w:tcPr>
            <w:tcW w:w="1163" w:type="dxa"/>
            <w:vAlign w:val="top"/>
          </w:tcPr>
          <w:p w14:paraId="2EA425C7">
            <w:pPr>
              <w:pStyle w:val="7"/>
            </w:pPr>
          </w:p>
        </w:tc>
        <w:tc>
          <w:tcPr>
            <w:tcW w:w="2290" w:type="dxa"/>
            <w:vAlign w:val="top"/>
          </w:tcPr>
          <w:p w14:paraId="3690618C">
            <w:pPr>
              <w:spacing w:before="110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三、国防支出</w:t>
            </w:r>
          </w:p>
        </w:tc>
        <w:tc>
          <w:tcPr>
            <w:tcW w:w="1175" w:type="dxa"/>
            <w:vAlign w:val="top"/>
          </w:tcPr>
          <w:p w14:paraId="7AB53BE3">
            <w:pPr>
              <w:pStyle w:val="7"/>
            </w:pPr>
          </w:p>
        </w:tc>
        <w:tc>
          <w:tcPr>
            <w:tcW w:w="1163" w:type="dxa"/>
            <w:vAlign w:val="top"/>
          </w:tcPr>
          <w:p w14:paraId="08F4DA30">
            <w:pPr>
              <w:pStyle w:val="7"/>
            </w:pPr>
          </w:p>
        </w:tc>
        <w:tc>
          <w:tcPr>
            <w:tcW w:w="1037" w:type="dxa"/>
            <w:vAlign w:val="top"/>
          </w:tcPr>
          <w:p w14:paraId="5E91F253">
            <w:pPr>
              <w:pStyle w:val="7"/>
            </w:pPr>
          </w:p>
        </w:tc>
      </w:tr>
      <w:tr w14:paraId="35585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88" w:type="dxa"/>
            <w:vAlign w:val="top"/>
          </w:tcPr>
          <w:p w14:paraId="524FB4ED">
            <w:pPr>
              <w:spacing w:before="110" w:line="219" w:lineRule="auto"/>
              <w:ind w:left="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四、财政专户管理资金</w:t>
            </w:r>
          </w:p>
        </w:tc>
        <w:tc>
          <w:tcPr>
            <w:tcW w:w="1163" w:type="dxa"/>
            <w:vAlign w:val="top"/>
          </w:tcPr>
          <w:p w14:paraId="01809F2C">
            <w:pPr>
              <w:pStyle w:val="7"/>
            </w:pPr>
          </w:p>
        </w:tc>
        <w:tc>
          <w:tcPr>
            <w:tcW w:w="2290" w:type="dxa"/>
            <w:vAlign w:val="top"/>
          </w:tcPr>
          <w:p w14:paraId="330DBCED">
            <w:pPr>
              <w:spacing w:before="110" w:line="219" w:lineRule="auto"/>
              <w:ind w:left="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四、公共安全支出</w:t>
            </w:r>
          </w:p>
        </w:tc>
        <w:tc>
          <w:tcPr>
            <w:tcW w:w="1175" w:type="dxa"/>
            <w:vAlign w:val="top"/>
          </w:tcPr>
          <w:p w14:paraId="6761CB93">
            <w:pPr>
              <w:pStyle w:val="7"/>
            </w:pPr>
          </w:p>
        </w:tc>
        <w:tc>
          <w:tcPr>
            <w:tcW w:w="1163" w:type="dxa"/>
            <w:vAlign w:val="top"/>
          </w:tcPr>
          <w:p w14:paraId="406DC248">
            <w:pPr>
              <w:pStyle w:val="7"/>
            </w:pPr>
          </w:p>
        </w:tc>
        <w:tc>
          <w:tcPr>
            <w:tcW w:w="1037" w:type="dxa"/>
            <w:vAlign w:val="top"/>
          </w:tcPr>
          <w:p w14:paraId="023FBA63">
            <w:pPr>
              <w:pStyle w:val="7"/>
            </w:pPr>
          </w:p>
        </w:tc>
      </w:tr>
      <w:tr w14:paraId="78076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88" w:type="dxa"/>
            <w:vAlign w:val="top"/>
          </w:tcPr>
          <w:p w14:paraId="6EEC1A3A">
            <w:pPr>
              <w:spacing w:before="111" w:line="220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五、单位资金</w:t>
            </w:r>
          </w:p>
        </w:tc>
        <w:tc>
          <w:tcPr>
            <w:tcW w:w="1163" w:type="dxa"/>
            <w:vAlign w:val="top"/>
          </w:tcPr>
          <w:p w14:paraId="6EF06199">
            <w:pPr>
              <w:pStyle w:val="7"/>
            </w:pPr>
          </w:p>
        </w:tc>
        <w:tc>
          <w:tcPr>
            <w:tcW w:w="2290" w:type="dxa"/>
            <w:vAlign w:val="top"/>
          </w:tcPr>
          <w:p w14:paraId="471AB01F">
            <w:pPr>
              <w:spacing w:before="111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175" w:type="dxa"/>
            <w:vAlign w:val="top"/>
          </w:tcPr>
          <w:p w14:paraId="6C417BCA">
            <w:pPr>
              <w:spacing w:before="111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473.09</w:t>
            </w:r>
          </w:p>
        </w:tc>
        <w:tc>
          <w:tcPr>
            <w:tcW w:w="1163" w:type="dxa"/>
            <w:vAlign w:val="top"/>
          </w:tcPr>
          <w:p w14:paraId="62A6B3A0">
            <w:pPr>
              <w:spacing w:before="111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443.99</w:t>
            </w:r>
          </w:p>
        </w:tc>
        <w:tc>
          <w:tcPr>
            <w:tcW w:w="1037" w:type="dxa"/>
            <w:vAlign w:val="top"/>
          </w:tcPr>
          <w:p w14:paraId="0FAC08E0">
            <w:pPr>
              <w:spacing w:before="111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29.10</w:t>
            </w:r>
          </w:p>
        </w:tc>
      </w:tr>
      <w:tr w14:paraId="55EB5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603359F0">
            <w:pPr>
              <w:pStyle w:val="7"/>
            </w:pPr>
          </w:p>
        </w:tc>
        <w:tc>
          <w:tcPr>
            <w:tcW w:w="1163" w:type="dxa"/>
            <w:vAlign w:val="top"/>
          </w:tcPr>
          <w:p w14:paraId="557EE9C0">
            <w:pPr>
              <w:pStyle w:val="7"/>
            </w:pPr>
          </w:p>
        </w:tc>
        <w:tc>
          <w:tcPr>
            <w:tcW w:w="2290" w:type="dxa"/>
            <w:vAlign w:val="top"/>
          </w:tcPr>
          <w:p w14:paraId="1A01E46F">
            <w:pPr>
              <w:spacing w:before="112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六、科学技术支出</w:t>
            </w:r>
          </w:p>
        </w:tc>
        <w:tc>
          <w:tcPr>
            <w:tcW w:w="1175" w:type="dxa"/>
            <w:vAlign w:val="top"/>
          </w:tcPr>
          <w:p w14:paraId="2AEA182A">
            <w:pPr>
              <w:pStyle w:val="7"/>
            </w:pPr>
          </w:p>
        </w:tc>
        <w:tc>
          <w:tcPr>
            <w:tcW w:w="1163" w:type="dxa"/>
            <w:vAlign w:val="top"/>
          </w:tcPr>
          <w:p w14:paraId="1DEE429F">
            <w:pPr>
              <w:pStyle w:val="7"/>
            </w:pPr>
          </w:p>
        </w:tc>
        <w:tc>
          <w:tcPr>
            <w:tcW w:w="1037" w:type="dxa"/>
            <w:vAlign w:val="top"/>
          </w:tcPr>
          <w:p w14:paraId="669FC0F5">
            <w:pPr>
              <w:pStyle w:val="7"/>
            </w:pPr>
          </w:p>
        </w:tc>
      </w:tr>
      <w:tr w14:paraId="23C37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2508D82C">
            <w:pPr>
              <w:pStyle w:val="7"/>
            </w:pPr>
          </w:p>
        </w:tc>
        <w:tc>
          <w:tcPr>
            <w:tcW w:w="1163" w:type="dxa"/>
            <w:vAlign w:val="top"/>
          </w:tcPr>
          <w:p w14:paraId="1A0D320F">
            <w:pPr>
              <w:pStyle w:val="7"/>
            </w:pPr>
          </w:p>
        </w:tc>
        <w:tc>
          <w:tcPr>
            <w:tcW w:w="2290" w:type="dxa"/>
            <w:vAlign w:val="top"/>
          </w:tcPr>
          <w:p w14:paraId="395D79ED">
            <w:pPr>
              <w:spacing w:before="4" w:line="209" w:lineRule="auto"/>
              <w:ind w:left="22" w:right="120" w:hanging="1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七、文化旅游体育与传媒支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175" w:type="dxa"/>
            <w:vAlign w:val="top"/>
          </w:tcPr>
          <w:p w14:paraId="76A54415">
            <w:pPr>
              <w:pStyle w:val="7"/>
            </w:pPr>
          </w:p>
        </w:tc>
        <w:tc>
          <w:tcPr>
            <w:tcW w:w="1163" w:type="dxa"/>
            <w:vAlign w:val="top"/>
          </w:tcPr>
          <w:p w14:paraId="6CEAD87C">
            <w:pPr>
              <w:pStyle w:val="7"/>
            </w:pPr>
          </w:p>
        </w:tc>
        <w:tc>
          <w:tcPr>
            <w:tcW w:w="1037" w:type="dxa"/>
            <w:vAlign w:val="top"/>
          </w:tcPr>
          <w:p w14:paraId="31344C46">
            <w:pPr>
              <w:pStyle w:val="7"/>
            </w:pPr>
          </w:p>
        </w:tc>
      </w:tr>
      <w:tr w14:paraId="73618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27CA5B53">
            <w:pPr>
              <w:pStyle w:val="7"/>
            </w:pPr>
          </w:p>
        </w:tc>
        <w:tc>
          <w:tcPr>
            <w:tcW w:w="1163" w:type="dxa"/>
            <w:vAlign w:val="top"/>
          </w:tcPr>
          <w:p w14:paraId="3AD5595E">
            <w:pPr>
              <w:pStyle w:val="7"/>
            </w:pPr>
          </w:p>
        </w:tc>
        <w:tc>
          <w:tcPr>
            <w:tcW w:w="2290" w:type="dxa"/>
            <w:vAlign w:val="top"/>
          </w:tcPr>
          <w:p w14:paraId="0ABD137A">
            <w:pPr>
              <w:spacing w:before="112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八、社会保障和就业支出</w:t>
            </w:r>
          </w:p>
        </w:tc>
        <w:tc>
          <w:tcPr>
            <w:tcW w:w="1175" w:type="dxa"/>
            <w:vAlign w:val="top"/>
          </w:tcPr>
          <w:p w14:paraId="6292826D">
            <w:pPr>
              <w:spacing w:before="112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163" w:type="dxa"/>
            <w:vAlign w:val="top"/>
          </w:tcPr>
          <w:p w14:paraId="5925DBCB">
            <w:pPr>
              <w:spacing w:before="112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037" w:type="dxa"/>
            <w:vAlign w:val="top"/>
          </w:tcPr>
          <w:p w14:paraId="0C9E085C">
            <w:pPr>
              <w:pStyle w:val="7"/>
            </w:pPr>
          </w:p>
        </w:tc>
      </w:tr>
      <w:tr w14:paraId="69DB3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3BEC7D1B">
            <w:pPr>
              <w:pStyle w:val="7"/>
            </w:pPr>
          </w:p>
        </w:tc>
        <w:tc>
          <w:tcPr>
            <w:tcW w:w="1163" w:type="dxa"/>
            <w:vAlign w:val="top"/>
          </w:tcPr>
          <w:p w14:paraId="02BC1064">
            <w:pPr>
              <w:pStyle w:val="7"/>
            </w:pPr>
          </w:p>
        </w:tc>
        <w:tc>
          <w:tcPr>
            <w:tcW w:w="2290" w:type="dxa"/>
            <w:vAlign w:val="top"/>
          </w:tcPr>
          <w:p w14:paraId="4708240B">
            <w:pPr>
              <w:spacing w:before="112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九、社会保险基金支出</w:t>
            </w:r>
          </w:p>
        </w:tc>
        <w:tc>
          <w:tcPr>
            <w:tcW w:w="1175" w:type="dxa"/>
            <w:vAlign w:val="top"/>
          </w:tcPr>
          <w:p w14:paraId="21ABB064">
            <w:pPr>
              <w:pStyle w:val="7"/>
            </w:pPr>
          </w:p>
        </w:tc>
        <w:tc>
          <w:tcPr>
            <w:tcW w:w="1163" w:type="dxa"/>
            <w:vAlign w:val="top"/>
          </w:tcPr>
          <w:p w14:paraId="1AA6D7CE">
            <w:pPr>
              <w:pStyle w:val="7"/>
            </w:pPr>
          </w:p>
        </w:tc>
        <w:tc>
          <w:tcPr>
            <w:tcW w:w="1037" w:type="dxa"/>
            <w:vAlign w:val="top"/>
          </w:tcPr>
          <w:p w14:paraId="345FCF16">
            <w:pPr>
              <w:pStyle w:val="7"/>
            </w:pPr>
          </w:p>
        </w:tc>
      </w:tr>
      <w:tr w14:paraId="241CE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39355896">
            <w:pPr>
              <w:pStyle w:val="7"/>
            </w:pPr>
          </w:p>
        </w:tc>
        <w:tc>
          <w:tcPr>
            <w:tcW w:w="1163" w:type="dxa"/>
            <w:vAlign w:val="top"/>
          </w:tcPr>
          <w:p w14:paraId="14B1C819">
            <w:pPr>
              <w:pStyle w:val="7"/>
            </w:pPr>
          </w:p>
        </w:tc>
        <w:tc>
          <w:tcPr>
            <w:tcW w:w="2290" w:type="dxa"/>
            <w:vAlign w:val="top"/>
          </w:tcPr>
          <w:p w14:paraId="3DC1FC10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十、卫生健康支出</w:t>
            </w:r>
          </w:p>
        </w:tc>
        <w:tc>
          <w:tcPr>
            <w:tcW w:w="1175" w:type="dxa"/>
            <w:vAlign w:val="top"/>
          </w:tcPr>
          <w:p w14:paraId="257232E0">
            <w:pPr>
              <w:spacing w:before="112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7.39</w:t>
            </w:r>
          </w:p>
        </w:tc>
        <w:tc>
          <w:tcPr>
            <w:tcW w:w="1163" w:type="dxa"/>
            <w:vAlign w:val="top"/>
          </w:tcPr>
          <w:p w14:paraId="2869E8E7">
            <w:pPr>
              <w:spacing w:before="112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7.39</w:t>
            </w:r>
          </w:p>
        </w:tc>
        <w:tc>
          <w:tcPr>
            <w:tcW w:w="1037" w:type="dxa"/>
            <w:vAlign w:val="top"/>
          </w:tcPr>
          <w:p w14:paraId="53C55A3C">
            <w:pPr>
              <w:pStyle w:val="7"/>
            </w:pPr>
          </w:p>
        </w:tc>
      </w:tr>
      <w:tr w14:paraId="16FF57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3655A40E">
            <w:pPr>
              <w:pStyle w:val="7"/>
            </w:pPr>
          </w:p>
        </w:tc>
        <w:tc>
          <w:tcPr>
            <w:tcW w:w="1163" w:type="dxa"/>
            <w:vAlign w:val="top"/>
          </w:tcPr>
          <w:p w14:paraId="1B9EAC12">
            <w:pPr>
              <w:pStyle w:val="7"/>
            </w:pPr>
          </w:p>
        </w:tc>
        <w:tc>
          <w:tcPr>
            <w:tcW w:w="2290" w:type="dxa"/>
            <w:vAlign w:val="top"/>
          </w:tcPr>
          <w:p w14:paraId="7478F1BD">
            <w:pPr>
              <w:spacing w:before="113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1175" w:type="dxa"/>
            <w:vAlign w:val="top"/>
          </w:tcPr>
          <w:p w14:paraId="41D37BBD">
            <w:pPr>
              <w:pStyle w:val="7"/>
            </w:pPr>
          </w:p>
        </w:tc>
        <w:tc>
          <w:tcPr>
            <w:tcW w:w="1163" w:type="dxa"/>
            <w:vAlign w:val="top"/>
          </w:tcPr>
          <w:p w14:paraId="12997C99">
            <w:pPr>
              <w:pStyle w:val="7"/>
            </w:pPr>
          </w:p>
        </w:tc>
        <w:tc>
          <w:tcPr>
            <w:tcW w:w="1037" w:type="dxa"/>
            <w:vAlign w:val="top"/>
          </w:tcPr>
          <w:p w14:paraId="5399D558">
            <w:pPr>
              <w:pStyle w:val="7"/>
            </w:pPr>
          </w:p>
        </w:tc>
      </w:tr>
      <w:tr w14:paraId="4F5F7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4E21BAA3">
            <w:pPr>
              <w:pStyle w:val="7"/>
            </w:pPr>
          </w:p>
        </w:tc>
        <w:tc>
          <w:tcPr>
            <w:tcW w:w="1163" w:type="dxa"/>
            <w:vAlign w:val="top"/>
          </w:tcPr>
          <w:p w14:paraId="57C5959D">
            <w:pPr>
              <w:pStyle w:val="7"/>
            </w:pPr>
          </w:p>
        </w:tc>
        <w:tc>
          <w:tcPr>
            <w:tcW w:w="2290" w:type="dxa"/>
            <w:vAlign w:val="top"/>
          </w:tcPr>
          <w:p w14:paraId="4C3750AD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十二、城乡社区支出</w:t>
            </w:r>
          </w:p>
        </w:tc>
        <w:tc>
          <w:tcPr>
            <w:tcW w:w="1175" w:type="dxa"/>
            <w:vAlign w:val="top"/>
          </w:tcPr>
          <w:p w14:paraId="4FA36C88">
            <w:pPr>
              <w:pStyle w:val="7"/>
            </w:pPr>
          </w:p>
        </w:tc>
        <w:tc>
          <w:tcPr>
            <w:tcW w:w="1163" w:type="dxa"/>
            <w:vAlign w:val="top"/>
          </w:tcPr>
          <w:p w14:paraId="0AE2162C">
            <w:pPr>
              <w:pStyle w:val="7"/>
            </w:pPr>
          </w:p>
        </w:tc>
        <w:tc>
          <w:tcPr>
            <w:tcW w:w="1037" w:type="dxa"/>
            <w:vAlign w:val="top"/>
          </w:tcPr>
          <w:p w14:paraId="1F9CF0DE">
            <w:pPr>
              <w:pStyle w:val="7"/>
            </w:pPr>
          </w:p>
        </w:tc>
      </w:tr>
      <w:tr w14:paraId="42D809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3A37336D">
            <w:pPr>
              <w:pStyle w:val="7"/>
            </w:pPr>
          </w:p>
        </w:tc>
        <w:tc>
          <w:tcPr>
            <w:tcW w:w="1163" w:type="dxa"/>
            <w:vAlign w:val="top"/>
          </w:tcPr>
          <w:p w14:paraId="19973102">
            <w:pPr>
              <w:pStyle w:val="7"/>
            </w:pPr>
          </w:p>
        </w:tc>
        <w:tc>
          <w:tcPr>
            <w:tcW w:w="2290" w:type="dxa"/>
            <w:vAlign w:val="top"/>
          </w:tcPr>
          <w:p w14:paraId="1D29A526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十三、农林水支出</w:t>
            </w:r>
          </w:p>
        </w:tc>
        <w:tc>
          <w:tcPr>
            <w:tcW w:w="1175" w:type="dxa"/>
            <w:vAlign w:val="top"/>
          </w:tcPr>
          <w:p w14:paraId="5EAF6DE5">
            <w:pPr>
              <w:pStyle w:val="7"/>
            </w:pPr>
          </w:p>
        </w:tc>
        <w:tc>
          <w:tcPr>
            <w:tcW w:w="1163" w:type="dxa"/>
            <w:vAlign w:val="top"/>
          </w:tcPr>
          <w:p w14:paraId="49209251">
            <w:pPr>
              <w:pStyle w:val="7"/>
            </w:pPr>
          </w:p>
        </w:tc>
        <w:tc>
          <w:tcPr>
            <w:tcW w:w="1037" w:type="dxa"/>
            <w:vAlign w:val="top"/>
          </w:tcPr>
          <w:p w14:paraId="1F6FB272">
            <w:pPr>
              <w:pStyle w:val="7"/>
            </w:pPr>
          </w:p>
        </w:tc>
      </w:tr>
      <w:tr w14:paraId="553E3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67A63EDF">
            <w:pPr>
              <w:pStyle w:val="7"/>
            </w:pPr>
          </w:p>
        </w:tc>
        <w:tc>
          <w:tcPr>
            <w:tcW w:w="1163" w:type="dxa"/>
            <w:vAlign w:val="top"/>
          </w:tcPr>
          <w:p w14:paraId="48375C2E">
            <w:pPr>
              <w:pStyle w:val="7"/>
            </w:pPr>
          </w:p>
        </w:tc>
        <w:tc>
          <w:tcPr>
            <w:tcW w:w="2290" w:type="dxa"/>
            <w:vAlign w:val="top"/>
          </w:tcPr>
          <w:p w14:paraId="3E6144AD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十四、交通运输支出</w:t>
            </w:r>
          </w:p>
        </w:tc>
        <w:tc>
          <w:tcPr>
            <w:tcW w:w="1175" w:type="dxa"/>
            <w:vAlign w:val="top"/>
          </w:tcPr>
          <w:p w14:paraId="3E3BCA33">
            <w:pPr>
              <w:pStyle w:val="7"/>
            </w:pPr>
          </w:p>
        </w:tc>
        <w:tc>
          <w:tcPr>
            <w:tcW w:w="1163" w:type="dxa"/>
            <w:vAlign w:val="top"/>
          </w:tcPr>
          <w:p w14:paraId="63210D60">
            <w:pPr>
              <w:pStyle w:val="7"/>
            </w:pPr>
          </w:p>
        </w:tc>
        <w:tc>
          <w:tcPr>
            <w:tcW w:w="1037" w:type="dxa"/>
            <w:vAlign w:val="top"/>
          </w:tcPr>
          <w:p w14:paraId="77026A62">
            <w:pPr>
              <w:pStyle w:val="7"/>
            </w:pPr>
          </w:p>
        </w:tc>
      </w:tr>
      <w:tr w14:paraId="057307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03159B52">
            <w:pPr>
              <w:pStyle w:val="7"/>
            </w:pPr>
          </w:p>
        </w:tc>
        <w:tc>
          <w:tcPr>
            <w:tcW w:w="1163" w:type="dxa"/>
            <w:vAlign w:val="top"/>
          </w:tcPr>
          <w:p w14:paraId="774F9F7E">
            <w:pPr>
              <w:pStyle w:val="7"/>
            </w:pPr>
          </w:p>
        </w:tc>
        <w:tc>
          <w:tcPr>
            <w:tcW w:w="2290" w:type="dxa"/>
            <w:vAlign w:val="top"/>
          </w:tcPr>
          <w:p w14:paraId="1548FA9E">
            <w:pPr>
              <w:spacing w:before="6" w:line="208" w:lineRule="auto"/>
              <w:ind w:left="7" w:righ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十五、资源勘探工业信息等</w:t>
            </w:r>
            <w:r>
              <w:rPr>
                <w:rFonts w:ascii="宋体" w:hAnsi="宋体" w:eastAsia="宋体" w:cs="宋体"/>
                <w:color w:val="212529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75" w:type="dxa"/>
            <w:vAlign w:val="top"/>
          </w:tcPr>
          <w:p w14:paraId="3FC2A851">
            <w:pPr>
              <w:pStyle w:val="7"/>
            </w:pPr>
          </w:p>
        </w:tc>
        <w:tc>
          <w:tcPr>
            <w:tcW w:w="1163" w:type="dxa"/>
            <w:vAlign w:val="top"/>
          </w:tcPr>
          <w:p w14:paraId="1C26F63A">
            <w:pPr>
              <w:pStyle w:val="7"/>
            </w:pPr>
          </w:p>
        </w:tc>
        <w:tc>
          <w:tcPr>
            <w:tcW w:w="1037" w:type="dxa"/>
            <w:vAlign w:val="top"/>
          </w:tcPr>
          <w:p w14:paraId="755D1382">
            <w:pPr>
              <w:pStyle w:val="7"/>
            </w:pPr>
          </w:p>
        </w:tc>
      </w:tr>
      <w:tr w14:paraId="3F47A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2FC3AFA4">
            <w:pPr>
              <w:pStyle w:val="7"/>
            </w:pPr>
          </w:p>
        </w:tc>
        <w:tc>
          <w:tcPr>
            <w:tcW w:w="1163" w:type="dxa"/>
            <w:vAlign w:val="top"/>
          </w:tcPr>
          <w:p w14:paraId="166F5DD6">
            <w:pPr>
              <w:pStyle w:val="7"/>
            </w:pPr>
          </w:p>
        </w:tc>
        <w:tc>
          <w:tcPr>
            <w:tcW w:w="2290" w:type="dxa"/>
            <w:vAlign w:val="top"/>
          </w:tcPr>
          <w:p w14:paraId="1C8F0264">
            <w:pPr>
              <w:spacing w:before="114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十六、商业服务业等支出</w:t>
            </w:r>
          </w:p>
        </w:tc>
        <w:tc>
          <w:tcPr>
            <w:tcW w:w="1175" w:type="dxa"/>
            <w:vAlign w:val="top"/>
          </w:tcPr>
          <w:p w14:paraId="60857C3C">
            <w:pPr>
              <w:pStyle w:val="7"/>
            </w:pPr>
          </w:p>
        </w:tc>
        <w:tc>
          <w:tcPr>
            <w:tcW w:w="1163" w:type="dxa"/>
            <w:vAlign w:val="top"/>
          </w:tcPr>
          <w:p w14:paraId="6FB87A9C">
            <w:pPr>
              <w:pStyle w:val="7"/>
            </w:pPr>
          </w:p>
        </w:tc>
        <w:tc>
          <w:tcPr>
            <w:tcW w:w="1037" w:type="dxa"/>
            <w:vAlign w:val="top"/>
          </w:tcPr>
          <w:p w14:paraId="61EB93E0">
            <w:pPr>
              <w:pStyle w:val="7"/>
            </w:pPr>
          </w:p>
        </w:tc>
      </w:tr>
      <w:tr w14:paraId="5A6D84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6D2CD93C">
            <w:pPr>
              <w:pStyle w:val="7"/>
            </w:pPr>
          </w:p>
        </w:tc>
        <w:tc>
          <w:tcPr>
            <w:tcW w:w="1163" w:type="dxa"/>
            <w:vAlign w:val="top"/>
          </w:tcPr>
          <w:p w14:paraId="033737BA">
            <w:pPr>
              <w:pStyle w:val="7"/>
            </w:pPr>
          </w:p>
        </w:tc>
        <w:tc>
          <w:tcPr>
            <w:tcW w:w="2290" w:type="dxa"/>
            <w:vAlign w:val="top"/>
          </w:tcPr>
          <w:p w14:paraId="1B047082">
            <w:pPr>
              <w:spacing w:before="114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十七、金融支出</w:t>
            </w:r>
          </w:p>
        </w:tc>
        <w:tc>
          <w:tcPr>
            <w:tcW w:w="1175" w:type="dxa"/>
            <w:vAlign w:val="top"/>
          </w:tcPr>
          <w:p w14:paraId="3435D9E3">
            <w:pPr>
              <w:pStyle w:val="7"/>
            </w:pPr>
          </w:p>
        </w:tc>
        <w:tc>
          <w:tcPr>
            <w:tcW w:w="1163" w:type="dxa"/>
            <w:vAlign w:val="top"/>
          </w:tcPr>
          <w:p w14:paraId="01789B05">
            <w:pPr>
              <w:pStyle w:val="7"/>
            </w:pPr>
          </w:p>
        </w:tc>
        <w:tc>
          <w:tcPr>
            <w:tcW w:w="1037" w:type="dxa"/>
            <w:vAlign w:val="top"/>
          </w:tcPr>
          <w:p w14:paraId="4DA2AE80">
            <w:pPr>
              <w:pStyle w:val="7"/>
            </w:pPr>
          </w:p>
        </w:tc>
      </w:tr>
      <w:tr w14:paraId="5DB0B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5A370BB2">
            <w:pPr>
              <w:pStyle w:val="7"/>
            </w:pPr>
          </w:p>
        </w:tc>
        <w:tc>
          <w:tcPr>
            <w:tcW w:w="1163" w:type="dxa"/>
            <w:vAlign w:val="top"/>
          </w:tcPr>
          <w:p w14:paraId="4933ACC8">
            <w:pPr>
              <w:pStyle w:val="7"/>
            </w:pPr>
          </w:p>
        </w:tc>
        <w:tc>
          <w:tcPr>
            <w:tcW w:w="2290" w:type="dxa"/>
            <w:vAlign w:val="top"/>
          </w:tcPr>
          <w:p w14:paraId="491AFE52">
            <w:pPr>
              <w:spacing w:before="114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十八、援助其他地区支出</w:t>
            </w:r>
          </w:p>
        </w:tc>
        <w:tc>
          <w:tcPr>
            <w:tcW w:w="1175" w:type="dxa"/>
            <w:vAlign w:val="top"/>
          </w:tcPr>
          <w:p w14:paraId="4A0BB961">
            <w:pPr>
              <w:pStyle w:val="7"/>
            </w:pPr>
          </w:p>
        </w:tc>
        <w:tc>
          <w:tcPr>
            <w:tcW w:w="1163" w:type="dxa"/>
            <w:vAlign w:val="top"/>
          </w:tcPr>
          <w:p w14:paraId="0951C792">
            <w:pPr>
              <w:pStyle w:val="7"/>
            </w:pPr>
          </w:p>
        </w:tc>
        <w:tc>
          <w:tcPr>
            <w:tcW w:w="1037" w:type="dxa"/>
            <w:vAlign w:val="top"/>
          </w:tcPr>
          <w:p w14:paraId="5DBCE0D7">
            <w:pPr>
              <w:pStyle w:val="7"/>
            </w:pPr>
          </w:p>
        </w:tc>
      </w:tr>
      <w:tr w14:paraId="2A95C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3208B98F">
            <w:pPr>
              <w:pStyle w:val="7"/>
            </w:pPr>
          </w:p>
        </w:tc>
        <w:tc>
          <w:tcPr>
            <w:tcW w:w="1163" w:type="dxa"/>
            <w:vAlign w:val="top"/>
          </w:tcPr>
          <w:p w14:paraId="28665FB1">
            <w:pPr>
              <w:pStyle w:val="7"/>
            </w:pPr>
          </w:p>
        </w:tc>
        <w:tc>
          <w:tcPr>
            <w:tcW w:w="2290" w:type="dxa"/>
            <w:vAlign w:val="top"/>
          </w:tcPr>
          <w:p w14:paraId="00838350">
            <w:pPr>
              <w:spacing w:before="6" w:line="208" w:lineRule="auto"/>
              <w:ind w:left="7" w:righ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十九、</w:t>
            </w:r>
            <w:r>
              <w:rPr>
                <w:rFonts w:ascii="宋体" w:hAnsi="宋体" w:eastAsia="宋体" w:cs="宋体"/>
                <w:color w:val="212529"/>
                <w:spacing w:val="-5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自然资源海洋气象等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75" w:type="dxa"/>
            <w:vAlign w:val="top"/>
          </w:tcPr>
          <w:p w14:paraId="04660E56">
            <w:pPr>
              <w:pStyle w:val="7"/>
            </w:pPr>
          </w:p>
        </w:tc>
        <w:tc>
          <w:tcPr>
            <w:tcW w:w="1163" w:type="dxa"/>
            <w:vAlign w:val="top"/>
          </w:tcPr>
          <w:p w14:paraId="2B26C7E1">
            <w:pPr>
              <w:pStyle w:val="7"/>
            </w:pPr>
          </w:p>
        </w:tc>
        <w:tc>
          <w:tcPr>
            <w:tcW w:w="1037" w:type="dxa"/>
            <w:vAlign w:val="top"/>
          </w:tcPr>
          <w:p w14:paraId="5A4CA9B9">
            <w:pPr>
              <w:pStyle w:val="7"/>
            </w:pPr>
          </w:p>
        </w:tc>
      </w:tr>
      <w:tr w14:paraId="2001A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5BDCB5C6">
            <w:pPr>
              <w:pStyle w:val="7"/>
            </w:pPr>
          </w:p>
        </w:tc>
        <w:tc>
          <w:tcPr>
            <w:tcW w:w="1163" w:type="dxa"/>
            <w:vAlign w:val="top"/>
          </w:tcPr>
          <w:p w14:paraId="3DAFC25E">
            <w:pPr>
              <w:pStyle w:val="7"/>
            </w:pPr>
          </w:p>
        </w:tc>
        <w:tc>
          <w:tcPr>
            <w:tcW w:w="2290" w:type="dxa"/>
            <w:vAlign w:val="top"/>
          </w:tcPr>
          <w:p w14:paraId="1C0E38BA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二十、住房保障支出</w:t>
            </w:r>
          </w:p>
        </w:tc>
        <w:tc>
          <w:tcPr>
            <w:tcW w:w="1175" w:type="dxa"/>
            <w:vAlign w:val="top"/>
          </w:tcPr>
          <w:p w14:paraId="0C3A05C4">
            <w:pPr>
              <w:spacing w:before="114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163" w:type="dxa"/>
            <w:vAlign w:val="top"/>
          </w:tcPr>
          <w:p w14:paraId="751B0727">
            <w:pPr>
              <w:spacing w:before="114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037" w:type="dxa"/>
            <w:vAlign w:val="top"/>
          </w:tcPr>
          <w:p w14:paraId="78B276A9">
            <w:pPr>
              <w:pStyle w:val="7"/>
            </w:pPr>
          </w:p>
        </w:tc>
      </w:tr>
      <w:tr w14:paraId="756129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43007FAA">
            <w:pPr>
              <w:pStyle w:val="7"/>
            </w:pPr>
          </w:p>
        </w:tc>
        <w:tc>
          <w:tcPr>
            <w:tcW w:w="1163" w:type="dxa"/>
            <w:vAlign w:val="top"/>
          </w:tcPr>
          <w:p w14:paraId="7738C580">
            <w:pPr>
              <w:pStyle w:val="7"/>
            </w:pPr>
          </w:p>
        </w:tc>
        <w:tc>
          <w:tcPr>
            <w:tcW w:w="2290" w:type="dxa"/>
            <w:vAlign w:val="top"/>
          </w:tcPr>
          <w:p w14:paraId="62BF1577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二十一、粮油物资储备支出</w:t>
            </w:r>
          </w:p>
        </w:tc>
        <w:tc>
          <w:tcPr>
            <w:tcW w:w="1175" w:type="dxa"/>
            <w:vAlign w:val="top"/>
          </w:tcPr>
          <w:p w14:paraId="0677676E">
            <w:pPr>
              <w:pStyle w:val="7"/>
            </w:pPr>
          </w:p>
        </w:tc>
        <w:tc>
          <w:tcPr>
            <w:tcW w:w="1163" w:type="dxa"/>
            <w:vAlign w:val="top"/>
          </w:tcPr>
          <w:p w14:paraId="284129C3">
            <w:pPr>
              <w:pStyle w:val="7"/>
            </w:pPr>
          </w:p>
        </w:tc>
        <w:tc>
          <w:tcPr>
            <w:tcW w:w="1037" w:type="dxa"/>
            <w:vAlign w:val="top"/>
          </w:tcPr>
          <w:p w14:paraId="061C8161">
            <w:pPr>
              <w:pStyle w:val="7"/>
            </w:pPr>
          </w:p>
        </w:tc>
      </w:tr>
      <w:tr w14:paraId="2A0E1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6689F7FB">
            <w:pPr>
              <w:pStyle w:val="7"/>
            </w:pPr>
          </w:p>
        </w:tc>
        <w:tc>
          <w:tcPr>
            <w:tcW w:w="1163" w:type="dxa"/>
            <w:vAlign w:val="top"/>
          </w:tcPr>
          <w:p w14:paraId="282FD65A">
            <w:pPr>
              <w:pStyle w:val="7"/>
            </w:pPr>
          </w:p>
        </w:tc>
        <w:tc>
          <w:tcPr>
            <w:tcW w:w="2290" w:type="dxa"/>
            <w:vAlign w:val="top"/>
          </w:tcPr>
          <w:p w14:paraId="05A253E9">
            <w:pPr>
              <w:spacing w:before="6" w:line="208" w:lineRule="auto"/>
              <w:ind w:left="7" w:right="120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二十二、国有资本经营预算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75" w:type="dxa"/>
            <w:vAlign w:val="top"/>
          </w:tcPr>
          <w:p w14:paraId="789B5C1D">
            <w:pPr>
              <w:pStyle w:val="7"/>
            </w:pPr>
          </w:p>
        </w:tc>
        <w:tc>
          <w:tcPr>
            <w:tcW w:w="1163" w:type="dxa"/>
            <w:vAlign w:val="top"/>
          </w:tcPr>
          <w:p w14:paraId="2C7751D3">
            <w:pPr>
              <w:pStyle w:val="7"/>
            </w:pPr>
          </w:p>
        </w:tc>
        <w:tc>
          <w:tcPr>
            <w:tcW w:w="1037" w:type="dxa"/>
            <w:vAlign w:val="top"/>
          </w:tcPr>
          <w:p w14:paraId="2186EA79">
            <w:pPr>
              <w:pStyle w:val="7"/>
            </w:pPr>
          </w:p>
        </w:tc>
      </w:tr>
      <w:tr w14:paraId="707CB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73D043F4">
            <w:pPr>
              <w:pStyle w:val="7"/>
            </w:pPr>
          </w:p>
        </w:tc>
        <w:tc>
          <w:tcPr>
            <w:tcW w:w="1163" w:type="dxa"/>
            <w:vAlign w:val="top"/>
          </w:tcPr>
          <w:p w14:paraId="0CF6E38F">
            <w:pPr>
              <w:pStyle w:val="7"/>
            </w:pPr>
          </w:p>
        </w:tc>
        <w:tc>
          <w:tcPr>
            <w:tcW w:w="2290" w:type="dxa"/>
            <w:vAlign w:val="top"/>
          </w:tcPr>
          <w:p w14:paraId="4FEC51B3">
            <w:pPr>
              <w:spacing w:before="6" w:line="208" w:lineRule="auto"/>
              <w:ind w:left="9" w:righ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二十三、灾害防治及应急管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理支出</w:t>
            </w:r>
          </w:p>
        </w:tc>
        <w:tc>
          <w:tcPr>
            <w:tcW w:w="1175" w:type="dxa"/>
            <w:vAlign w:val="top"/>
          </w:tcPr>
          <w:p w14:paraId="1CD108F3">
            <w:pPr>
              <w:pStyle w:val="7"/>
            </w:pPr>
          </w:p>
        </w:tc>
        <w:tc>
          <w:tcPr>
            <w:tcW w:w="1163" w:type="dxa"/>
            <w:vAlign w:val="top"/>
          </w:tcPr>
          <w:p w14:paraId="78E80432">
            <w:pPr>
              <w:pStyle w:val="7"/>
            </w:pPr>
          </w:p>
        </w:tc>
        <w:tc>
          <w:tcPr>
            <w:tcW w:w="1037" w:type="dxa"/>
            <w:vAlign w:val="top"/>
          </w:tcPr>
          <w:p w14:paraId="74439EC9">
            <w:pPr>
              <w:pStyle w:val="7"/>
            </w:pPr>
          </w:p>
        </w:tc>
      </w:tr>
      <w:tr w14:paraId="2C1B4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3FED97DF">
            <w:pPr>
              <w:pStyle w:val="7"/>
            </w:pPr>
          </w:p>
        </w:tc>
        <w:tc>
          <w:tcPr>
            <w:tcW w:w="1163" w:type="dxa"/>
            <w:vAlign w:val="top"/>
          </w:tcPr>
          <w:p w14:paraId="4ABDB35B">
            <w:pPr>
              <w:pStyle w:val="7"/>
            </w:pPr>
          </w:p>
        </w:tc>
        <w:tc>
          <w:tcPr>
            <w:tcW w:w="2290" w:type="dxa"/>
            <w:vAlign w:val="top"/>
          </w:tcPr>
          <w:p w14:paraId="0A212AFC">
            <w:pPr>
              <w:spacing w:before="114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二十四、预备费</w:t>
            </w:r>
          </w:p>
        </w:tc>
        <w:tc>
          <w:tcPr>
            <w:tcW w:w="1175" w:type="dxa"/>
            <w:vAlign w:val="top"/>
          </w:tcPr>
          <w:p w14:paraId="7C17A994">
            <w:pPr>
              <w:pStyle w:val="7"/>
            </w:pPr>
          </w:p>
        </w:tc>
        <w:tc>
          <w:tcPr>
            <w:tcW w:w="1163" w:type="dxa"/>
            <w:vAlign w:val="top"/>
          </w:tcPr>
          <w:p w14:paraId="0186E2D4">
            <w:pPr>
              <w:pStyle w:val="7"/>
            </w:pPr>
          </w:p>
        </w:tc>
        <w:tc>
          <w:tcPr>
            <w:tcW w:w="1037" w:type="dxa"/>
            <w:vAlign w:val="top"/>
          </w:tcPr>
          <w:p w14:paraId="270D1914">
            <w:pPr>
              <w:pStyle w:val="7"/>
            </w:pPr>
          </w:p>
        </w:tc>
      </w:tr>
      <w:tr w14:paraId="36422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481CDFE2">
            <w:pPr>
              <w:pStyle w:val="7"/>
            </w:pPr>
          </w:p>
        </w:tc>
        <w:tc>
          <w:tcPr>
            <w:tcW w:w="1163" w:type="dxa"/>
            <w:vAlign w:val="top"/>
          </w:tcPr>
          <w:p w14:paraId="568E94CB">
            <w:pPr>
              <w:pStyle w:val="7"/>
            </w:pPr>
          </w:p>
        </w:tc>
        <w:tc>
          <w:tcPr>
            <w:tcW w:w="2290" w:type="dxa"/>
            <w:vAlign w:val="top"/>
          </w:tcPr>
          <w:p w14:paraId="12037AEC">
            <w:pPr>
              <w:spacing w:before="115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二十五、其他支出</w:t>
            </w:r>
          </w:p>
        </w:tc>
        <w:tc>
          <w:tcPr>
            <w:tcW w:w="1175" w:type="dxa"/>
            <w:vAlign w:val="top"/>
          </w:tcPr>
          <w:p w14:paraId="2AD87417">
            <w:pPr>
              <w:pStyle w:val="7"/>
            </w:pPr>
          </w:p>
        </w:tc>
        <w:tc>
          <w:tcPr>
            <w:tcW w:w="1163" w:type="dxa"/>
            <w:vAlign w:val="top"/>
          </w:tcPr>
          <w:p w14:paraId="0A2B4BF0">
            <w:pPr>
              <w:pStyle w:val="7"/>
            </w:pPr>
          </w:p>
        </w:tc>
        <w:tc>
          <w:tcPr>
            <w:tcW w:w="1037" w:type="dxa"/>
            <w:vAlign w:val="top"/>
          </w:tcPr>
          <w:p w14:paraId="4A71DB45">
            <w:pPr>
              <w:pStyle w:val="7"/>
            </w:pPr>
          </w:p>
        </w:tc>
      </w:tr>
      <w:tr w14:paraId="21C33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188" w:type="dxa"/>
            <w:vAlign w:val="top"/>
          </w:tcPr>
          <w:p w14:paraId="2BA3CCC6">
            <w:pPr>
              <w:pStyle w:val="7"/>
            </w:pPr>
          </w:p>
        </w:tc>
        <w:tc>
          <w:tcPr>
            <w:tcW w:w="1163" w:type="dxa"/>
            <w:vAlign w:val="top"/>
          </w:tcPr>
          <w:p w14:paraId="1C4E384C">
            <w:pPr>
              <w:pStyle w:val="7"/>
            </w:pPr>
          </w:p>
        </w:tc>
        <w:tc>
          <w:tcPr>
            <w:tcW w:w="2290" w:type="dxa"/>
            <w:vAlign w:val="top"/>
          </w:tcPr>
          <w:p w14:paraId="1995870C">
            <w:pPr>
              <w:spacing w:before="115" w:line="220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二十六、转移性支出</w:t>
            </w:r>
          </w:p>
        </w:tc>
        <w:tc>
          <w:tcPr>
            <w:tcW w:w="1175" w:type="dxa"/>
            <w:vAlign w:val="top"/>
          </w:tcPr>
          <w:p w14:paraId="5F317066">
            <w:pPr>
              <w:pStyle w:val="7"/>
            </w:pPr>
          </w:p>
        </w:tc>
        <w:tc>
          <w:tcPr>
            <w:tcW w:w="1163" w:type="dxa"/>
            <w:vAlign w:val="top"/>
          </w:tcPr>
          <w:p w14:paraId="336C4460">
            <w:pPr>
              <w:pStyle w:val="7"/>
            </w:pPr>
          </w:p>
        </w:tc>
        <w:tc>
          <w:tcPr>
            <w:tcW w:w="1037" w:type="dxa"/>
            <w:vAlign w:val="top"/>
          </w:tcPr>
          <w:p w14:paraId="7A360D07">
            <w:pPr>
              <w:pStyle w:val="7"/>
            </w:pPr>
          </w:p>
        </w:tc>
      </w:tr>
      <w:tr w14:paraId="3244B5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188" w:type="dxa"/>
            <w:vAlign w:val="top"/>
          </w:tcPr>
          <w:p w14:paraId="4349989A">
            <w:pPr>
              <w:pStyle w:val="7"/>
            </w:pPr>
          </w:p>
        </w:tc>
        <w:tc>
          <w:tcPr>
            <w:tcW w:w="1163" w:type="dxa"/>
            <w:vAlign w:val="top"/>
          </w:tcPr>
          <w:p w14:paraId="1A29DA51">
            <w:pPr>
              <w:pStyle w:val="7"/>
            </w:pPr>
          </w:p>
        </w:tc>
        <w:tc>
          <w:tcPr>
            <w:tcW w:w="2290" w:type="dxa"/>
            <w:vAlign w:val="top"/>
          </w:tcPr>
          <w:p w14:paraId="5A756EC6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二十七、债务还本支出</w:t>
            </w:r>
          </w:p>
        </w:tc>
        <w:tc>
          <w:tcPr>
            <w:tcW w:w="1175" w:type="dxa"/>
            <w:vAlign w:val="top"/>
          </w:tcPr>
          <w:p w14:paraId="42B18175">
            <w:pPr>
              <w:pStyle w:val="7"/>
            </w:pPr>
          </w:p>
        </w:tc>
        <w:tc>
          <w:tcPr>
            <w:tcW w:w="1163" w:type="dxa"/>
            <w:vAlign w:val="top"/>
          </w:tcPr>
          <w:p w14:paraId="5BA351DE">
            <w:pPr>
              <w:pStyle w:val="7"/>
            </w:pPr>
          </w:p>
        </w:tc>
        <w:tc>
          <w:tcPr>
            <w:tcW w:w="1037" w:type="dxa"/>
            <w:vAlign w:val="top"/>
          </w:tcPr>
          <w:p w14:paraId="244B3E77">
            <w:pPr>
              <w:pStyle w:val="7"/>
            </w:pPr>
          </w:p>
        </w:tc>
      </w:tr>
    </w:tbl>
    <w:p w14:paraId="52DC9ACF">
      <w:pPr>
        <w:pStyle w:val="2"/>
      </w:pPr>
    </w:p>
    <w:p w14:paraId="254EBA4E">
      <w:pPr>
        <w:sectPr>
          <w:headerReference r:id="rId13" w:type="default"/>
          <w:footerReference r:id="rId14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088AA2A1">
      <w:pPr>
        <w:spacing w:before="76"/>
      </w:pPr>
    </w:p>
    <w:tbl>
      <w:tblPr>
        <w:tblStyle w:val="6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8"/>
        <w:gridCol w:w="1163"/>
        <w:gridCol w:w="2290"/>
        <w:gridCol w:w="1175"/>
        <w:gridCol w:w="1163"/>
        <w:gridCol w:w="1037"/>
      </w:tblGrid>
      <w:tr w14:paraId="1D61A6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188" w:type="dxa"/>
            <w:vAlign w:val="top"/>
          </w:tcPr>
          <w:p w14:paraId="38ABC515">
            <w:pPr>
              <w:pStyle w:val="7"/>
            </w:pPr>
          </w:p>
        </w:tc>
        <w:tc>
          <w:tcPr>
            <w:tcW w:w="1163" w:type="dxa"/>
            <w:vAlign w:val="top"/>
          </w:tcPr>
          <w:p w14:paraId="28176D2F">
            <w:pPr>
              <w:pStyle w:val="7"/>
            </w:pPr>
          </w:p>
        </w:tc>
        <w:tc>
          <w:tcPr>
            <w:tcW w:w="2290" w:type="dxa"/>
            <w:vAlign w:val="top"/>
          </w:tcPr>
          <w:p w14:paraId="3AC30307">
            <w:pPr>
              <w:spacing w:before="111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bookmarkStart w:id="8" w:name="bookmark36"/>
            <w:bookmarkEnd w:id="8"/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二十八、债务付息支出</w:t>
            </w:r>
          </w:p>
        </w:tc>
        <w:tc>
          <w:tcPr>
            <w:tcW w:w="1175" w:type="dxa"/>
            <w:vAlign w:val="top"/>
          </w:tcPr>
          <w:p w14:paraId="07A899AD">
            <w:pPr>
              <w:pStyle w:val="7"/>
            </w:pPr>
          </w:p>
        </w:tc>
        <w:tc>
          <w:tcPr>
            <w:tcW w:w="1163" w:type="dxa"/>
            <w:vAlign w:val="top"/>
          </w:tcPr>
          <w:p w14:paraId="132940D5">
            <w:pPr>
              <w:pStyle w:val="7"/>
            </w:pPr>
          </w:p>
        </w:tc>
        <w:tc>
          <w:tcPr>
            <w:tcW w:w="1037" w:type="dxa"/>
            <w:vAlign w:val="top"/>
          </w:tcPr>
          <w:p w14:paraId="4692E222">
            <w:pPr>
              <w:pStyle w:val="7"/>
            </w:pPr>
          </w:p>
        </w:tc>
      </w:tr>
      <w:tr w14:paraId="2C2F3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88" w:type="dxa"/>
            <w:vAlign w:val="top"/>
          </w:tcPr>
          <w:p w14:paraId="45B04B0D">
            <w:pPr>
              <w:pStyle w:val="7"/>
            </w:pPr>
          </w:p>
        </w:tc>
        <w:tc>
          <w:tcPr>
            <w:tcW w:w="1163" w:type="dxa"/>
            <w:vAlign w:val="top"/>
          </w:tcPr>
          <w:p w14:paraId="4ACDDFD2">
            <w:pPr>
              <w:pStyle w:val="7"/>
            </w:pPr>
          </w:p>
        </w:tc>
        <w:tc>
          <w:tcPr>
            <w:tcW w:w="2290" w:type="dxa"/>
            <w:vAlign w:val="top"/>
          </w:tcPr>
          <w:p w14:paraId="691D7372">
            <w:pPr>
              <w:spacing w:before="10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二十九、债务发行费用支出</w:t>
            </w:r>
          </w:p>
        </w:tc>
        <w:tc>
          <w:tcPr>
            <w:tcW w:w="1175" w:type="dxa"/>
            <w:vAlign w:val="top"/>
          </w:tcPr>
          <w:p w14:paraId="7BD10D05">
            <w:pPr>
              <w:pStyle w:val="7"/>
            </w:pPr>
          </w:p>
        </w:tc>
        <w:tc>
          <w:tcPr>
            <w:tcW w:w="1163" w:type="dxa"/>
            <w:vAlign w:val="top"/>
          </w:tcPr>
          <w:p w14:paraId="1B65EFC0">
            <w:pPr>
              <w:pStyle w:val="7"/>
            </w:pPr>
          </w:p>
        </w:tc>
        <w:tc>
          <w:tcPr>
            <w:tcW w:w="1037" w:type="dxa"/>
            <w:vAlign w:val="top"/>
          </w:tcPr>
          <w:p w14:paraId="22EA046E">
            <w:pPr>
              <w:pStyle w:val="7"/>
            </w:pPr>
          </w:p>
        </w:tc>
      </w:tr>
      <w:tr w14:paraId="0A6DDB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88" w:type="dxa"/>
            <w:vAlign w:val="top"/>
          </w:tcPr>
          <w:p w14:paraId="7BE96F73">
            <w:pPr>
              <w:pStyle w:val="7"/>
            </w:pPr>
          </w:p>
        </w:tc>
        <w:tc>
          <w:tcPr>
            <w:tcW w:w="1163" w:type="dxa"/>
            <w:vAlign w:val="top"/>
          </w:tcPr>
          <w:p w14:paraId="3CCF429B">
            <w:pPr>
              <w:pStyle w:val="7"/>
            </w:pPr>
          </w:p>
        </w:tc>
        <w:tc>
          <w:tcPr>
            <w:tcW w:w="2290" w:type="dxa"/>
            <w:vAlign w:val="top"/>
          </w:tcPr>
          <w:p w14:paraId="6774EB88">
            <w:pPr>
              <w:spacing w:before="1" w:line="210" w:lineRule="auto"/>
              <w:ind w:left="6" w:right="1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三十、抗疫特别国债安排的</w:t>
            </w:r>
            <w:r>
              <w:rPr>
                <w:rFonts w:ascii="宋体" w:hAnsi="宋体" w:eastAsia="宋体" w:cs="宋体"/>
                <w:color w:val="212529"/>
                <w:spacing w:val="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175" w:type="dxa"/>
            <w:vAlign w:val="top"/>
          </w:tcPr>
          <w:p w14:paraId="53D6567F">
            <w:pPr>
              <w:pStyle w:val="7"/>
            </w:pPr>
          </w:p>
        </w:tc>
        <w:tc>
          <w:tcPr>
            <w:tcW w:w="1163" w:type="dxa"/>
            <w:vAlign w:val="top"/>
          </w:tcPr>
          <w:p w14:paraId="03A2C759">
            <w:pPr>
              <w:pStyle w:val="7"/>
            </w:pPr>
          </w:p>
        </w:tc>
        <w:tc>
          <w:tcPr>
            <w:tcW w:w="1037" w:type="dxa"/>
            <w:vAlign w:val="top"/>
          </w:tcPr>
          <w:p w14:paraId="39C442C5">
            <w:pPr>
              <w:pStyle w:val="7"/>
            </w:pPr>
          </w:p>
        </w:tc>
      </w:tr>
      <w:tr w14:paraId="67F53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88" w:type="dxa"/>
            <w:vAlign w:val="top"/>
          </w:tcPr>
          <w:p w14:paraId="37B8ABAD">
            <w:pPr>
              <w:pStyle w:val="7"/>
            </w:pPr>
          </w:p>
        </w:tc>
        <w:tc>
          <w:tcPr>
            <w:tcW w:w="1163" w:type="dxa"/>
            <w:vAlign w:val="top"/>
          </w:tcPr>
          <w:p w14:paraId="7F9DE03A">
            <w:pPr>
              <w:pStyle w:val="7"/>
            </w:pPr>
          </w:p>
        </w:tc>
        <w:tc>
          <w:tcPr>
            <w:tcW w:w="2290" w:type="dxa"/>
            <w:vAlign w:val="top"/>
          </w:tcPr>
          <w:p w14:paraId="25A4EB70">
            <w:pPr>
              <w:pStyle w:val="7"/>
            </w:pPr>
          </w:p>
        </w:tc>
        <w:tc>
          <w:tcPr>
            <w:tcW w:w="1175" w:type="dxa"/>
            <w:vAlign w:val="top"/>
          </w:tcPr>
          <w:p w14:paraId="3215EBF7">
            <w:pPr>
              <w:pStyle w:val="7"/>
            </w:pPr>
          </w:p>
        </w:tc>
        <w:tc>
          <w:tcPr>
            <w:tcW w:w="1163" w:type="dxa"/>
            <w:vAlign w:val="top"/>
          </w:tcPr>
          <w:p w14:paraId="02E5A9BF">
            <w:pPr>
              <w:pStyle w:val="7"/>
            </w:pPr>
          </w:p>
        </w:tc>
        <w:tc>
          <w:tcPr>
            <w:tcW w:w="1037" w:type="dxa"/>
            <w:vAlign w:val="top"/>
          </w:tcPr>
          <w:p w14:paraId="023E5A6E">
            <w:pPr>
              <w:pStyle w:val="7"/>
            </w:pPr>
          </w:p>
        </w:tc>
      </w:tr>
      <w:tr w14:paraId="592D92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2188" w:type="dxa"/>
            <w:vAlign w:val="top"/>
          </w:tcPr>
          <w:p w14:paraId="40BEF9F4">
            <w:pPr>
              <w:spacing w:before="110" w:line="219" w:lineRule="auto"/>
              <w:ind w:left="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本年收入合计</w:t>
            </w:r>
          </w:p>
        </w:tc>
        <w:tc>
          <w:tcPr>
            <w:tcW w:w="1163" w:type="dxa"/>
            <w:vAlign w:val="top"/>
          </w:tcPr>
          <w:p w14:paraId="2C67BA55">
            <w:pPr>
              <w:spacing w:before="110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485.54</w:t>
            </w:r>
          </w:p>
        </w:tc>
        <w:tc>
          <w:tcPr>
            <w:tcW w:w="2290" w:type="dxa"/>
            <w:vAlign w:val="top"/>
          </w:tcPr>
          <w:p w14:paraId="0603B34C">
            <w:pPr>
              <w:spacing w:before="110" w:line="219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本年支出合计</w:t>
            </w:r>
          </w:p>
        </w:tc>
        <w:tc>
          <w:tcPr>
            <w:tcW w:w="1175" w:type="dxa"/>
            <w:vAlign w:val="top"/>
          </w:tcPr>
          <w:p w14:paraId="415F7560">
            <w:pPr>
              <w:spacing w:before="110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514.64</w:t>
            </w:r>
          </w:p>
        </w:tc>
        <w:tc>
          <w:tcPr>
            <w:tcW w:w="1163" w:type="dxa"/>
            <w:vAlign w:val="top"/>
          </w:tcPr>
          <w:p w14:paraId="2DEEE074">
            <w:pPr>
              <w:spacing w:before="110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485.54</w:t>
            </w:r>
          </w:p>
        </w:tc>
        <w:tc>
          <w:tcPr>
            <w:tcW w:w="1037" w:type="dxa"/>
            <w:vAlign w:val="top"/>
          </w:tcPr>
          <w:p w14:paraId="7F02F9AB">
            <w:pPr>
              <w:spacing w:before="110" w:line="239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29.10</w:t>
            </w:r>
          </w:p>
        </w:tc>
      </w:tr>
      <w:tr w14:paraId="211FE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188" w:type="dxa"/>
            <w:vAlign w:val="top"/>
          </w:tcPr>
          <w:p w14:paraId="0CB2518C">
            <w:pPr>
              <w:spacing w:before="113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</w:p>
        </w:tc>
        <w:tc>
          <w:tcPr>
            <w:tcW w:w="1163" w:type="dxa"/>
            <w:vAlign w:val="top"/>
          </w:tcPr>
          <w:p w14:paraId="055950C2">
            <w:pPr>
              <w:spacing w:before="112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29.10</w:t>
            </w:r>
          </w:p>
        </w:tc>
        <w:tc>
          <w:tcPr>
            <w:tcW w:w="2290" w:type="dxa"/>
            <w:vAlign w:val="top"/>
          </w:tcPr>
          <w:p w14:paraId="2C04AB76">
            <w:pPr>
              <w:spacing w:before="113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年终结转</w:t>
            </w:r>
          </w:p>
        </w:tc>
        <w:tc>
          <w:tcPr>
            <w:tcW w:w="1175" w:type="dxa"/>
            <w:vAlign w:val="top"/>
          </w:tcPr>
          <w:p w14:paraId="77C353DE">
            <w:pPr>
              <w:pStyle w:val="7"/>
            </w:pPr>
          </w:p>
        </w:tc>
        <w:tc>
          <w:tcPr>
            <w:tcW w:w="1163" w:type="dxa"/>
            <w:vAlign w:val="top"/>
          </w:tcPr>
          <w:p w14:paraId="1DB0E67D">
            <w:pPr>
              <w:pStyle w:val="7"/>
            </w:pPr>
          </w:p>
        </w:tc>
        <w:tc>
          <w:tcPr>
            <w:tcW w:w="1037" w:type="dxa"/>
            <w:vAlign w:val="top"/>
          </w:tcPr>
          <w:p w14:paraId="5740903C">
            <w:pPr>
              <w:pStyle w:val="7"/>
            </w:pPr>
          </w:p>
        </w:tc>
      </w:tr>
      <w:tr w14:paraId="5F3FCB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188" w:type="dxa"/>
            <w:vAlign w:val="top"/>
          </w:tcPr>
          <w:p w14:paraId="1C6E3015">
            <w:pPr>
              <w:spacing w:before="114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收入总计</w:t>
            </w:r>
          </w:p>
        </w:tc>
        <w:tc>
          <w:tcPr>
            <w:tcW w:w="1163" w:type="dxa"/>
            <w:vAlign w:val="top"/>
          </w:tcPr>
          <w:p w14:paraId="4F4A5595">
            <w:pPr>
              <w:spacing w:before="113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514.64</w:t>
            </w:r>
          </w:p>
        </w:tc>
        <w:tc>
          <w:tcPr>
            <w:tcW w:w="2290" w:type="dxa"/>
            <w:vAlign w:val="top"/>
          </w:tcPr>
          <w:p w14:paraId="2012D74A">
            <w:pPr>
              <w:spacing w:before="114" w:line="220" w:lineRule="auto"/>
              <w:ind w:left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支出总计</w:t>
            </w:r>
          </w:p>
        </w:tc>
        <w:tc>
          <w:tcPr>
            <w:tcW w:w="1175" w:type="dxa"/>
            <w:vAlign w:val="top"/>
          </w:tcPr>
          <w:p w14:paraId="2DDFBBA1">
            <w:pPr>
              <w:spacing w:before="113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514.64</w:t>
            </w:r>
          </w:p>
        </w:tc>
        <w:tc>
          <w:tcPr>
            <w:tcW w:w="1163" w:type="dxa"/>
            <w:vAlign w:val="top"/>
          </w:tcPr>
          <w:p w14:paraId="6AEB5395">
            <w:pPr>
              <w:spacing w:before="113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485.54</w:t>
            </w:r>
          </w:p>
        </w:tc>
        <w:tc>
          <w:tcPr>
            <w:tcW w:w="1037" w:type="dxa"/>
            <w:vAlign w:val="top"/>
          </w:tcPr>
          <w:p w14:paraId="3FF67A59">
            <w:pPr>
              <w:spacing w:before="113" w:line="239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29.10</w:t>
            </w:r>
          </w:p>
        </w:tc>
      </w:tr>
    </w:tbl>
    <w:p w14:paraId="759C873F">
      <w:pPr>
        <w:pStyle w:val="2"/>
      </w:pPr>
    </w:p>
    <w:p w14:paraId="289CB37D">
      <w:pPr>
        <w:sectPr>
          <w:headerReference r:id="rId15" w:type="default"/>
          <w:footerReference r:id="rId16" w:type="default"/>
          <w:pgSz w:w="11900" w:h="16840"/>
          <w:pgMar w:top="642" w:right="0" w:bottom="340" w:left="0" w:header="326" w:footer="110" w:gutter="0"/>
          <w:pgNumType w:fmt="decimal"/>
          <w:cols w:space="720" w:num="1"/>
        </w:sectPr>
      </w:pPr>
    </w:p>
    <w:p w14:paraId="4C571BA7">
      <w:pPr>
        <w:spacing w:before="232"/>
      </w:pPr>
    </w:p>
    <w:tbl>
      <w:tblPr>
        <w:tblStyle w:val="6"/>
        <w:tblW w:w="1396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3"/>
        <w:gridCol w:w="3239"/>
        <w:gridCol w:w="1584"/>
        <w:gridCol w:w="1368"/>
        <w:gridCol w:w="1080"/>
        <w:gridCol w:w="1320"/>
        <w:gridCol w:w="1320"/>
        <w:gridCol w:w="1056"/>
        <w:gridCol w:w="1386"/>
      </w:tblGrid>
      <w:tr w14:paraId="4C80C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29C4C22">
            <w:pPr>
              <w:pStyle w:val="7"/>
            </w:pPr>
          </w:p>
        </w:tc>
        <w:tc>
          <w:tcPr>
            <w:tcW w:w="32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1B9C7B4">
            <w:pPr>
              <w:pStyle w:val="7"/>
            </w:pPr>
          </w:p>
        </w:tc>
        <w:tc>
          <w:tcPr>
            <w:tcW w:w="158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007F5FF">
            <w:pPr>
              <w:pStyle w:val="7"/>
            </w:pPr>
          </w:p>
        </w:tc>
        <w:tc>
          <w:tcPr>
            <w:tcW w:w="13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B0E9D81">
            <w:pPr>
              <w:pStyle w:val="7"/>
            </w:pPr>
          </w:p>
        </w:tc>
        <w:tc>
          <w:tcPr>
            <w:tcW w:w="108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2FB0543">
            <w:pPr>
              <w:pStyle w:val="7"/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706481C">
            <w:pPr>
              <w:pStyle w:val="7"/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BBB98A9">
            <w:pPr>
              <w:pStyle w:val="7"/>
            </w:pPr>
          </w:p>
        </w:tc>
        <w:tc>
          <w:tcPr>
            <w:tcW w:w="2442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7A037A3">
            <w:pPr>
              <w:spacing w:before="83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预算公开表2</w:t>
            </w:r>
          </w:p>
        </w:tc>
      </w:tr>
      <w:tr w14:paraId="30F1D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396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3C4916E">
            <w:pPr>
              <w:spacing w:before="43" w:line="209" w:lineRule="auto"/>
              <w:ind w:left="5906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9" w:name="bookmark6"/>
            <w:bookmarkEnd w:id="9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2024年预算收入总表</w:t>
            </w:r>
          </w:p>
        </w:tc>
      </w:tr>
      <w:tr w14:paraId="244EA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852" w:type="dxa"/>
            <w:gridSpan w:val="2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4CEDA262">
            <w:pPr>
              <w:spacing w:before="80" w:line="228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单位名称：兴县友兰初级中学</w:t>
            </w:r>
          </w:p>
        </w:tc>
        <w:tc>
          <w:tcPr>
            <w:tcW w:w="1584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651DA034">
            <w:pPr>
              <w:pStyle w:val="7"/>
            </w:pPr>
          </w:p>
        </w:tc>
        <w:tc>
          <w:tcPr>
            <w:tcW w:w="136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5372C21">
            <w:pPr>
              <w:pStyle w:val="7"/>
            </w:pPr>
          </w:p>
        </w:tc>
        <w:tc>
          <w:tcPr>
            <w:tcW w:w="108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E0F16AF">
            <w:pPr>
              <w:pStyle w:val="7"/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A78A731">
            <w:pPr>
              <w:pStyle w:val="7"/>
            </w:pPr>
          </w:p>
        </w:tc>
        <w:tc>
          <w:tcPr>
            <w:tcW w:w="132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1807946">
            <w:pPr>
              <w:pStyle w:val="7"/>
            </w:pPr>
          </w:p>
        </w:tc>
        <w:tc>
          <w:tcPr>
            <w:tcW w:w="2442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D79A070">
            <w:pPr>
              <w:spacing w:before="80" w:line="228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586CE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852" w:type="dxa"/>
            <w:gridSpan w:val="2"/>
            <w:vAlign w:val="top"/>
          </w:tcPr>
          <w:p w14:paraId="3D55E383">
            <w:pPr>
              <w:spacing w:before="61" w:line="220" w:lineRule="auto"/>
              <w:ind w:left="22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7728" w:type="dxa"/>
            <w:gridSpan w:val="6"/>
            <w:vAlign w:val="top"/>
          </w:tcPr>
          <w:p w14:paraId="67CE4247">
            <w:pPr>
              <w:spacing w:before="60" w:line="219" w:lineRule="auto"/>
              <w:ind w:left="35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本年收入</w:t>
            </w:r>
          </w:p>
        </w:tc>
        <w:tc>
          <w:tcPr>
            <w:tcW w:w="1386" w:type="dxa"/>
            <w:vMerge w:val="restart"/>
            <w:tcBorders>
              <w:bottom w:val="nil"/>
            </w:tcBorders>
            <w:vAlign w:val="top"/>
          </w:tcPr>
          <w:p w14:paraId="4268939B">
            <w:pPr>
              <w:spacing w:before="265" w:line="219" w:lineRule="auto"/>
              <w:ind w:left="3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上年结转</w:t>
            </w:r>
          </w:p>
        </w:tc>
      </w:tr>
      <w:tr w14:paraId="6721E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613" w:type="dxa"/>
            <w:vAlign w:val="top"/>
          </w:tcPr>
          <w:p w14:paraId="3E951F2D">
            <w:pPr>
              <w:spacing w:before="97" w:line="219" w:lineRule="auto"/>
              <w:ind w:left="4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239" w:type="dxa"/>
            <w:vAlign w:val="top"/>
          </w:tcPr>
          <w:p w14:paraId="1865A0C1">
            <w:pPr>
              <w:spacing w:before="97" w:line="219" w:lineRule="auto"/>
              <w:ind w:left="12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584" w:type="dxa"/>
            <w:vAlign w:val="top"/>
          </w:tcPr>
          <w:p w14:paraId="0AA9CB6F">
            <w:pPr>
              <w:spacing w:before="98" w:line="221" w:lineRule="auto"/>
              <w:ind w:left="6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68" w:type="dxa"/>
            <w:vAlign w:val="top"/>
          </w:tcPr>
          <w:p w14:paraId="3B7A3B97">
            <w:pPr>
              <w:spacing w:before="98" w:line="219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080" w:type="dxa"/>
            <w:vAlign w:val="top"/>
          </w:tcPr>
          <w:p w14:paraId="0E9FB512">
            <w:pPr>
              <w:spacing w:before="97" w:line="219" w:lineRule="auto"/>
              <w:ind w:left="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</w:t>
            </w:r>
          </w:p>
        </w:tc>
        <w:tc>
          <w:tcPr>
            <w:tcW w:w="1320" w:type="dxa"/>
            <w:vAlign w:val="top"/>
          </w:tcPr>
          <w:p w14:paraId="0519C624">
            <w:pPr>
              <w:spacing w:before="2" w:line="209" w:lineRule="auto"/>
              <w:ind w:left="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</w:t>
            </w:r>
          </w:p>
          <w:p w14:paraId="3D3AF072">
            <w:pPr>
              <w:spacing w:line="197" w:lineRule="auto"/>
              <w:ind w:left="5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  <w:tc>
          <w:tcPr>
            <w:tcW w:w="1320" w:type="dxa"/>
            <w:vAlign w:val="top"/>
          </w:tcPr>
          <w:p w14:paraId="182A97D9">
            <w:pPr>
              <w:spacing w:before="2" w:line="20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财政专户管理资</w:t>
            </w:r>
          </w:p>
          <w:p w14:paraId="011F9AFB">
            <w:pPr>
              <w:spacing w:line="197" w:lineRule="auto"/>
              <w:ind w:left="5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金</w:t>
            </w:r>
          </w:p>
        </w:tc>
        <w:tc>
          <w:tcPr>
            <w:tcW w:w="1056" w:type="dxa"/>
            <w:vAlign w:val="top"/>
          </w:tcPr>
          <w:p w14:paraId="7BA37979">
            <w:pPr>
              <w:spacing w:before="98" w:line="220" w:lineRule="auto"/>
              <w:ind w:left="1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单位资金</w:t>
            </w:r>
          </w:p>
        </w:tc>
        <w:tc>
          <w:tcPr>
            <w:tcW w:w="1386" w:type="dxa"/>
            <w:vMerge w:val="continue"/>
            <w:tcBorders>
              <w:top w:val="nil"/>
            </w:tcBorders>
            <w:vAlign w:val="top"/>
          </w:tcPr>
          <w:p w14:paraId="454BBAA3">
            <w:pPr>
              <w:pStyle w:val="7"/>
            </w:pPr>
          </w:p>
        </w:tc>
      </w:tr>
      <w:tr w14:paraId="5244A7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852" w:type="dxa"/>
            <w:gridSpan w:val="2"/>
            <w:vAlign w:val="top"/>
          </w:tcPr>
          <w:p w14:paraId="23B00641">
            <w:pPr>
              <w:spacing w:before="63" w:line="221" w:lineRule="auto"/>
              <w:ind w:left="22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584" w:type="dxa"/>
            <w:vAlign w:val="top"/>
          </w:tcPr>
          <w:p w14:paraId="188F2696">
            <w:pPr>
              <w:spacing w:before="63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485.54</w:t>
            </w:r>
          </w:p>
        </w:tc>
        <w:tc>
          <w:tcPr>
            <w:tcW w:w="1368" w:type="dxa"/>
            <w:vAlign w:val="top"/>
          </w:tcPr>
          <w:p w14:paraId="301459C1">
            <w:pPr>
              <w:spacing w:before="63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485.54</w:t>
            </w:r>
          </w:p>
        </w:tc>
        <w:tc>
          <w:tcPr>
            <w:tcW w:w="1080" w:type="dxa"/>
            <w:vAlign w:val="top"/>
          </w:tcPr>
          <w:p w14:paraId="0FFA4E36">
            <w:pPr>
              <w:pStyle w:val="7"/>
            </w:pPr>
          </w:p>
        </w:tc>
        <w:tc>
          <w:tcPr>
            <w:tcW w:w="1320" w:type="dxa"/>
            <w:vAlign w:val="top"/>
          </w:tcPr>
          <w:p w14:paraId="73C1E0F7">
            <w:pPr>
              <w:pStyle w:val="7"/>
            </w:pPr>
          </w:p>
        </w:tc>
        <w:tc>
          <w:tcPr>
            <w:tcW w:w="1320" w:type="dxa"/>
            <w:vAlign w:val="top"/>
          </w:tcPr>
          <w:p w14:paraId="77A88C06">
            <w:pPr>
              <w:pStyle w:val="7"/>
            </w:pPr>
          </w:p>
        </w:tc>
        <w:tc>
          <w:tcPr>
            <w:tcW w:w="1056" w:type="dxa"/>
            <w:vAlign w:val="top"/>
          </w:tcPr>
          <w:p w14:paraId="72365226">
            <w:pPr>
              <w:pStyle w:val="7"/>
            </w:pPr>
          </w:p>
        </w:tc>
        <w:tc>
          <w:tcPr>
            <w:tcW w:w="1386" w:type="dxa"/>
            <w:vAlign w:val="top"/>
          </w:tcPr>
          <w:p w14:paraId="1003951F">
            <w:pPr>
              <w:spacing w:before="63" w:line="239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29.10</w:t>
            </w:r>
          </w:p>
        </w:tc>
      </w:tr>
      <w:tr w14:paraId="65EC6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13" w:type="dxa"/>
            <w:vAlign w:val="top"/>
          </w:tcPr>
          <w:p w14:paraId="67777D16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205</w:t>
            </w:r>
          </w:p>
        </w:tc>
        <w:tc>
          <w:tcPr>
            <w:tcW w:w="3239" w:type="dxa"/>
            <w:vAlign w:val="top"/>
          </w:tcPr>
          <w:p w14:paraId="09A5D380">
            <w:pPr>
              <w:spacing w:before="65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教育支出</w:t>
            </w:r>
          </w:p>
        </w:tc>
        <w:tc>
          <w:tcPr>
            <w:tcW w:w="1584" w:type="dxa"/>
            <w:vAlign w:val="top"/>
          </w:tcPr>
          <w:p w14:paraId="745D93F9">
            <w:pPr>
              <w:spacing w:before="64" w:line="23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443.99</w:t>
            </w:r>
          </w:p>
        </w:tc>
        <w:tc>
          <w:tcPr>
            <w:tcW w:w="1368" w:type="dxa"/>
            <w:vAlign w:val="top"/>
          </w:tcPr>
          <w:p w14:paraId="2157DAB5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443.99</w:t>
            </w:r>
          </w:p>
        </w:tc>
        <w:tc>
          <w:tcPr>
            <w:tcW w:w="1080" w:type="dxa"/>
            <w:vAlign w:val="top"/>
          </w:tcPr>
          <w:p w14:paraId="3341C0D3">
            <w:pPr>
              <w:pStyle w:val="7"/>
            </w:pPr>
          </w:p>
        </w:tc>
        <w:tc>
          <w:tcPr>
            <w:tcW w:w="1320" w:type="dxa"/>
            <w:vAlign w:val="top"/>
          </w:tcPr>
          <w:p w14:paraId="3FD5D9EC">
            <w:pPr>
              <w:pStyle w:val="7"/>
            </w:pPr>
          </w:p>
        </w:tc>
        <w:tc>
          <w:tcPr>
            <w:tcW w:w="1320" w:type="dxa"/>
            <w:vAlign w:val="top"/>
          </w:tcPr>
          <w:p w14:paraId="10179912">
            <w:pPr>
              <w:pStyle w:val="7"/>
            </w:pPr>
          </w:p>
        </w:tc>
        <w:tc>
          <w:tcPr>
            <w:tcW w:w="1056" w:type="dxa"/>
            <w:vAlign w:val="top"/>
          </w:tcPr>
          <w:p w14:paraId="2948279B">
            <w:pPr>
              <w:pStyle w:val="7"/>
            </w:pPr>
          </w:p>
        </w:tc>
        <w:tc>
          <w:tcPr>
            <w:tcW w:w="1386" w:type="dxa"/>
            <w:vAlign w:val="top"/>
          </w:tcPr>
          <w:p w14:paraId="168AF0EF">
            <w:pPr>
              <w:spacing w:before="64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29.10</w:t>
            </w:r>
          </w:p>
        </w:tc>
      </w:tr>
      <w:tr w14:paraId="2DB4E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13" w:type="dxa"/>
            <w:vAlign w:val="top"/>
          </w:tcPr>
          <w:p w14:paraId="7DE80B61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</w:t>
            </w:r>
          </w:p>
        </w:tc>
        <w:tc>
          <w:tcPr>
            <w:tcW w:w="3239" w:type="dxa"/>
            <w:vAlign w:val="top"/>
          </w:tcPr>
          <w:p w14:paraId="7166E377">
            <w:pPr>
              <w:spacing w:before="65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普通教育</w:t>
            </w:r>
          </w:p>
        </w:tc>
        <w:tc>
          <w:tcPr>
            <w:tcW w:w="1584" w:type="dxa"/>
            <w:vAlign w:val="top"/>
          </w:tcPr>
          <w:p w14:paraId="01A60B65">
            <w:pPr>
              <w:spacing w:before="64" w:line="23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443.99</w:t>
            </w:r>
          </w:p>
        </w:tc>
        <w:tc>
          <w:tcPr>
            <w:tcW w:w="1368" w:type="dxa"/>
            <w:vAlign w:val="top"/>
          </w:tcPr>
          <w:p w14:paraId="099DC289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443.99</w:t>
            </w:r>
          </w:p>
        </w:tc>
        <w:tc>
          <w:tcPr>
            <w:tcW w:w="1080" w:type="dxa"/>
            <w:vAlign w:val="top"/>
          </w:tcPr>
          <w:p w14:paraId="0E0CDA39">
            <w:pPr>
              <w:pStyle w:val="7"/>
            </w:pPr>
          </w:p>
        </w:tc>
        <w:tc>
          <w:tcPr>
            <w:tcW w:w="1320" w:type="dxa"/>
            <w:vAlign w:val="top"/>
          </w:tcPr>
          <w:p w14:paraId="464DE1A5">
            <w:pPr>
              <w:pStyle w:val="7"/>
            </w:pPr>
          </w:p>
        </w:tc>
        <w:tc>
          <w:tcPr>
            <w:tcW w:w="1320" w:type="dxa"/>
            <w:vAlign w:val="top"/>
          </w:tcPr>
          <w:p w14:paraId="4970A072">
            <w:pPr>
              <w:pStyle w:val="7"/>
            </w:pPr>
          </w:p>
        </w:tc>
        <w:tc>
          <w:tcPr>
            <w:tcW w:w="1056" w:type="dxa"/>
            <w:vAlign w:val="top"/>
          </w:tcPr>
          <w:p w14:paraId="3A4E2CD3">
            <w:pPr>
              <w:pStyle w:val="7"/>
            </w:pPr>
          </w:p>
        </w:tc>
        <w:tc>
          <w:tcPr>
            <w:tcW w:w="1386" w:type="dxa"/>
            <w:vAlign w:val="top"/>
          </w:tcPr>
          <w:p w14:paraId="7BA632E8">
            <w:pPr>
              <w:spacing w:before="64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29.10</w:t>
            </w:r>
          </w:p>
        </w:tc>
      </w:tr>
      <w:tr w14:paraId="54139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13" w:type="dxa"/>
            <w:vAlign w:val="top"/>
          </w:tcPr>
          <w:p w14:paraId="2EF5D6AE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2050203</w:t>
            </w:r>
          </w:p>
        </w:tc>
        <w:tc>
          <w:tcPr>
            <w:tcW w:w="3239" w:type="dxa"/>
            <w:vAlign w:val="top"/>
          </w:tcPr>
          <w:p w14:paraId="5D55EB58">
            <w:pPr>
              <w:spacing w:before="65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初中教育</w:t>
            </w:r>
          </w:p>
        </w:tc>
        <w:tc>
          <w:tcPr>
            <w:tcW w:w="1584" w:type="dxa"/>
            <w:vAlign w:val="top"/>
          </w:tcPr>
          <w:p w14:paraId="077E7E1A">
            <w:pPr>
              <w:spacing w:before="64" w:line="23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443.99</w:t>
            </w:r>
          </w:p>
        </w:tc>
        <w:tc>
          <w:tcPr>
            <w:tcW w:w="1368" w:type="dxa"/>
            <w:vAlign w:val="top"/>
          </w:tcPr>
          <w:p w14:paraId="52BC54B9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443.99</w:t>
            </w:r>
          </w:p>
        </w:tc>
        <w:tc>
          <w:tcPr>
            <w:tcW w:w="1080" w:type="dxa"/>
            <w:vAlign w:val="top"/>
          </w:tcPr>
          <w:p w14:paraId="75A1874C">
            <w:pPr>
              <w:pStyle w:val="7"/>
            </w:pPr>
          </w:p>
        </w:tc>
        <w:tc>
          <w:tcPr>
            <w:tcW w:w="1320" w:type="dxa"/>
            <w:vAlign w:val="top"/>
          </w:tcPr>
          <w:p w14:paraId="7B2198E7">
            <w:pPr>
              <w:pStyle w:val="7"/>
            </w:pPr>
          </w:p>
        </w:tc>
        <w:tc>
          <w:tcPr>
            <w:tcW w:w="1320" w:type="dxa"/>
            <w:vAlign w:val="top"/>
          </w:tcPr>
          <w:p w14:paraId="30619A04">
            <w:pPr>
              <w:pStyle w:val="7"/>
            </w:pPr>
          </w:p>
        </w:tc>
        <w:tc>
          <w:tcPr>
            <w:tcW w:w="1056" w:type="dxa"/>
            <w:vAlign w:val="top"/>
          </w:tcPr>
          <w:p w14:paraId="75069C53">
            <w:pPr>
              <w:pStyle w:val="7"/>
            </w:pPr>
          </w:p>
        </w:tc>
        <w:tc>
          <w:tcPr>
            <w:tcW w:w="1386" w:type="dxa"/>
            <w:vAlign w:val="top"/>
          </w:tcPr>
          <w:p w14:paraId="26D85CEB">
            <w:pPr>
              <w:spacing w:before="64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29.10</w:t>
            </w:r>
          </w:p>
        </w:tc>
      </w:tr>
      <w:tr w14:paraId="541C7B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13" w:type="dxa"/>
            <w:vAlign w:val="top"/>
          </w:tcPr>
          <w:p w14:paraId="17372D13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3239" w:type="dxa"/>
            <w:vAlign w:val="top"/>
          </w:tcPr>
          <w:p w14:paraId="6E51A33B">
            <w:pPr>
              <w:spacing w:before="64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社会保障和就业支出</w:t>
            </w:r>
          </w:p>
        </w:tc>
        <w:tc>
          <w:tcPr>
            <w:tcW w:w="1584" w:type="dxa"/>
            <w:vAlign w:val="top"/>
          </w:tcPr>
          <w:p w14:paraId="7F35E93A">
            <w:pPr>
              <w:spacing w:before="65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368" w:type="dxa"/>
            <w:vAlign w:val="top"/>
          </w:tcPr>
          <w:p w14:paraId="70E2C114">
            <w:pPr>
              <w:spacing w:before="65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080" w:type="dxa"/>
            <w:vAlign w:val="top"/>
          </w:tcPr>
          <w:p w14:paraId="602EE9C2">
            <w:pPr>
              <w:pStyle w:val="7"/>
            </w:pPr>
          </w:p>
        </w:tc>
        <w:tc>
          <w:tcPr>
            <w:tcW w:w="1320" w:type="dxa"/>
            <w:vAlign w:val="top"/>
          </w:tcPr>
          <w:p w14:paraId="40AB0762">
            <w:pPr>
              <w:pStyle w:val="7"/>
            </w:pPr>
          </w:p>
        </w:tc>
        <w:tc>
          <w:tcPr>
            <w:tcW w:w="1320" w:type="dxa"/>
            <w:vAlign w:val="top"/>
          </w:tcPr>
          <w:p w14:paraId="6BF99486">
            <w:pPr>
              <w:pStyle w:val="7"/>
            </w:pPr>
          </w:p>
        </w:tc>
        <w:tc>
          <w:tcPr>
            <w:tcW w:w="1056" w:type="dxa"/>
            <w:vAlign w:val="top"/>
          </w:tcPr>
          <w:p w14:paraId="1658E6A4">
            <w:pPr>
              <w:pStyle w:val="7"/>
            </w:pPr>
          </w:p>
        </w:tc>
        <w:tc>
          <w:tcPr>
            <w:tcW w:w="1386" w:type="dxa"/>
            <w:vAlign w:val="top"/>
          </w:tcPr>
          <w:p w14:paraId="4F8EF06B">
            <w:pPr>
              <w:pStyle w:val="7"/>
            </w:pPr>
          </w:p>
        </w:tc>
      </w:tr>
      <w:tr w14:paraId="29D21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13" w:type="dxa"/>
            <w:vAlign w:val="top"/>
          </w:tcPr>
          <w:p w14:paraId="6B022374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3239" w:type="dxa"/>
            <w:vAlign w:val="top"/>
          </w:tcPr>
          <w:p w14:paraId="6BC113BF">
            <w:pPr>
              <w:spacing w:before="65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584" w:type="dxa"/>
            <w:vAlign w:val="top"/>
          </w:tcPr>
          <w:p w14:paraId="6F48C37B">
            <w:pPr>
              <w:spacing w:before="65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368" w:type="dxa"/>
            <w:vAlign w:val="top"/>
          </w:tcPr>
          <w:p w14:paraId="1EC4C970">
            <w:pPr>
              <w:spacing w:before="65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080" w:type="dxa"/>
            <w:vAlign w:val="top"/>
          </w:tcPr>
          <w:p w14:paraId="3BB8CBC6">
            <w:pPr>
              <w:pStyle w:val="7"/>
            </w:pPr>
          </w:p>
        </w:tc>
        <w:tc>
          <w:tcPr>
            <w:tcW w:w="1320" w:type="dxa"/>
            <w:vAlign w:val="top"/>
          </w:tcPr>
          <w:p w14:paraId="1B738983">
            <w:pPr>
              <w:pStyle w:val="7"/>
            </w:pPr>
          </w:p>
        </w:tc>
        <w:tc>
          <w:tcPr>
            <w:tcW w:w="1320" w:type="dxa"/>
            <w:vAlign w:val="top"/>
          </w:tcPr>
          <w:p w14:paraId="54C66CCC">
            <w:pPr>
              <w:pStyle w:val="7"/>
            </w:pPr>
          </w:p>
        </w:tc>
        <w:tc>
          <w:tcPr>
            <w:tcW w:w="1056" w:type="dxa"/>
            <w:vAlign w:val="top"/>
          </w:tcPr>
          <w:p w14:paraId="06FF80C9">
            <w:pPr>
              <w:pStyle w:val="7"/>
            </w:pPr>
          </w:p>
        </w:tc>
        <w:tc>
          <w:tcPr>
            <w:tcW w:w="1386" w:type="dxa"/>
            <w:vAlign w:val="top"/>
          </w:tcPr>
          <w:p w14:paraId="0DD137C6">
            <w:pPr>
              <w:pStyle w:val="7"/>
            </w:pPr>
          </w:p>
        </w:tc>
      </w:tr>
      <w:tr w14:paraId="1DA59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13" w:type="dxa"/>
            <w:vAlign w:val="top"/>
          </w:tcPr>
          <w:p w14:paraId="76AD830F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3239" w:type="dxa"/>
            <w:vAlign w:val="top"/>
          </w:tcPr>
          <w:p w14:paraId="317D9316">
            <w:pPr>
              <w:spacing w:before="65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584" w:type="dxa"/>
            <w:vAlign w:val="top"/>
          </w:tcPr>
          <w:p w14:paraId="3C443AC7">
            <w:pPr>
              <w:spacing w:before="65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368" w:type="dxa"/>
            <w:vAlign w:val="top"/>
          </w:tcPr>
          <w:p w14:paraId="2E43A402">
            <w:pPr>
              <w:spacing w:before="65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080" w:type="dxa"/>
            <w:vAlign w:val="top"/>
          </w:tcPr>
          <w:p w14:paraId="4B6BA36A">
            <w:pPr>
              <w:pStyle w:val="7"/>
            </w:pPr>
          </w:p>
        </w:tc>
        <w:tc>
          <w:tcPr>
            <w:tcW w:w="1320" w:type="dxa"/>
            <w:vAlign w:val="top"/>
          </w:tcPr>
          <w:p w14:paraId="2E304E08">
            <w:pPr>
              <w:pStyle w:val="7"/>
            </w:pPr>
          </w:p>
        </w:tc>
        <w:tc>
          <w:tcPr>
            <w:tcW w:w="1320" w:type="dxa"/>
            <w:vAlign w:val="top"/>
          </w:tcPr>
          <w:p w14:paraId="62D75ED9">
            <w:pPr>
              <w:pStyle w:val="7"/>
            </w:pPr>
          </w:p>
        </w:tc>
        <w:tc>
          <w:tcPr>
            <w:tcW w:w="1056" w:type="dxa"/>
            <w:vAlign w:val="top"/>
          </w:tcPr>
          <w:p w14:paraId="7FF2656B">
            <w:pPr>
              <w:pStyle w:val="7"/>
            </w:pPr>
          </w:p>
        </w:tc>
        <w:tc>
          <w:tcPr>
            <w:tcW w:w="1386" w:type="dxa"/>
            <w:vAlign w:val="top"/>
          </w:tcPr>
          <w:p w14:paraId="45B61665">
            <w:pPr>
              <w:pStyle w:val="7"/>
            </w:pPr>
          </w:p>
        </w:tc>
      </w:tr>
      <w:tr w14:paraId="3AFA02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13" w:type="dxa"/>
            <w:vAlign w:val="top"/>
          </w:tcPr>
          <w:p w14:paraId="44932C12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3239" w:type="dxa"/>
            <w:vAlign w:val="top"/>
          </w:tcPr>
          <w:p w14:paraId="533F552A">
            <w:pPr>
              <w:spacing w:before="66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584" w:type="dxa"/>
            <w:vAlign w:val="top"/>
          </w:tcPr>
          <w:p w14:paraId="439E4FFB">
            <w:pPr>
              <w:spacing w:before="65" w:line="23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7.39</w:t>
            </w:r>
          </w:p>
        </w:tc>
        <w:tc>
          <w:tcPr>
            <w:tcW w:w="1368" w:type="dxa"/>
            <w:vAlign w:val="top"/>
          </w:tcPr>
          <w:p w14:paraId="3B757F73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7.39</w:t>
            </w:r>
          </w:p>
        </w:tc>
        <w:tc>
          <w:tcPr>
            <w:tcW w:w="1080" w:type="dxa"/>
            <w:vAlign w:val="top"/>
          </w:tcPr>
          <w:p w14:paraId="2950774B">
            <w:pPr>
              <w:pStyle w:val="7"/>
            </w:pPr>
          </w:p>
        </w:tc>
        <w:tc>
          <w:tcPr>
            <w:tcW w:w="1320" w:type="dxa"/>
            <w:vAlign w:val="top"/>
          </w:tcPr>
          <w:p w14:paraId="641EC1CC">
            <w:pPr>
              <w:pStyle w:val="7"/>
            </w:pPr>
          </w:p>
        </w:tc>
        <w:tc>
          <w:tcPr>
            <w:tcW w:w="1320" w:type="dxa"/>
            <w:vAlign w:val="top"/>
          </w:tcPr>
          <w:p w14:paraId="647445EC">
            <w:pPr>
              <w:pStyle w:val="7"/>
            </w:pPr>
          </w:p>
        </w:tc>
        <w:tc>
          <w:tcPr>
            <w:tcW w:w="1056" w:type="dxa"/>
            <w:vAlign w:val="top"/>
          </w:tcPr>
          <w:p w14:paraId="0897AD48">
            <w:pPr>
              <w:pStyle w:val="7"/>
            </w:pPr>
          </w:p>
        </w:tc>
        <w:tc>
          <w:tcPr>
            <w:tcW w:w="1386" w:type="dxa"/>
            <w:vAlign w:val="top"/>
          </w:tcPr>
          <w:p w14:paraId="1C20EB91">
            <w:pPr>
              <w:pStyle w:val="7"/>
            </w:pPr>
          </w:p>
        </w:tc>
      </w:tr>
      <w:tr w14:paraId="3764D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13" w:type="dxa"/>
            <w:vAlign w:val="top"/>
          </w:tcPr>
          <w:p w14:paraId="61C5EB94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3239" w:type="dxa"/>
            <w:vAlign w:val="top"/>
          </w:tcPr>
          <w:p w14:paraId="03B90B89">
            <w:pPr>
              <w:spacing w:before="66" w:line="220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1584" w:type="dxa"/>
            <w:vAlign w:val="top"/>
          </w:tcPr>
          <w:p w14:paraId="684018A5">
            <w:pPr>
              <w:spacing w:before="65" w:line="23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7.39</w:t>
            </w:r>
          </w:p>
        </w:tc>
        <w:tc>
          <w:tcPr>
            <w:tcW w:w="1368" w:type="dxa"/>
            <w:vAlign w:val="top"/>
          </w:tcPr>
          <w:p w14:paraId="50759755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7.39</w:t>
            </w:r>
          </w:p>
        </w:tc>
        <w:tc>
          <w:tcPr>
            <w:tcW w:w="1080" w:type="dxa"/>
            <w:vAlign w:val="top"/>
          </w:tcPr>
          <w:p w14:paraId="53822C6E">
            <w:pPr>
              <w:pStyle w:val="7"/>
            </w:pPr>
          </w:p>
        </w:tc>
        <w:tc>
          <w:tcPr>
            <w:tcW w:w="1320" w:type="dxa"/>
            <w:vAlign w:val="top"/>
          </w:tcPr>
          <w:p w14:paraId="489C609E">
            <w:pPr>
              <w:pStyle w:val="7"/>
            </w:pPr>
          </w:p>
        </w:tc>
        <w:tc>
          <w:tcPr>
            <w:tcW w:w="1320" w:type="dxa"/>
            <w:vAlign w:val="top"/>
          </w:tcPr>
          <w:p w14:paraId="665A9DC7">
            <w:pPr>
              <w:pStyle w:val="7"/>
            </w:pPr>
          </w:p>
        </w:tc>
        <w:tc>
          <w:tcPr>
            <w:tcW w:w="1056" w:type="dxa"/>
            <w:vAlign w:val="top"/>
          </w:tcPr>
          <w:p w14:paraId="347AFDC2">
            <w:pPr>
              <w:pStyle w:val="7"/>
            </w:pPr>
          </w:p>
        </w:tc>
        <w:tc>
          <w:tcPr>
            <w:tcW w:w="1386" w:type="dxa"/>
            <w:vAlign w:val="top"/>
          </w:tcPr>
          <w:p w14:paraId="0B3F3F23">
            <w:pPr>
              <w:pStyle w:val="7"/>
            </w:pPr>
          </w:p>
        </w:tc>
      </w:tr>
      <w:tr w14:paraId="02101F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13" w:type="dxa"/>
            <w:vAlign w:val="top"/>
          </w:tcPr>
          <w:p w14:paraId="41AC2E23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2101102</w:t>
            </w:r>
          </w:p>
        </w:tc>
        <w:tc>
          <w:tcPr>
            <w:tcW w:w="3239" w:type="dxa"/>
            <w:vAlign w:val="top"/>
          </w:tcPr>
          <w:p w14:paraId="5D58EA77">
            <w:pPr>
              <w:spacing w:before="66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事业单位医疗</w:t>
            </w:r>
          </w:p>
        </w:tc>
        <w:tc>
          <w:tcPr>
            <w:tcW w:w="1584" w:type="dxa"/>
            <w:vAlign w:val="top"/>
          </w:tcPr>
          <w:p w14:paraId="41008957">
            <w:pPr>
              <w:spacing w:before="66" w:line="23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7.33</w:t>
            </w:r>
          </w:p>
        </w:tc>
        <w:tc>
          <w:tcPr>
            <w:tcW w:w="1368" w:type="dxa"/>
            <w:vAlign w:val="top"/>
          </w:tcPr>
          <w:p w14:paraId="233E69C9">
            <w:pPr>
              <w:spacing w:before="66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7.33</w:t>
            </w:r>
          </w:p>
        </w:tc>
        <w:tc>
          <w:tcPr>
            <w:tcW w:w="1080" w:type="dxa"/>
            <w:vAlign w:val="top"/>
          </w:tcPr>
          <w:p w14:paraId="2A1F35E4">
            <w:pPr>
              <w:pStyle w:val="7"/>
            </w:pPr>
          </w:p>
        </w:tc>
        <w:tc>
          <w:tcPr>
            <w:tcW w:w="1320" w:type="dxa"/>
            <w:vAlign w:val="top"/>
          </w:tcPr>
          <w:p w14:paraId="7BC74B2D">
            <w:pPr>
              <w:pStyle w:val="7"/>
            </w:pPr>
          </w:p>
        </w:tc>
        <w:tc>
          <w:tcPr>
            <w:tcW w:w="1320" w:type="dxa"/>
            <w:vAlign w:val="top"/>
          </w:tcPr>
          <w:p w14:paraId="12F93924">
            <w:pPr>
              <w:pStyle w:val="7"/>
            </w:pPr>
          </w:p>
        </w:tc>
        <w:tc>
          <w:tcPr>
            <w:tcW w:w="1056" w:type="dxa"/>
            <w:vAlign w:val="top"/>
          </w:tcPr>
          <w:p w14:paraId="18A7D4B4">
            <w:pPr>
              <w:pStyle w:val="7"/>
            </w:pPr>
          </w:p>
        </w:tc>
        <w:tc>
          <w:tcPr>
            <w:tcW w:w="1386" w:type="dxa"/>
            <w:vAlign w:val="top"/>
          </w:tcPr>
          <w:p w14:paraId="07CD9071">
            <w:pPr>
              <w:pStyle w:val="7"/>
            </w:pPr>
          </w:p>
        </w:tc>
      </w:tr>
      <w:tr w14:paraId="3C5E0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13" w:type="dxa"/>
            <w:vAlign w:val="top"/>
          </w:tcPr>
          <w:p w14:paraId="5DBDDE21">
            <w:pPr>
              <w:spacing w:before="66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2101199</w:t>
            </w:r>
          </w:p>
        </w:tc>
        <w:tc>
          <w:tcPr>
            <w:tcW w:w="3239" w:type="dxa"/>
            <w:vAlign w:val="top"/>
          </w:tcPr>
          <w:p w14:paraId="378231DB">
            <w:pPr>
              <w:spacing w:before="66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其他行政事业单位医疗支出</w:t>
            </w:r>
          </w:p>
        </w:tc>
        <w:tc>
          <w:tcPr>
            <w:tcW w:w="1584" w:type="dxa"/>
            <w:vAlign w:val="top"/>
          </w:tcPr>
          <w:p w14:paraId="24A77343">
            <w:pPr>
              <w:spacing w:before="66" w:line="23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0.07</w:t>
            </w:r>
          </w:p>
        </w:tc>
        <w:tc>
          <w:tcPr>
            <w:tcW w:w="1368" w:type="dxa"/>
            <w:vAlign w:val="top"/>
          </w:tcPr>
          <w:p w14:paraId="73D86634">
            <w:pPr>
              <w:spacing w:before="66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0.07</w:t>
            </w:r>
          </w:p>
        </w:tc>
        <w:tc>
          <w:tcPr>
            <w:tcW w:w="1080" w:type="dxa"/>
            <w:vAlign w:val="top"/>
          </w:tcPr>
          <w:p w14:paraId="09F020A1">
            <w:pPr>
              <w:pStyle w:val="7"/>
            </w:pPr>
          </w:p>
        </w:tc>
        <w:tc>
          <w:tcPr>
            <w:tcW w:w="1320" w:type="dxa"/>
            <w:vAlign w:val="top"/>
          </w:tcPr>
          <w:p w14:paraId="5B7DA089">
            <w:pPr>
              <w:pStyle w:val="7"/>
            </w:pPr>
          </w:p>
        </w:tc>
        <w:tc>
          <w:tcPr>
            <w:tcW w:w="1320" w:type="dxa"/>
            <w:vAlign w:val="top"/>
          </w:tcPr>
          <w:p w14:paraId="1CF1F575">
            <w:pPr>
              <w:pStyle w:val="7"/>
            </w:pPr>
          </w:p>
        </w:tc>
        <w:tc>
          <w:tcPr>
            <w:tcW w:w="1056" w:type="dxa"/>
            <w:vAlign w:val="top"/>
          </w:tcPr>
          <w:p w14:paraId="55BF9F22">
            <w:pPr>
              <w:pStyle w:val="7"/>
            </w:pPr>
          </w:p>
        </w:tc>
        <w:tc>
          <w:tcPr>
            <w:tcW w:w="1386" w:type="dxa"/>
            <w:vAlign w:val="top"/>
          </w:tcPr>
          <w:p w14:paraId="6BAA33F2">
            <w:pPr>
              <w:pStyle w:val="7"/>
            </w:pPr>
          </w:p>
        </w:tc>
      </w:tr>
      <w:tr w14:paraId="64F38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13" w:type="dxa"/>
            <w:vAlign w:val="top"/>
          </w:tcPr>
          <w:p w14:paraId="3049AEAB">
            <w:pPr>
              <w:spacing w:before="66" w:line="241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3239" w:type="dxa"/>
            <w:vAlign w:val="top"/>
          </w:tcPr>
          <w:p w14:paraId="2957AEDC">
            <w:pPr>
              <w:spacing w:before="6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584" w:type="dxa"/>
            <w:vAlign w:val="top"/>
          </w:tcPr>
          <w:p w14:paraId="7DC8158D">
            <w:pPr>
              <w:spacing w:before="66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368" w:type="dxa"/>
            <w:vAlign w:val="top"/>
          </w:tcPr>
          <w:p w14:paraId="086D6586">
            <w:pPr>
              <w:spacing w:before="66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080" w:type="dxa"/>
            <w:vAlign w:val="top"/>
          </w:tcPr>
          <w:p w14:paraId="645CA6D1">
            <w:pPr>
              <w:pStyle w:val="7"/>
            </w:pPr>
          </w:p>
        </w:tc>
        <w:tc>
          <w:tcPr>
            <w:tcW w:w="1320" w:type="dxa"/>
            <w:vAlign w:val="top"/>
          </w:tcPr>
          <w:p w14:paraId="2F5DA2D4">
            <w:pPr>
              <w:pStyle w:val="7"/>
            </w:pPr>
          </w:p>
        </w:tc>
        <w:tc>
          <w:tcPr>
            <w:tcW w:w="1320" w:type="dxa"/>
            <w:vAlign w:val="top"/>
          </w:tcPr>
          <w:p w14:paraId="2DF8F01A">
            <w:pPr>
              <w:pStyle w:val="7"/>
            </w:pPr>
          </w:p>
        </w:tc>
        <w:tc>
          <w:tcPr>
            <w:tcW w:w="1056" w:type="dxa"/>
            <w:vAlign w:val="top"/>
          </w:tcPr>
          <w:p w14:paraId="5F4AD07A">
            <w:pPr>
              <w:pStyle w:val="7"/>
            </w:pPr>
          </w:p>
        </w:tc>
        <w:tc>
          <w:tcPr>
            <w:tcW w:w="1386" w:type="dxa"/>
            <w:vAlign w:val="top"/>
          </w:tcPr>
          <w:p w14:paraId="5441749C">
            <w:pPr>
              <w:pStyle w:val="7"/>
            </w:pPr>
          </w:p>
        </w:tc>
      </w:tr>
      <w:tr w14:paraId="5CDDFC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13" w:type="dxa"/>
            <w:vAlign w:val="top"/>
          </w:tcPr>
          <w:p w14:paraId="5942D7BB">
            <w:pPr>
              <w:spacing w:before="66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3239" w:type="dxa"/>
            <w:vAlign w:val="top"/>
          </w:tcPr>
          <w:p w14:paraId="0A7BD4F3">
            <w:pPr>
              <w:spacing w:before="67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584" w:type="dxa"/>
            <w:vAlign w:val="top"/>
          </w:tcPr>
          <w:p w14:paraId="23DB68A9">
            <w:pPr>
              <w:spacing w:before="66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368" w:type="dxa"/>
            <w:vAlign w:val="top"/>
          </w:tcPr>
          <w:p w14:paraId="5E4B3467">
            <w:pPr>
              <w:spacing w:before="66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080" w:type="dxa"/>
            <w:vAlign w:val="top"/>
          </w:tcPr>
          <w:p w14:paraId="2A0F7C90">
            <w:pPr>
              <w:pStyle w:val="7"/>
            </w:pPr>
          </w:p>
        </w:tc>
        <w:tc>
          <w:tcPr>
            <w:tcW w:w="1320" w:type="dxa"/>
            <w:vAlign w:val="top"/>
          </w:tcPr>
          <w:p w14:paraId="04E74555">
            <w:pPr>
              <w:pStyle w:val="7"/>
            </w:pPr>
          </w:p>
        </w:tc>
        <w:tc>
          <w:tcPr>
            <w:tcW w:w="1320" w:type="dxa"/>
            <w:vAlign w:val="top"/>
          </w:tcPr>
          <w:p w14:paraId="09AAA8F0">
            <w:pPr>
              <w:pStyle w:val="7"/>
            </w:pPr>
          </w:p>
        </w:tc>
        <w:tc>
          <w:tcPr>
            <w:tcW w:w="1056" w:type="dxa"/>
            <w:vAlign w:val="top"/>
          </w:tcPr>
          <w:p w14:paraId="0442C946">
            <w:pPr>
              <w:pStyle w:val="7"/>
            </w:pPr>
          </w:p>
        </w:tc>
        <w:tc>
          <w:tcPr>
            <w:tcW w:w="1386" w:type="dxa"/>
            <w:vAlign w:val="top"/>
          </w:tcPr>
          <w:p w14:paraId="0D8FCD5B">
            <w:pPr>
              <w:pStyle w:val="7"/>
            </w:pPr>
          </w:p>
        </w:tc>
      </w:tr>
      <w:tr w14:paraId="3E6862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13" w:type="dxa"/>
            <w:vAlign w:val="top"/>
          </w:tcPr>
          <w:p w14:paraId="6D9656D4">
            <w:pPr>
              <w:spacing w:before="66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3239" w:type="dxa"/>
            <w:vAlign w:val="top"/>
          </w:tcPr>
          <w:p w14:paraId="0263D448">
            <w:pPr>
              <w:spacing w:before="67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584" w:type="dxa"/>
            <w:vAlign w:val="top"/>
          </w:tcPr>
          <w:p w14:paraId="5CDD8E90">
            <w:pPr>
              <w:spacing w:before="66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368" w:type="dxa"/>
            <w:vAlign w:val="top"/>
          </w:tcPr>
          <w:p w14:paraId="676C2932">
            <w:pPr>
              <w:spacing w:before="66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080" w:type="dxa"/>
            <w:vAlign w:val="top"/>
          </w:tcPr>
          <w:p w14:paraId="040A05CC">
            <w:pPr>
              <w:pStyle w:val="7"/>
            </w:pPr>
          </w:p>
        </w:tc>
        <w:tc>
          <w:tcPr>
            <w:tcW w:w="1320" w:type="dxa"/>
            <w:vAlign w:val="top"/>
          </w:tcPr>
          <w:p w14:paraId="39D452D9">
            <w:pPr>
              <w:pStyle w:val="7"/>
            </w:pPr>
          </w:p>
        </w:tc>
        <w:tc>
          <w:tcPr>
            <w:tcW w:w="1320" w:type="dxa"/>
            <w:vAlign w:val="top"/>
          </w:tcPr>
          <w:p w14:paraId="783B243B">
            <w:pPr>
              <w:pStyle w:val="7"/>
            </w:pPr>
          </w:p>
        </w:tc>
        <w:tc>
          <w:tcPr>
            <w:tcW w:w="1056" w:type="dxa"/>
            <w:vAlign w:val="top"/>
          </w:tcPr>
          <w:p w14:paraId="37152696">
            <w:pPr>
              <w:pStyle w:val="7"/>
            </w:pPr>
          </w:p>
        </w:tc>
        <w:tc>
          <w:tcPr>
            <w:tcW w:w="1386" w:type="dxa"/>
            <w:vAlign w:val="top"/>
          </w:tcPr>
          <w:p w14:paraId="6FC07374">
            <w:pPr>
              <w:pStyle w:val="7"/>
            </w:pPr>
          </w:p>
        </w:tc>
      </w:tr>
    </w:tbl>
    <w:p w14:paraId="7885E56B">
      <w:pPr>
        <w:pStyle w:val="2"/>
      </w:pPr>
    </w:p>
    <w:p w14:paraId="3C84BBE1">
      <w:pPr>
        <w:sectPr>
          <w:headerReference r:id="rId17" w:type="default"/>
          <w:footerReference r:id="rId18" w:type="default"/>
          <w:pgSz w:w="16840" w:h="11900"/>
          <w:pgMar w:top="642" w:right="0" w:bottom="340" w:left="0" w:header="326" w:footer="111" w:gutter="0"/>
          <w:pgNumType w:fmt="decimal"/>
          <w:cols w:space="720" w:num="1"/>
        </w:sectPr>
      </w:pPr>
    </w:p>
    <w:p w14:paraId="66873E41">
      <w:pPr>
        <w:spacing w:before="232"/>
      </w:pPr>
    </w:p>
    <w:tbl>
      <w:tblPr>
        <w:tblStyle w:val="6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3021"/>
        <w:gridCol w:w="1427"/>
        <w:gridCol w:w="1379"/>
        <w:gridCol w:w="1385"/>
      </w:tblGrid>
      <w:tr w14:paraId="27BC6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8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E5C8730">
            <w:pPr>
              <w:pStyle w:val="7"/>
            </w:pPr>
          </w:p>
        </w:tc>
        <w:tc>
          <w:tcPr>
            <w:tcW w:w="302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4206B48">
            <w:pPr>
              <w:pStyle w:val="7"/>
            </w:pPr>
          </w:p>
        </w:tc>
        <w:tc>
          <w:tcPr>
            <w:tcW w:w="14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6244989">
            <w:pPr>
              <w:pStyle w:val="7"/>
            </w:pPr>
          </w:p>
        </w:tc>
        <w:tc>
          <w:tcPr>
            <w:tcW w:w="13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BB6FCC4">
            <w:pPr>
              <w:pStyle w:val="7"/>
            </w:pPr>
          </w:p>
        </w:tc>
        <w:tc>
          <w:tcPr>
            <w:tcW w:w="138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4117C97">
            <w:pPr>
              <w:spacing w:before="95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预算公开表3</w:t>
            </w:r>
          </w:p>
        </w:tc>
      </w:tr>
      <w:tr w14:paraId="1FDF0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6C38C6D">
            <w:pPr>
              <w:spacing w:before="55" w:line="218" w:lineRule="auto"/>
              <w:ind w:left="34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10" w:name="bookmark37"/>
            <w:bookmarkEnd w:id="10"/>
            <w:bookmarkStart w:id="11" w:name="bookmark7"/>
            <w:bookmarkEnd w:id="11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2024年预算支出总表</w:t>
            </w:r>
          </w:p>
        </w:tc>
      </w:tr>
      <w:tr w14:paraId="3E105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6252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F23F9E7">
            <w:pPr>
              <w:spacing w:before="92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单位名称：兴县友兰初级中学</w:t>
            </w:r>
          </w:p>
        </w:tc>
        <w:tc>
          <w:tcPr>
            <w:tcW w:w="137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CE7E26F">
            <w:pPr>
              <w:pStyle w:val="7"/>
            </w:pPr>
          </w:p>
        </w:tc>
        <w:tc>
          <w:tcPr>
            <w:tcW w:w="138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2B74B03">
            <w:pPr>
              <w:spacing w:before="92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7F258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4825" w:type="dxa"/>
            <w:gridSpan w:val="2"/>
            <w:vAlign w:val="top"/>
          </w:tcPr>
          <w:p w14:paraId="4A1AE9FF">
            <w:pPr>
              <w:spacing w:before="72" w:line="220" w:lineRule="auto"/>
              <w:ind w:left="2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191" w:type="dxa"/>
            <w:gridSpan w:val="3"/>
            <w:vAlign w:val="top"/>
          </w:tcPr>
          <w:p w14:paraId="29C848CC">
            <w:pPr>
              <w:spacing w:before="73" w:line="219" w:lineRule="auto"/>
              <w:ind w:left="15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22FE52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4" w:type="dxa"/>
            <w:vAlign w:val="top"/>
          </w:tcPr>
          <w:p w14:paraId="6EF8D03D">
            <w:pPr>
              <w:spacing w:before="73" w:line="219" w:lineRule="auto"/>
              <w:ind w:left="5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021" w:type="dxa"/>
            <w:vAlign w:val="top"/>
          </w:tcPr>
          <w:p w14:paraId="137E637C">
            <w:pPr>
              <w:spacing w:before="73" w:line="219" w:lineRule="auto"/>
              <w:ind w:left="114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427" w:type="dxa"/>
            <w:vAlign w:val="top"/>
          </w:tcPr>
          <w:p w14:paraId="6BB30D8B">
            <w:pPr>
              <w:spacing w:before="73" w:line="221" w:lineRule="auto"/>
              <w:ind w:left="5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79" w:type="dxa"/>
            <w:vAlign w:val="top"/>
          </w:tcPr>
          <w:p w14:paraId="4413226F">
            <w:pPr>
              <w:spacing w:before="73" w:line="219" w:lineRule="auto"/>
              <w:ind w:left="3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385" w:type="dxa"/>
            <w:vAlign w:val="top"/>
          </w:tcPr>
          <w:p w14:paraId="0F4135F2">
            <w:pPr>
              <w:spacing w:before="73" w:line="220" w:lineRule="auto"/>
              <w:ind w:left="33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72291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4825" w:type="dxa"/>
            <w:gridSpan w:val="2"/>
            <w:vAlign w:val="top"/>
          </w:tcPr>
          <w:p w14:paraId="402C4B67">
            <w:pPr>
              <w:spacing w:before="74" w:line="221" w:lineRule="auto"/>
              <w:ind w:left="2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427" w:type="dxa"/>
            <w:vAlign w:val="top"/>
          </w:tcPr>
          <w:p w14:paraId="0E1EC6CB">
            <w:pPr>
              <w:spacing w:before="74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514.64</w:t>
            </w:r>
          </w:p>
        </w:tc>
        <w:tc>
          <w:tcPr>
            <w:tcW w:w="1379" w:type="dxa"/>
            <w:vAlign w:val="top"/>
          </w:tcPr>
          <w:p w14:paraId="2401E3D6">
            <w:pPr>
              <w:spacing w:before="74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330.97</w:t>
            </w:r>
          </w:p>
        </w:tc>
        <w:tc>
          <w:tcPr>
            <w:tcW w:w="1385" w:type="dxa"/>
            <w:vAlign w:val="top"/>
          </w:tcPr>
          <w:p w14:paraId="210BA192">
            <w:pPr>
              <w:spacing w:before="74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183.67</w:t>
            </w:r>
          </w:p>
        </w:tc>
      </w:tr>
      <w:tr w14:paraId="18533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4" w:type="dxa"/>
            <w:vAlign w:val="top"/>
          </w:tcPr>
          <w:p w14:paraId="70BA56F5">
            <w:pPr>
              <w:spacing w:before="7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205</w:t>
            </w:r>
          </w:p>
        </w:tc>
        <w:tc>
          <w:tcPr>
            <w:tcW w:w="3021" w:type="dxa"/>
            <w:vAlign w:val="top"/>
          </w:tcPr>
          <w:p w14:paraId="5716D767">
            <w:pPr>
              <w:spacing w:before="75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教育支出</w:t>
            </w:r>
          </w:p>
        </w:tc>
        <w:tc>
          <w:tcPr>
            <w:tcW w:w="1427" w:type="dxa"/>
            <w:vAlign w:val="top"/>
          </w:tcPr>
          <w:p w14:paraId="3F74BB90">
            <w:pPr>
              <w:spacing w:before="7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473.09</w:t>
            </w:r>
          </w:p>
        </w:tc>
        <w:tc>
          <w:tcPr>
            <w:tcW w:w="1379" w:type="dxa"/>
            <w:vAlign w:val="top"/>
          </w:tcPr>
          <w:p w14:paraId="7F56AA5A">
            <w:pPr>
              <w:spacing w:before="74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289.42</w:t>
            </w:r>
          </w:p>
        </w:tc>
        <w:tc>
          <w:tcPr>
            <w:tcW w:w="1385" w:type="dxa"/>
            <w:vAlign w:val="top"/>
          </w:tcPr>
          <w:p w14:paraId="00BD94E5">
            <w:pPr>
              <w:spacing w:before="74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183.67</w:t>
            </w:r>
          </w:p>
        </w:tc>
      </w:tr>
      <w:tr w14:paraId="02BDD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4" w:type="dxa"/>
            <w:vAlign w:val="top"/>
          </w:tcPr>
          <w:p w14:paraId="2D46A110">
            <w:pPr>
              <w:spacing w:before="7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</w:t>
            </w:r>
          </w:p>
        </w:tc>
        <w:tc>
          <w:tcPr>
            <w:tcW w:w="3021" w:type="dxa"/>
            <w:vAlign w:val="top"/>
          </w:tcPr>
          <w:p w14:paraId="53B03920">
            <w:pPr>
              <w:spacing w:before="7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普通教育</w:t>
            </w:r>
          </w:p>
        </w:tc>
        <w:tc>
          <w:tcPr>
            <w:tcW w:w="1427" w:type="dxa"/>
            <w:vAlign w:val="top"/>
          </w:tcPr>
          <w:p w14:paraId="3906B427">
            <w:pPr>
              <w:spacing w:before="7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473.09</w:t>
            </w:r>
          </w:p>
        </w:tc>
        <w:tc>
          <w:tcPr>
            <w:tcW w:w="1379" w:type="dxa"/>
            <w:vAlign w:val="top"/>
          </w:tcPr>
          <w:p w14:paraId="36B0A949">
            <w:pPr>
              <w:spacing w:before="75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289.42</w:t>
            </w:r>
          </w:p>
        </w:tc>
        <w:tc>
          <w:tcPr>
            <w:tcW w:w="1385" w:type="dxa"/>
            <w:vAlign w:val="top"/>
          </w:tcPr>
          <w:p w14:paraId="64AABB79">
            <w:pPr>
              <w:spacing w:before="75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183.67</w:t>
            </w:r>
          </w:p>
        </w:tc>
      </w:tr>
      <w:tr w14:paraId="37DAF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" w:hRule="atLeast"/>
        </w:trPr>
        <w:tc>
          <w:tcPr>
            <w:tcW w:w="1804" w:type="dxa"/>
            <w:vAlign w:val="top"/>
          </w:tcPr>
          <w:p w14:paraId="654E107D">
            <w:pPr>
              <w:spacing w:before="76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2050203</w:t>
            </w:r>
          </w:p>
        </w:tc>
        <w:tc>
          <w:tcPr>
            <w:tcW w:w="3021" w:type="dxa"/>
            <w:vAlign w:val="top"/>
          </w:tcPr>
          <w:p w14:paraId="01449C8B">
            <w:pPr>
              <w:spacing w:before="77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初中教育</w:t>
            </w:r>
          </w:p>
        </w:tc>
        <w:tc>
          <w:tcPr>
            <w:tcW w:w="1427" w:type="dxa"/>
            <w:vAlign w:val="top"/>
          </w:tcPr>
          <w:p w14:paraId="6327B0C1">
            <w:pPr>
              <w:spacing w:before="77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473.09</w:t>
            </w:r>
          </w:p>
        </w:tc>
        <w:tc>
          <w:tcPr>
            <w:tcW w:w="1379" w:type="dxa"/>
            <w:vAlign w:val="top"/>
          </w:tcPr>
          <w:p w14:paraId="58FEC32A">
            <w:pPr>
              <w:spacing w:before="77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289.42</w:t>
            </w:r>
          </w:p>
        </w:tc>
        <w:tc>
          <w:tcPr>
            <w:tcW w:w="1385" w:type="dxa"/>
            <w:vAlign w:val="top"/>
          </w:tcPr>
          <w:p w14:paraId="0D8E7970">
            <w:pPr>
              <w:spacing w:before="77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183.67</w:t>
            </w:r>
          </w:p>
        </w:tc>
      </w:tr>
      <w:tr w14:paraId="6318B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6A2FFCC5">
            <w:pPr>
              <w:spacing w:before="77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3021" w:type="dxa"/>
            <w:vAlign w:val="top"/>
          </w:tcPr>
          <w:p w14:paraId="312BED52">
            <w:pPr>
              <w:spacing w:before="77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社会保障和就业支出</w:t>
            </w:r>
          </w:p>
        </w:tc>
        <w:tc>
          <w:tcPr>
            <w:tcW w:w="1427" w:type="dxa"/>
            <w:vAlign w:val="top"/>
          </w:tcPr>
          <w:p w14:paraId="0FAF6B05">
            <w:pPr>
              <w:spacing w:before="78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379" w:type="dxa"/>
            <w:vAlign w:val="top"/>
          </w:tcPr>
          <w:p w14:paraId="4E0715B9">
            <w:pPr>
              <w:spacing w:before="78" w:line="239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385" w:type="dxa"/>
            <w:vAlign w:val="top"/>
          </w:tcPr>
          <w:p w14:paraId="2F6EE19F">
            <w:pPr>
              <w:pStyle w:val="7"/>
            </w:pPr>
          </w:p>
        </w:tc>
      </w:tr>
      <w:tr w14:paraId="47F9B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0DBE370B">
            <w:pPr>
              <w:spacing w:before="77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3021" w:type="dxa"/>
            <w:vAlign w:val="top"/>
          </w:tcPr>
          <w:p w14:paraId="2FEEC0F9">
            <w:pPr>
              <w:spacing w:before="78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427" w:type="dxa"/>
            <w:vAlign w:val="top"/>
          </w:tcPr>
          <w:p w14:paraId="1E7FC0A8">
            <w:pPr>
              <w:spacing w:before="78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379" w:type="dxa"/>
            <w:vAlign w:val="top"/>
          </w:tcPr>
          <w:p w14:paraId="151EBC8A">
            <w:pPr>
              <w:spacing w:before="78" w:line="239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385" w:type="dxa"/>
            <w:vAlign w:val="top"/>
          </w:tcPr>
          <w:p w14:paraId="025023FF">
            <w:pPr>
              <w:pStyle w:val="7"/>
            </w:pPr>
          </w:p>
        </w:tc>
      </w:tr>
      <w:tr w14:paraId="775AA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3DCFD575">
            <w:pPr>
              <w:spacing w:before="78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3021" w:type="dxa"/>
            <w:vAlign w:val="top"/>
          </w:tcPr>
          <w:p w14:paraId="482BFA17">
            <w:pPr>
              <w:spacing w:before="78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427" w:type="dxa"/>
            <w:vAlign w:val="top"/>
          </w:tcPr>
          <w:p w14:paraId="168D6D21">
            <w:pPr>
              <w:spacing w:before="78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379" w:type="dxa"/>
            <w:vAlign w:val="top"/>
          </w:tcPr>
          <w:p w14:paraId="72E95A31">
            <w:pPr>
              <w:spacing w:before="78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385" w:type="dxa"/>
            <w:vAlign w:val="top"/>
          </w:tcPr>
          <w:p w14:paraId="5477A309">
            <w:pPr>
              <w:pStyle w:val="7"/>
            </w:pPr>
          </w:p>
        </w:tc>
      </w:tr>
      <w:tr w14:paraId="020DE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17AFC891">
            <w:pPr>
              <w:spacing w:before="78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3021" w:type="dxa"/>
            <w:vAlign w:val="top"/>
          </w:tcPr>
          <w:p w14:paraId="7B0C9F0D">
            <w:pPr>
              <w:spacing w:before="78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427" w:type="dxa"/>
            <w:vAlign w:val="top"/>
          </w:tcPr>
          <w:p w14:paraId="793D064B">
            <w:pPr>
              <w:spacing w:before="78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7.39</w:t>
            </w:r>
          </w:p>
        </w:tc>
        <w:tc>
          <w:tcPr>
            <w:tcW w:w="1379" w:type="dxa"/>
            <w:vAlign w:val="top"/>
          </w:tcPr>
          <w:p w14:paraId="19FEB57D">
            <w:pPr>
              <w:spacing w:before="78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7.39</w:t>
            </w:r>
          </w:p>
        </w:tc>
        <w:tc>
          <w:tcPr>
            <w:tcW w:w="1385" w:type="dxa"/>
            <w:vAlign w:val="top"/>
          </w:tcPr>
          <w:p w14:paraId="4EF7A07E">
            <w:pPr>
              <w:pStyle w:val="7"/>
            </w:pPr>
          </w:p>
        </w:tc>
      </w:tr>
      <w:tr w14:paraId="02D87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5234355D">
            <w:pPr>
              <w:spacing w:before="78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3021" w:type="dxa"/>
            <w:vAlign w:val="top"/>
          </w:tcPr>
          <w:p w14:paraId="73A834A4">
            <w:pPr>
              <w:spacing w:before="78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1427" w:type="dxa"/>
            <w:vAlign w:val="top"/>
          </w:tcPr>
          <w:p w14:paraId="290F3AFF">
            <w:pPr>
              <w:spacing w:before="78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7.39</w:t>
            </w:r>
          </w:p>
        </w:tc>
        <w:tc>
          <w:tcPr>
            <w:tcW w:w="1379" w:type="dxa"/>
            <w:vAlign w:val="top"/>
          </w:tcPr>
          <w:p w14:paraId="7A0DDBA9">
            <w:pPr>
              <w:spacing w:before="78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7.39</w:t>
            </w:r>
          </w:p>
        </w:tc>
        <w:tc>
          <w:tcPr>
            <w:tcW w:w="1385" w:type="dxa"/>
            <w:vAlign w:val="top"/>
          </w:tcPr>
          <w:p w14:paraId="415027EF">
            <w:pPr>
              <w:pStyle w:val="7"/>
            </w:pPr>
          </w:p>
        </w:tc>
      </w:tr>
      <w:tr w14:paraId="250858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0FE4900E">
            <w:pPr>
              <w:spacing w:before="78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2101102</w:t>
            </w:r>
          </w:p>
        </w:tc>
        <w:tc>
          <w:tcPr>
            <w:tcW w:w="3021" w:type="dxa"/>
            <w:vAlign w:val="top"/>
          </w:tcPr>
          <w:p w14:paraId="6B78428D">
            <w:pPr>
              <w:spacing w:before="78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事业单位医疗</w:t>
            </w:r>
          </w:p>
        </w:tc>
        <w:tc>
          <w:tcPr>
            <w:tcW w:w="1427" w:type="dxa"/>
            <w:vAlign w:val="top"/>
          </w:tcPr>
          <w:p w14:paraId="57C18F37">
            <w:pPr>
              <w:spacing w:before="78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7.33</w:t>
            </w:r>
          </w:p>
        </w:tc>
        <w:tc>
          <w:tcPr>
            <w:tcW w:w="1379" w:type="dxa"/>
            <w:vAlign w:val="top"/>
          </w:tcPr>
          <w:p w14:paraId="11CE218F">
            <w:pPr>
              <w:spacing w:before="78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7.33</w:t>
            </w:r>
          </w:p>
        </w:tc>
        <w:tc>
          <w:tcPr>
            <w:tcW w:w="1385" w:type="dxa"/>
            <w:vAlign w:val="top"/>
          </w:tcPr>
          <w:p w14:paraId="4DC8C532">
            <w:pPr>
              <w:pStyle w:val="7"/>
            </w:pPr>
          </w:p>
        </w:tc>
      </w:tr>
      <w:tr w14:paraId="49E2B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5D3F7E50">
            <w:pPr>
              <w:spacing w:before="78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2101199</w:t>
            </w:r>
          </w:p>
        </w:tc>
        <w:tc>
          <w:tcPr>
            <w:tcW w:w="3021" w:type="dxa"/>
            <w:vAlign w:val="top"/>
          </w:tcPr>
          <w:p w14:paraId="51663908">
            <w:pPr>
              <w:spacing w:before="79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其他行政事业单位医疗支出</w:t>
            </w:r>
          </w:p>
        </w:tc>
        <w:tc>
          <w:tcPr>
            <w:tcW w:w="1427" w:type="dxa"/>
            <w:vAlign w:val="top"/>
          </w:tcPr>
          <w:p w14:paraId="69762532">
            <w:pPr>
              <w:spacing w:before="78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0.07</w:t>
            </w:r>
          </w:p>
        </w:tc>
        <w:tc>
          <w:tcPr>
            <w:tcW w:w="1379" w:type="dxa"/>
            <w:vAlign w:val="top"/>
          </w:tcPr>
          <w:p w14:paraId="05845337">
            <w:pPr>
              <w:spacing w:before="78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0.07</w:t>
            </w:r>
          </w:p>
        </w:tc>
        <w:tc>
          <w:tcPr>
            <w:tcW w:w="1385" w:type="dxa"/>
            <w:vAlign w:val="top"/>
          </w:tcPr>
          <w:p w14:paraId="2B86E047">
            <w:pPr>
              <w:pStyle w:val="7"/>
            </w:pPr>
          </w:p>
        </w:tc>
      </w:tr>
      <w:tr w14:paraId="4ED2E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16108734">
            <w:pPr>
              <w:spacing w:before="79" w:line="241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3021" w:type="dxa"/>
            <w:vAlign w:val="top"/>
          </w:tcPr>
          <w:p w14:paraId="2EA32506">
            <w:pPr>
              <w:spacing w:before="79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427" w:type="dxa"/>
            <w:vAlign w:val="top"/>
          </w:tcPr>
          <w:p w14:paraId="73F98381">
            <w:pPr>
              <w:spacing w:before="78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379" w:type="dxa"/>
            <w:vAlign w:val="top"/>
          </w:tcPr>
          <w:p w14:paraId="24CECB1E">
            <w:pPr>
              <w:spacing w:before="78" w:line="239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385" w:type="dxa"/>
            <w:vAlign w:val="top"/>
          </w:tcPr>
          <w:p w14:paraId="7F629342">
            <w:pPr>
              <w:pStyle w:val="7"/>
            </w:pPr>
          </w:p>
        </w:tc>
      </w:tr>
      <w:tr w14:paraId="27C0D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804" w:type="dxa"/>
            <w:vAlign w:val="top"/>
          </w:tcPr>
          <w:p w14:paraId="2C170AE4">
            <w:pPr>
              <w:spacing w:before="78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3021" w:type="dxa"/>
            <w:vAlign w:val="top"/>
          </w:tcPr>
          <w:p w14:paraId="5576EF58">
            <w:pPr>
              <w:spacing w:before="79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427" w:type="dxa"/>
            <w:vAlign w:val="top"/>
          </w:tcPr>
          <w:p w14:paraId="411EBD54">
            <w:pPr>
              <w:spacing w:before="78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379" w:type="dxa"/>
            <w:vAlign w:val="top"/>
          </w:tcPr>
          <w:p w14:paraId="66C2C1CA">
            <w:pPr>
              <w:spacing w:before="78" w:line="239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385" w:type="dxa"/>
            <w:vAlign w:val="top"/>
          </w:tcPr>
          <w:p w14:paraId="01FA1667">
            <w:pPr>
              <w:pStyle w:val="7"/>
            </w:pPr>
          </w:p>
        </w:tc>
      </w:tr>
      <w:tr w14:paraId="5C648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1804" w:type="dxa"/>
            <w:vAlign w:val="top"/>
          </w:tcPr>
          <w:p w14:paraId="3916CD7B">
            <w:pPr>
              <w:spacing w:before="78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3021" w:type="dxa"/>
            <w:vAlign w:val="top"/>
          </w:tcPr>
          <w:p w14:paraId="568027AF">
            <w:pPr>
              <w:spacing w:before="79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427" w:type="dxa"/>
            <w:vAlign w:val="top"/>
          </w:tcPr>
          <w:p w14:paraId="0A7572E3">
            <w:pPr>
              <w:spacing w:before="79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379" w:type="dxa"/>
            <w:vAlign w:val="top"/>
          </w:tcPr>
          <w:p w14:paraId="4E985FC8">
            <w:pPr>
              <w:spacing w:before="79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385" w:type="dxa"/>
            <w:vAlign w:val="top"/>
          </w:tcPr>
          <w:p w14:paraId="6E449050">
            <w:pPr>
              <w:pStyle w:val="7"/>
            </w:pPr>
          </w:p>
        </w:tc>
      </w:tr>
    </w:tbl>
    <w:p w14:paraId="4AC5A9E1">
      <w:pPr>
        <w:pStyle w:val="2"/>
      </w:pPr>
    </w:p>
    <w:p w14:paraId="75C67A94">
      <w:pPr>
        <w:sectPr>
          <w:headerReference r:id="rId19" w:type="default"/>
          <w:footerReference r:id="rId20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67E43952">
      <w:pPr>
        <w:spacing w:before="232"/>
      </w:pPr>
    </w:p>
    <w:tbl>
      <w:tblPr>
        <w:tblStyle w:val="6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079"/>
        <w:gridCol w:w="1930"/>
        <w:gridCol w:w="1079"/>
        <w:gridCol w:w="1115"/>
        <w:gridCol w:w="863"/>
        <w:gridCol w:w="1109"/>
      </w:tblGrid>
      <w:tr w14:paraId="26C9D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B356A29">
            <w:pPr>
              <w:pStyle w:val="7"/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38A11E0">
            <w:pPr>
              <w:pStyle w:val="7"/>
            </w:pPr>
          </w:p>
        </w:tc>
        <w:tc>
          <w:tcPr>
            <w:tcW w:w="193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6CEF6C6">
            <w:pPr>
              <w:pStyle w:val="7"/>
            </w:pPr>
          </w:p>
        </w:tc>
        <w:tc>
          <w:tcPr>
            <w:tcW w:w="107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8393ABA">
            <w:pPr>
              <w:pStyle w:val="7"/>
            </w:pPr>
          </w:p>
        </w:tc>
        <w:tc>
          <w:tcPr>
            <w:tcW w:w="11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37C7A94">
            <w:pPr>
              <w:pStyle w:val="7"/>
            </w:pPr>
          </w:p>
        </w:tc>
        <w:tc>
          <w:tcPr>
            <w:tcW w:w="1972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EA5F10D">
            <w:pPr>
              <w:spacing w:before="121" w:line="229" w:lineRule="auto"/>
              <w:ind w:right="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6"/>
                <w:szCs w:val="16"/>
              </w:rPr>
              <w:t>预算公开表4</w:t>
            </w:r>
          </w:p>
        </w:tc>
      </w:tr>
      <w:tr w14:paraId="76092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7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1B33044">
            <w:pPr>
              <w:spacing w:before="91" w:line="219" w:lineRule="auto"/>
              <w:ind w:left="31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12" w:name="bookmark8"/>
            <w:bookmarkEnd w:id="12"/>
            <w:r>
              <w:rPr>
                <w:rFonts w:ascii="宋体" w:hAnsi="宋体" w:eastAsia="宋体" w:cs="宋体"/>
                <w:color w:val="212529"/>
                <w:spacing w:val="-2"/>
                <w:sz w:val="24"/>
                <w:szCs w:val="24"/>
              </w:rPr>
              <w:t>2024年财政拨款收支总表</w:t>
            </w:r>
          </w:p>
        </w:tc>
      </w:tr>
      <w:tr w14:paraId="1B7AA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907" w:type="dxa"/>
            <w:gridSpan w:val="6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7B4F946C">
            <w:pPr>
              <w:spacing w:before="127" w:line="227" w:lineRule="auto"/>
              <w:ind w:left="9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单位名称：兴县友兰初级中学</w:t>
            </w:r>
          </w:p>
        </w:tc>
        <w:tc>
          <w:tcPr>
            <w:tcW w:w="1109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45BFC997">
            <w:pPr>
              <w:spacing w:before="127" w:line="227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6F5EC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920" w:type="dxa"/>
            <w:gridSpan w:val="2"/>
            <w:vAlign w:val="top"/>
          </w:tcPr>
          <w:p w14:paraId="3511139E">
            <w:pPr>
              <w:spacing w:before="108" w:line="219" w:lineRule="auto"/>
              <w:ind w:left="128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8"/>
                <w:sz w:val="18"/>
                <w:szCs w:val="18"/>
              </w:rPr>
              <w:t>收入</w:t>
            </w:r>
          </w:p>
        </w:tc>
        <w:tc>
          <w:tcPr>
            <w:tcW w:w="6096" w:type="dxa"/>
            <w:gridSpan w:val="5"/>
            <w:vAlign w:val="top"/>
          </w:tcPr>
          <w:p w14:paraId="29C8485A">
            <w:pPr>
              <w:spacing w:before="107" w:line="220" w:lineRule="auto"/>
              <w:ind w:left="28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</w:tr>
      <w:tr w14:paraId="41E8B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Merge w:val="restart"/>
            <w:tcBorders>
              <w:bottom w:val="nil"/>
            </w:tcBorders>
            <w:vAlign w:val="top"/>
          </w:tcPr>
          <w:p w14:paraId="7D018234">
            <w:pPr>
              <w:pStyle w:val="7"/>
              <w:spacing w:line="263" w:lineRule="auto"/>
            </w:pPr>
          </w:p>
          <w:p w14:paraId="0556A752">
            <w:pPr>
              <w:spacing w:before="59" w:line="220" w:lineRule="auto"/>
              <w:ind w:left="73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1449D772">
            <w:pPr>
              <w:pStyle w:val="7"/>
              <w:spacing w:line="264" w:lineRule="auto"/>
            </w:pPr>
          </w:p>
          <w:p w14:paraId="74D7AAEB">
            <w:pPr>
              <w:spacing w:before="58" w:line="219" w:lineRule="auto"/>
              <w:ind w:left="3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金额</w:t>
            </w:r>
          </w:p>
        </w:tc>
        <w:tc>
          <w:tcPr>
            <w:tcW w:w="1930" w:type="dxa"/>
            <w:vMerge w:val="restart"/>
            <w:tcBorders>
              <w:bottom w:val="nil"/>
            </w:tcBorders>
            <w:vAlign w:val="top"/>
          </w:tcPr>
          <w:p w14:paraId="7E87EB67">
            <w:pPr>
              <w:pStyle w:val="7"/>
              <w:spacing w:line="263" w:lineRule="auto"/>
            </w:pPr>
          </w:p>
          <w:p w14:paraId="3B794850">
            <w:pPr>
              <w:spacing w:before="59" w:line="220" w:lineRule="auto"/>
              <w:ind w:left="7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166" w:type="dxa"/>
            <w:gridSpan w:val="4"/>
            <w:vAlign w:val="top"/>
          </w:tcPr>
          <w:p w14:paraId="1E2C078F">
            <w:pPr>
              <w:spacing w:before="108" w:line="219" w:lineRule="auto"/>
              <w:ind w:left="19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金额</w:t>
            </w:r>
          </w:p>
        </w:tc>
      </w:tr>
      <w:tr w14:paraId="69C9FA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Merge w:val="continue"/>
            <w:tcBorders>
              <w:top w:val="nil"/>
            </w:tcBorders>
            <w:vAlign w:val="top"/>
          </w:tcPr>
          <w:p w14:paraId="69287BE9">
            <w:pPr>
              <w:pStyle w:val="7"/>
            </w:pP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77E89725">
            <w:pPr>
              <w:pStyle w:val="7"/>
            </w:pPr>
          </w:p>
        </w:tc>
        <w:tc>
          <w:tcPr>
            <w:tcW w:w="1930" w:type="dxa"/>
            <w:vMerge w:val="continue"/>
            <w:tcBorders>
              <w:top w:val="nil"/>
            </w:tcBorders>
            <w:vAlign w:val="top"/>
          </w:tcPr>
          <w:p w14:paraId="17A4C3CF">
            <w:pPr>
              <w:pStyle w:val="7"/>
            </w:pPr>
          </w:p>
        </w:tc>
        <w:tc>
          <w:tcPr>
            <w:tcW w:w="1079" w:type="dxa"/>
            <w:vAlign w:val="top"/>
          </w:tcPr>
          <w:p w14:paraId="01660DD5">
            <w:pPr>
              <w:spacing w:before="107" w:line="221" w:lineRule="auto"/>
              <w:ind w:left="3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小计</w:t>
            </w:r>
          </w:p>
        </w:tc>
        <w:tc>
          <w:tcPr>
            <w:tcW w:w="1115" w:type="dxa"/>
            <w:vAlign w:val="top"/>
          </w:tcPr>
          <w:p w14:paraId="1F2B67F9">
            <w:pPr>
              <w:spacing w:before="108" w:line="219" w:lineRule="auto"/>
              <w:ind w:left="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863" w:type="dxa"/>
            <w:vAlign w:val="top"/>
          </w:tcPr>
          <w:p w14:paraId="5761746F">
            <w:pPr>
              <w:spacing w:line="209" w:lineRule="auto"/>
              <w:ind w:left="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</w:t>
            </w:r>
          </w:p>
          <w:p w14:paraId="144DF849">
            <w:pPr>
              <w:spacing w:line="212" w:lineRule="auto"/>
              <w:ind w:left="1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金预算</w:t>
            </w:r>
          </w:p>
        </w:tc>
        <w:tc>
          <w:tcPr>
            <w:tcW w:w="1109" w:type="dxa"/>
            <w:vAlign w:val="top"/>
          </w:tcPr>
          <w:p w14:paraId="7508CBDB">
            <w:pPr>
              <w:spacing w:line="20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国有资本经营</w:t>
            </w:r>
          </w:p>
          <w:p w14:paraId="35BE4376">
            <w:pPr>
              <w:spacing w:line="212" w:lineRule="auto"/>
              <w:ind w:left="3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预算</w:t>
            </w:r>
          </w:p>
        </w:tc>
      </w:tr>
      <w:tr w14:paraId="7DEEF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E0E8BFE">
            <w:pPr>
              <w:spacing w:before="109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079" w:type="dxa"/>
            <w:vAlign w:val="top"/>
          </w:tcPr>
          <w:p w14:paraId="4A77648B">
            <w:pPr>
              <w:spacing w:before="109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485.54</w:t>
            </w:r>
          </w:p>
        </w:tc>
        <w:tc>
          <w:tcPr>
            <w:tcW w:w="1930" w:type="dxa"/>
            <w:vAlign w:val="top"/>
          </w:tcPr>
          <w:p w14:paraId="29927D04">
            <w:pPr>
              <w:spacing w:before="109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一、一般公共服务支出</w:t>
            </w:r>
          </w:p>
        </w:tc>
        <w:tc>
          <w:tcPr>
            <w:tcW w:w="1079" w:type="dxa"/>
            <w:vAlign w:val="top"/>
          </w:tcPr>
          <w:p w14:paraId="4B66D3DB">
            <w:pPr>
              <w:pStyle w:val="7"/>
            </w:pPr>
          </w:p>
        </w:tc>
        <w:tc>
          <w:tcPr>
            <w:tcW w:w="1115" w:type="dxa"/>
            <w:vAlign w:val="top"/>
          </w:tcPr>
          <w:p w14:paraId="3FD38C69">
            <w:pPr>
              <w:pStyle w:val="7"/>
            </w:pPr>
          </w:p>
        </w:tc>
        <w:tc>
          <w:tcPr>
            <w:tcW w:w="863" w:type="dxa"/>
            <w:vAlign w:val="top"/>
          </w:tcPr>
          <w:p w14:paraId="07CC302B">
            <w:pPr>
              <w:pStyle w:val="7"/>
            </w:pPr>
          </w:p>
        </w:tc>
        <w:tc>
          <w:tcPr>
            <w:tcW w:w="1109" w:type="dxa"/>
            <w:vAlign w:val="top"/>
          </w:tcPr>
          <w:p w14:paraId="0BF50B32">
            <w:pPr>
              <w:pStyle w:val="7"/>
            </w:pPr>
          </w:p>
        </w:tc>
      </w:tr>
      <w:tr w14:paraId="2159C9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1B8660C5">
            <w:pPr>
              <w:spacing w:before="108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079" w:type="dxa"/>
            <w:vAlign w:val="top"/>
          </w:tcPr>
          <w:p w14:paraId="5D27BCE1">
            <w:pPr>
              <w:pStyle w:val="7"/>
            </w:pPr>
          </w:p>
        </w:tc>
        <w:tc>
          <w:tcPr>
            <w:tcW w:w="1930" w:type="dxa"/>
            <w:vAlign w:val="top"/>
          </w:tcPr>
          <w:p w14:paraId="3B010AA2">
            <w:pPr>
              <w:spacing w:before="109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二、外交支出</w:t>
            </w:r>
          </w:p>
        </w:tc>
        <w:tc>
          <w:tcPr>
            <w:tcW w:w="1079" w:type="dxa"/>
            <w:vAlign w:val="top"/>
          </w:tcPr>
          <w:p w14:paraId="4847DBC1">
            <w:pPr>
              <w:pStyle w:val="7"/>
            </w:pPr>
          </w:p>
        </w:tc>
        <w:tc>
          <w:tcPr>
            <w:tcW w:w="1115" w:type="dxa"/>
            <w:vAlign w:val="top"/>
          </w:tcPr>
          <w:p w14:paraId="2E8FB628">
            <w:pPr>
              <w:pStyle w:val="7"/>
            </w:pPr>
          </w:p>
        </w:tc>
        <w:tc>
          <w:tcPr>
            <w:tcW w:w="863" w:type="dxa"/>
            <w:vAlign w:val="top"/>
          </w:tcPr>
          <w:p w14:paraId="55FA08B9">
            <w:pPr>
              <w:pStyle w:val="7"/>
            </w:pPr>
          </w:p>
        </w:tc>
        <w:tc>
          <w:tcPr>
            <w:tcW w:w="1109" w:type="dxa"/>
            <w:vAlign w:val="top"/>
          </w:tcPr>
          <w:p w14:paraId="5D10F489">
            <w:pPr>
              <w:pStyle w:val="7"/>
            </w:pPr>
          </w:p>
        </w:tc>
      </w:tr>
      <w:tr w14:paraId="3E621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2F9CCEB9">
            <w:pPr>
              <w:spacing w:before="110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三、国有资本经营预算</w:t>
            </w:r>
          </w:p>
        </w:tc>
        <w:tc>
          <w:tcPr>
            <w:tcW w:w="1079" w:type="dxa"/>
            <w:vAlign w:val="top"/>
          </w:tcPr>
          <w:p w14:paraId="6F9CB965">
            <w:pPr>
              <w:pStyle w:val="7"/>
            </w:pPr>
          </w:p>
        </w:tc>
        <w:tc>
          <w:tcPr>
            <w:tcW w:w="1930" w:type="dxa"/>
            <w:vAlign w:val="top"/>
          </w:tcPr>
          <w:p w14:paraId="36AD8C48">
            <w:pPr>
              <w:spacing w:before="110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三、国防支出</w:t>
            </w:r>
          </w:p>
        </w:tc>
        <w:tc>
          <w:tcPr>
            <w:tcW w:w="1079" w:type="dxa"/>
            <w:vAlign w:val="top"/>
          </w:tcPr>
          <w:p w14:paraId="0DC25722">
            <w:pPr>
              <w:pStyle w:val="7"/>
            </w:pPr>
          </w:p>
        </w:tc>
        <w:tc>
          <w:tcPr>
            <w:tcW w:w="1115" w:type="dxa"/>
            <w:vAlign w:val="top"/>
          </w:tcPr>
          <w:p w14:paraId="7742CAC5">
            <w:pPr>
              <w:pStyle w:val="7"/>
            </w:pPr>
          </w:p>
        </w:tc>
        <w:tc>
          <w:tcPr>
            <w:tcW w:w="863" w:type="dxa"/>
            <w:vAlign w:val="top"/>
          </w:tcPr>
          <w:p w14:paraId="4EE84372">
            <w:pPr>
              <w:pStyle w:val="7"/>
            </w:pPr>
          </w:p>
        </w:tc>
        <w:tc>
          <w:tcPr>
            <w:tcW w:w="1109" w:type="dxa"/>
            <w:vAlign w:val="top"/>
          </w:tcPr>
          <w:p w14:paraId="7365E7A8">
            <w:pPr>
              <w:pStyle w:val="7"/>
            </w:pPr>
          </w:p>
        </w:tc>
      </w:tr>
      <w:tr w14:paraId="62DB91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693588FF">
            <w:pPr>
              <w:pStyle w:val="7"/>
            </w:pPr>
          </w:p>
        </w:tc>
        <w:tc>
          <w:tcPr>
            <w:tcW w:w="1079" w:type="dxa"/>
            <w:vAlign w:val="top"/>
          </w:tcPr>
          <w:p w14:paraId="64282822">
            <w:pPr>
              <w:pStyle w:val="7"/>
            </w:pPr>
          </w:p>
        </w:tc>
        <w:tc>
          <w:tcPr>
            <w:tcW w:w="1930" w:type="dxa"/>
            <w:vAlign w:val="top"/>
          </w:tcPr>
          <w:p w14:paraId="3FA55EDC">
            <w:pPr>
              <w:spacing w:before="110" w:line="219" w:lineRule="auto"/>
              <w:ind w:left="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四、公共安全支出</w:t>
            </w:r>
          </w:p>
        </w:tc>
        <w:tc>
          <w:tcPr>
            <w:tcW w:w="1079" w:type="dxa"/>
            <w:vAlign w:val="top"/>
          </w:tcPr>
          <w:p w14:paraId="243F2D09">
            <w:pPr>
              <w:pStyle w:val="7"/>
            </w:pPr>
          </w:p>
        </w:tc>
        <w:tc>
          <w:tcPr>
            <w:tcW w:w="1115" w:type="dxa"/>
            <w:vAlign w:val="top"/>
          </w:tcPr>
          <w:p w14:paraId="523CF246">
            <w:pPr>
              <w:pStyle w:val="7"/>
            </w:pPr>
          </w:p>
        </w:tc>
        <w:tc>
          <w:tcPr>
            <w:tcW w:w="863" w:type="dxa"/>
            <w:vAlign w:val="top"/>
          </w:tcPr>
          <w:p w14:paraId="0EC52ED4">
            <w:pPr>
              <w:pStyle w:val="7"/>
            </w:pPr>
          </w:p>
        </w:tc>
        <w:tc>
          <w:tcPr>
            <w:tcW w:w="1109" w:type="dxa"/>
            <w:vAlign w:val="top"/>
          </w:tcPr>
          <w:p w14:paraId="7F088122">
            <w:pPr>
              <w:pStyle w:val="7"/>
            </w:pPr>
          </w:p>
        </w:tc>
      </w:tr>
      <w:tr w14:paraId="2416F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392E7CCF">
            <w:pPr>
              <w:pStyle w:val="7"/>
            </w:pPr>
          </w:p>
        </w:tc>
        <w:tc>
          <w:tcPr>
            <w:tcW w:w="1079" w:type="dxa"/>
            <w:vAlign w:val="top"/>
          </w:tcPr>
          <w:p w14:paraId="5C0C4743">
            <w:pPr>
              <w:pStyle w:val="7"/>
            </w:pPr>
          </w:p>
        </w:tc>
        <w:tc>
          <w:tcPr>
            <w:tcW w:w="1930" w:type="dxa"/>
            <w:vAlign w:val="top"/>
          </w:tcPr>
          <w:p w14:paraId="7E6E2B58">
            <w:pPr>
              <w:spacing w:before="111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五、教育支出</w:t>
            </w:r>
          </w:p>
        </w:tc>
        <w:tc>
          <w:tcPr>
            <w:tcW w:w="1079" w:type="dxa"/>
            <w:vAlign w:val="top"/>
          </w:tcPr>
          <w:p w14:paraId="61055AD0">
            <w:pPr>
              <w:spacing w:before="111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473.09</w:t>
            </w:r>
          </w:p>
        </w:tc>
        <w:tc>
          <w:tcPr>
            <w:tcW w:w="1115" w:type="dxa"/>
            <w:vAlign w:val="top"/>
          </w:tcPr>
          <w:p w14:paraId="3CEF1CD8">
            <w:pPr>
              <w:spacing w:before="111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473.09</w:t>
            </w:r>
          </w:p>
        </w:tc>
        <w:tc>
          <w:tcPr>
            <w:tcW w:w="863" w:type="dxa"/>
            <w:vAlign w:val="top"/>
          </w:tcPr>
          <w:p w14:paraId="16D22AA3">
            <w:pPr>
              <w:pStyle w:val="7"/>
            </w:pPr>
          </w:p>
        </w:tc>
        <w:tc>
          <w:tcPr>
            <w:tcW w:w="1109" w:type="dxa"/>
            <w:vAlign w:val="top"/>
          </w:tcPr>
          <w:p w14:paraId="642807DD">
            <w:pPr>
              <w:pStyle w:val="7"/>
            </w:pPr>
          </w:p>
        </w:tc>
      </w:tr>
      <w:tr w14:paraId="75CB5A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A2F98E7">
            <w:pPr>
              <w:pStyle w:val="7"/>
            </w:pPr>
          </w:p>
        </w:tc>
        <w:tc>
          <w:tcPr>
            <w:tcW w:w="1079" w:type="dxa"/>
            <w:vAlign w:val="top"/>
          </w:tcPr>
          <w:p w14:paraId="46441672">
            <w:pPr>
              <w:pStyle w:val="7"/>
            </w:pPr>
          </w:p>
        </w:tc>
        <w:tc>
          <w:tcPr>
            <w:tcW w:w="1930" w:type="dxa"/>
            <w:vAlign w:val="top"/>
          </w:tcPr>
          <w:p w14:paraId="7BE240E3">
            <w:pPr>
              <w:spacing w:before="111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六、科学技术支出</w:t>
            </w:r>
          </w:p>
        </w:tc>
        <w:tc>
          <w:tcPr>
            <w:tcW w:w="1079" w:type="dxa"/>
            <w:vAlign w:val="top"/>
          </w:tcPr>
          <w:p w14:paraId="0E158FF6">
            <w:pPr>
              <w:pStyle w:val="7"/>
            </w:pPr>
          </w:p>
        </w:tc>
        <w:tc>
          <w:tcPr>
            <w:tcW w:w="1115" w:type="dxa"/>
            <w:vAlign w:val="top"/>
          </w:tcPr>
          <w:p w14:paraId="01B4C775">
            <w:pPr>
              <w:pStyle w:val="7"/>
            </w:pPr>
          </w:p>
        </w:tc>
        <w:tc>
          <w:tcPr>
            <w:tcW w:w="863" w:type="dxa"/>
            <w:vAlign w:val="top"/>
          </w:tcPr>
          <w:p w14:paraId="3794931C">
            <w:pPr>
              <w:pStyle w:val="7"/>
            </w:pPr>
          </w:p>
        </w:tc>
        <w:tc>
          <w:tcPr>
            <w:tcW w:w="1109" w:type="dxa"/>
            <w:vAlign w:val="top"/>
          </w:tcPr>
          <w:p w14:paraId="74BEF4E3">
            <w:pPr>
              <w:pStyle w:val="7"/>
            </w:pPr>
          </w:p>
        </w:tc>
      </w:tr>
      <w:tr w14:paraId="12AAC1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181953A">
            <w:pPr>
              <w:pStyle w:val="7"/>
            </w:pPr>
          </w:p>
        </w:tc>
        <w:tc>
          <w:tcPr>
            <w:tcW w:w="1079" w:type="dxa"/>
            <w:vAlign w:val="top"/>
          </w:tcPr>
          <w:p w14:paraId="137498C0">
            <w:pPr>
              <w:pStyle w:val="7"/>
            </w:pPr>
          </w:p>
        </w:tc>
        <w:tc>
          <w:tcPr>
            <w:tcW w:w="1930" w:type="dxa"/>
            <w:vAlign w:val="top"/>
          </w:tcPr>
          <w:p w14:paraId="7B52CBF9">
            <w:pPr>
              <w:spacing w:before="4" w:line="209" w:lineRule="auto"/>
              <w:ind w:left="5" w:righ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七、文化旅游体育与传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媒支出</w:t>
            </w:r>
          </w:p>
        </w:tc>
        <w:tc>
          <w:tcPr>
            <w:tcW w:w="1079" w:type="dxa"/>
            <w:vAlign w:val="top"/>
          </w:tcPr>
          <w:p w14:paraId="28D21FB0">
            <w:pPr>
              <w:pStyle w:val="7"/>
            </w:pPr>
          </w:p>
        </w:tc>
        <w:tc>
          <w:tcPr>
            <w:tcW w:w="1115" w:type="dxa"/>
            <w:vAlign w:val="top"/>
          </w:tcPr>
          <w:p w14:paraId="0F7CBC04">
            <w:pPr>
              <w:pStyle w:val="7"/>
            </w:pPr>
          </w:p>
        </w:tc>
        <w:tc>
          <w:tcPr>
            <w:tcW w:w="863" w:type="dxa"/>
            <w:vAlign w:val="top"/>
          </w:tcPr>
          <w:p w14:paraId="17910938">
            <w:pPr>
              <w:pStyle w:val="7"/>
            </w:pPr>
          </w:p>
        </w:tc>
        <w:tc>
          <w:tcPr>
            <w:tcW w:w="1109" w:type="dxa"/>
            <w:vAlign w:val="top"/>
          </w:tcPr>
          <w:p w14:paraId="06E978D9">
            <w:pPr>
              <w:pStyle w:val="7"/>
            </w:pPr>
          </w:p>
        </w:tc>
      </w:tr>
      <w:tr w14:paraId="460269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ACF93B3">
            <w:pPr>
              <w:pStyle w:val="7"/>
            </w:pPr>
          </w:p>
        </w:tc>
        <w:tc>
          <w:tcPr>
            <w:tcW w:w="1079" w:type="dxa"/>
            <w:vAlign w:val="top"/>
          </w:tcPr>
          <w:p w14:paraId="65BCFA1E">
            <w:pPr>
              <w:pStyle w:val="7"/>
            </w:pPr>
          </w:p>
        </w:tc>
        <w:tc>
          <w:tcPr>
            <w:tcW w:w="1930" w:type="dxa"/>
            <w:vAlign w:val="top"/>
          </w:tcPr>
          <w:p w14:paraId="4BD0096B">
            <w:pPr>
              <w:spacing w:before="4" w:line="209" w:lineRule="auto"/>
              <w:ind w:left="20" w:right="122" w:hanging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八、社会保障和就业支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出</w:t>
            </w:r>
          </w:p>
        </w:tc>
        <w:tc>
          <w:tcPr>
            <w:tcW w:w="1079" w:type="dxa"/>
            <w:vAlign w:val="top"/>
          </w:tcPr>
          <w:p w14:paraId="4D38AF01">
            <w:pPr>
              <w:spacing w:before="111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115" w:type="dxa"/>
            <w:vAlign w:val="top"/>
          </w:tcPr>
          <w:p w14:paraId="4107F8EA">
            <w:pPr>
              <w:spacing w:before="111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863" w:type="dxa"/>
            <w:vAlign w:val="top"/>
          </w:tcPr>
          <w:p w14:paraId="56EC39DD">
            <w:pPr>
              <w:pStyle w:val="7"/>
            </w:pPr>
          </w:p>
        </w:tc>
        <w:tc>
          <w:tcPr>
            <w:tcW w:w="1109" w:type="dxa"/>
            <w:vAlign w:val="top"/>
          </w:tcPr>
          <w:p w14:paraId="1A8BE840">
            <w:pPr>
              <w:pStyle w:val="7"/>
            </w:pPr>
          </w:p>
        </w:tc>
      </w:tr>
      <w:tr w14:paraId="1EC44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2DA2FA8A">
            <w:pPr>
              <w:pStyle w:val="7"/>
            </w:pPr>
          </w:p>
        </w:tc>
        <w:tc>
          <w:tcPr>
            <w:tcW w:w="1079" w:type="dxa"/>
            <w:vAlign w:val="top"/>
          </w:tcPr>
          <w:p w14:paraId="3C5342F2">
            <w:pPr>
              <w:pStyle w:val="7"/>
            </w:pPr>
          </w:p>
        </w:tc>
        <w:tc>
          <w:tcPr>
            <w:tcW w:w="1930" w:type="dxa"/>
            <w:vAlign w:val="top"/>
          </w:tcPr>
          <w:p w14:paraId="52DF6F46">
            <w:pPr>
              <w:spacing w:before="111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九、社会保险基金支出</w:t>
            </w:r>
          </w:p>
        </w:tc>
        <w:tc>
          <w:tcPr>
            <w:tcW w:w="1079" w:type="dxa"/>
            <w:vAlign w:val="top"/>
          </w:tcPr>
          <w:p w14:paraId="4F636919">
            <w:pPr>
              <w:pStyle w:val="7"/>
            </w:pPr>
          </w:p>
        </w:tc>
        <w:tc>
          <w:tcPr>
            <w:tcW w:w="1115" w:type="dxa"/>
            <w:vAlign w:val="top"/>
          </w:tcPr>
          <w:p w14:paraId="31CDF477">
            <w:pPr>
              <w:pStyle w:val="7"/>
            </w:pPr>
          </w:p>
        </w:tc>
        <w:tc>
          <w:tcPr>
            <w:tcW w:w="863" w:type="dxa"/>
            <w:vAlign w:val="top"/>
          </w:tcPr>
          <w:p w14:paraId="3C12E36C">
            <w:pPr>
              <w:pStyle w:val="7"/>
            </w:pPr>
          </w:p>
        </w:tc>
        <w:tc>
          <w:tcPr>
            <w:tcW w:w="1109" w:type="dxa"/>
            <w:vAlign w:val="top"/>
          </w:tcPr>
          <w:p w14:paraId="26DE2EA3">
            <w:pPr>
              <w:pStyle w:val="7"/>
            </w:pPr>
          </w:p>
        </w:tc>
      </w:tr>
      <w:tr w14:paraId="33946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85576B4">
            <w:pPr>
              <w:pStyle w:val="7"/>
            </w:pPr>
          </w:p>
        </w:tc>
        <w:tc>
          <w:tcPr>
            <w:tcW w:w="1079" w:type="dxa"/>
            <w:vAlign w:val="top"/>
          </w:tcPr>
          <w:p w14:paraId="6381B0C4">
            <w:pPr>
              <w:pStyle w:val="7"/>
            </w:pPr>
          </w:p>
        </w:tc>
        <w:tc>
          <w:tcPr>
            <w:tcW w:w="1930" w:type="dxa"/>
            <w:vAlign w:val="top"/>
          </w:tcPr>
          <w:p w14:paraId="0E172775"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十、卫生健康支出</w:t>
            </w:r>
          </w:p>
        </w:tc>
        <w:tc>
          <w:tcPr>
            <w:tcW w:w="1079" w:type="dxa"/>
            <w:vAlign w:val="top"/>
          </w:tcPr>
          <w:p w14:paraId="50C34C17">
            <w:pPr>
              <w:spacing w:before="112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7.39</w:t>
            </w:r>
          </w:p>
        </w:tc>
        <w:tc>
          <w:tcPr>
            <w:tcW w:w="1115" w:type="dxa"/>
            <w:vAlign w:val="top"/>
          </w:tcPr>
          <w:p w14:paraId="2C8C7CF0">
            <w:pPr>
              <w:spacing w:before="112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7.39</w:t>
            </w:r>
          </w:p>
        </w:tc>
        <w:tc>
          <w:tcPr>
            <w:tcW w:w="863" w:type="dxa"/>
            <w:vAlign w:val="top"/>
          </w:tcPr>
          <w:p w14:paraId="7F92FA3A">
            <w:pPr>
              <w:pStyle w:val="7"/>
            </w:pPr>
          </w:p>
        </w:tc>
        <w:tc>
          <w:tcPr>
            <w:tcW w:w="1109" w:type="dxa"/>
            <w:vAlign w:val="top"/>
          </w:tcPr>
          <w:p w14:paraId="18A414C6">
            <w:pPr>
              <w:pStyle w:val="7"/>
            </w:pPr>
          </w:p>
        </w:tc>
      </w:tr>
      <w:tr w14:paraId="2852B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001ED19A">
            <w:pPr>
              <w:pStyle w:val="7"/>
            </w:pPr>
          </w:p>
        </w:tc>
        <w:tc>
          <w:tcPr>
            <w:tcW w:w="1079" w:type="dxa"/>
            <w:vAlign w:val="top"/>
          </w:tcPr>
          <w:p w14:paraId="1EDE14AF">
            <w:pPr>
              <w:pStyle w:val="7"/>
            </w:pPr>
          </w:p>
        </w:tc>
        <w:tc>
          <w:tcPr>
            <w:tcW w:w="1930" w:type="dxa"/>
            <w:vAlign w:val="top"/>
          </w:tcPr>
          <w:p w14:paraId="24D8F203">
            <w:pPr>
              <w:spacing w:before="112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十一、节能环保支出</w:t>
            </w:r>
          </w:p>
        </w:tc>
        <w:tc>
          <w:tcPr>
            <w:tcW w:w="1079" w:type="dxa"/>
            <w:vAlign w:val="top"/>
          </w:tcPr>
          <w:p w14:paraId="2BCC573C">
            <w:pPr>
              <w:pStyle w:val="7"/>
            </w:pPr>
          </w:p>
        </w:tc>
        <w:tc>
          <w:tcPr>
            <w:tcW w:w="1115" w:type="dxa"/>
            <w:vAlign w:val="top"/>
          </w:tcPr>
          <w:p w14:paraId="08046D75">
            <w:pPr>
              <w:pStyle w:val="7"/>
            </w:pPr>
          </w:p>
        </w:tc>
        <w:tc>
          <w:tcPr>
            <w:tcW w:w="863" w:type="dxa"/>
            <w:vAlign w:val="top"/>
          </w:tcPr>
          <w:p w14:paraId="6F8B00A9">
            <w:pPr>
              <w:pStyle w:val="7"/>
            </w:pPr>
          </w:p>
        </w:tc>
        <w:tc>
          <w:tcPr>
            <w:tcW w:w="1109" w:type="dxa"/>
            <w:vAlign w:val="top"/>
          </w:tcPr>
          <w:p w14:paraId="4BF6D401">
            <w:pPr>
              <w:pStyle w:val="7"/>
            </w:pPr>
          </w:p>
        </w:tc>
      </w:tr>
      <w:tr w14:paraId="402E6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3352DE0">
            <w:pPr>
              <w:pStyle w:val="7"/>
            </w:pPr>
          </w:p>
        </w:tc>
        <w:tc>
          <w:tcPr>
            <w:tcW w:w="1079" w:type="dxa"/>
            <w:vAlign w:val="top"/>
          </w:tcPr>
          <w:p w14:paraId="188C51C0">
            <w:pPr>
              <w:pStyle w:val="7"/>
            </w:pPr>
          </w:p>
        </w:tc>
        <w:tc>
          <w:tcPr>
            <w:tcW w:w="1930" w:type="dxa"/>
            <w:vAlign w:val="top"/>
          </w:tcPr>
          <w:p w14:paraId="44458C2F"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十二、城乡社区支出</w:t>
            </w:r>
          </w:p>
        </w:tc>
        <w:tc>
          <w:tcPr>
            <w:tcW w:w="1079" w:type="dxa"/>
            <w:vAlign w:val="top"/>
          </w:tcPr>
          <w:p w14:paraId="7419ED1A">
            <w:pPr>
              <w:pStyle w:val="7"/>
            </w:pPr>
          </w:p>
        </w:tc>
        <w:tc>
          <w:tcPr>
            <w:tcW w:w="1115" w:type="dxa"/>
            <w:vAlign w:val="top"/>
          </w:tcPr>
          <w:p w14:paraId="1841ED07">
            <w:pPr>
              <w:pStyle w:val="7"/>
            </w:pPr>
          </w:p>
        </w:tc>
        <w:tc>
          <w:tcPr>
            <w:tcW w:w="863" w:type="dxa"/>
            <w:vAlign w:val="top"/>
          </w:tcPr>
          <w:p w14:paraId="37499C49">
            <w:pPr>
              <w:pStyle w:val="7"/>
            </w:pPr>
          </w:p>
        </w:tc>
        <w:tc>
          <w:tcPr>
            <w:tcW w:w="1109" w:type="dxa"/>
            <w:vAlign w:val="top"/>
          </w:tcPr>
          <w:p w14:paraId="619345E6">
            <w:pPr>
              <w:pStyle w:val="7"/>
            </w:pPr>
          </w:p>
        </w:tc>
      </w:tr>
      <w:tr w14:paraId="03886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138E59CA">
            <w:pPr>
              <w:pStyle w:val="7"/>
            </w:pPr>
          </w:p>
        </w:tc>
        <w:tc>
          <w:tcPr>
            <w:tcW w:w="1079" w:type="dxa"/>
            <w:vAlign w:val="top"/>
          </w:tcPr>
          <w:p w14:paraId="04DE0A36">
            <w:pPr>
              <w:pStyle w:val="7"/>
            </w:pPr>
          </w:p>
        </w:tc>
        <w:tc>
          <w:tcPr>
            <w:tcW w:w="1930" w:type="dxa"/>
            <w:vAlign w:val="top"/>
          </w:tcPr>
          <w:p w14:paraId="1F11DF03">
            <w:pPr>
              <w:spacing w:before="112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十三、农林水支出</w:t>
            </w:r>
          </w:p>
        </w:tc>
        <w:tc>
          <w:tcPr>
            <w:tcW w:w="1079" w:type="dxa"/>
            <w:vAlign w:val="top"/>
          </w:tcPr>
          <w:p w14:paraId="7A8310C7">
            <w:pPr>
              <w:pStyle w:val="7"/>
            </w:pPr>
          </w:p>
        </w:tc>
        <w:tc>
          <w:tcPr>
            <w:tcW w:w="1115" w:type="dxa"/>
            <w:vAlign w:val="top"/>
          </w:tcPr>
          <w:p w14:paraId="6E78309A">
            <w:pPr>
              <w:pStyle w:val="7"/>
            </w:pPr>
          </w:p>
        </w:tc>
        <w:tc>
          <w:tcPr>
            <w:tcW w:w="863" w:type="dxa"/>
            <w:vAlign w:val="top"/>
          </w:tcPr>
          <w:p w14:paraId="09E01DBB">
            <w:pPr>
              <w:pStyle w:val="7"/>
            </w:pPr>
          </w:p>
        </w:tc>
        <w:tc>
          <w:tcPr>
            <w:tcW w:w="1109" w:type="dxa"/>
            <w:vAlign w:val="top"/>
          </w:tcPr>
          <w:p w14:paraId="3647BCBD">
            <w:pPr>
              <w:pStyle w:val="7"/>
            </w:pPr>
          </w:p>
        </w:tc>
      </w:tr>
      <w:tr w14:paraId="4920A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5717AEC4">
            <w:pPr>
              <w:pStyle w:val="7"/>
            </w:pPr>
          </w:p>
        </w:tc>
        <w:tc>
          <w:tcPr>
            <w:tcW w:w="1079" w:type="dxa"/>
            <w:vAlign w:val="top"/>
          </w:tcPr>
          <w:p w14:paraId="291F4BEE">
            <w:pPr>
              <w:pStyle w:val="7"/>
            </w:pPr>
          </w:p>
        </w:tc>
        <w:tc>
          <w:tcPr>
            <w:tcW w:w="1930" w:type="dxa"/>
            <w:vAlign w:val="top"/>
          </w:tcPr>
          <w:p w14:paraId="43234E79">
            <w:pPr>
              <w:spacing w:before="113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十四、交通运输支出</w:t>
            </w:r>
          </w:p>
        </w:tc>
        <w:tc>
          <w:tcPr>
            <w:tcW w:w="1079" w:type="dxa"/>
            <w:vAlign w:val="top"/>
          </w:tcPr>
          <w:p w14:paraId="44A2AFA4">
            <w:pPr>
              <w:pStyle w:val="7"/>
            </w:pPr>
          </w:p>
        </w:tc>
        <w:tc>
          <w:tcPr>
            <w:tcW w:w="1115" w:type="dxa"/>
            <w:vAlign w:val="top"/>
          </w:tcPr>
          <w:p w14:paraId="04751FA3">
            <w:pPr>
              <w:pStyle w:val="7"/>
            </w:pPr>
          </w:p>
        </w:tc>
        <w:tc>
          <w:tcPr>
            <w:tcW w:w="863" w:type="dxa"/>
            <w:vAlign w:val="top"/>
          </w:tcPr>
          <w:p w14:paraId="11C0D351">
            <w:pPr>
              <w:pStyle w:val="7"/>
            </w:pPr>
          </w:p>
        </w:tc>
        <w:tc>
          <w:tcPr>
            <w:tcW w:w="1109" w:type="dxa"/>
            <w:vAlign w:val="top"/>
          </w:tcPr>
          <w:p w14:paraId="43821071">
            <w:pPr>
              <w:pStyle w:val="7"/>
            </w:pPr>
          </w:p>
        </w:tc>
      </w:tr>
      <w:tr w14:paraId="4CC1F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00538D5B">
            <w:pPr>
              <w:pStyle w:val="7"/>
            </w:pPr>
          </w:p>
        </w:tc>
        <w:tc>
          <w:tcPr>
            <w:tcW w:w="1079" w:type="dxa"/>
            <w:vAlign w:val="top"/>
          </w:tcPr>
          <w:p w14:paraId="1F7CDECB">
            <w:pPr>
              <w:pStyle w:val="7"/>
            </w:pPr>
          </w:p>
        </w:tc>
        <w:tc>
          <w:tcPr>
            <w:tcW w:w="1930" w:type="dxa"/>
            <w:vAlign w:val="top"/>
          </w:tcPr>
          <w:p w14:paraId="37DF7E08">
            <w:pPr>
              <w:spacing w:before="4" w:line="209" w:lineRule="auto"/>
              <w:ind w:left="13" w:right="122" w:hanging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十五、资源勘探工业信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息等支出</w:t>
            </w:r>
          </w:p>
        </w:tc>
        <w:tc>
          <w:tcPr>
            <w:tcW w:w="1079" w:type="dxa"/>
            <w:vAlign w:val="top"/>
          </w:tcPr>
          <w:p w14:paraId="1AC0A4C5">
            <w:pPr>
              <w:pStyle w:val="7"/>
            </w:pPr>
          </w:p>
        </w:tc>
        <w:tc>
          <w:tcPr>
            <w:tcW w:w="1115" w:type="dxa"/>
            <w:vAlign w:val="top"/>
          </w:tcPr>
          <w:p w14:paraId="469AF27F">
            <w:pPr>
              <w:pStyle w:val="7"/>
            </w:pPr>
          </w:p>
        </w:tc>
        <w:tc>
          <w:tcPr>
            <w:tcW w:w="863" w:type="dxa"/>
            <w:vAlign w:val="top"/>
          </w:tcPr>
          <w:p w14:paraId="15B3CC34">
            <w:pPr>
              <w:pStyle w:val="7"/>
            </w:pPr>
          </w:p>
        </w:tc>
        <w:tc>
          <w:tcPr>
            <w:tcW w:w="1109" w:type="dxa"/>
            <w:vAlign w:val="top"/>
          </w:tcPr>
          <w:p w14:paraId="4B11FFE0">
            <w:pPr>
              <w:pStyle w:val="7"/>
            </w:pPr>
          </w:p>
        </w:tc>
      </w:tr>
      <w:tr w14:paraId="48911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8EFAA3F">
            <w:pPr>
              <w:pStyle w:val="7"/>
            </w:pPr>
          </w:p>
        </w:tc>
        <w:tc>
          <w:tcPr>
            <w:tcW w:w="1079" w:type="dxa"/>
            <w:vAlign w:val="top"/>
          </w:tcPr>
          <w:p w14:paraId="6263A062">
            <w:pPr>
              <w:pStyle w:val="7"/>
            </w:pPr>
          </w:p>
        </w:tc>
        <w:tc>
          <w:tcPr>
            <w:tcW w:w="1930" w:type="dxa"/>
            <w:vAlign w:val="top"/>
          </w:tcPr>
          <w:p w14:paraId="521C717F">
            <w:pPr>
              <w:spacing w:before="4" w:line="209" w:lineRule="auto"/>
              <w:ind w:left="20" w:right="122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十六、商业服务业等支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出</w:t>
            </w:r>
          </w:p>
        </w:tc>
        <w:tc>
          <w:tcPr>
            <w:tcW w:w="1079" w:type="dxa"/>
            <w:vAlign w:val="top"/>
          </w:tcPr>
          <w:p w14:paraId="77DCBFBC">
            <w:pPr>
              <w:pStyle w:val="7"/>
            </w:pPr>
          </w:p>
        </w:tc>
        <w:tc>
          <w:tcPr>
            <w:tcW w:w="1115" w:type="dxa"/>
            <w:vAlign w:val="top"/>
          </w:tcPr>
          <w:p w14:paraId="17D944BD">
            <w:pPr>
              <w:pStyle w:val="7"/>
            </w:pPr>
          </w:p>
        </w:tc>
        <w:tc>
          <w:tcPr>
            <w:tcW w:w="863" w:type="dxa"/>
            <w:vAlign w:val="top"/>
          </w:tcPr>
          <w:p w14:paraId="0BB9B39D">
            <w:pPr>
              <w:pStyle w:val="7"/>
            </w:pPr>
          </w:p>
        </w:tc>
        <w:tc>
          <w:tcPr>
            <w:tcW w:w="1109" w:type="dxa"/>
            <w:vAlign w:val="top"/>
          </w:tcPr>
          <w:p w14:paraId="0D498EB4">
            <w:pPr>
              <w:pStyle w:val="7"/>
            </w:pPr>
          </w:p>
        </w:tc>
      </w:tr>
      <w:tr w14:paraId="6C30A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A5A0D7D">
            <w:pPr>
              <w:pStyle w:val="7"/>
            </w:pPr>
          </w:p>
        </w:tc>
        <w:tc>
          <w:tcPr>
            <w:tcW w:w="1079" w:type="dxa"/>
            <w:vAlign w:val="top"/>
          </w:tcPr>
          <w:p w14:paraId="44242A3C">
            <w:pPr>
              <w:pStyle w:val="7"/>
            </w:pPr>
          </w:p>
        </w:tc>
        <w:tc>
          <w:tcPr>
            <w:tcW w:w="1930" w:type="dxa"/>
            <w:vAlign w:val="top"/>
          </w:tcPr>
          <w:p w14:paraId="4DD14506">
            <w:pPr>
              <w:spacing w:before="113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十七、金融支出</w:t>
            </w:r>
          </w:p>
        </w:tc>
        <w:tc>
          <w:tcPr>
            <w:tcW w:w="1079" w:type="dxa"/>
            <w:vAlign w:val="top"/>
          </w:tcPr>
          <w:p w14:paraId="787AFBE3">
            <w:pPr>
              <w:pStyle w:val="7"/>
            </w:pPr>
          </w:p>
        </w:tc>
        <w:tc>
          <w:tcPr>
            <w:tcW w:w="1115" w:type="dxa"/>
            <w:vAlign w:val="top"/>
          </w:tcPr>
          <w:p w14:paraId="276E62DE">
            <w:pPr>
              <w:pStyle w:val="7"/>
            </w:pPr>
          </w:p>
        </w:tc>
        <w:tc>
          <w:tcPr>
            <w:tcW w:w="863" w:type="dxa"/>
            <w:vAlign w:val="top"/>
          </w:tcPr>
          <w:p w14:paraId="37B0385F">
            <w:pPr>
              <w:pStyle w:val="7"/>
            </w:pPr>
          </w:p>
        </w:tc>
        <w:tc>
          <w:tcPr>
            <w:tcW w:w="1109" w:type="dxa"/>
            <w:vAlign w:val="top"/>
          </w:tcPr>
          <w:p w14:paraId="0C809656">
            <w:pPr>
              <w:pStyle w:val="7"/>
            </w:pPr>
          </w:p>
        </w:tc>
      </w:tr>
      <w:tr w14:paraId="29F887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4A494C18">
            <w:pPr>
              <w:pStyle w:val="7"/>
            </w:pPr>
          </w:p>
        </w:tc>
        <w:tc>
          <w:tcPr>
            <w:tcW w:w="1079" w:type="dxa"/>
            <w:vAlign w:val="top"/>
          </w:tcPr>
          <w:p w14:paraId="6DB69934">
            <w:pPr>
              <w:pStyle w:val="7"/>
            </w:pPr>
          </w:p>
        </w:tc>
        <w:tc>
          <w:tcPr>
            <w:tcW w:w="1930" w:type="dxa"/>
            <w:vAlign w:val="top"/>
          </w:tcPr>
          <w:p w14:paraId="4FE46D98">
            <w:pPr>
              <w:spacing w:before="4" w:line="209" w:lineRule="auto"/>
              <w:ind w:left="20" w:right="122" w:hanging="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十八、援助其他地区支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出</w:t>
            </w:r>
          </w:p>
        </w:tc>
        <w:tc>
          <w:tcPr>
            <w:tcW w:w="1079" w:type="dxa"/>
            <w:vAlign w:val="top"/>
          </w:tcPr>
          <w:p w14:paraId="6967EF6B">
            <w:pPr>
              <w:pStyle w:val="7"/>
            </w:pPr>
          </w:p>
        </w:tc>
        <w:tc>
          <w:tcPr>
            <w:tcW w:w="1115" w:type="dxa"/>
            <w:vAlign w:val="top"/>
          </w:tcPr>
          <w:p w14:paraId="13C664F0">
            <w:pPr>
              <w:pStyle w:val="7"/>
            </w:pPr>
          </w:p>
        </w:tc>
        <w:tc>
          <w:tcPr>
            <w:tcW w:w="863" w:type="dxa"/>
            <w:vAlign w:val="top"/>
          </w:tcPr>
          <w:p w14:paraId="78E1504D">
            <w:pPr>
              <w:pStyle w:val="7"/>
            </w:pPr>
          </w:p>
        </w:tc>
        <w:tc>
          <w:tcPr>
            <w:tcW w:w="1109" w:type="dxa"/>
            <w:vAlign w:val="top"/>
          </w:tcPr>
          <w:p w14:paraId="24A3492A">
            <w:pPr>
              <w:pStyle w:val="7"/>
            </w:pPr>
          </w:p>
        </w:tc>
      </w:tr>
      <w:tr w14:paraId="67F699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2DB76166">
            <w:pPr>
              <w:pStyle w:val="7"/>
            </w:pPr>
          </w:p>
        </w:tc>
        <w:tc>
          <w:tcPr>
            <w:tcW w:w="1079" w:type="dxa"/>
            <w:vAlign w:val="top"/>
          </w:tcPr>
          <w:p w14:paraId="27BE6102">
            <w:pPr>
              <w:pStyle w:val="7"/>
            </w:pPr>
          </w:p>
        </w:tc>
        <w:tc>
          <w:tcPr>
            <w:tcW w:w="1930" w:type="dxa"/>
            <w:vAlign w:val="top"/>
          </w:tcPr>
          <w:p w14:paraId="1541BF09">
            <w:pPr>
              <w:spacing w:before="4" w:line="209" w:lineRule="auto"/>
              <w:ind w:left="11" w:right="122" w:hanging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十九、</w:t>
            </w:r>
            <w:r>
              <w:rPr>
                <w:rFonts w:ascii="宋体" w:hAnsi="宋体" w:eastAsia="宋体" w:cs="宋体"/>
                <w:color w:val="212529"/>
                <w:spacing w:val="-50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自然资源海洋气</w:t>
            </w: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象等支出</w:t>
            </w:r>
          </w:p>
        </w:tc>
        <w:tc>
          <w:tcPr>
            <w:tcW w:w="1079" w:type="dxa"/>
            <w:vAlign w:val="top"/>
          </w:tcPr>
          <w:p w14:paraId="727FBB04">
            <w:pPr>
              <w:pStyle w:val="7"/>
            </w:pPr>
          </w:p>
        </w:tc>
        <w:tc>
          <w:tcPr>
            <w:tcW w:w="1115" w:type="dxa"/>
            <w:vAlign w:val="top"/>
          </w:tcPr>
          <w:p w14:paraId="72FA6E44">
            <w:pPr>
              <w:pStyle w:val="7"/>
            </w:pPr>
          </w:p>
        </w:tc>
        <w:tc>
          <w:tcPr>
            <w:tcW w:w="863" w:type="dxa"/>
            <w:vAlign w:val="top"/>
          </w:tcPr>
          <w:p w14:paraId="6B9E1EAA">
            <w:pPr>
              <w:pStyle w:val="7"/>
            </w:pPr>
          </w:p>
        </w:tc>
        <w:tc>
          <w:tcPr>
            <w:tcW w:w="1109" w:type="dxa"/>
            <w:vAlign w:val="top"/>
          </w:tcPr>
          <w:p w14:paraId="0A1E3EB2">
            <w:pPr>
              <w:pStyle w:val="7"/>
            </w:pPr>
          </w:p>
        </w:tc>
      </w:tr>
      <w:tr w14:paraId="04A1F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154FD1A9">
            <w:pPr>
              <w:pStyle w:val="7"/>
            </w:pPr>
          </w:p>
        </w:tc>
        <w:tc>
          <w:tcPr>
            <w:tcW w:w="1079" w:type="dxa"/>
            <w:vAlign w:val="top"/>
          </w:tcPr>
          <w:p w14:paraId="009C3BB7">
            <w:pPr>
              <w:pStyle w:val="7"/>
            </w:pPr>
          </w:p>
        </w:tc>
        <w:tc>
          <w:tcPr>
            <w:tcW w:w="1930" w:type="dxa"/>
            <w:vAlign w:val="top"/>
          </w:tcPr>
          <w:p w14:paraId="7B4B7EC0">
            <w:pPr>
              <w:spacing w:before="113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二十、住房保障支出</w:t>
            </w:r>
          </w:p>
        </w:tc>
        <w:tc>
          <w:tcPr>
            <w:tcW w:w="1079" w:type="dxa"/>
            <w:vAlign w:val="top"/>
          </w:tcPr>
          <w:p w14:paraId="02415E79">
            <w:pPr>
              <w:spacing w:before="113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115" w:type="dxa"/>
            <w:vAlign w:val="top"/>
          </w:tcPr>
          <w:p w14:paraId="77540349">
            <w:pPr>
              <w:spacing w:before="113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863" w:type="dxa"/>
            <w:vAlign w:val="top"/>
          </w:tcPr>
          <w:p w14:paraId="5A6C7F8C">
            <w:pPr>
              <w:pStyle w:val="7"/>
            </w:pPr>
          </w:p>
        </w:tc>
        <w:tc>
          <w:tcPr>
            <w:tcW w:w="1109" w:type="dxa"/>
            <w:vAlign w:val="top"/>
          </w:tcPr>
          <w:p w14:paraId="1EA8E68F">
            <w:pPr>
              <w:pStyle w:val="7"/>
            </w:pPr>
          </w:p>
        </w:tc>
      </w:tr>
      <w:tr w14:paraId="3F9C5C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07125850">
            <w:pPr>
              <w:pStyle w:val="7"/>
            </w:pPr>
          </w:p>
        </w:tc>
        <w:tc>
          <w:tcPr>
            <w:tcW w:w="1079" w:type="dxa"/>
            <w:vAlign w:val="top"/>
          </w:tcPr>
          <w:p w14:paraId="73560935">
            <w:pPr>
              <w:pStyle w:val="7"/>
            </w:pPr>
          </w:p>
        </w:tc>
        <w:tc>
          <w:tcPr>
            <w:tcW w:w="1930" w:type="dxa"/>
            <w:vAlign w:val="top"/>
          </w:tcPr>
          <w:p w14:paraId="54BA23AE">
            <w:pPr>
              <w:spacing w:before="6" w:line="208" w:lineRule="auto"/>
              <w:ind w:left="6" w:right="122" w:firstLine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二十一、粮油物资储备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079" w:type="dxa"/>
            <w:vAlign w:val="top"/>
          </w:tcPr>
          <w:p w14:paraId="1065E1D4">
            <w:pPr>
              <w:pStyle w:val="7"/>
            </w:pPr>
          </w:p>
        </w:tc>
        <w:tc>
          <w:tcPr>
            <w:tcW w:w="1115" w:type="dxa"/>
            <w:vAlign w:val="top"/>
          </w:tcPr>
          <w:p w14:paraId="5A0ACAA8">
            <w:pPr>
              <w:pStyle w:val="7"/>
            </w:pPr>
          </w:p>
        </w:tc>
        <w:tc>
          <w:tcPr>
            <w:tcW w:w="863" w:type="dxa"/>
            <w:vAlign w:val="top"/>
          </w:tcPr>
          <w:p w14:paraId="53833B1D">
            <w:pPr>
              <w:pStyle w:val="7"/>
            </w:pPr>
          </w:p>
        </w:tc>
        <w:tc>
          <w:tcPr>
            <w:tcW w:w="1109" w:type="dxa"/>
            <w:vAlign w:val="top"/>
          </w:tcPr>
          <w:p w14:paraId="331C782F">
            <w:pPr>
              <w:pStyle w:val="7"/>
            </w:pPr>
          </w:p>
        </w:tc>
      </w:tr>
      <w:tr w14:paraId="7C0C8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56B6EBCD">
            <w:pPr>
              <w:pStyle w:val="7"/>
            </w:pPr>
          </w:p>
        </w:tc>
        <w:tc>
          <w:tcPr>
            <w:tcW w:w="1079" w:type="dxa"/>
            <w:vAlign w:val="top"/>
          </w:tcPr>
          <w:p w14:paraId="24F1D1FB">
            <w:pPr>
              <w:pStyle w:val="7"/>
            </w:pPr>
          </w:p>
        </w:tc>
        <w:tc>
          <w:tcPr>
            <w:tcW w:w="1930" w:type="dxa"/>
            <w:vAlign w:val="top"/>
          </w:tcPr>
          <w:p w14:paraId="5BFAAA9C">
            <w:pPr>
              <w:spacing w:before="6" w:line="208" w:lineRule="auto"/>
              <w:ind w:left="7" w:right="122" w:firstLine="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二十二、国有资本经营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预算支出</w:t>
            </w:r>
          </w:p>
        </w:tc>
        <w:tc>
          <w:tcPr>
            <w:tcW w:w="1079" w:type="dxa"/>
            <w:vAlign w:val="top"/>
          </w:tcPr>
          <w:p w14:paraId="3F1070C6">
            <w:pPr>
              <w:pStyle w:val="7"/>
            </w:pPr>
          </w:p>
        </w:tc>
        <w:tc>
          <w:tcPr>
            <w:tcW w:w="1115" w:type="dxa"/>
            <w:vAlign w:val="top"/>
          </w:tcPr>
          <w:p w14:paraId="31FF85EB">
            <w:pPr>
              <w:pStyle w:val="7"/>
            </w:pPr>
          </w:p>
        </w:tc>
        <w:tc>
          <w:tcPr>
            <w:tcW w:w="863" w:type="dxa"/>
            <w:vAlign w:val="top"/>
          </w:tcPr>
          <w:p w14:paraId="49032955">
            <w:pPr>
              <w:pStyle w:val="7"/>
            </w:pPr>
          </w:p>
        </w:tc>
        <w:tc>
          <w:tcPr>
            <w:tcW w:w="1109" w:type="dxa"/>
            <w:vAlign w:val="top"/>
          </w:tcPr>
          <w:p w14:paraId="3269476B">
            <w:pPr>
              <w:pStyle w:val="7"/>
            </w:pPr>
          </w:p>
        </w:tc>
      </w:tr>
      <w:tr w14:paraId="343F5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87EC879">
            <w:pPr>
              <w:pStyle w:val="7"/>
            </w:pPr>
          </w:p>
        </w:tc>
        <w:tc>
          <w:tcPr>
            <w:tcW w:w="1079" w:type="dxa"/>
            <w:vAlign w:val="top"/>
          </w:tcPr>
          <w:p w14:paraId="4670FE9D">
            <w:pPr>
              <w:pStyle w:val="7"/>
            </w:pPr>
          </w:p>
        </w:tc>
        <w:tc>
          <w:tcPr>
            <w:tcW w:w="1930" w:type="dxa"/>
            <w:vAlign w:val="top"/>
          </w:tcPr>
          <w:p w14:paraId="7EB4F126">
            <w:pPr>
              <w:spacing w:before="6" w:line="208" w:lineRule="auto"/>
              <w:ind w:left="10" w:right="122" w:hanging="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二十三、灾害防治及应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急管理支出</w:t>
            </w:r>
          </w:p>
        </w:tc>
        <w:tc>
          <w:tcPr>
            <w:tcW w:w="1079" w:type="dxa"/>
            <w:vAlign w:val="top"/>
          </w:tcPr>
          <w:p w14:paraId="47A45E2E">
            <w:pPr>
              <w:pStyle w:val="7"/>
            </w:pPr>
          </w:p>
        </w:tc>
        <w:tc>
          <w:tcPr>
            <w:tcW w:w="1115" w:type="dxa"/>
            <w:vAlign w:val="top"/>
          </w:tcPr>
          <w:p w14:paraId="27BCDB9E">
            <w:pPr>
              <w:pStyle w:val="7"/>
            </w:pPr>
          </w:p>
        </w:tc>
        <w:tc>
          <w:tcPr>
            <w:tcW w:w="863" w:type="dxa"/>
            <w:vAlign w:val="top"/>
          </w:tcPr>
          <w:p w14:paraId="0A1B5BEB">
            <w:pPr>
              <w:pStyle w:val="7"/>
            </w:pPr>
          </w:p>
        </w:tc>
        <w:tc>
          <w:tcPr>
            <w:tcW w:w="1109" w:type="dxa"/>
            <w:vAlign w:val="top"/>
          </w:tcPr>
          <w:p w14:paraId="0A2187CA">
            <w:pPr>
              <w:pStyle w:val="7"/>
            </w:pPr>
          </w:p>
        </w:tc>
      </w:tr>
      <w:tr w14:paraId="45DA6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9180483">
            <w:pPr>
              <w:pStyle w:val="7"/>
            </w:pPr>
          </w:p>
        </w:tc>
        <w:tc>
          <w:tcPr>
            <w:tcW w:w="1079" w:type="dxa"/>
            <w:vAlign w:val="top"/>
          </w:tcPr>
          <w:p w14:paraId="5A0B179C">
            <w:pPr>
              <w:pStyle w:val="7"/>
            </w:pPr>
          </w:p>
        </w:tc>
        <w:tc>
          <w:tcPr>
            <w:tcW w:w="1930" w:type="dxa"/>
            <w:vAlign w:val="top"/>
          </w:tcPr>
          <w:p w14:paraId="053DC312"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二十四、预备费</w:t>
            </w:r>
          </w:p>
        </w:tc>
        <w:tc>
          <w:tcPr>
            <w:tcW w:w="1079" w:type="dxa"/>
            <w:vAlign w:val="top"/>
          </w:tcPr>
          <w:p w14:paraId="306FC93C">
            <w:pPr>
              <w:pStyle w:val="7"/>
            </w:pPr>
          </w:p>
        </w:tc>
        <w:tc>
          <w:tcPr>
            <w:tcW w:w="1115" w:type="dxa"/>
            <w:vAlign w:val="top"/>
          </w:tcPr>
          <w:p w14:paraId="18CDEEBD">
            <w:pPr>
              <w:pStyle w:val="7"/>
            </w:pPr>
          </w:p>
        </w:tc>
        <w:tc>
          <w:tcPr>
            <w:tcW w:w="863" w:type="dxa"/>
            <w:vAlign w:val="top"/>
          </w:tcPr>
          <w:p w14:paraId="5843A543">
            <w:pPr>
              <w:pStyle w:val="7"/>
            </w:pPr>
          </w:p>
        </w:tc>
        <w:tc>
          <w:tcPr>
            <w:tcW w:w="1109" w:type="dxa"/>
            <w:vAlign w:val="top"/>
          </w:tcPr>
          <w:p w14:paraId="704C16C9">
            <w:pPr>
              <w:pStyle w:val="7"/>
            </w:pPr>
          </w:p>
        </w:tc>
      </w:tr>
      <w:tr w14:paraId="093FD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627A4C67">
            <w:pPr>
              <w:pStyle w:val="7"/>
            </w:pPr>
          </w:p>
        </w:tc>
        <w:tc>
          <w:tcPr>
            <w:tcW w:w="1079" w:type="dxa"/>
            <w:vAlign w:val="top"/>
          </w:tcPr>
          <w:p w14:paraId="11319CD5">
            <w:pPr>
              <w:pStyle w:val="7"/>
            </w:pPr>
          </w:p>
        </w:tc>
        <w:tc>
          <w:tcPr>
            <w:tcW w:w="1930" w:type="dxa"/>
            <w:vAlign w:val="top"/>
          </w:tcPr>
          <w:p w14:paraId="7B5AF6FE"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二十五、其他支出</w:t>
            </w:r>
          </w:p>
        </w:tc>
        <w:tc>
          <w:tcPr>
            <w:tcW w:w="1079" w:type="dxa"/>
            <w:vAlign w:val="top"/>
          </w:tcPr>
          <w:p w14:paraId="6805EEC4">
            <w:pPr>
              <w:pStyle w:val="7"/>
            </w:pPr>
          </w:p>
        </w:tc>
        <w:tc>
          <w:tcPr>
            <w:tcW w:w="1115" w:type="dxa"/>
            <w:vAlign w:val="top"/>
          </w:tcPr>
          <w:p w14:paraId="11C4F53F">
            <w:pPr>
              <w:pStyle w:val="7"/>
            </w:pPr>
          </w:p>
        </w:tc>
        <w:tc>
          <w:tcPr>
            <w:tcW w:w="863" w:type="dxa"/>
            <w:vAlign w:val="top"/>
          </w:tcPr>
          <w:p w14:paraId="08C5D8E8">
            <w:pPr>
              <w:pStyle w:val="7"/>
            </w:pPr>
          </w:p>
        </w:tc>
        <w:tc>
          <w:tcPr>
            <w:tcW w:w="1109" w:type="dxa"/>
            <w:vAlign w:val="top"/>
          </w:tcPr>
          <w:p w14:paraId="7C173602">
            <w:pPr>
              <w:pStyle w:val="7"/>
            </w:pPr>
          </w:p>
        </w:tc>
      </w:tr>
      <w:tr w14:paraId="202BA2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A8AA343">
            <w:pPr>
              <w:pStyle w:val="7"/>
            </w:pPr>
          </w:p>
        </w:tc>
        <w:tc>
          <w:tcPr>
            <w:tcW w:w="1079" w:type="dxa"/>
            <w:vAlign w:val="top"/>
          </w:tcPr>
          <w:p w14:paraId="20B9A501">
            <w:pPr>
              <w:pStyle w:val="7"/>
            </w:pPr>
          </w:p>
        </w:tc>
        <w:tc>
          <w:tcPr>
            <w:tcW w:w="1930" w:type="dxa"/>
            <w:vAlign w:val="top"/>
          </w:tcPr>
          <w:p w14:paraId="3CB725D3">
            <w:pPr>
              <w:spacing w:before="114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二十六、转移性支出</w:t>
            </w:r>
          </w:p>
        </w:tc>
        <w:tc>
          <w:tcPr>
            <w:tcW w:w="1079" w:type="dxa"/>
            <w:vAlign w:val="top"/>
          </w:tcPr>
          <w:p w14:paraId="78EF43F8">
            <w:pPr>
              <w:pStyle w:val="7"/>
            </w:pPr>
          </w:p>
        </w:tc>
        <w:tc>
          <w:tcPr>
            <w:tcW w:w="1115" w:type="dxa"/>
            <w:vAlign w:val="top"/>
          </w:tcPr>
          <w:p w14:paraId="11189A45">
            <w:pPr>
              <w:pStyle w:val="7"/>
            </w:pPr>
          </w:p>
        </w:tc>
        <w:tc>
          <w:tcPr>
            <w:tcW w:w="863" w:type="dxa"/>
            <w:vAlign w:val="top"/>
          </w:tcPr>
          <w:p w14:paraId="57D40FB7">
            <w:pPr>
              <w:pStyle w:val="7"/>
            </w:pPr>
          </w:p>
        </w:tc>
        <w:tc>
          <w:tcPr>
            <w:tcW w:w="1109" w:type="dxa"/>
            <w:vAlign w:val="top"/>
          </w:tcPr>
          <w:p w14:paraId="6A37E6C7">
            <w:pPr>
              <w:pStyle w:val="7"/>
            </w:pPr>
          </w:p>
        </w:tc>
      </w:tr>
      <w:tr w14:paraId="2A6F5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79AF3316">
            <w:pPr>
              <w:pStyle w:val="7"/>
            </w:pPr>
          </w:p>
        </w:tc>
        <w:tc>
          <w:tcPr>
            <w:tcW w:w="1079" w:type="dxa"/>
            <w:vAlign w:val="top"/>
          </w:tcPr>
          <w:p w14:paraId="12A70CAE">
            <w:pPr>
              <w:pStyle w:val="7"/>
            </w:pPr>
          </w:p>
        </w:tc>
        <w:tc>
          <w:tcPr>
            <w:tcW w:w="1930" w:type="dxa"/>
            <w:vAlign w:val="top"/>
          </w:tcPr>
          <w:p w14:paraId="54B87809">
            <w:pPr>
              <w:spacing w:before="113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二十七、债务还本支出</w:t>
            </w:r>
          </w:p>
        </w:tc>
        <w:tc>
          <w:tcPr>
            <w:tcW w:w="1079" w:type="dxa"/>
            <w:vAlign w:val="top"/>
          </w:tcPr>
          <w:p w14:paraId="41273D33">
            <w:pPr>
              <w:pStyle w:val="7"/>
            </w:pPr>
          </w:p>
        </w:tc>
        <w:tc>
          <w:tcPr>
            <w:tcW w:w="1115" w:type="dxa"/>
            <w:vAlign w:val="top"/>
          </w:tcPr>
          <w:p w14:paraId="2E119D0E">
            <w:pPr>
              <w:pStyle w:val="7"/>
            </w:pPr>
          </w:p>
        </w:tc>
        <w:tc>
          <w:tcPr>
            <w:tcW w:w="863" w:type="dxa"/>
            <w:vAlign w:val="top"/>
          </w:tcPr>
          <w:p w14:paraId="2FE0AEE2">
            <w:pPr>
              <w:pStyle w:val="7"/>
            </w:pPr>
          </w:p>
        </w:tc>
        <w:tc>
          <w:tcPr>
            <w:tcW w:w="1109" w:type="dxa"/>
            <w:vAlign w:val="top"/>
          </w:tcPr>
          <w:p w14:paraId="6953428F">
            <w:pPr>
              <w:pStyle w:val="7"/>
            </w:pPr>
          </w:p>
        </w:tc>
      </w:tr>
      <w:tr w14:paraId="44E9BB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vAlign w:val="top"/>
          </w:tcPr>
          <w:p w14:paraId="40CE84B4">
            <w:pPr>
              <w:pStyle w:val="7"/>
            </w:pPr>
          </w:p>
        </w:tc>
        <w:tc>
          <w:tcPr>
            <w:tcW w:w="1079" w:type="dxa"/>
            <w:vAlign w:val="top"/>
          </w:tcPr>
          <w:p w14:paraId="04C53405">
            <w:pPr>
              <w:pStyle w:val="7"/>
            </w:pPr>
          </w:p>
        </w:tc>
        <w:tc>
          <w:tcPr>
            <w:tcW w:w="1930" w:type="dxa"/>
            <w:vAlign w:val="top"/>
          </w:tcPr>
          <w:p w14:paraId="59334EE1">
            <w:pPr>
              <w:spacing w:before="114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二十八、债务付息支出</w:t>
            </w:r>
          </w:p>
        </w:tc>
        <w:tc>
          <w:tcPr>
            <w:tcW w:w="1079" w:type="dxa"/>
            <w:vAlign w:val="top"/>
          </w:tcPr>
          <w:p w14:paraId="7060CE6C">
            <w:pPr>
              <w:pStyle w:val="7"/>
            </w:pPr>
          </w:p>
        </w:tc>
        <w:tc>
          <w:tcPr>
            <w:tcW w:w="1115" w:type="dxa"/>
            <w:vAlign w:val="top"/>
          </w:tcPr>
          <w:p w14:paraId="10A4EC5E">
            <w:pPr>
              <w:pStyle w:val="7"/>
            </w:pPr>
          </w:p>
        </w:tc>
        <w:tc>
          <w:tcPr>
            <w:tcW w:w="863" w:type="dxa"/>
            <w:vAlign w:val="top"/>
          </w:tcPr>
          <w:p w14:paraId="4B2974B2">
            <w:pPr>
              <w:pStyle w:val="7"/>
            </w:pPr>
          </w:p>
        </w:tc>
        <w:tc>
          <w:tcPr>
            <w:tcW w:w="1109" w:type="dxa"/>
            <w:vAlign w:val="top"/>
          </w:tcPr>
          <w:p w14:paraId="233536A4">
            <w:pPr>
              <w:pStyle w:val="7"/>
            </w:pPr>
          </w:p>
        </w:tc>
      </w:tr>
    </w:tbl>
    <w:p w14:paraId="1195E7F3">
      <w:pPr>
        <w:pStyle w:val="2"/>
      </w:pPr>
    </w:p>
    <w:p w14:paraId="52E2DDF4">
      <w:pPr>
        <w:sectPr>
          <w:headerReference r:id="rId21" w:type="default"/>
          <w:footerReference r:id="rId22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06371512">
      <w:pPr>
        <w:spacing w:before="76"/>
      </w:pPr>
    </w:p>
    <w:tbl>
      <w:tblPr>
        <w:tblStyle w:val="6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1"/>
        <w:gridCol w:w="1079"/>
        <w:gridCol w:w="1930"/>
        <w:gridCol w:w="1079"/>
        <w:gridCol w:w="1115"/>
        <w:gridCol w:w="863"/>
        <w:gridCol w:w="1109"/>
      </w:tblGrid>
      <w:tr w14:paraId="4C4D63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vAlign w:val="top"/>
          </w:tcPr>
          <w:p w14:paraId="42B4C21E">
            <w:pPr>
              <w:pStyle w:val="7"/>
            </w:pPr>
          </w:p>
        </w:tc>
        <w:tc>
          <w:tcPr>
            <w:tcW w:w="1079" w:type="dxa"/>
            <w:vAlign w:val="top"/>
          </w:tcPr>
          <w:p w14:paraId="422555AD">
            <w:pPr>
              <w:pStyle w:val="7"/>
            </w:pPr>
          </w:p>
        </w:tc>
        <w:tc>
          <w:tcPr>
            <w:tcW w:w="1930" w:type="dxa"/>
            <w:vAlign w:val="top"/>
          </w:tcPr>
          <w:p w14:paraId="722C8E6D">
            <w:pPr>
              <w:spacing w:before="3" w:line="212" w:lineRule="auto"/>
              <w:ind w:left="6" w:right="122" w:firstLine="2"/>
              <w:rPr>
                <w:rFonts w:ascii="宋体" w:hAnsi="宋体" w:eastAsia="宋体" w:cs="宋体"/>
                <w:sz w:val="18"/>
                <w:szCs w:val="18"/>
              </w:rPr>
            </w:pPr>
            <w:bookmarkStart w:id="13" w:name="bookmark38"/>
            <w:bookmarkEnd w:id="13"/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二十九、债务发行费用</w:t>
            </w:r>
            <w:r>
              <w:rPr>
                <w:rFonts w:ascii="宋体" w:hAnsi="宋体" w:eastAsia="宋体" w:cs="宋体"/>
                <w:color w:val="212529"/>
                <w:spacing w:val="8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支出</w:t>
            </w:r>
          </w:p>
        </w:tc>
        <w:tc>
          <w:tcPr>
            <w:tcW w:w="1079" w:type="dxa"/>
            <w:vAlign w:val="top"/>
          </w:tcPr>
          <w:p w14:paraId="51342852">
            <w:pPr>
              <w:pStyle w:val="7"/>
            </w:pPr>
          </w:p>
        </w:tc>
        <w:tc>
          <w:tcPr>
            <w:tcW w:w="1115" w:type="dxa"/>
            <w:vAlign w:val="top"/>
          </w:tcPr>
          <w:p w14:paraId="42F715F1">
            <w:pPr>
              <w:pStyle w:val="7"/>
            </w:pPr>
          </w:p>
        </w:tc>
        <w:tc>
          <w:tcPr>
            <w:tcW w:w="863" w:type="dxa"/>
            <w:vAlign w:val="top"/>
          </w:tcPr>
          <w:p w14:paraId="5650E2C9">
            <w:pPr>
              <w:pStyle w:val="7"/>
            </w:pPr>
          </w:p>
        </w:tc>
        <w:tc>
          <w:tcPr>
            <w:tcW w:w="1109" w:type="dxa"/>
            <w:vAlign w:val="top"/>
          </w:tcPr>
          <w:p w14:paraId="68AFF24B">
            <w:pPr>
              <w:pStyle w:val="7"/>
            </w:pPr>
          </w:p>
        </w:tc>
      </w:tr>
      <w:tr w14:paraId="3044C5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4773D011">
            <w:pPr>
              <w:pStyle w:val="7"/>
            </w:pPr>
          </w:p>
        </w:tc>
        <w:tc>
          <w:tcPr>
            <w:tcW w:w="1079" w:type="dxa"/>
            <w:vAlign w:val="top"/>
          </w:tcPr>
          <w:p w14:paraId="4B1D0CB0">
            <w:pPr>
              <w:pStyle w:val="7"/>
            </w:pPr>
          </w:p>
        </w:tc>
        <w:tc>
          <w:tcPr>
            <w:tcW w:w="1930" w:type="dxa"/>
            <w:vAlign w:val="top"/>
          </w:tcPr>
          <w:p w14:paraId="0ED55378">
            <w:pPr>
              <w:spacing w:before="1" w:line="210" w:lineRule="auto"/>
              <w:ind w:left="5" w:right="1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三十、抗疫特别国债安</w:t>
            </w:r>
            <w:r>
              <w:rPr>
                <w:rFonts w:ascii="宋体" w:hAnsi="宋体" w:eastAsia="宋体" w:cs="宋体"/>
                <w:color w:val="212529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排的支出</w:t>
            </w:r>
          </w:p>
        </w:tc>
        <w:tc>
          <w:tcPr>
            <w:tcW w:w="1079" w:type="dxa"/>
            <w:vAlign w:val="top"/>
          </w:tcPr>
          <w:p w14:paraId="398D669D">
            <w:pPr>
              <w:pStyle w:val="7"/>
            </w:pPr>
          </w:p>
        </w:tc>
        <w:tc>
          <w:tcPr>
            <w:tcW w:w="1115" w:type="dxa"/>
            <w:vAlign w:val="top"/>
          </w:tcPr>
          <w:p w14:paraId="7870E20E">
            <w:pPr>
              <w:pStyle w:val="7"/>
            </w:pPr>
          </w:p>
        </w:tc>
        <w:tc>
          <w:tcPr>
            <w:tcW w:w="863" w:type="dxa"/>
            <w:vAlign w:val="top"/>
          </w:tcPr>
          <w:p w14:paraId="7CC393FA">
            <w:pPr>
              <w:pStyle w:val="7"/>
            </w:pPr>
          </w:p>
        </w:tc>
        <w:tc>
          <w:tcPr>
            <w:tcW w:w="1109" w:type="dxa"/>
            <w:vAlign w:val="top"/>
          </w:tcPr>
          <w:p w14:paraId="025021B4">
            <w:pPr>
              <w:pStyle w:val="7"/>
            </w:pPr>
          </w:p>
        </w:tc>
      </w:tr>
      <w:tr w14:paraId="5A59A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35F042C9">
            <w:pPr>
              <w:pStyle w:val="7"/>
            </w:pPr>
          </w:p>
        </w:tc>
        <w:tc>
          <w:tcPr>
            <w:tcW w:w="1079" w:type="dxa"/>
            <w:vAlign w:val="top"/>
          </w:tcPr>
          <w:p w14:paraId="0CE46025">
            <w:pPr>
              <w:pStyle w:val="7"/>
            </w:pPr>
          </w:p>
        </w:tc>
        <w:tc>
          <w:tcPr>
            <w:tcW w:w="1930" w:type="dxa"/>
            <w:vAlign w:val="top"/>
          </w:tcPr>
          <w:p w14:paraId="146A1638">
            <w:pPr>
              <w:pStyle w:val="7"/>
            </w:pPr>
          </w:p>
        </w:tc>
        <w:tc>
          <w:tcPr>
            <w:tcW w:w="1079" w:type="dxa"/>
            <w:vAlign w:val="top"/>
          </w:tcPr>
          <w:p w14:paraId="0B675454">
            <w:pPr>
              <w:pStyle w:val="7"/>
            </w:pPr>
          </w:p>
        </w:tc>
        <w:tc>
          <w:tcPr>
            <w:tcW w:w="1115" w:type="dxa"/>
            <w:vAlign w:val="top"/>
          </w:tcPr>
          <w:p w14:paraId="53C4E9BA">
            <w:pPr>
              <w:pStyle w:val="7"/>
            </w:pPr>
          </w:p>
        </w:tc>
        <w:tc>
          <w:tcPr>
            <w:tcW w:w="863" w:type="dxa"/>
            <w:vAlign w:val="top"/>
          </w:tcPr>
          <w:p w14:paraId="6B99FA7C">
            <w:pPr>
              <w:pStyle w:val="7"/>
            </w:pPr>
          </w:p>
        </w:tc>
        <w:tc>
          <w:tcPr>
            <w:tcW w:w="1109" w:type="dxa"/>
            <w:vAlign w:val="top"/>
          </w:tcPr>
          <w:p w14:paraId="6C8E0B1E">
            <w:pPr>
              <w:pStyle w:val="7"/>
            </w:pPr>
          </w:p>
        </w:tc>
      </w:tr>
      <w:tr w14:paraId="3703D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4CC7B0E0">
            <w:pPr>
              <w:spacing w:before="108" w:line="219" w:lineRule="auto"/>
              <w:ind w:left="37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本年收入合计</w:t>
            </w:r>
          </w:p>
        </w:tc>
        <w:tc>
          <w:tcPr>
            <w:tcW w:w="1079" w:type="dxa"/>
            <w:vAlign w:val="top"/>
          </w:tcPr>
          <w:p w14:paraId="08CEBD53">
            <w:pPr>
              <w:spacing w:before="108" w:line="239" w:lineRule="auto"/>
              <w:ind w:left="2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485.54</w:t>
            </w:r>
          </w:p>
        </w:tc>
        <w:tc>
          <w:tcPr>
            <w:tcW w:w="1930" w:type="dxa"/>
            <w:vAlign w:val="top"/>
          </w:tcPr>
          <w:p w14:paraId="6DCB7461">
            <w:pPr>
              <w:spacing w:before="108" w:line="219" w:lineRule="auto"/>
              <w:ind w:left="4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本年支出合计</w:t>
            </w:r>
          </w:p>
        </w:tc>
        <w:tc>
          <w:tcPr>
            <w:tcW w:w="1079" w:type="dxa"/>
            <w:vAlign w:val="top"/>
          </w:tcPr>
          <w:p w14:paraId="2742DE13">
            <w:pPr>
              <w:spacing w:before="108" w:line="239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514.64</w:t>
            </w:r>
          </w:p>
        </w:tc>
        <w:tc>
          <w:tcPr>
            <w:tcW w:w="1115" w:type="dxa"/>
            <w:vAlign w:val="top"/>
          </w:tcPr>
          <w:p w14:paraId="6F2F4A55">
            <w:pPr>
              <w:spacing w:before="108" w:line="239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514.64</w:t>
            </w:r>
          </w:p>
        </w:tc>
        <w:tc>
          <w:tcPr>
            <w:tcW w:w="863" w:type="dxa"/>
            <w:vAlign w:val="top"/>
          </w:tcPr>
          <w:p w14:paraId="270C1775">
            <w:pPr>
              <w:pStyle w:val="7"/>
            </w:pPr>
          </w:p>
        </w:tc>
        <w:tc>
          <w:tcPr>
            <w:tcW w:w="1109" w:type="dxa"/>
            <w:vAlign w:val="top"/>
          </w:tcPr>
          <w:p w14:paraId="238863D2">
            <w:pPr>
              <w:pStyle w:val="7"/>
            </w:pPr>
          </w:p>
        </w:tc>
      </w:tr>
      <w:tr w14:paraId="48633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6C195CD1">
            <w:pPr>
              <w:spacing w:before="110" w:line="219" w:lineRule="auto"/>
              <w:ind w:left="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上年财政拨款结转</w:t>
            </w:r>
          </w:p>
        </w:tc>
        <w:tc>
          <w:tcPr>
            <w:tcW w:w="1079" w:type="dxa"/>
            <w:vAlign w:val="top"/>
          </w:tcPr>
          <w:p w14:paraId="6D318721">
            <w:pPr>
              <w:spacing w:before="109" w:line="239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29.10</w:t>
            </w:r>
          </w:p>
        </w:tc>
        <w:tc>
          <w:tcPr>
            <w:tcW w:w="1930" w:type="dxa"/>
            <w:vAlign w:val="top"/>
          </w:tcPr>
          <w:p w14:paraId="435F0813">
            <w:pPr>
              <w:spacing w:before="110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年终结转</w:t>
            </w:r>
          </w:p>
        </w:tc>
        <w:tc>
          <w:tcPr>
            <w:tcW w:w="1079" w:type="dxa"/>
            <w:vAlign w:val="top"/>
          </w:tcPr>
          <w:p w14:paraId="1DA56947">
            <w:pPr>
              <w:pStyle w:val="7"/>
            </w:pPr>
          </w:p>
        </w:tc>
        <w:tc>
          <w:tcPr>
            <w:tcW w:w="1115" w:type="dxa"/>
            <w:vAlign w:val="top"/>
          </w:tcPr>
          <w:p w14:paraId="510421A6">
            <w:pPr>
              <w:pStyle w:val="7"/>
            </w:pPr>
          </w:p>
        </w:tc>
        <w:tc>
          <w:tcPr>
            <w:tcW w:w="863" w:type="dxa"/>
            <w:vAlign w:val="top"/>
          </w:tcPr>
          <w:p w14:paraId="77B99CA7">
            <w:pPr>
              <w:pStyle w:val="7"/>
            </w:pPr>
          </w:p>
        </w:tc>
        <w:tc>
          <w:tcPr>
            <w:tcW w:w="1109" w:type="dxa"/>
            <w:vAlign w:val="top"/>
          </w:tcPr>
          <w:p w14:paraId="30A346E2">
            <w:pPr>
              <w:pStyle w:val="7"/>
            </w:pPr>
          </w:p>
        </w:tc>
      </w:tr>
      <w:tr w14:paraId="767EA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1DB559B0">
            <w:pPr>
              <w:spacing w:before="111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一、一般公共预算</w:t>
            </w:r>
          </w:p>
        </w:tc>
        <w:tc>
          <w:tcPr>
            <w:tcW w:w="1079" w:type="dxa"/>
            <w:vAlign w:val="top"/>
          </w:tcPr>
          <w:p w14:paraId="21CD18B0">
            <w:pPr>
              <w:spacing w:before="110" w:line="239" w:lineRule="auto"/>
              <w:ind w:right="9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29.10</w:t>
            </w:r>
          </w:p>
        </w:tc>
        <w:tc>
          <w:tcPr>
            <w:tcW w:w="1930" w:type="dxa"/>
            <w:vAlign w:val="top"/>
          </w:tcPr>
          <w:p w14:paraId="72969675">
            <w:pPr>
              <w:pStyle w:val="7"/>
            </w:pPr>
          </w:p>
        </w:tc>
        <w:tc>
          <w:tcPr>
            <w:tcW w:w="1079" w:type="dxa"/>
            <w:vAlign w:val="top"/>
          </w:tcPr>
          <w:p w14:paraId="33396D32">
            <w:pPr>
              <w:pStyle w:val="7"/>
            </w:pPr>
          </w:p>
        </w:tc>
        <w:tc>
          <w:tcPr>
            <w:tcW w:w="1115" w:type="dxa"/>
            <w:vAlign w:val="top"/>
          </w:tcPr>
          <w:p w14:paraId="3C2FDEC2">
            <w:pPr>
              <w:pStyle w:val="7"/>
            </w:pPr>
          </w:p>
        </w:tc>
        <w:tc>
          <w:tcPr>
            <w:tcW w:w="863" w:type="dxa"/>
            <w:vAlign w:val="top"/>
          </w:tcPr>
          <w:p w14:paraId="3DF550BC">
            <w:pPr>
              <w:pStyle w:val="7"/>
            </w:pPr>
          </w:p>
        </w:tc>
        <w:tc>
          <w:tcPr>
            <w:tcW w:w="1109" w:type="dxa"/>
            <w:vAlign w:val="top"/>
          </w:tcPr>
          <w:p w14:paraId="07920011">
            <w:pPr>
              <w:pStyle w:val="7"/>
            </w:pPr>
          </w:p>
        </w:tc>
      </w:tr>
      <w:tr w14:paraId="1D3E1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2B1241BF">
            <w:pPr>
              <w:spacing w:before="111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二、政府性基金预算</w:t>
            </w:r>
          </w:p>
        </w:tc>
        <w:tc>
          <w:tcPr>
            <w:tcW w:w="1079" w:type="dxa"/>
            <w:vAlign w:val="top"/>
          </w:tcPr>
          <w:p w14:paraId="124FD4E4">
            <w:pPr>
              <w:pStyle w:val="7"/>
            </w:pPr>
          </w:p>
        </w:tc>
        <w:tc>
          <w:tcPr>
            <w:tcW w:w="1930" w:type="dxa"/>
            <w:vAlign w:val="top"/>
          </w:tcPr>
          <w:p w14:paraId="6F448F1F">
            <w:pPr>
              <w:pStyle w:val="7"/>
            </w:pPr>
          </w:p>
        </w:tc>
        <w:tc>
          <w:tcPr>
            <w:tcW w:w="1079" w:type="dxa"/>
            <w:vAlign w:val="top"/>
          </w:tcPr>
          <w:p w14:paraId="308E894A">
            <w:pPr>
              <w:pStyle w:val="7"/>
            </w:pPr>
          </w:p>
        </w:tc>
        <w:tc>
          <w:tcPr>
            <w:tcW w:w="1115" w:type="dxa"/>
            <w:vAlign w:val="top"/>
          </w:tcPr>
          <w:p w14:paraId="154E9F8D">
            <w:pPr>
              <w:pStyle w:val="7"/>
            </w:pPr>
          </w:p>
        </w:tc>
        <w:tc>
          <w:tcPr>
            <w:tcW w:w="863" w:type="dxa"/>
            <w:vAlign w:val="top"/>
          </w:tcPr>
          <w:p w14:paraId="4CA7ED63">
            <w:pPr>
              <w:pStyle w:val="7"/>
            </w:pPr>
          </w:p>
        </w:tc>
        <w:tc>
          <w:tcPr>
            <w:tcW w:w="1109" w:type="dxa"/>
            <w:vAlign w:val="top"/>
          </w:tcPr>
          <w:p w14:paraId="567844BE">
            <w:pPr>
              <w:pStyle w:val="7"/>
            </w:pPr>
          </w:p>
        </w:tc>
      </w:tr>
      <w:tr w14:paraId="7E7169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41" w:type="dxa"/>
            <w:vAlign w:val="top"/>
          </w:tcPr>
          <w:p w14:paraId="593E0F27">
            <w:pPr>
              <w:spacing w:before="112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三、国有资本经营预算</w:t>
            </w:r>
          </w:p>
        </w:tc>
        <w:tc>
          <w:tcPr>
            <w:tcW w:w="1079" w:type="dxa"/>
            <w:vAlign w:val="top"/>
          </w:tcPr>
          <w:p w14:paraId="5F6034EA">
            <w:pPr>
              <w:pStyle w:val="7"/>
            </w:pPr>
          </w:p>
        </w:tc>
        <w:tc>
          <w:tcPr>
            <w:tcW w:w="1930" w:type="dxa"/>
            <w:vAlign w:val="top"/>
          </w:tcPr>
          <w:p w14:paraId="229F5956">
            <w:pPr>
              <w:pStyle w:val="7"/>
            </w:pPr>
          </w:p>
        </w:tc>
        <w:tc>
          <w:tcPr>
            <w:tcW w:w="1079" w:type="dxa"/>
            <w:vAlign w:val="top"/>
          </w:tcPr>
          <w:p w14:paraId="338E4E65">
            <w:pPr>
              <w:pStyle w:val="7"/>
            </w:pPr>
          </w:p>
        </w:tc>
        <w:tc>
          <w:tcPr>
            <w:tcW w:w="1115" w:type="dxa"/>
            <w:vAlign w:val="top"/>
          </w:tcPr>
          <w:p w14:paraId="02D640B0">
            <w:pPr>
              <w:pStyle w:val="7"/>
            </w:pPr>
          </w:p>
        </w:tc>
        <w:tc>
          <w:tcPr>
            <w:tcW w:w="863" w:type="dxa"/>
            <w:vAlign w:val="top"/>
          </w:tcPr>
          <w:p w14:paraId="7620D0D8">
            <w:pPr>
              <w:pStyle w:val="7"/>
            </w:pPr>
          </w:p>
        </w:tc>
        <w:tc>
          <w:tcPr>
            <w:tcW w:w="1109" w:type="dxa"/>
            <w:vAlign w:val="top"/>
          </w:tcPr>
          <w:p w14:paraId="5AC07C1B">
            <w:pPr>
              <w:pStyle w:val="7"/>
            </w:pPr>
          </w:p>
        </w:tc>
      </w:tr>
      <w:tr w14:paraId="2E1D7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841" w:type="dxa"/>
            <w:vAlign w:val="top"/>
          </w:tcPr>
          <w:p w14:paraId="24C50B7E">
            <w:pPr>
              <w:pStyle w:val="7"/>
            </w:pPr>
          </w:p>
        </w:tc>
        <w:tc>
          <w:tcPr>
            <w:tcW w:w="1079" w:type="dxa"/>
            <w:vAlign w:val="top"/>
          </w:tcPr>
          <w:p w14:paraId="1B861F2A">
            <w:pPr>
              <w:pStyle w:val="7"/>
            </w:pPr>
          </w:p>
        </w:tc>
        <w:tc>
          <w:tcPr>
            <w:tcW w:w="1930" w:type="dxa"/>
            <w:vAlign w:val="top"/>
          </w:tcPr>
          <w:p w14:paraId="3164AFA2">
            <w:pPr>
              <w:pStyle w:val="7"/>
            </w:pPr>
          </w:p>
        </w:tc>
        <w:tc>
          <w:tcPr>
            <w:tcW w:w="1079" w:type="dxa"/>
            <w:vAlign w:val="top"/>
          </w:tcPr>
          <w:p w14:paraId="3E062925">
            <w:pPr>
              <w:pStyle w:val="7"/>
            </w:pPr>
          </w:p>
        </w:tc>
        <w:tc>
          <w:tcPr>
            <w:tcW w:w="1115" w:type="dxa"/>
            <w:vAlign w:val="top"/>
          </w:tcPr>
          <w:p w14:paraId="1FD3A03F">
            <w:pPr>
              <w:pStyle w:val="7"/>
            </w:pPr>
          </w:p>
        </w:tc>
        <w:tc>
          <w:tcPr>
            <w:tcW w:w="863" w:type="dxa"/>
            <w:vAlign w:val="top"/>
          </w:tcPr>
          <w:p w14:paraId="6CC798B6">
            <w:pPr>
              <w:pStyle w:val="7"/>
            </w:pPr>
          </w:p>
        </w:tc>
        <w:tc>
          <w:tcPr>
            <w:tcW w:w="1109" w:type="dxa"/>
            <w:vAlign w:val="top"/>
          </w:tcPr>
          <w:p w14:paraId="0C639DCD">
            <w:pPr>
              <w:pStyle w:val="7"/>
            </w:pPr>
          </w:p>
        </w:tc>
      </w:tr>
      <w:tr w14:paraId="2665E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841" w:type="dxa"/>
            <w:vAlign w:val="top"/>
          </w:tcPr>
          <w:p w14:paraId="2938F1C1">
            <w:pPr>
              <w:spacing w:before="114" w:line="219" w:lineRule="auto"/>
              <w:ind w:left="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收入总计</w:t>
            </w:r>
          </w:p>
        </w:tc>
        <w:tc>
          <w:tcPr>
            <w:tcW w:w="1079" w:type="dxa"/>
            <w:vAlign w:val="top"/>
          </w:tcPr>
          <w:p w14:paraId="251C965E">
            <w:pPr>
              <w:spacing w:before="114" w:line="239" w:lineRule="auto"/>
              <w:ind w:left="2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514.64</w:t>
            </w:r>
          </w:p>
        </w:tc>
        <w:tc>
          <w:tcPr>
            <w:tcW w:w="1930" w:type="dxa"/>
            <w:vAlign w:val="top"/>
          </w:tcPr>
          <w:p w14:paraId="5319D5C3">
            <w:pPr>
              <w:spacing w:before="114" w:line="220" w:lineRule="auto"/>
              <w:ind w:left="6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支出总计</w:t>
            </w:r>
          </w:p>
        </w:tc>
        <w:tc>
          <w:tcPr>
            <w:tcW w:w="1079" w:type="dxa"/>
            <w:vAlign w:val="top"/>
          </w:tcPr>
          <w:p w14:paraId="2B64C9E5">
            <w:pPr>
              <w:spacing w:before="114" w:line="239" w:lineRule="auto"/>
              <w:ind w:left="2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514.64</w:t>
            </w:r>
          </w:p>
        </w:tc>
        <w:tc>
          <w:tcPr>
            <w:tcW w:w="1115" w:type="dxa"/>
            <w:vAlign w:val="top"/>
          </w:tcPr>
          <w:p w14:paraId="7DFCFA58">
            <w:pPr>
              <w:spacing w:before="114" w:line="239" w:lineRule="auto"/>
              <w:ind w:left="2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514.64</w:t>
            </w:r>
          </w:p>
        </w:tc>
        <w:tc>
          <w:tcPr>
            <w:tcW w:w="863" w:type="dxa"/>
            <w:vAlign w:val="top"/>
          </w:tcPr>
          <w:p w14:paraId="5647959D">
            <w:pPr>
              <w:pStyle w:val="7"/>
            </w:pPr>
          </w:p>
        </w:tc>
        <w:tc>
          <w:tcPr>
            <w:tcW w:w="1109" w:type="dxa"/>
            <w:vAlign w:val="top"/>
          </w:tcPr>
          <w:p w14:paraId="2C55C1F8">
            <w:pPr>
              <w:pStyle w:val="7"/>
            </w:pPr>
          </w:p>
        </w:tc>
      </w:tr>
    </w:tbl>
    <w:p w14:paraId="644AB628">
      <w:pPr>
        <w:pStyle w:val="2"/>
      </w:pPr>
    </w:p>
    <w:p w14:paraId="0400EE6C">
      <w:pPr>
        <w:sectPr>
          <w:headerReference r:id="rId23" w:type="default"/>
          <w:footerReference r:id="rId24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40967008">
      <w:pPr>
        <w:spacing w:before="232"/>
      </w:pPr>
    </w:p>
    <w:tbl>
      <w:tblPr>
        <w:tblStyle w:val="6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2985"/>
        <w:gridCol w:w="1523"/>
        <w:gridCol w:w="1403"/>
        <w:gridCol w:w="1445"/>
      </w:tblGrid>
      <w:tr w14:paraId="1E3C9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226628B">
            <w:pPr>
              <w:spacing w:before="83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预算公开表5</w:t>
            </w:r>
          </w:p>
        </w:tc>
      </w:tr>
      <w:tr w14:paraId="06AA75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484C989">
            <w:pPr>
              <w:spacing w:before="43" w:line="209" w:lineRule="auto"/>
              <w:ind w:left="187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14" w:name="bookmark9"/>
            <w:bookmarkEnd w:id="14"/>
            <w:bookmarkStart w:id="15" w:name="bookmark39"/>
            <w:bookmarkEnd w:id="15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2024年一般公共预算支出预算表（不含上年结转）</w:t>
            </w:r>
          </w:p>
        </w:tc>
      </w:tr>
      <w:tr w14:paraId="6FD60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7571" w:type="dxa"/>
            <w:gridSpan w:val="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BE9C213">
            <w:pPr>
              <w:spacing w:before="80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单位名称：兴县友兰初级中学</w:t>
            </w:r>
          </w:p>
        </w:tc>
        <w:tc>
          <w:tcPr>
            <w:tcW w:w="144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1CD9385">
            <w:pPr>
              <w:spacing w:before="80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3C03F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645" w:type="dxa"/>
            <w:gridSpan w:val="2"/>
            <w:vAlign w:val="top"/>
          </w:tcPr>
          <w:p w14:paraId="32B518E3">
            <w:pPr>
              <w:spacing w:before="60" w:line="220" w:lineRule="auto"/>
              <w:ind w:left="21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4371" w:type="dxa"/>
            <w:gridSpan w:val="3"/>
            <w:vAlign w:val="top"/>
          </w:tcPr>
          <w:p w14:paraId="56D12A88">
            <w:pPr>
              <w:spacing w:before="61" w:line="219" w:lineRule="auto"/>
              <w:ind w:left="16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48972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60" w:type="dxa"/>
            <w:vAlign w:val="top"/>
          </w:tcPr>
          <w:p w14:paraId="579D8417">
            <w:pPr>
              <w:spacing w:before="61" w:line="219" w:lineRule="auto"/>
              <w:ind w:left="4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2985" w:type="dxa"/>
            <w:vAlign w:val="top"/>
          </w:tcPr>
          <w:p w14:paraId="0FB3B62A">
            <w:pPr>
              <w:spacing w:before="61" w:line="219" w:lineRule="auto"/>
              <w:ind w:left="11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523" w:type="dxa"/>
            <w:vAlign w:val="top"/>
          </w:tcPr>
          <w:p w14:paraId="42405023">
            <w:pPr>
              <w:spacing w:before="61" w:line="221" w:lineRule="auto"/>
              <w:ind w:left="58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403" w:type="dxa"/>
            <w:vAlign w:val="top"/>
          </w:tcPr>
          <w:p w14:paraId="73A3BE51">
            <w:pPr>
              <w:spacing w:before="61" w:line="219" w:lineRule="auto"/>
              <w:ind w:left="3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445" w:type="dxa"/>
            <w:vAlign w:val="top"/>
          </w:tcPr>
          <w:p w14:paraId="18F5C284">
            <w:pPr>
              <w:spacing w:before="61" w:line="220" w:lineRule="auto"/>
              <w:ind w:left="36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647E4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645" w:type="dxa"/>
            <w:gridSpan w:val="2"/>
            <w:vAlign w:val="top"/>
          </w:tcPr>
          <w:p w14:paraId="550B3CFF">
            <w:pPr>
              <w:spacing w:before="62" w:line="221" w:lineRule="auto"/>
              <w:ind w:left="214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523" w:type="dxa"/>
            <w:vAlign w:val="top"/>
          </w:tcPr>
          <w:p w14:paraId="556CCA0B">
            <w:pPr>
              <w:spacing w:before="62" w:line="239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485.54</w:t>
            </w:r>
          </w:p>
        </w:tc>
        <w:tc>
          <w:tcPr>
            <w:tcW w:w="1403" w:type="dxa"/>
            <w:vAlign w:val="top"/>
          </w:tcPr>
          <w:p w14:paraId="474F530F">
            <w:pPr>
              <w:spacing w:before="62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330.97</w:t>
            </w:r>
          </w:p>
        </w:tc>
        <w:tc>
          <w:tcPr>
            <w:tcW w:w="1445" w:type="dxa"/>
            <w:vAlign w:val="top"/>
          </w:tcPr>
          <w:p w14:paraId="0D718460">
            <w:pPr>
              <w:spacing w:before="62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154.57</w:t>
            </w:r>
          </w:p>
        </w:tc>
      </w:tr>
      <w:tr w14:paraId="48574D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60" w:type="dxa"/>
            <w:vAlign w:val="top"/>
          </w:tcPr>
          <w:p w14:paraId="72FF5412">
            <w:pPr>
              <w:spacing w:before="63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205</w:t>
            </w:r>
          </w:p>
        </w:tc>
        <w:tc>
          <w:tcPr>
            <w:tcW w:w="2985" w:type="dxa"/>
            <w:vAlign w:val="top"/>
          </w:tcPr>
          <w:p w14:paraId="621A0EEC">
            <w:pPr>
              <w:spacing w:before="64" w:line="219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教育支出</w:t>
            </w:r>
          </w:p>
        </w:tc>
        <w:tc>
          <w:tcPr>
            <w:tcW w:w="1523" w:type="dxa"/>
            <w:vAlign w:val="top"/>
          </w:tcPr>
          <w:p w14:paraId="407435D6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443.99</w:t>
            </w:r>
          </w:p>
        </w:tc>
        <w:tc>
          <w:tcPr>
            <w:tcW w:w="1403" w:type="dxa"/>
            <w:vAlign w:val="top"/>
          </w:tcPr>
          <w:p w14:paraId="6AE9BD80">
            <w:pPr>
              <w:spacing w:before="63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289.42</w:t>
            </w:r>
          </w:p>
        </w:tc>
        <w:tc>
          <w:tcPr>
            <w:tcW w:w="1445" w:type="dxa"/>
            <w:vAlign w:val="top"/>
          </w:tcPr>
          <w:p w14:paraId="46C3224B">
            <w:pPr>
              <w:spacing w:before="63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154.57</w:t>
            </w:r>
          </w:p>
        </w:tc>
      </w:tr>
      <w:tr w14:paraId="6E130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759B30C9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</w:t>
            </w:r>
          </w:p>
        </w:tc>
        <w:tc>
          <w:tcPr>
            <w:tcW w:w="2985" w:type="dxa"/>
            <w:vAlign w:val="top"/>
          </w:tcPr>
          <w:p w14:paraId="31F6DBCA">
            <w:pPr>
              <w:spacing w:before="65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普通教育</w:t>
            </w:r>
          </w:p>
        </w:tc>
        <w:tc>
          <w:tcPr>
            <w:tcW w:w="1523" w:type="dxa"/>
            <w:vAlign w:val="top"/>
          </w:tcPr>
          <w:p w14:paraId="7DECA7B1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443.99</w:t>
            </w:r>
          </w:p>
        </w:tc>
        <w:tc>
          <w:tcPr>
            <w:tcW w:w="1403" w:type="dxa"/>
            <w:vAlign w:val="top"/>
          </w:tcPr>
          <w:p w14:paraId="207AAA9E">
            <w:pPr>
              <w:spacing w:before="6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289.42</w:t>
            </w:r>
          </w:p>
        </w:tc>
        <w:tc>
          <w:tcPr>
            <w:tcW w:w="1445" w:type="dxa"/>
            <w:vAlign w:val="top"/>
          </w:tcPr>
          <w:p w14:paraId="15A3F060">
            <w:pPr>
              <w:spacing w:before="64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154.57</w:t>
            </w:r>
          </w:p>
        </w:tc>
      </w:tr>
      <w:tr w14:paraId="784EB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37A82106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2050203</w:t>
            </w:r>
          </w:p>
        </w:tc>
        <w:tc>
          <w:tcPr>
            <w:tcW w:w="2985" w:type="dxa"/>
            <w:vAlign w:val="top"/>
          </w:tcPr>
          <w:p w14:paraId="201AC340">
            <w:pPr>
              <w:spacing w:before="65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初中教育</w:t>
            </w:r>
          </w:p>
        </w:tc>
        <w:tc>
          <w:tcPr>
            <w:tcW w:w="1523" w:type="dxa"/>
            <w:vAlign w:val="top"/>
          </w:tcPr>
          <w:p w14:paraId="6DAB3531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443.99</w:t>
            </w:r>
          </w:p>
        </w:tc>
        <w:tc>
          <w:tcPr>
            <w:tcW w:w="1403" w:type="dxa"/>
            <w:vAlign w:val="top"/>
          </w:tcPr>
          <w:p w14:paraId="25BE1D5D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289.42</w:t>
            </w:r>
          </w:p>
        </w:tc>
        <w:tc>
          <w:tcPr>
            <w:tcW w:w="1445" w:type="dxa"/>
            <w:vAlign w:val="top"/>
          </w:tcPr>
          <w:p w14:paraId="7831FFA0">
            <w:pPr>
              <w:spacing w:before="65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154.57</w:t>
            </w:r>
          </w:p>
        </w:tc>
      </w:tr>
      <w:tr w14:paraId="10008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555E9FB9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208</w:t>
            </w:r>
          </w:p>
        </w:tc>
        <w:tc>
          <w:tcPr>
            <w:tcW w:w="2985" w:type="dxa"/>
            <w:vAlign w:val="top"/>
          </w:tcPr>
          <w:p w14:paraId="6B4D51FF">
            <w:pPr>
              <w:spacing w:before="64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社会保障和就业支出</w:t>
            </w:r>
          </w:p>
        </w:tc>
        <w:tc>
          <w:tcPr>
            <w:tcW w:w="1523" w:type="dxa"/>
            <w:vAlign w:val="top"/>
          </w:tcPr>
          <w:p w14:paraId="672AEBDD">
            <w:pPr>
              <w:spacing w:before="65" w:line="239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403" w:type="dxa"/>
            <w:vAlign w:val="top"/>
          </w:tcPr>
          <w:p w14:paraId="5FAEFC54">
            <w:pPr>
              <w:spacing w:before="65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445" w:type="dxa"/>
            <w:vAlign w:val="top"/>
          </w:tcPr>
          <w:p w14:paraId="101BD8D4">
            <w:pPr>
              <w:pStyle w:val="7"/>
            </w:pPr>
          </w:p>
        </w:tc>
      </w:tr>
      <w:tr w14:paraId="59863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509F3A18">
            <w:pPr>
              <w:spacing w:before="64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</w:t>
            </w:r>
          </w:p>
        </w:tc>
        <w:tc>
          <w:tcPr>
            <w:tcW w:w="2985" w:type="dxa"/>
            <w:vAlign w:val="top"/>
          </w:tcPr>
          <w:p w14:paraId="30603593">
            <w:pPr>
              <w:spacing w:before="65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行政事业单位养老支出</w:t>
            </w:r>
          </w:p>
        </w:tc>
        <w:tc>
          <w:tcPr>
            <w:tcW w:w="1523" w:type="dxa"/>
            <w:vAlign w:val="top"/>
          </w:tcPr>
          <w:p w14:paraId="7C507504">
            <w:pPr>
              <w:spacing w:before="65" w:line="239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403" w:type="dxa"/>
            <w:vAlign w:val="top"/>
          </w:tcPr>
          <w:p w14:paraId="1029BD83">
            <w:pPr>
              <w:spacing w:before="65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445" w:type="dxa"/>
            <w:vAlign w:val="top"/>
          </w:tcPr>
          <w:p w14:paraId="2DB6768B">
            <w:pPr>
              <w:pStyle w:val="7"/>
            </w:pPr>
          </w:p>
        </w:tc>
      </w:tr>
      <w:tr w14:paraId="7007E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4C56B9F1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2080505</w:t>
            </w:r>
          </w:p>
        </w:tc>
        <w:tc>
          <w:tcPr>
            <w:tcW w:w="2985" w:type="dxa"/>
            <w:vAlign w:val="top"/>
          </w:tcPr>
          <w:p w14:paraId="25F08967">
            <w:pPr>
              <w:spacing w:before="65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机关事业单位基本养老保险缴费支出</w:t>
            </w:r>
          </w:p>
        </w:tc>
        <w:tc>
          <w:tcPr>
            <w:tcW w:w="1523" w:type="dxa"/>
            <w:vAlign w:val="top"/>
          </w:tcPr>
          <w:p w14:paraId="458F1043">
            <w:pPr>
              <w:spacing w:before="65" w:line="239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403" w:type="dxa"/>
            <w:vAlign w:val="top"/>
          </w:tcPr>
          <w:p w14:paraId="5F5E81A8">
            <w:pPr>
              <w:spacing w:before="65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445" w:type="dxa"/>
            <w:vAlign w:val="top"/>
          </w:tcPr>
          <w:p w14:paraId="381EE279">
            <w:pPr>
              <w:pStyle w:val="7"/>
            </w:pPr>
          </w:p>
        </w:tc>
      </w:tr>
      <w:tr w14:paraId="21DC3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3C25692E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210</w:t>
            </w:r>
          </w:p>
        </w:tc>
        <w:tc>
          <w:tcPr>
            <w:tcW w:w="2985" w:type="dxa"/>
            <w:vAlign w:val="top"/>
          </w:tcPr>
          <w:p w14:paraId="6746FEE9">
            <w:pPr>
              <w:spacing w:before="65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卫生健康支出</w:t>
            </w:r>
          </w:p>
        </w:tc>
        <w:tc>
          <w:tcPr>
            <w:tcW w:w="1523" w:type="dxa"/>
            <w:vAlign w:val="top"/>
          </w:tcPr>
          <w:p w14:paraId="33D508BF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7.39</w:t>
            </w:r>
          </w:p>
        </w:tc>
        <w:tc>
          <w:tcPr>
            <w:tcW w:w="1403" w:type="dxa"/>
            <w:vAlign w:val="top"/>
          </w:tcPr>
          <w:p w14:paraId="28C159E6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7.39</w:t>
            </w:r>
          </w:p>
        </w:tc>
        <w:tc>
          <w:tcPr>
            <w:tcW w:w="1445" w:type="dxa"/>
            <w:vAlign w:val="top"/>
          </w:tcPr>
          <w:p w14:paraId="5023C0FA">
            <w:pPr>
              <w:pStyle w:val="7"/>
            </w:pPr>
          </w:p>
        </w:tc>
      </w:tr>
      <w:tr w14:paraId="4C705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4BA242B0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</w:t>
            </w:r>
          </w:p>
        </w:tc>
        <w:tc>
          <w:tcPr>
            <w:tcW w:w="2985" w:type="dxa"/>
            <w:vAlign w:val="top"/>
          </w:tcPr>
          <w:p w14:paraId="415254FF">
            <w:pPr>
              <w:spacing w:before="65" w:line="220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行政事业单位医疗</w:t>
            </w:r>
          </w:p>
        </w:tc>
        <w:tc>
          <w:tcPr>
            <w:tcW w:w="1523" w:type="dxa"/>
            <w:vAlign w:val="top"/>
          </w:tcPr>
          <w:p w14:paraId="0F3B899A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7.39</w:t>
            </w:r>
          </w:p>
        </w:tc>
        <w:tc>
          <w:tcPr>
            <w:tcW w:w="1403" w:type="dxa"/>
            <w:vAlign w:val="top"/>
          </w:tcPr>
          <w:p w14:paraId="67DA4E59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7.39</w:t>
            </w:r>
          </w:p>
        </w:tc>
        <w:tc>
          <w:tcPr>
            <w:tcW w:w="1445" w:type="dxa"/>
            <w:vAlign w:val="top"/>
          </w:tcPr>
          <w:p w14:paraId="09E053F3">
            <w:pPr>
              <w:pStyle w:val="7"/>
            </w:pPr>
          </w:p>
        </w:tc>
      </w:tr>
      <w:tr w14:paraId="7A6633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106FF023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2101102</w:t>
            </w:r>
          </w:p>
        </w:tc>
        <w:tc>
          <w:tcPr>
            <w:tcW w:w="2985" w:type="dxa"/>
            <w:vAlign w:val="top"/>
          </w:tcPr>
          <w:p w14:paraId="482B6BB5">
            <w:pPr>
              <w:spacing w:before="65" w:line="220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事业单位医疗</w:t>
            </w:r>
          </w:p>
        </w:tc>
        <w:tc>
          <w:tcPr>
            <w:tcW w:w="1523" w:type="dxa"/>
            <w:vAlign w:val="top"/>
          </w:tcPr>
          <w:p w14:paraId="1A9B2637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7.33</w:t>
            </w:r>
          </w:p>
        </w:tc>
        <w:tc>
          <w:tcPr>
            <w:tcW w:w="1403" w:type="dxa"/>
            <w:vAlign w:val="top"/>
          </w:tcPr>
          <w:p w14:paraId="17D4A12B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7.33</w:t>
            </w:r>
          </w:p>
        </w:tc>
        <w:tc>
          <w:tcPr>
            <w:tcW w:w="1445" w:type="dxa"/>
            <w:vAlign w:val="top"/>
          </w:tcPr>
          <w:p w14:paraId="2372EC4C">
            <w:pPr>
              <w:pStyle w:val="7"/>
            </w:pPr>
          </w:p>
        </w:tc>
      </w:tr>
      <w:tr w14:paraId="26003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6AFA032F">
            <w:pPr>
              <w:spacing w:before="65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2101199</w:t>
            </w:r>
          </w:p>
        </w:tc>
        <w:tc>
          <w:tcPr>
            <w:tcW w:w="2985" w:type="dxa"/>
            <w:vAlign w:val="top"/>
          </w:tcPr>
          <w:p w14:paraId="567D156A">
            <w:pPr>
              <w:spacing w:before="65" w:line="220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其他行政事业单位医疗支出</w:t>
            </w:r>
          </w:p>
        </w:tc>
        <w:tc>
          <w:tcPr>
            <w:tcW w:w="1523" w:type="dxa"/>
            <w:vAlign w:val="top"/>
          </w:tcPr>
          <w:p w14:paraId="13468FB7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0.07</w:t>
            </w:r>
          </w:p>
        </w:tc>
        <w:tc>
          <w:tcPr>
            <w:tcW w:w="1403" w:type="dxa"/>
            <w:vAlign w:val="top"/>
          </w:tcPr>
          <w:p w14:paraId="38449575">
            <w:pPr>
              <w:spacing w:before="65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0.07</w:t>
            </w:r>
          </w:p>
        </w:tc>
        <w:tc>
          <w:tcPr>
            <w:tcW w:w="1445" w:type="dxa"/>
            <w:vAlign w:val="top"/>
          </w:tcPr>
          <w:p w14:paraId="51364F33">
            <w:pPr>
              <w:pStyle w:val="7"/>
            </w:pPr>
          </w:p>
        </w:tc>
      </w:tr>
      <w:tr w14:paraId="68F60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660" w:type="dxa"/>
            <w:vAlign w:val="top"/>
          </w:tcPr>
          <w:p w14:paraId="51E6C123">
            <w:pPr>
              <w:spacing w:before="65" w:line="241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221</w:t>
            </w:r>
          </w:p>
        </w:tc>
        <w:tc>
          <w:tcPr>
            <w:tcW w:w="2985" w:type="dxa"/>
            <w:vAlign w:val="top"/>
          </w:tcPr>
          <w:p w14:paraId="2DFA56DF">
            <w:pPr>
              <w:spacing w:before="66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住房保障支出</w:t>
            </w:r>
          </w:p>
        </w:tc>
        <w:tc>
          <w:tcPr>
            <w:tcW w:w="1523" w:type="dxa"/>
            <w:vAlign w:val="top"/>
          </w:tcPr>
          <w:p w14:paraId="12A268F6">
            <w:pPr>
              <w:spacing w:before="65" w:line="239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403" w:type="dxa"/>
            <w:vAlign w:val="top"/>
          </w:tcPr>
          <w:p w14:paraId="54D0F461">
            <w:pPr>
              <w:spacing w:before="65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445" w:type="dxa"/>
            <w:vAlign w:val="top"/>
          </w:tcPr>
          <w:p w14:paraId="2B59DDB1">
            <w:pPr>
              <w:pStyle w:val="7"/>
            </w:pPr>
          </w:p>
        </w:tc>
      </w:tr>
      <w:tr w14:paraId="315D3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660" w:type="dxa"/>
            <w:vAlign w:val="top"/>
          </w:tcPr>
          <w:p w14:paraId="1AC500E6">
            <w:pPr>
              <w:spacing w:before="66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</w:t>
            </w:r>
          </w:p>
        </w:tc>
        <w:tc>
          <w:tcPr>
            <w:tcW w:w="2985" w:type="dxa"/>
            <w:vAlign w:val="top"/>
          </w:tcPr>
          <w:p w14:paraId="6F0DD199">
            <w:pPr>
              <w:spacing w:before="67" w:line="219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住房改革支出</w:t>
            </w:r>
          </w:p>
        </w:tc>
        <w:tc>
          <w:tcPr>
            <w:tcW w:w="1523" w:type="dxa"/>
            <w:vAlign w:val="top"/>
          </w:tcPr>
          <w:p w14:paraId="7F350CE4">
            <w:pPr>
              <w:spacing w:before="66" w:line="239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403" w:type="dxa"/>
            <w:vAlign w:val="top"/>
          </w:tcPr>
          <w:p w14:paraId="49EA4741">
            <w:pPr>
              <w:spacing w:before="66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445" w:type="dxa"/>
            <w:vAlign w:val="top"/>
          </w:tcPr>
          <w:p w14:paraId="2BD91695">
            <w:pPr>
              <w:pStyle w:val="7"/>
            </w:pPr>
          </w:p>
        </w:tc>
      </w:tr>
      <w:tr w14:paraId="68DC4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660" w:type="dxa"/>
            <w:vAlign w:val="top"/>
          </w:tcPr>
          <w:p w14:paraId="5A2F34D5">
            <w:pPr>
              <w:spacing w:before="66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2210201</w:t>
            </w:r>
          </w:p>
        </w:tc>
        <w:tc>
          <w:tcPr>
            <w:tcW w:w="2985" w:type="dxa"/>
            <w:vAlign w:val="top"/>
          </w:tcPr>
          <w:p w14:paraId="028076A4">
            <w:pPr>
              <w:spacing w:before="67" w:line="220" w:lineRule="auto"/>
              <w:ind w:left="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1523" w:type="dxa"/>
            <w:vAlign w:val="top"/>
          </w:tcPr>
          <w:p w14:paraId="5FE7A477">
            <w:pPr>
              <w:spacing w:before="66" w:line="239" w:lineRule="auto"/>
              <w:ind w:right="5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403" w:type="dxa"/>
            <w:vAlign w:val="top"/>
          </w:tcPr>
          <w:p w14:paraId="41FDA315">
            <w:pPr>
              <w:spacing w:before="66" w:line="239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445" w:type="dxa"/>
            <w:vAlign w:val="top"/>
          </w:tcPr>
          <w:p w14:paraId="70D3CD25">
            <w:pPr>
              <w:pStyle w:val="7"/>
            </w:pPr>
          </w:p>
        </w:tc>
      </w:tr>
    </w:tbl>
    <w:p w14:paraId="22C95F4F">
      <w:pPr>
        <w:pStyle w:val="2"/>
      </w:pPr>
    </w:p>
    <w:p w14:paraId="55BD6361">
      <w:pPr>
        <w:sectPr>
          <w:footerReference r:id="rId25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497A99FB">
      <w:pPr>
        <w:spacing w:before="232"/>
      </w:pPr>
    </w:p>
    <w:tbl>
      <w:tblPr>
        <w:tblStyle w:val="6"/>
        <w:tblW w:w="8968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7"/>
        <w:gridCol w:w="2158"/>
        <w:gridCol w:w="1367"/>
        <w:gridCol w:w="1307"/>
        <w:gridCol w:w="1169"/>
      </w:tblGrid>
      <w:tr w14:paraId="3102BE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8968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819B6B3">
            <w:pPr>
              <w:spacing w:before="84" w:line="226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预算公开表6</w:t>
            </w:r>
          </w:p>
        </w:tc>
      </w:tr>
      <w:tr w14:paraId="54C3D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8968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09FAFD9">
            <w:pPr>
              <w:spacing w:before="43" w:line="209" w:lineRule="auto"/>
              <w:ind w:left="1007"/>
              <w:rPr>
                <w:rFonts w:ascii="宋体" w:hAnsi="宋体" w:eastAsia="宋体" w:cs="宋体"/>
                <w:sz w:val="24"/>
                <w:szCs w:val="24"/>
              </w:rPr>
            </w:pPr>
            <w:bookmarkStart w:id="16" w:name="bookmark40"/>
            <w:bookmarkEnd w:id="16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2024年一般公共预算安排基本支出分经济科目表（不含上年结转）</w:t>
            </w:r>
          </w:p>
        </w:tc>
      </w:tr>
      <w:tr w14:paraId="0B308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92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595CDC6">
            <w:pPr>
              <w:spacing w:before="80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单位名称：兴县友兰初级中学</w:t>
            </w:r>
          </w:p>
        </w:tc>
        <w:tc>
          <w:tcPr>
            <w:tcW w:w="130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EFE8B0F">
            <w:pPr>
              <w:pStyle w:val="7"/>
            </w:pPr>
          </w:p>
        </w:tc>
        <w:tc>
          <w:tcPr>
            <w:tcW w:w="1169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62AD6C16">
            <w:pPr>
              <w:spacing w:before="80" w:line="227" w:lineRule="auto"/>
              <w:ind w:right="2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29BC80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67" w:type="dxa"/>
            <w:vMerge w:val="restart"/>
            <w:tcBorders>
              <w:bottom w:val="nil"/>
            </w:tcBorders>
            <w:vAlign w:val="top"/>
          </w:tcPr>
          <w:p w14:paraId="4A45D4C1">
            <w:pPr>
              <w:spacing w:before="229" w:line="218" w:lineRule="auto"/>
              <w:ind w:left="4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部门预算支出经济科目名称</w:t>
            </w:r>
          </w:p>
        </w:tc>
        <w:tc>
          <w:tcPr>
            <w:tcW w:w="2158" w:type="dxa"/>
            <w:vMerge w:val="restart"/>
            <w:tcBorders>
              <w:bottom w:val="nil"/>
            </w:tcBorders>
            <w:vAlign w:val="top"/>
          </w:tcPr>
          <w:p w14:paraId="7D926B3B">
            <w:pPr>
              <w:spacing w:before="121" w:line="209" w:lineRule="auto"/>
              <w:ind w:left="8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政府预算支出经济科目名</w:t>
            </w:r>
          </w:p>
          <w:p w14:paraId="79F5551A">
            <w:pPr>
              <w:spacing w:line="220" w:lineRule="auto"/>
              <w:ind w:left="9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称</w:t>
            </w:r>
          </w:p>
        </w:tc>
        <w:tc>
          <w:tcPr>
            <w:tcW w:w="3843" w:type="dxa"/>
            <w:gridSpan w:val="3"/>
            <w:vAlign w:val="top"/>
          </w:tcPr>
          <w:p w14:paraId="7BAC67AD">
            <w:pPr>
              <w:spacing w:before="61" w:line="219" w:lineRule="auto"/>
              <w:ind w:left="1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1899F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67" w:type="dxa"/>
            <w:vMerge w:val="continue"/>
            <w:tcBorders>
              <w:top w:val="nil"/>
            </w:tcBorders>
            <w:vAlign w:val="top"/>
          </w:tcPr>
          <w:p w14:paraId="412D07DA">
            <w:pPr>
              <w:pStyle w:val="7"/>
            </w:pPr>
          </w:p>
        </w:tc>
        <w:tc>
          <w:tcPr>
            <w:tcW w:w="2158" w:type="dxa"/>
            <w:vMerge w:val="continue"/>
            <w:tcBorders>
              <w:top w:val="nil"/>
            </w:tcBorders>
            <w:vAlign w:val="top"/>
          </w:tcPr>
          <w:p w14:paraId="217AC5E4">
            <w:pPr>
              <w:pStyle w:val="7"/>
            </w:pPr>
          </w:p>
        </w:tc>
        <w:tc>
          <w:tcPr>
            <w:tcW w:w="1367" w:type="dxa"/>
            <w:vAlign w:val="top"/>
          </w:tcPr>
          <w:p w14:paraId="1E2BC998">
            <w:pPr>
              <w:spacing w:before="62" w:line="220" w:lineRule="auto"/>
              <w:ind w:left="50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07" w:type="dxa"/>
            <w:vAlign w:val="top"/>
          </w:tcPr>
          <w:p w14:paraId="39918641">
            <w:pPr>
              <w:spacing w:before="62" w:line="219" w:lineRule="auto"/>
              <w:ind w:left="29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人员经费</w:t>
            </w:r>
          </w:p>
        </w:tc>
        <w:tc>
          <w:tcPr>
            <w:tcW w:w="1169" w:type="dxa"/>
            <w:vAlign w:val="top"/>
          </w:tcPr>
          <w:p w14:paraId="5D8F4523">
            <w:pPr>
              <w:spacing w:before="62" w:line="219" w:lineRule="auto"/>
              <w:ind w:left="2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公用经费</w:t>
            </w:r>
          </w:p>
        </w:tc>
      </w:tr>
      <w:tr w14:paraId="6321B5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5125" w:type="dxa"/>
            <w:gridSpan w:val="2"/>
            <w:vAlign w:val="top"/>
          </w:tcPr>
          <w:p w14:paraId="1918F72C">
            <w:pPr>
              <w:spacing w:before="67" w:line="182" w:lineRule="auto"/>
              <w:ind w:left="237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367" w:type="dxa"/>
            <w:vAlign w:val="top"/>
          </w:tcPr>
          <w:p w14:paraId="7BA0E09C">
            <w:pPr>
              <w:spacing w:before="63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330.97</w:t>
            </w:r>
          </w:p>
        </w:tc>
        <w:tc>
          <w:tcPr>
            <w:tcW w:w="1307" w:type="dxa"/>
            <w:vAlign w:val="top"/>
          </w:tcPr>
          <w:p w14:paraId="5017E2D8">
            <w:pPr>
              <w:spacing w:before="63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243.47</w:t>
            </w:r>
          </w:p>
        </w:tc>
        <w:tc>
          <w:tcPr>
            <w:tcW w:w="1169" w:type="dxa"/>
            <w:vAlign w:val="top"/>
          </w:tcPr>
          <w:p w14:paraId="4DC62C8C">
            <w:pPr>
              <w:spacing w:before="63" w:line="238" w:lineRule="auto"/>
              <w:ind w:right="1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87.51</w:t>
            </w:r>
          </w:p>
        </w:tc>
      </w:tr>
      <w:tr w14:paraId="281B7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67" w:type="dxa"/>
            <w:vAlign w:val="top"/>
          </w:tcPr>
          <w:p w14:paraId="1AF2CC95">
            <w:pPr>
              <w:spacing w:before="65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2158" w:type="dxa"/>
            <w:vAlign w:val="top"/>
          </w:tcPr>
          <w:p w14:paraId="0841A71E">
            <w:pPr>
              <w:pStyle w:val="7"/>
            </w:pPr>
          </w:p>
        </w:tc>
        <w:tc>
          <w:tcPr>
            <w:tcW w:w="1367" w:type="dxa"/>
            <w:vAlign w:val="top"/>
          </w:tcPr>
          <w:p w14:paraId="2758D7D4">
            <w:pPr>
              <w:spacing w:before="64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183.47</w:t>
            </w:r>
          </w:p>
        </w:tc>
        <w:tc>
          <w:tcPr>
            <w:tcW w:w="1307" w:type="dxa"/>
            <w:vAlign w:val="top"/>
          </w:tcPr>
          <w:p w14:paraId="728CA681">
            <w:pPr>
              <w:spacing w:before="64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183.47</w:t>
            </w:r>
          </w:p>
        </w:tc>
        <w:tc>
          <w:tcPr>
            <w:tcW w:w="1169" w:type="dxa"/>
            <w:vAlign w:val="top"/>
          </w:tcPr>
          <w:p w14:paraId="4F17E0FD">
            <w:pPr>
              <w:pStyle w:val="7"/>
            </w:pPr>
          </w:p>
        </w:tc>
      </w:tr>
      <w:tr w14:paraId="63DF4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30A4A742">
            <w:pPr>
              <w:spacing w:before="65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基本工资</w:t>
            </w:r>
          </w:p>
        </w:tc>
        <w:tc>
          <w:tcPr>
            <w:tcW w:w="2158" w:type="dxa"/>
            <w:vAlign w:val="top"/>
          </w:tcPr>
          <w:p w14:paraId="66EE2FA0">
            <w:pPr>
              <w:spacing w:before="6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4846B04B">
            <w:pPr>
              <w:spacing w:before="65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67.41</w:t>
            </w:r>
          </w:p>
        </w:tc>
        <w:tc>
          <w:tcPr>
            <w:tcW w:w="1307" w:type="dxa"/>
            <w:vAlign w:val="top"/>
          </w:tcPr>
          <w:p w14:paraId="39C45C8A">
            <w:pPr>
              <w:spacing w:before="65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67.41</w:t>
            </w:r>
          </w:p>
        </w:tc>
        <w:tc>
          <w:tcPr>
            <w:tcW w:w="1169" w:type="dxa"/>
            <w:vAlign w:val="top"/>
          </w:tcPr>
          <w:p w14:paraId="304131B7">
            <w:pPr>
              <w:pStyle w:val="7"/>
            </w:pPr>
          </w:p>
        </w:tc>
      </w:tr>
      <w:tr w14:paraId="791A3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2CCCB662">
            <w:pPr>
              <w:spacing w:before="65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津贴补贴</w:t>
            </w:r>
          </w:p>
        </w:tc>
        <w:tc>
          <w:tcPr>
            <w:tcW w:w="2158" w:type="dxa"/>
            <w:vAlign w:val="top"/>
          </w:tcPr>
          <w:p w14:paraId="168AEEA0">
            <w:pPr>
              <w:spacing w:before="6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5B46EA48">
            <w:pPr>
              <w:spacing w:before="65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11.62</w:t>
            </w:r>
          </w:p>
        </w:tc>
        <w:tc>
          <w:tcPr>
            <w:tcW w:w="1307" w:type="dxa"/>
            <w:vAlign w:val="top"/>
          </w:tcPr>
          <w:p w14:paraId="1FEE3549">
            <w:pPr>
              <w:spacing w:before="65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11.62</w:t>
            </w:r>
          </w:p>
        </w:tc>
        <w:tc>
          <w:tcPr>
            <w:tcW w:w="1169" w:type="dxa"/>
            <w:vAlign w:val="top"/>
          </w:tcPr>
          <w:p w14:paraId="2F142733">
            <w:pPr>
              <w:pStyle w:val="7"/>
            </w:pPr>
          </w:p>
        </w:tc>
      </w:tr>
      <w:tr w14:paraId="2F1D3D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19FAAC6B">
            <w:pPr>
              <w:spacing w:before="66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绩效工资</w:t>
            </w:r>
          </w:p>
        </w:tc>
        <w:tc>
          <w:tcPr>
            <w:tcW w:w="2158" w:type="dxa"/>
            <w:vAlign w:val="top"/>
          </w:tcPr>
          <w:p w14:paraId="17EA56F5">
            <w:pPr>
              <w:spacing w:before="6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1E063435">
            <w:pPr>
              <w:spacing w:before="66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42.81</w:t>
            </w:r>
          </w:p>
        </w:tc>
        <w:tc>
          <w:tcPr>
            <w:tcW w:w="1307" w:type="dxa"/>
            <w:vAlign w:val="top"/>
          </w:tcPr>
          <w:p w14:paraId="685255A5">
            <w:pPr>
              <w:spacing w:before="66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42.81</w:t>
            </w:r>
          </w:p>
        </w:tc>
        <w:tc>
          <w:tcPr>
            <w:tcW w:w="1169" w:type="dxa"/>
            <w:vAlign w:val="top"/>
          </w:tcPr>
          <w:p w14:paraId="3DF463FE">
            <w:pPr>
              <w:pStyle w:val="7"/>
            </w:pPr>
          </w:p>
        </w:tc>
      </w:tr>
      <w:tr w14:paraId="7CAD8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0629B9EF">
            <w:pPr>
              <w:spacing w:before="65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机关事业单位基本养老保险缴费</w:t>
            </w:r>
          </w:p>
        </w:tc>
        <w:tc>
          <w:tcPr>
            <w:tcW w:w="2158" w:type="dxa"/>
            <w:vAlign w:val="top"/>
          </w:tcPr>
          <w:p w14:paraId="3066422F">
            <w:pPr>
              <w:spacing w:before="6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4217C997">
            <w:pPr>
              <w:spacing w:before="66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307" w:type="dxa"/>
            <w:vAlign w:val="top"/>
          </w:tcPr>
          <w:p w14:paraId="313A47A9">
            <w:pPr>
              <w:spacing w:before="66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18.04</w:t>
            </w:r>
          </w:p>
        </w:tc>
        <w:tc>
          <w:tcPr>
            <w:tcW w:w="1169" w:type="dxa"/>
            <w:vAlign w:val="top"/>
          </w:tcPr>
          <w:p w14:paraId="59303990">
            <w:pPr>
              <w:pStyle w:val="7"/>
            </w:pPr>
          </w:p>
        </w:tc>
      </w:tr>
      <w:tr w14:paraId="506E7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118BB360">
            <w:pPr>
              <w:spacing w:before="66" w:line="218" w:lineRule="auto"/>
              <w:ind w:left="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职工基本医疗保险缴费</w:t>
            </w:r>
          </w:p>
        </w:tc>
        <w:tc>
          <w:tcPr>
            <w:tcW w:w="2158" w:type="dxa"/>
            <w:vAlign w:val="top"/>
          </w:tcPr>
          <w:p w14:paraId="2A65E514">
            <w:pPr>
              <w:spacing w:before="6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3EE0C755">
            <w:pPr>
              <w:spacing w:before="66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7.33</w:t>
            </w:r>
          </w:p>
        </w:tc>
        <w:tc>
          <w:tcPr>
            <w:tcW w:w="1307" w:type="dxa"/>
            <w:vAlign w:val="top"/>
          </w:tcPr>
          <w:p w14:paraId="3EDBE639">
            <w:pPr>
              <w:spacing w:before="66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7.33</w:t>
            </w:r>
          </w:p>
        </w:tc>
        <w:tc>
          <w:tcPr>
            <w:tcW w:w="1169" w:type="dxa"/>
            <w:vAlign w:val="top"/>
          </w:tcPr>
          <w:p w14:paraId="5E5CEAC8">
            <w:pPr>
              <w:pStyle w:val="7"/>
            </w:pPr>
          </w:p>
        </w:tc>
      </w:tr>
      <w:tr w14:paraId="366BF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36EFA028">
            <w:pPr>
              <w:spacing w:before="66" w:line="218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其他社会保障缴费</w:t>
            </w:r>
          </w:p>
        </w:tc>
        <w:tc>
          <w:tcPr>
            <w:tcW w:w="2158" w:type="dxa"/>
            <w:vAlign w:val="top"/>
          </w:tcPr>
          <w:p w14:paraId="0FCB842A">
            <w:pPr>
              <w:spacing w:before="6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1C06EB22">
            <w:pPr>
              <w:spacing w:before="66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0.41</w:t>
            </w:r>
          </w:p>
        </w:tc>
        <w:tc>
          <w:tcPr>
            <w:tcW w:w="1307" w:type="dxa"/>
            <w:vAlign w:val="top"/>
          </w:tcPr>
          <w:p w14:paraId="120F5BF9">
            <w:pPr>
              <w:spacing w:before="66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0.41</w:t>
            </w:r>
          </w:p>
        </w:tc>
        <w:tc>
          <w:tcPr>
            <w:tcW w:w="1169" w:type="dxa"/>
            <w:vAlign w:val="top"/>
          </w:tcPr>
          <w:p w14:paraId="3395EEDB">
            <w:pPr>
              <w:pStyle w:val="7"/>
            </w:pPr>
          </w:p>
        </w:tc>
      </w:tr>
      <w:tr w14:paraId="7EAAC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065513D7">
            <w:pPr>
              <w:spacing w:before="6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住房公积金</w:t>
            </w:r>
          </w:p>
        </w:tc>
        <w:tc>
          <w:tcPr>
            <w:tcW w:w="2158" w:type="dxa"/>
            <w:vAlign w:val="top"/>
          </w:tcPr>
          <w:p w14:paraId="467316D9">
            <w:pPr>
              <w:spacing w:before="6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3D162962">
            <w:pPr>
              <w:spacing w:before="66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307" w:type="dxa"/>
            <w:vAlign w:val="top"/>
          </w:tcPr>
          <w:p w14:paraId="6D5BB6D4">
            <w:pPr>
              <w:spacing w:before="66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16.12</w:t>
            </w:r>
          </w:p>
        </w:tc>
        <w:tc>
          <w:tcPr>
            <w:tcW w:w="1169" w:type="dxa"/>
            <w:vAlign w:val="top"/>
          </w:tcPr>
          <w:p w14:paraId="45FEA19D">
            <w:pPr>
              <w:pStyle w:val="7"/>
            </w:pPr>
          </w:p>
        </w:tc>
      </w:tr>
      <w:tr w14:paraId="25D71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4509753A">
            <w:pPr>
              <w:spacing w:before="66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其他工资福利支出</w:t>
            </w:r>
          </w:p>
        </w:tc>
        <w:tc>
          <w:tcPr>
            <w:tcW w:w="2158" w:type="dxa"/>
            <w:vAlign w:val="top"/>
          </w:tcPr>
          <w:p w14:paraId="4B590B8D">
            <w:pPr>
              <w:spacing w:before="6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工资福利支出</w:t>
            </w:r>
          </w:p>
        </w:tc>
        <w:tc>
          <w:tcPr>
            <w:tcW w:w="1367" w:type="dxa"/>
            <w:vAlign w:val="top"/>
          </w:tcPr>
          <w:p w14:paraId="1D23EFF6">
            <w:pPr>
              <w:spacing w:before="66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19.73</w:t>
            </w:r>
          </w:p>
        </w:tc>
        <w:tc>
          <w:tcPr>
            <w:tcW w:w="1307" w:type="dxa"/>
            <w:vAlign w:val="top"/>
          </w:tcPr>
          <w:p w14:paraId="5E4B9664">
            <w:pPr>
              <w:spacing w:before="66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19.73</w:t>
            </w:r>
          </w:p>
        </w:tc>
        <w:tc>
          <w:tcPr>
            <w:tcW w:w="1169" w:type="dxa"/>
            <w:vAlign w:val="top"/>
          </w:tcPr>
          <w:p w14:paraId="4D77D2B7">
            <w:pPr>
              <w:pStyle w:val="7"/>
            </w:pPr>
          </w:p>
        </w:tc>
      </w:tr>
      <w:tr w14:paraId="2A695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2206AD0A">
            <w:pPr>
              <w:spacing w:before="66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2158" w:type="dxa"/>
            <w:vAlign w:val="top"/>
          </w:tcPr>
          <w:p w14:paraId="62951374">
            <w:pPr>
              <w:pStyle w:val="7"/>
            </w:pPr>
          </w:p>
        </w:tc>
        <w:tc>
          <w:tcPr>
            <w:tcW w:w="1367" w:type="dxa"/>
            <w:vAlign w:val="top"/>
          </w:tcPr>
          <w:p w14:paraId="63A203E4">
            <w:pPr>
              <w:spacing w:before="66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87.51</w:t>
            </w:r>
          </w:p>
        </w:tc>
        <w:tc>
          <w:tcPr>
            <w:tcW w:w="1307" w:type="dxa"/>
            <w:vAlign w:val="top"/>
          </w:tcPr>
          <w:p w14:paraId="2924AA33">
            <w:pPr>
              <w:pStyle w:val="7"/>
            </w:pPr>
          </w:p>
        </w:tc>
        <w:tc>
          <w:tcPr>
            <w:tcW w:w="1169" w:type="dxa"/>
            <w:vAlign w:val="top"/>
          </w:tcPr>
          <w:p w14:paraId="79D1B82C">
            <w:pPr>
              <w:spacing w:before="66" w:line="238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87.51</w:t>
            </w:r>
          </w:p>
        </w:tc>
      </w:tr>
      <w:tr w14:paraId="13811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967" w:type="dxa"/>
            <w:vAlign w:val="top"/>
          </w:tcPr>
          <w:p w14:paraId="14826E95">
            <w:pPr>
              <w:spacing w:before="6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取暖费</w:t>
            </w:r>
          </w:p>
        </w:tc>
        <w:tc>
          <w:tcPr>
            <w:tcW w:w="2158" w:type="dxa"/>
            <w:vAlign w:val="top"/>
          </w:tcPr>
          <w:p w14:paraId="20ECB9B2">
            <w:pPr>
              <w:spacing w:before="66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367" w:type="dxa"/>
            <w:vAlign w:val="top"/>
          </w:tcPr>
          <w:p w14:paraId="56B1AC01">
            <w:pPr>
              <w:spacing w:before="66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81.31</w:t>
            </w:r>
          </w:p>
        </w:tc>
        <w:tc>
          <w:tcPr>
            <w:tcW w:w="1307" w:type="dxa"/>
            <w:vAlign w:val="top"/>
          </w:tcPr>
          <w:p w14:paraId="21A01DED">
            <w:pPr>
              <w:pStyle w:val="7"/>
            </w:pPr>
          </w:p>
        </w:tc>
        <w:tc>
          <w:tcPr>
            <w:tcW w:w="1169" w:type="dxa"/>
            <w:vAlign w:val="top"/>
          </w:tcPr>
          <w:p w14:paraId="759AB40B">
            <w:pPr>
              <w:spacing w:before="66" w:line="238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81.31</w:t>
            </w:r>
          </w:p>
        </w:tc>
      </w:tr>
      <w:tr w14:paraId="16B49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531B806D">
            <w:pPr>
              <w:spacing w:before="67" w:line="218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工会经费</w:t>
            </w:r>
          </w:p>
        </w:tc>
        <w:tc>
          <w:tcPr>
            <w:tcW w:w="2158" w:type="dxa"/>
            <w:vAlign w:val="top"/>
          </w:tcPr>
          <w:p w14:paraId="7162B3C9">
            <w:pPr>
              <w:spacing w:before="6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367" w:type="dxa"/>
            <w:vAlign w:val="top"/>
          </w:tcPr>
          <w:p w14:paraId="71B08B9F">
            <w:pPr>
              <w:spacing w:before="67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2.25</w:t>
            </w:r>
          </w:p>
        </w:tc>
        <w:tc>
          <w:tcPr>
            <w:tcW w:w="1307" w:type="dxa"/>
            <w:vAlign w:val="top"/>
          </w:tcPr>
          <w:p w14:paraId="4E2BFDA4">
            <w:pPr>
              <w:pStyle w:val="7"/>
            </w:pPr>
          </w:p>
        </w:tc>
        <w:tc>
          <w:tcPr>
            <w:tcW w:w="1169" w:type="dxa"/>
            <w:vAlign w:val="top"/>
          </w:tcPr>
          <w:p w14:paraId="36A66A71">
            <w:pPr>
              <w:spacing w:before="67" w:line="238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2.25</w:t>
            </w:r>
          </w:p>
        </w:tc>
      </w:tr>
      <w:tr w14:paraId="765EC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5F556F22">
            <w:pPr>
              <w:spacing w:before="68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福利费</w:t>
            </w:r>
          </w:p>
        </w:tc>
        <w:tc>
          <w:tcPr>
            <w:tcW w:w="2158" w:type="dxa"/>
            <w:vAlign w:val="top"/>
          </w:tcPr>
          <w:p w14:paraId="24EEFAA4">
            <w:pPr>
              <w:spacing w:before="67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商品和服务支出</w:t>
            </w:r>
          </w:p>
        </w:tc>
        <w:tc>
          <w:tcPr>
            <w:tcW w:w="1367" w:type="dxa"/>
            <w:vAlign w:val="top"/>
          </w:tcPr>
          <w:p w14:paraId="236C7091">
            <w:pPr>
              <w:spacing w:before="67" w:line="238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3.95</w:t>
            </w:r>
          </w:p>
        </w:tc>
        <w:tc>
          <w:tcPr>
            <w:tcW w:w="1307" w:type="dxa"/>
            <w:vAlign w:val="top"/>
          </w:tcPr>
          <w:p w14:paraId="1FE372B9">
            <w:pPr>
              <w:pStyle w:val="7"/>
            </w:pPr>
          </w:p>
        </w:tc>
        <w:tc>
          <w:tcPr>
            <w:tcW w:w="1169" w:type="dxa"/>
            <w:vAlign w:val="top"/>
          </w:tcPr>
          <w:p w14:paraId="23F3B95D">
            <w:pPr>
              <w:spacing w:before="67" w:line="238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3.95</w:t>
            </w:r>
          </w:p>
        </w:tc>
      </w:tr>
      <w:tr w14:paraId="0E848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967" w:type="dxa"/>
            <w:vAlign w:val="top"/>
          </w:tcPr>
          <w:p w14:paraId="6F17852B">
            <w:pPr>
              <w:spacing w:before="67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对个人和家庭的补助</w:t>
            </w:r>
          </w:p>
        </w:tc>
        <w:tc>
          <w:tcPr>
            <w:tcW w:w="2158" w:type="dxa"/>
            <w:vAlign w:val="top"/>
          </w:tcPr>
          <w:p w14:paraId="4F4CDE55">
            <w:pPr>
              <w:pStyle w:val="7"/>
            </w:pPr>
          </w:p>
        </w:tc>
        <w:tc>
          <w:tcPr>
            <w:tcW w:w="1367" w:type="dxa"/>
            <w:vAlign w:val="top"/>
          </w:tcPr>
          <w:p w14:paraId="6AB20801">
            <w:pPr>
              <w:spacing w:before="68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60.00</w:t>
            </w:r>
          </w:p>
        </w:tc>
        <w:tc>
          <w:tcPr>
            <w:tcW w:w="1307" w:type="dxa"/>
            <w:vAlign w:val="top"/>
          </w:tcPr>
          <w:p w14:paraId="5691DA8A">
            <w:pPr>
              <w:spacing w:before="68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60.00</w:t>
            </w:r>
          </w:p>
        </w:tc>
        <w:tc>
          <w:tcPr>
            <w:tcW w:w="1169" w:type="dxa"/>
            <w:vAlign w:val="top"/>
          </w:tcPr>
          <w:p w14:paraId="12CE766F">
            <w:pPr>
              <w:pStyle w:val="7"/>
            </w:pPr>
          </w:p>
        </w:tc>
      </w:tr>
      <w:tr w14:paraId="04949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2967" w:type="dxa"/>
            <w:vAlign w:val="top"/>
          </w:tcPr>
          <w:p w14:paraId="387C7645">
            <w:pPr>
              <w:spacing w:before="67" w:line="219" w:lineRule="auto"/>
              <w:ind w:left="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其他对个人和家庭的补助</w:t>
            </w:r>
          </w:p>
        </w:tc>
        <w:tc>
          <w:tcPr>
            <w:tcW w:w="2158" w:type="dxa"/>
            <w:vAlign w:val="top"/>
          </w:tcPr>
          <w:p w14:paraId="5CFD863D">
            <w:pPr>
              <w:spacing w:before="67" w:line="219" w:lineRule="auto"/>
              <w:ind w:left="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其他对个人和家庭的补助</w:t>
            </w:r>
          </w:p>
        </w:tc>
        <w:tc>
          <w:tcPr>
            <w:tcW w:w="1367" w:type="dxa"/>
            <w:vAlign w:val="top"/>
          </w:tcPr>
          <w:p w14:paraId="56F3AF6C">
            <w:pPr>
              <w:spacing w:before="68" w:line="238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60.00</w:t>
            </w:r>
          </w:p>
        </w:tc>
        <w:tc>
          <w:tcPr>
            <w:tcW w:w="1307" w:type="dxa"/>
            <w:vAlign w:val="top"/>
          </w:tcPr>
          <w:p w14:paraId="0D983553">
            <w:pPr>
              <w:spacing w:before="68" w:line="238" w:lineRule="auto"/>
              <w:ind w:right="3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60.00</w:t>
            </w:r>
          </w:p>
        </w:tc>
        <w:tc>
          <w:tcPr>
            <w:tcW w:w="1169" w:type="dxa"/>
            <w:vAlign w:val="top"/>
          </w:tcPr>
          <w:p w14:paraId="67829071">
            <w:pPr>
              <w:pStyle w:val="7"/>
            </w:pPr>
          </w:p>
        </w:tc>
      </w:tr>
    </w:tbl>
    <w:p w14:paraId="5EEB790A">
      <w:pPr>
        <w:pStyle w:val="2"/>
      </w:pPr>
    </w:p>
    <w:p w14:paraId="1C8E7431">
      <w:pPr>
        <w:sectPr>
          <w:headerReference r:id="rId26" w:type="default"/>
          <w:footerReference r:id="rId27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4BCCCA74">
      <w:pPr>
        <w:spacing w:before="232"/>
      </w:pPr>
    </w:p>
    <w:tbl>
      <w:tblPr>
        <w:tblStyle w:val="6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8"/>
        <w:gridCol w:w="4748"/>
        <w:gridCol w:w="1960"/>
      </w:tblGrid>
      <w:tr w14:paraId="419F4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0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CAE766B">
            <w:pPr>
              <w:pStyle w:val="7"/>
            </w:pPr>
          </w:p>
        </w:tc>
        <w:tc>
          <w:tcPr>
            <w:tcW w:w="474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E50962A">
            <w:pPr>
              <w:pStyle w:val="7"/>
            </w:pPr>
          </w:p>
        </w:tc>
        <w:tc>
          <w:tcPr>
            <w:tcW w:w="19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92D44C0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预算公开表7</w:t>
            </w:r>
          </w:p>
        </w:tc>
      </w:tr>
      <w:tr w14:paraId="70F47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C2E5D0">
            <w:pPr>
              <w:spacing w:before="91" w:line="219" w:lineRule="auto"/>
              <w:ind w:left="19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17" w:name="bookmark41"/>
            <w:bookmarkEnd w:id="17"/>
            <w:bookmarkStart w:id="18" w:name="bookmark10"/>
            <w:bookmarkEnd w:id="18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2024年政府性基金预算收入表（不含上年结转）</w:t>
            </w:r>
          </w:p>
        </w:tc>
      </w:tr>
      <w:tr w14:paraId="3E103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A30A4CF">
            <w:pPr>
              <w:spacing w:before="129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单位名称：兴县友兰初级中学</w:t>
            </w:r>
          </w:p>
        </w:tc>
        <w:tc>
          <w:tcPr>
            <w:tcW w:w="19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AF3AA98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5125C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vAlign w:val="top"/>
          </w:tcPr>
          <w:p w14:paraId="5AC2A1AE">
            <w:pPr>
              <w:spacing w:before="109" w:line="220" w:lineRule="auto"/>
              <w:ind w:left="334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1960" w:type="dxa"/>
            <w:vMerge w:val="restart"/>
            <w:tcBorders>
              <w:bottom w:val="nil"/>
            </w:tcBorders>
            <w:vAlign w:val="top"/>
          </w:tcPr>
          <w:p w14:paraId="50A3EA4C">
            <w:pPr>
              <w:pStyle w:val="7"/>
              <w:spacing w:line="265" w:lineRule="auto"/>
            </w:pPr>
          </w:p>
          <w:p w14:paraId="5F609A4F">
            <w:pPr>
              <w:spacing w:before="58" w:line="219" w:lineRule="auto"/>
              <w:ind w:left="16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政府性基金收入预算</w:t>
            </w:r>
          </w:p>
        </w:tc>
      </w:tr>
      <w:tr w14:paraId="4A7CD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08" w:type="dxa"/>
            <w:vAlign w:val="top"/>
          </w:tcPr>
          <w:p w14:paraId="5773327D">
            <w:pPr>
              <w:spacing w:before="110" w:line="219" w:lineRule="auto"/>
              <w:ind w:left="61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收入科目编码</w:t>
            </w:r>
          </w:p>
        </w:tc>
        <w:tc>
          <w:tcPr>
            <w:tcW w:w="4748" w:type="dxa"/>
            <w:vAlign w:val="top"/>
          </w:tcPr>
          <w:p w14:paraId="2164101C">
            <w:pPr>
              <w:spacing w:before="110" w:line="219" w:lineRule="auto"/>
              <w:ind w:left="201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960" w:type="dxa"/>
            <w:vMerge w:val="continue"/>
            <w:tcBorders>
              <w:top w:val="nil"/>
            </w:tcBorders>
            <w:vAlign w:val="top"/>
          </w:tcPr>
          <w:p w14:paraId="06A50999">
            <w:pPr>
              <w:pStyle w:val="7"/>
            </w:pPr>
          </w:p>
        </w:tc>
      </w:tr>
      <w:tr w14:paraId="01750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056" w:type="dxa"/>
            <w:gridSpan w:val="2"/>
            <w:vAlign w:val="top"/>
          </w:tcPr>
          <w:p w14:paraId="76E27A01">
            <w:pPr>
              <w:spacing w:before="111" w:line="221" w:lineRule="auto"/>
              <w:ind w:left="334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960" w:type="dxa"/>
            <w:vAlign w:val="top"/>
          </w:tcPr>
          <w:p w14:paraId="09E68F7B">
            <w:pPr>
              <w:pStyle w:val="7"/>
            </w:pPr>
          </w:p>
        </w:tc>
      </w:tr>
      <w:tr w14:paraId="5DFD2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08" w:type="dxa"/>
            <w:vAlign w:val="top"/>
          </w:tcPr>
          <w:p w14:paraId="47118BEE">
            <w:pPr>
              <w:pStyle w:val="7"/>
            </w:pPr>
          </w:p>
        </w:tc>
        <w:tc>
          <w:tcPr>
            <w:tcW w:w="4748" w:type="dxa"/>
            <w:vAlign w:val="top"/>
          </w:tcPr>
          <w:p w14:paraId="79F60F09">
            <w:pPr>
              <w:pStyle w:val="7"/>
            </w:pPr>
          </w:p>
        </w:tc>
        <w:tc>
          <w:tcPr>
            <w:tcW w:w="1960" w:type="dxa"/>
            <w:vAlign w:val="top"/>
          </w:tcPr>
          <w:p w14:paraId="1C20A03E">
            <w:pPr>
              <w:pStyle w:val="7"/>
            </w:pPr>
          </w:p>
        </w:tc>
      </w:tr>
      <w:tr w14:paraId="4C7032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3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24ED1F7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2779AFD8">
      <w:pPr>
        <w:pStyle w:val="2"/>
      </w:pPr>
    </w:p>
    <w:p w14:paraId="37D72B7C">
      <w:pPr>
        <w:sectPr>
          <w:headerReference r:id="rId28" w:type="default"/>
          <w:footerReference r:id="rId29" w:type="default"/>
          <w:pgSz w:w="11900" w:h="16840"/>
          <w:pgMar w:top="642" w:right="0" w:bottom="340" w:left="0" w:header="326" w:footer="110" w:gutter="0"/>
          <w:pgNumType w:fmt="decimal"/>
          <w:cols w:space="720" w:num="1"/>
        </w:sectPr>
      </w:pPr>
    </w:p>
    <w:p w14:paraId="77C32E22">
      <w:pPr>
        <w:spacing w:before="232"/>
      </w:pPr>
    </w:p>
    <w:tbl>
      <w:tblPr>
        <w:tblStyle w:val="6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8"/>
        <w:gridCol w:w="3489"/>
        <w:gridCol w:w="1127"/>
        <w:gridCol w:w="1139"/>
        <w:gridCol w:w="1193"/>
      </w:tblGrid>
      <w:tr w14:paraId="187C8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3310A90">
            <w:pPr>
              <w:pStyle w:val="7"/>
            </w:pPr>
          </w:p>
        </w:tc>
        <w:tc>
          <w:tcPr>
            <w:tcW w:w="348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7C38B03">
            <w:pPr>
              <w:pStyle w:val="7"/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59FE34D">
            <w:pPr>
              <w:pStyle w:val="7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F72A59A">
            <w:pPr>
              <w:pStyle w:val="7"/>
            </w:pPr>
          </w:p>
        </w:tc>
        <w:tc>
          <w:tcPr>
            <w:tcW w:w="119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9873F9E">
            <w:pPr>
              <w:spacing w:before="131" w:line="227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预算公开表8</w:t>
            </w:r>
          </w:p>
        </w:tc>
      </w:tr>
      <w:tr w14:paraId="7D129F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358B4D1">
            <w:pPr>
              <w:spacing w:before="91" w:line="219" w:lineRule="auto"/>
              <w:ind w:left="19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19" w:name="bookmark42"/>
            <w:bookmarkEnd w:id="19"/>
            <w:bookmarkStart w:id="20" w:name="bookmark11"/>
            <w:bookmarkEnd w:id="20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2024年政府性基金预算支出表（不含上年结转）</w:t>
            </w:r>
          </w:p>
        </w:tc>
      </w:tr>
      <w:tr w14:paraId="3EB9A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55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8FC9209">
            <w:pPr>
              <w:spacing w:before="129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单位名称：兴县友兰初级中学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68CD1AF">
            <w:pPr>
              <w:pStyle w:val="7"/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4FE1350">
            <w:pPr>
              <w:pStyle w:val="7"/>
            </w:pPr>
          </w:p>
        </w:tc>
        <w:tc>
          <w:tcPr>
            <w:tcW w:w="119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7FBD327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2BFE9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68" w:type="dxa"/>
            <w:vAlign w:val="top"/>
          </w:tcPr>
          <w:p w14:paraId="1C999D15">
            <w:pPr>
              <w:spacing w:before="110" w:line="219" w:lineRule="auto"/>
              <w:ind w:left="66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3489" w:type="dxa"/>
            <w:vAlign w:val="top"/>
          </w:tcPr>
          <w:p w14:paraId="578094B8">
            <w:pPr>
              <w:spacing w:before="110" w:line="219" w:lineRule="auto"/>
              <w:ind w:left="137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1127" w:type="dxa"/>
            <w:vAlign w:val="top"/>
          </w:tcPr>
          <w:p w14:paraId="10072304">
            <w:pPr>
              <w:spacing w:before="110" w:line="221" w:lineRule="auto"/>
              <w:ind w:left="3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139" w:type="dxa"/>
            <w:vAlign w:val="top"/>
          </w:tcPr>
          <w:p w14:paraId="533E5F1F">
            <w:pPr>
              <w:spacing w:before="110" w:line="219" w:lineRule="auto"/>
              <w:ind w:left="20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193" w:type="dxa"/>
            <w:vAlign w:val="top"/>
          </w:tcPr>
          <w:p w14:paraId="58C1EE28">
            <w:pPr>
              <w:spacing w:before="110" w:line="220" w:lineRule="auto"/>
              <w:ind w:left="23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396CEA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557" w:type="dxa"/>
            <w:gridSpan w:val="2"/>
            <w:vAlign w:val="top"/>
          </w:tcPr>
          <w:p w14:paraId="2C56D67F">
            <w:pPr>
              <w:spacing w:before="111" w:line="221" w:lineRule="auto"/>
              <w:ind w:left="25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127" w:type="dxa"/>
            <w:vAlign w:val="top"/>
          </w:tcPr>
          <w:p w14:paraId="453D8C67">
            <w:pPr>
              <w:pStyle w:val="7"/>
            </w:pPr>
          </w:p>
        </w:tc>
        <w:tc>
          <w:tcPr>
            <w:tcW w:w="1139" w:type="dxa"/>
            <w:vAlign w:val="top"/>
          </w:tcPr>
          <w:p w14:paraId="6D448B3E">
            <w:pPr>
              <w:pStyle w:val="7"/>
            </w:pPr>
          </w:p>
        </w:tc>
        <w:tc>
          <w:tcPr>
            <w:tcW w:w="1193" w:type="dxa"/>
            <w:vAlign w:val="top"/>
          </w:tcPr>
          <w:p w14:paraId="08B257D8">
            <w:pPr>
              <w:pStyle w:val="7"/>
            </w:pPr>
          </w:p>
        </w:tc>
      </w:tr>
      <w:tr w14:paraId="67FB2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68" w:type="dxa"/>
            <w:vAlign w:val="top"/>
          </w:tcPr>
          <w:p w14:paraId="7D1F3400">
            <w:pPr>
              <w:pStyle w:val="7"/>
            </w:pPr>
          </w:p>
        </w:tc>
        <w:tc>
          <w:tcPr>
            <w:tcW w:w="3489" w:type="dxa"/>
            <w:vAlign w:val="top"/>
          </w:tcPr>
          <w:p w14:paraId="2A21626C">
            <w:pPr>
              <w:pStyle w:val="7"/>
            </w:pPr>
          </w:p>
        </w:tc>
        <w:tc>
          <w:tcPr>
            <w:tcW w:w="1127" w:type="dxa"/>
            <w:vAlign w:val="top"/>
          </w:tcPr>
          <w:p w14:paraId="7B614811">
            <w:pPr>
              <w:pStyle w:val="7"/>
            </w:pPr>
          </w:p>
        </w:tc>
        <w:tc>
          <w:tcPr>
            <w:tcW w:w="1139" w:type="dxa"/>
            <w:vAlign w:val="top"/>
          </w:tcPr>
          <w:p w14:paraId="159C3265">
            <w:pPr>
              <w:pStyle w:val="7"/>
            </w:pPr>
          </w:p>
        </w:tc>
        <w:tc>
          <w:tcPr>
            <w:tcW w:w="1193" w:type="dxa"/>
            <w:vAlign w:val="top"/>
          </w:tcPr>
          <w:p w14:paraId="263B1177">
            <w:pPr>
              <w:pStyle w:val="7"/>
            </w:pPr>
          </w:p>
        </w:tc>
      </w:tr>
      <w:tr w14:paraId="136B6A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998BFD7">
            <w:pPr>
              <w:spacing w:before="113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1DFAAE20">
      <w:pPr>
        <w:pStyle w:val="2"/>
      </w:pPr>
    </w:p>
    <w:p w14:paraId="49303BF1">
      <w:pPr>
        <w:sectPr>
          <w:footerReference r:id="rId30" w:type="default"/>
          <w:pgSz w:w="11900" w:h="16840"/>
          <w:pgMar w:top="642" w:right="0" w:bottom="340" w:left="0" w:header="326" w:footer="110" w:gutter="0"/>
          <w:pgNumType w:fmt="decimal"/>
          <w:cols w:space="720" w:num="1"/>
        </w:sectPr>
      </w:pPr>
    </w:p>
    <w:p w14:paraId="3A8E0BEB">
      <w:pPr>
        <w:spacing w:before="232"/>
      </w:pPr>
    </w:p>
    <w:tbl>
      <w:tblPr>
        <w:tblStyle w:val="6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7"/>
        <w:gridCol w:w="1727"/>
        <w:gridCol w:w="935"/>
        <w:gridCol w:w="935"/>
        <w:gridCol w:w="1415"/>
        <w:gridCol w:w="971"/>
        <w:gridCol w:w="923"/>
        <w:gridCol w:w="1013"/>
      </w:tblGrid>
      <w:tr w14:paraId="5BAD5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62993B3">
            <w:pPr>
              <w:pStyle w:val="7"/>
            </w:pPr>
          </w:p>
        </w:tc>
        <w:tc>
          <w:tcPr>
            <w:tcW w:w="17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742EC04">
            <w:pPr>
              <w:pStyle w:val="7"/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6C7DA14">
            <w:pPr>
              <w:pStyle w:val="7"/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DE3B314">
            <w:pPr>
              <w:pStyle w:val="7"/>
            </w:pPr>
          </w:p>
        </w:tc>
        <w:tc>
          <w:tcPr>
            <w:tcW w:w="14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32CB84B">
            <w:pPr>
              <w:pStyle w:val="7"/>
            </w:pPr>
          </w:p>
        </w:tc>
        <w:tc>
          <w:tcPr>
            <w:tcW w:w="97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6CBD3E1">
            <w:pPr>
              <w:pStyle w:val="7"/>
            </w:pPr>
          </w:p>
        </w:tc>
        <w:tc>
          <w:tcPr>
            <w:tcW w:w="92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E66883B">
            <w:pPr>
              <w:pStyle w:val="7"/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5C47240">
            <w:pPr>
              <w:spacing w:before="252" w:line="203" w:lineRule="auto"/>
              <w:ind w:right="10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部门公开表9</w:t>
            </w:r>
          </w:p>
        </w:tc>
      </w:tr>
      <w:tr w14:paraId="1A7DB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40DD734">
            <w:pPr>
              <w:spacing w:before="90" w:line="219" w:lineRule="auto"/>
              <w:ind w:left="163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21" w:name="bookmark12"/>
            <w:bookmarkEnd w:id="21"/>
            <w:bookmarkStart w:id="22" w:name="bookmark43"/>
            <w:bookmarkEnd w:id="22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2024年国有资本经营预算收支预算表（不含上年结转）</w:t>
            </w:r>
          </w:p>
        </w:tc>
      </w:tr>
      <w:tr w14:paraId="276A5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003" w:type="dxa"/>
            <w:gridSpan w:val="7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0B999A6">
            <w:pPr>
              <w:spacing w:before="128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单位名称：兴县友兰初级中学</w:t>
            </w: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E3A59BD"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5EFE6D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759" w:type="dxa"/>
            <w:gridSpan w:val="3"/>
            <w:vAlign w:val="top"/>
          </w:tcPr>
          <w:p w14:paraId="084BCA0A">
            <w:pPr>
              <w:spacing w:before="108" w:line="219" w:lineRule="auto"/>
              <w:ind w:left="9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国有资本经营预算收入</w:t>
            </w:r>
          </w:p>
        </w:tc>
        <w:tc>
          <w:tcPr>
            <w:tcW w:w="5257" w:type="dxa"/>
            <w:gridSpan w:val="5"/>
            <w:vAlign w:val="top"/>
          </w:tcPr>
          <w:p w14:paraId="59B57D2A">
            <w:pPr>
              <w:spacing w:before="108" w:line="219" w:lineRule="auto"/>
              <w:ind w:left="17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国有资本经营预算支出</w:t>
            </w:r>
          </w:p>
        </w:tc>
      </w:tr>
      <w:tr w14:paraId="42F5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24" w:type="dxa"/>
            <w:gridSpan w:val="2"/>
            <w:vAlign w:val="top"/>
          </w:tcPr>
          <w:p w14:paraId="1C1F1A4E">
            <w:pPr>
              <w:spacing w:before="110" w:line="220" w:lineRule="auto"/>
              <w:ind w:left="12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3BDBC41A">
            <w:pPr>
              <w:spacing w:before="218" w:line="209" w:lineRule="auto"/>
              <w:ind w:left="2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国有资本经</w:t>
            </w:r>
          </w:p>
          <w:p w14:paraId="730FBD76">
            <w:pPr>
              <w:spacing w:line="219" w:lineRule="auto"/>
              <w:ind w:left="1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营收入预算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64F9FC3C">
            <w:pPr>
              <w:pStyle w:val="7"/>
              <w:spacing w:line="265" w:lineRule="auto"/>
            </w:pPr>
          </w:p>
          <w:p w14:paraId="19414313">
            <w:pPr>
              <w:spacing w:before="58" w:line="219" w:lineRule="auto"/>
              <w:ind w:left="10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科目编码</w:t>
            </w:r>
          </w:p>
        </w:tc>
        <w:tc>
          <w:tcPr>
            <w:tcW w:w="1415" w:type="dxa"/>
            <w:vMerge w:val="restart"/>
            <w:tcBorders>
              <w:bottom w:val="nil"/>
            </w:tcBorders>
            <w:vAlign w:val="top"/>
          </w:tcPr>
          <w:p w14:paraId="0E8CE37C">
            <w:pPr>
              <w:pStyle w:val="7"/>
              <w:spacing w:line="265" w:lineRule="auto"/>
            </w:pPr>
          </w:p>
          <w:p w14:paraId="02AEA705">
            <w:pPr>
              <w:spacing w:before="58" w:line="219" w:lineRule="auto"/>
              <w:ind w:left="3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971" w:type="dxa"/>
            <w:vMerge w:val="restart"/>
            <w:tcBorders>
              <w:bottom w:val="nil"/>
            </w:tcBorders>
            <w:vAlign w:val="top"/>
          </w:tcPr>
          <w:p w14:paraId="7C6919CA">
            <w:pPr>
              <w:pStyle w:val="7"/>
              <w:spacing w:line="265" w:lineRule="auto"/>
            </w:pPr>
          </w:p>
          <w:p w14:paraId="4E328687">
            <w:pPr>
              <w:spacing w:before="59" w:line="221" w:lineRule="auto"/>
              <w:ind w:left="30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157E836C">
            <w:pPr>
              <w:pStyle w:val="7"/>
              <w:spacing w:line="265" w:lineRule="auto"/>
            </w:pPr>
          </w:p>
          <w:p w14:paraId="7026A04F">
            <w:pPr>
              <w:spacing w:before="58" w:line="219" w:lineRule="auto"/>
              <w:ind w:left="10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基本支出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 w14:paraId="02E6F4CE">
            <w:pPr>
              <w:pStyle w:val="7"/>
              <w:spacing w:line="265" w:lineRule="auto"/>
            </w:pPr>
          </w:p>
          <w:p w14:paraId="2189F36A">
            <w:pPr>
              <w:spacing w:before="59" w:line="220" w:lineRule="auto"/>
              <w:ind w:left="1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项目支出</w:t>
            </w:r>
          </w:p>
        </w:tc>
      </w:tr>
      <w:tr w14:paraId="40E6E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7" w:type="dxa"/>
            <w:vAlign w:val="top"/>
          </w:tcPr>
          <w:p w14:paraId="41DD96A9">
            <w:pPr>
              <w:spacing w:before="110" w:line="219" w:lineRule="auto"/>
              <w:ind w:left="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收入科目编码</w:t>
            </w:r>
          </w:p>
        </w:tc>
        <w:tc>
          <w:tcPr>
            <w:tcW w:w="1727" w:type="dxa"/>
            <w:vAlign w:val="top"/>
          </w:tcPr>
          <w:p w14:paraId="370367C9">
            <w:pPr>
              <w:spacing w:before="110" w:line="219" w:lineRule="auto"/>
              <w:ind w:left="49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科目名称</w:t>
            </w: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5CAD3274">
            <w:pPr>
              <w:pStyle w:val="7"/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00689A22">
            <w:pPr>
              <w:pStyle w:val="7"/>
            </w:pPr>
          </w:p>
        </w:tc>
        <w:tc>
          <w:tcPr>
            <w:tcW w:w="1415" w:type="dxa"/>
            <w:vMerge w:val="continue"/>
            <w:tcBorders>
              <w:top w:val="nil"/>
            </w:tcBorders>
            <w:vAlign w:val="top"/>
          </w:tcPr>
          <w:p w14:paraId="205B6844">
            <w:pPr>
              <w:pStyle w:val="7"/>
            </w:pPr>
          </w:p>
        </w:tc>
        <w:tc>
          <w:tcPr>
            <w:tcW w:w="971" w:type="dxa"/>
            <w:vMerge w:val="continue"/>
            <w:tcBorders>
              <w:top w:val="nil"/>
            </w:tcBorders>
            <w:vAlign w:val="top"/>
          </w:tcPr>
          <w:p w14:paraId="4ED20B3C">
            <w:pPr>
              <w:pStyle w:val="7"/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6CFA68F3">
            <w:pPr>
              <w:pStyle w:val="7"/>
            </w:pP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 w14:paraId="7A1C2168">
            <w:pPr>
              <w:pStyle w:val="7"/>
            </w:pPr>
          </w:p>
        </w:tc>
      </w:tr>
      <w:tr w14:paraId="644EDD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24" w:type="dxa"/>
            <w:gridSpan w:val="2"/>
            <w:vAlign w:val="top"/>
          </w:tcPr>
          <w:p w14:paraId="56903841">
            <w:pPr>
              <w:spacing w:before="111" w:line="221" w:lineRule="auto"/>
              <w:ind w:left="122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935" w:type="dxa"/>
            <w:vAlign w:val="top"/>
          </w:tcPr>
          <w:p w14:paraId="34762D42">
            <w:pPr>
              <w:pStyle w:val="7"/>
            </w:pPr>
          </w:p>
        </w:tc>
        <w:tc>
          <w:tcPr>
            <w:tcW w:w="935" w:type="dxa"/>
            <w:vAlign w:val="top"/>
          </w:tcPr>
          <w:p w14:paraId="4B888338">
            <w:pPr>
              <w:pStyle w:val="7"/>
            </w:pPr>
          </w:p>
        </w:tc>
        <w:tc>
          <w:tcPr>
            <w:tcW w:w="1415" w:type="dxa"/>
            <w:vAlign w:val="top"/>
          </w:tcPr>
          <w:p w14:paraId="654F3862">
            <w:pPr>
              <w:pStyle w:val="7"/>
            </w:pPr>
          </w:p>
        </w:tc>
        <w:tc>
          <w:tcPr>
            <w:tcW w:w="971" w:type="dxa"/>
            <w:vAlign w:val="top"/>
          </w:tcPr>
          <w:p w14:paraId="2D985C36">
            <w:pPr>
              <w:pStyle w:val="7"/>
            </w:pPr>
          </w:p>
        </w:tc>
        <w:tc>
          <w:tcPr>
            <w:tcW w:w="923" w:type="dxa"/>
            <w:vAlign w:val="top"/>
          </w:tcPr>
          <w:p w14:paraId="636D8BD8">
            <w:pPr>
              <w:pStyle w:val="7"/>
            </w:pPr>
          </w:p>
        </w:tc>
        <w:tc>
          <w:tcPr>
            <w:tcW w:w="1013" w:type="dxa"/>
            <w:vAlign w:val="top"/>
          </w:tcPr>
          <w:p w14:paraId="70E6CD50">
            <w:pPr>
              <w:pStyle w:val="7"/>
            </w:pPr>
          </w:p>
        </w:tc>
      </w:tr>
      <w:tr w14:paraId="48DC5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097" w:type="dxa"/>
            <w:vAlign w:val="top"/>
          </w:tcPr>
          <w:p w14:paraId="72254CB9">
            <w:pPr>
              <w:pStyle w:val="7"/>
            </w:pPr>
          </w:p>
        </w:tc>
        <w:tc>
          <w:tcPr>
            <w:tcW w:w="1727" w:type="dxa"/>
            <w:vAlign w:val="top"/>
          </w:tcPr>
          <w:p w14:paraId="24118653">
            <w:pPr>
              <w:pStyle w:val="7"/>
            </w:pPr>
          </w:p>
        </w:tc>
        <w:tc>
          <w:tcPr>
            <w:tcW w:w="935" w:type="dxa"/>
            <w:vAlign w:val="top"/>
          </w:tcPr>
          <w:p w14:paraId="1AC880B7">
            <w:pPr>
              <w:pStyle w:val="7"/>
            </w:pPr>
          </w:p>
        </w:tc>
        <w:tc>
          <w:tcPr>
            <w:tcW w:w="935" w:type="dxa"/>
            <w:vAlign w:val="top"/>
          </w:tcPr>
          <w:p w14:paraId="7162162C">
            <w:pPr>
              <w:pStyle w:val="7"/>
            </w:pPr>
          </w:p>
        </w:tc>
        <w:tc>
          <w:tcPr>
            <w:tcW w:w="1415" w:type="dxa"/>
            <w:vAlign w:val="top"/>
          </w:tcPr>
          <w:p w14:paraId="30148150">
            <w:pPr>
              <w:pStyle w:val="7"/>
            </w:pPr>
          </w:p>
        </w:tc>
        <w:tc>
          <w:tcPr>
            <w:tcW w:w="971" w:type="dxa"/>
            <w:vAlign w:val="top"/>
          </w:tcPr>
          <w:p w14:paraId="7BCEE1EA">
            <w:pPr>
              <w:pStyle w:val="7"/>
            </w:pPr>
          </w:p>
        </w:tc>
        <w:tc>
          <w:tcPr>
            <w:tcW w:w="923" w:type="dxa"/>
            <w:vAlign w:val="top"/>
          </w:tcPr>
          <w:p w14:paraId="157F32EF">
            <w:pPr>
              <w:pStyle w:val="7"/>
            </w:pPr>
          </w:p>
        </w:tc>
        <w:tc>
          <w:tcPr>
            <w:tcW w:w="1013" w:type="dxa"/>
            <w:vAlign w:val="top"/>
          </w:tcPr>
          <w:p w14:paraId="6F94267E">
            <w:pPr>
              <w:pStyle w:val="7"/>
            </w:pPr>
          </w:p>
        </w:tc>
      </w:tr>
      <w:tr w14:paraId="5F1025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8AB2474">
            <w:pPr>
              <w:spacing w:before="114" w:line="219" w:lineRule="auto"/>
              <w:ind w:left="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</w:tr>
    </w:tbl>
    <w:p w14:paraId="6460EE31">
      <w:pPr>
        <w:spacing w:before="58"/>
      </w:pPr>
    </w:p>
    <w:tbl>
      <w:tblPr>
        <w:tblStyle w:val="6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27"/>
        <w:gridCol w:w="1343"/>
        <w:gridCol w:w="1259"/>
        <w:gridCol w:w="1343"/>
        <w:gridCol w:w="1444"/>
      </w:tblGrid>
      <w:tr w14:paraId="5CC2BF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6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52100F8">
            <w:pPr>
              <w:pStyle w:val="7"/>
            </w:pP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BD2516D">
            <w:pPr>
              <w:pStyle w:val="7"/>
            </w:pPr>
          </w:p>
        </w:tc>
        <w:tc>
          <w:tcPr>
            <w:tcW w:w="12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2324C95">
            <w:pPr>
              <w:pStyle w:val="7"/>
            </w:pP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7E7F84E">
            <w:pPr>
              <w:pStyle w:val="7"/>
            </w:pPr>
          </w:p>
        </w:tc>
        <w:tc>
          <w:tcPr>
            <w:tcW w:w="14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4A736EF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预算公开表10</w:t>
            </w:r>
          </w:p>
        </w:tc>
      </w:tr>
      <w:tr w14:paraId="153B5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FBF5A71">
            <w:pPr>
              <w:spacing w:before="91" w:line="219" w:lineRule="auto"/>
              <w:ind w:left="211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23" w:name="bookmark13"/>
            <w:bookmarkEnd w:id="23"/>
            <w:r>
              <w:rPr>
                <w:rFonts w:ascii="宋体" w:hAnsi="宋体" w:eastAsia="宋体" w:cs="宋体"/>
                <w:color w:val="212529"/>
                <w:spacing w:val="-3"/>
                <w:sz w:val="24"/>
                <w:szCs w:val="24"/>
              </w:rPr>
              <w:t>2024年财政拨款安排“三公</w:t>
            </w:r>
            <w:r>
              <w:rPr>
                <w:rFonts w:ascii="宋体" w:hAnsi="宋体" w:eastAsia="宋体" w:cs="宋体"/>
                <w:color w:val="212529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3"/>
                <w:sz w:val="24"/>
                <w:szCs w:val="24"/>
              </w:rPr>
              <w:t>”经费支出预算表</w:t>
            </w:r>
          </w:p>
        </w:tc>
      </w:tr>
      <w:tr w14:paraId="0EDE7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6229" w:type="dxa"/>
            <w:gridSpan w:val="3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D4FF435">
            <w:pPr>
              <w:spacing w:before="127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单位名称：兴县友兰初级中学</w:t>
            </w:r>
          </w:p>
        </w:tc>
        <w:tc>
          <w:tcPr>
            <w:tcW w:w="134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455BCC2">
            <w:pPr>
              <w:pStyle w:val="7"/>
            </w:pPr>
          </w:p>
        </w:tc>
        <w:tc>
          <w:tcPr>
            <w:tcW w:w="144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9DF1440">
            <w:pPr>
              <w:spacing w:before="127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14E06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Merge w:val="restart"/>
            <w:tcBorders>
              <w:bottom w:val="nil"/>
            </w:tcBorders>
            <w:vAlign w:val="top"/>
          </w:tcPr>
          <w:p w14:paraId="3D5D381A">
            <w:pPr>
              <w:pStyle w:val="7"/>
              <w:spacing w:line="263" w:lineRule="auto"/>
            </w:pPr>
          </w:p>
          <w:p w14:paraId="43F55759">
            <w:pPr>
              <w:spacing w:before="59" w:line="220" w:lineRule="auto"/>
              <w:ind w:left="16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6"/>
                <w:sz w:val="18"/>
                <w:szCs w:val="18"/>
              </w:rPr>
              <w:t>项目</w:t>
            </w:r>
          </w:p>
        </w:tc>
        <w:tc>
          <w:tcPr>
            <w:tcW w:w="5389" w:type="dxa"/>
            <w:gridSpan w:val="4"/>
            <w:vAlign w:val="top"/>
          </w:tcPr>
          <w:p w14:paraId="5B5F3B63">
            <w:pPr>
              <w:spacing w:before="108" w:line="219" w:lineRule="auto"/>
              <w:ind w:left="21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2024年预算数</w:t>
            </w:r>
          </w:p>
        </w:tc>
      </w:tr>
      <w:tr w14:paraId="36E58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Merge w:val="continue"/>
            <w:tcBorders>
              <w:top w:val="nil"/>
            </w:tcBorders>
            <w:vAlign w:val="top"/>
          </w:tcPr>
          <w:p w14:paraId="7C7CB20B">
            <w:pPr>
              <w:pStyle w:val="7"/>
            </w:pPr>
          </w:p>
        </w:tc>
        <w:tc>
          <w:tcPr>
            <w:tcW w:w="1343" w:type="dxa"/>
            <w:vAlign w:val="top"/>
          </w:tcPr>
          <w:p w14:paraId="55C04F62">
            <w:pPr>
              <w:spacing w:before="108" w:line="221" w:lineRule="auto"/>
              <w:ind w:left="48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259" w:type="dxa"/>
            <w:vAlign w:val="top"/>
          </w:tcPr>
          <w:p w14:paraId="54D3A87B">
            <w:pPr>
              <w:spacing w:before="109" w:line="219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343" w:type="dxa"/>
            <w:vAlign w:val="top"/>
          </w:tcPr>
          <w:p w14:paraId="58BD5F1A">
            <w:pPr>
              <w:spacing w:before="108" w:line="219" w:lineRule="auto"/>
              <w:ind w:left="3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政府性基金预算</w:t>
            </w:r>
          </w:p>
        </w:tc>
        <w:tc>
          <w:tcPr>
            <w:tcW w:w="1444" w:type="dxa"/>
            <w:vAlign w:val="top"/>
          </w:tcPr>
          <w:p w14:paraId="3D9AC969">
            <w:pPr>
              <w:spacing w:before="1" w:line="209" w:lineRule="auto"/>
              <w:ind w:left="10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</w:t>
            </w:r>
          </w:p>
          <w:p w14:paraId="0B0E6CF2">
            <w:pPr>
              <w:spacing w:line="211" w:lineRule="auto"/>
              <w:ind w:left="6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</w:tr>
      <w:tr w14:paraId="7F792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79BB6AE8">
            <w:pPr>
              <w:spacing w:before="110" w:line="220" w:lineRule="auto"/>
              <w:ind w:left="110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因公出国（境）费</w:t>
            </w:r>
          </w:p>
        </w:tc>
        <w:tc>
          <w:tcPr>
            <w:tcW w:w="1343" w:type="dxa"/>
            <w:vAlign w:val="top"/>
          </w:tcPr>
          <w:p w14:paraId="493C45B2">
            <w:pPr>
              <w:pStyle w:val="7"/>
            </w:pPr>
          </w:p>
        </w:tc>
        <w:tc>
          <w:tcPr>
            <w:tcW w:w="1259" w:type="dxa"/>
            <w:vAlign w:val="top"/>
          </w:tcPr>
          <w:p w14:paraId="222AEC57">
            <w:pPr>
              <w:pStyle w:val="7"/>
            </w:pPr>
          </w:p>
        </w:tc>
        <w:tc>
          <w:tcPr>
            <w:tcW w:w="1343" w:type="dxa"/>
            <w:vAlign w:val="top"/>
          </w:tcPr>
          <w:p w14:paraId="2F6A71BF">
            <w:pPr>
              <w:pStyle w:val="7"/>
            </w:pPr>
          </w:p>
        </w:tc>
        <w:tc>
          <w:tcPr>
            <w:tcW w:w="1444" w:type="dxa"/>
            <w:vAlign w:val="top"/>
          </w:tcPr>
          <w:p w14:paraId="427B0216">
            <w:pPr>
              <w:pStyle w:val="7"/>
            </w:pPr>
          </w:p>
        </w:tc>
      </w:tr>
      <w:tr w14:paraId="58414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4923D11F">
            <w:pPr>
              <w:spacing w:before="111" w:line="219" w:lineRule="auto"/>
              <w:ind w:left="137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公务接待费</w:t>
            </w:r>
          </w:p>
        </w:tc>
        <w:tc>
          <w:tcPr>
            <w:tcW w:w="1343" w:type="dxa"/>
            <w:vAlign w:val="top"/>
          </w:tcPr>
          <w:p w14:paraId="7265E978">
            <w:pPr>
              <w:pStyle w:val="7"/>
            </w:pPr>
          </w:p>
        </w:tc>
        <w:tc>
          <w:tcPr>
            <w:tcW w:w="1259" w:type="dxa"/>
            <w:vAlign w:val="top"/>
          </w:tcPr>
          <w:p w14:paraId="759980E0">
            <w:pPr>
              <w:pStyle w:val="7"/>
            </w:pPr>
          </w:p>
        </w:tc>
        <w:tc>
          <w:tcPr>
            <w:tcW w:w="1343" w:type="dxa"/>
            <w:vAlign w:val="top"/>
          </w:tcPr>
          <w:p w14:paraId="736513E1">
            <w:pPr>
              <w:pStyle w:val="7"/>
            </w:pPr>
          </w:p>
        </w:tc>
        <w:tc>
          <w:tcPr>
            <w:tcW w:w="1444" w:type="dxa"/>
            <w:vAlign w:val="top"/>
          </w:tcPr>
          <w:p w14:paraId="326B200E">
            <w:pPr>
              <w:pStyle w:val="7"/>
            </w:pPr>
          </w:p>
        </w:tc>
      </w:tr>
      <w:tr w14:paraId="6D929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627" w:type="dxa"/>
            <w:vAlign w:val="top"/>
          </w:tcPr>
          <w:p w14:paraId="75080588">
            <w:pPr>
              <w:spacing w:before="112" w:line="219" w:lineRule="auto"/>
              <w:ind w:left="9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公务用车购置及运行费</w:t>
            </w:r>
          </w:p>
        </w:tc>
        <w:tc>
          <w:tcPr>
            <w:tcW w:w="1343" w:type="dxa"/>
            <w:vAlign w:val="top"/>
          </w:tcPr>
          <w:p w14:paraId="2E8AFF64">
            <w:pPr>
              <w:pStyle w:val="7"/>
            </w:pPr>
          </w:p>
        </w:tc>
        <w:tc>
          <w:tcPr>
            <w:tcW w:w="1259" w:type="dxa"/>
            <w:vAlign w:val="top"/>
          </w:tcPr>
          <w:p w14:paraId="64E96630">
            <w:pPr>
              <w:pStyle w:val="7"/>
            </w:pPr>
          </w:p>
        </w:tc>
        <w:tc>
          <w:tcPr>
            <w:tcW w:w="1343" w:type="dxa"/>
            <w:vAlign w:val="top"/>
          </w:tcPr>
          <w:p w14:paraId="53E08704">
            <w:pPr>
              <w:pStyle w:val="7"/>
            </w:pPr>
          </w:p>
        </w:tc>
        <w:tc>
          <w:tcPr>
            <w:tcW w:w="1444" w:type="dxa"/>
            <w:vAlign w:val="top"/>
          </w:tcPr>
          <w:p w14:paraId="7B15F642">
            <w:pPr>
              <w:pStyle w:val="7"/>
            </w:pPr>
          </w:p>
        </w:tc>
      </w:tr>
      <w:tr w14:paraId="43B69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293B19B1">
            <w:pPr>
              <w:spacing w:before="112" w:line="217" w:lineRule="auto"/>
              <w:ind w:left="109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①公务用车购置费</w:t>
            </w:r>
          </w:p>
        </w:tc>
        <w:tc>
          <w:tcPr>
            <w:tcW w:w="1343" w:type="dxa"/>
            <w:vAlign w:val="top"/>
          </w:tcPr>
          <w:p w14:paraId="6C2C7789">
            <w:pPr>
              <w:pStyle w:val="7"/>
            </w:pPr>
          </w:p>
        </w:tc>
        <w:tc>
          <w:tcPr>
            <w:tcW w:w="1259" w:type="dxa"/>
            <w:vAlign w:val="top"/>
          </w:tcPr>
          <w:p w14:paraId="54F8584F">
            <w:pPr>
              <w:pStyle w:val="7"/>
            </w:pPr>
          </w:p>
        </w:tc>
        <w:tc>
          <w:tcPr>
            <w:tcW w:w="1343" w:type="dxa"/>
            <w:vAlign w:val="top"/>
          </w:tcPr>
          <w:p w14:paraId="02E67893">
            <w:pPr>
              <w:pStyle w:val="7"/>
            </w:pPr>
          </w:p>
        </w:tc>
        <w:tc>
          <w:tcPr>
            <w:tcW w:w="1444" w:type="dxa"/>
            <w:vAlign w:val="top"/>
          </w:tcPr>
          <w:p w14:paraId="2E1BB840">
            <w:pPr>
              <w:pStyle w:val="7"/>
            </w:pPr>
          </w:p>
        </w:tc>
      </w:tr>
      <w:tr w14:paraId="5208A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627" w:type="dxa"/>
            <w:vAlign w:val="top"/>
          </w:tcPr>
          <w:p w14:paraId="2526FA2D">
            <w:pPr>
              <w:spacing w:before="113" w:line="217" w:lineRule="auto"/>
              <w:ind w:left="91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②公务用车运行维护费</w:t>
            </w:r>
          </w:p>
        </w:tc>
        <w:tc>
          <w:tcPr>
            <w:tcW w:w="1343" w:type="dxa"/>
            <w:vAlign w:val="top"/>
          </w:tcPr>
          <w:p w14:paraId="0DB4EE20">
            <w:pPr>
              <w:pStyle w:val="7"/>
            </w:pPr>
          </w:p>
        </w:tc>
        <w:tc>
          <w:tcPr>
            <w:tcW w:w="1259" w:type="dxa"/>
            <w:vAlign w:val="top"/>
          </w:tcPr>
          <w:p w14:paraId="0EC8AE2C">
            <w:pPr>
              <w:pStyle w:val="7"/>
            </w:pPr>
          </w:p>
        </w:tc>
        <w:tc>
          <w:tcPr>
            <w:tcW w:w="1343" w:type="dxa"/>
            <w:vAlign w:val="top"/>
          </w:tcPr>
          <w:p w14:paraId="4E0E94D1">
            <w:pPr>
              <w:pStyle w:val="7"/>
            </w:pPr>
          </w:p>
        </w:tc>
        <w:tc>
          <w:tcPr>
            <w:tcW w:w="1444" w:type="dxa"/>
            <w:vAlign w:val="top"/>
          </w:tcPr>
          <w:p w14:paraId="3E89F147">
            <w:pPr>
              <w:pStyle w:val="7"/>
            </w:pPr>
          </w:p>
        </w:tc>
      </w:tr>
      <w:tr w14:paraId="721249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627" w:type="dxa"/>
            <w:vAlign w:val="top"/>
          </w:tcPr>
          <w:p w14:paraId="6A783BF2">
            <w:pPr>
              <w:spacing w:before="114" w:line="221" w:lineRule="auto"/>
              <w:ind w:left="163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43" w:type="dxa"/>
            <w:vAlign w:val="top"/>
          </w:tcPr>
          <w:p w14:paraId="43D8B621">
            <w:pPr>
              <w:pStyle w:val="7"/>
            </w:pPr>
          </w:p>
        </w:tc>
        <w:tc>
          <w:tcPr>
            <w:tcW w:w="1259" w:type="dxa"/>
            <w:vAlign w:val="top"/>
          </w:tcPr>
          <w:p w14:paraId="490AB4B5">
            <w:pPr>
              <w:pStyle w:val="7"/>
            </w:pPr>
          </w:p>
        </w:tc>
        <w:tc>
          <w:tcPr>
            <w:tcW w:w="1343" w:type="dxa"/>
            <w:vAlign w:val="top"/>
          </w:tcPr>
          <w:p w14:paraId="48DDF973">
            <w:pPr>
              <w:pStyle w:val="7"/>
            </w:pPr>
          </w:p>
        </w:tc>
        <w:tc>
          <w:tcPr>
            <w:tcW w:w="1444" w:type="dxa"/>
            <w:vAlign w:val="top"/>
          </w:tcPr>
          <w:p w14:paraId="7E5AC553">
            <w:pPr>
              <w:pStyle w:val="7"/>
            </w:pPr>
          </w:p>
        </w:tc>
      </w:tr>
      <w:tr w14:paraId="71E30F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3627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BF38218">
            <w:pPr>
              <w:spacing w:before="6" w:line="219" w:lineRule="auto"/>
              <w:ind w:left="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注：本表无数据</w:t>
            </w:r>
          </w:p>
        </w:tc>
        <w:tc>
          <w:tcPr>
            <w:tcW w:w="1343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556AE20">
            <w:pPr>
              <w:pStyle w:val="7"/>
            </w:pPr>
          </w:p>
        </w:tc>
        <w:tc>
          <w:tcPr>
            <w:tcW w:w="1259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58A0C43">
            <w:pPr>
              <w:pStyle w:val="7"/>
            </w:pPr>
          </w:p>
        </w:tc>
        <w:tc>
          <w:tcPr>
            <w:tcW w:w="1343" w:type="dxa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  <w:vAlign w:val="top"/>
          </w:tcPr>
          <w:p w14:paraId="04C02D65">
            <w:pPr>
              <w:pStyle w:val="7"/>
            </w:pPr>
          </w:p>
        </w:tc>
        <w:tc>
          <w:tcPr>
            <w:tcW w:w="1444" w:type="dxa"/>
            <w:tcBorders>
              <w:left w:val="single" w:color="D0D7E5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B9CF0BF">
            <w:pPr>
              <w:pStyle w:val="7"/>
            </w:pPr>
          </w:p>
        </w:tc>
      </w:tr>
    </w:tbl>
    <w:p w14:paraId="1EEB11FC">
      <w:pPr>
        <w:pStyle w:val="2"/>
      </w:pPr>
    </w:p>
    <w:p w14:paraId="04030C17">
      <w:pPr>
        <w:sectPr>
          <w:headerReference r:id="rId31" w:type="default"/>
          <w:footerReference r:id="rId32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5C09CC87">
      <w:pPr>
        <w:spacing w:before="232"/>
      </w:pPr>
    </w:p>
    <w:tbl>
      <w:tblPr>
        <w:tblStyle w:val="6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5"/>
        <w:gridCol w:w="1271"/>
        <w:gridCol w:w="1367"/>
        <w:gridCol w:w="1463"/>
        <w:gridCol w:w="1660"/>
      </w:tblGrid>
      <w:tr w14:paraId="0C454B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25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49F76FC">
            <w:pPr>
              <w:pStyle w:val="7"/>
            </w:pPr>
          </w:p>
        </w:tc>
        <w:tc>
          <w:tcPr>
            <w:tcW w:w="1271" w:type="dxa"/>
            <w:tcBorders>
              <w:top w:val="nil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3A13269">
            <w:pPr>
              <w:pStyle w:val="7"/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9E75D7D">
            <w:pPr>
              <w:pStyle w:val="7"/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AD2EB79">
            <w:pPr>
              <w:pStyle w:val="7"/>
            </w:pPr>
          </w:p>
        </w:tc>
        <w:tc>
          <w:tcPr>
            <w:tcW w:w="166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D0AF84E">
            <w:pPr>
              <w:spacing w:before="1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预算公开表11</w:t>
            </w:r>
          </w:p>
        </w:tc>
      </w:tr>
      <w:tr w14:paraId="2A9B9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EE6E83F">
            <w:pPr>
              <w:spacing w:before="91" w:line="219" w:lineRule="auto"/>
              <w:ind w:left="235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24" w:name="bookmark44"/>
            <w:bookmarkEnd w:id="24"/>
            <w:bookmarkStart w:id="25" w:name="bookmark14"/>
            <w:bookmarkEnd w:id="25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2024年财政拨款安排机关运行经费预算表</w:t>
            </w:r>
          </w:p>
        </w:tc>
      </w:tr>
      <w:tr w14:paraId="1F5CB7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8A09A63">
            <w:pPr>
              <w:spacing w:before="129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单位名称：兴县友兰初级中学</w:t>
            </w:r>
          </w:p>
        </w:tc>
        <w:tc>
          <w:tcPr>
            <w:tcW w:w="127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BBD98F4">
            <w:pPr>
              <w:pStyle w:val="7"/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24424F5">
            <w:pPr>
              <w:pStyle w:val="7"/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25005A7">
            <w:pPr>
              <w:pStyle w:val="7"/>
            </w:pPr>
          </w:p>
        </w:tc>
        <w:tc>
          <w:tcPr>
            <w:tcW w:w="166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5AC2290">
            <w:pPr>
              <w:spacing w:before="129" w:line="227" w:lineRule="auto"/>
              <w:ind w:right="11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3"/>
                <w:sz w:val="15"/>
                <w:szCs w:val="15"/>
              </w:rPr>
              <w:t>单位:万元</w:t>
            </w:r>
          </w:p>
        </w:tc>
      </w:tr>
      <w:tr w14:paraId="664D5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Merge w:val="restart"/>
            <w:tcBorders>
              <w:bottom w:val="nil"/>
            </w:tcBorders>
            <w:vAlign w:val="top"/>
          </w:tcPr>
          <w:p w14:paraId="2971BCAB">
            <w:pPr>
              <w:pStyle w:val="7"/>
              <w:spacing w:line="265" w:lineRule="auto"/>
            </w:pPr>
          </w:p>
          <w:p w14:paraId="5CE4AB1D">
            <w:pPr>
              <w:spacing w:before="59" w:line="220" w:lineRule="auto"/>
              <w:ind w:left="126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单位名称</w:t>
            </w:r>
          </w:p>
        </w:tc>
        <w:tc>
          <w:tcPr>
            <w:tcW w:w="5761" w:type="dxa"/>
            <w:gridSpan w:val="4"/>
            <w:vAlign w:val="top"/>
          </w:tcPr>
          <w:p w14:paraId="5D10512A">
            <w:pPr>
              <w:spacing w:before="110" w:line="219" w:lineRule="auto"/>
              <w:ind w:left="24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2024预算数</w:t>
            </w:r>
          </w:p>
        </w:tc>
      </w:tr>
      <w:tr w14:paraId="2888A7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Merge w:val="continue"/>
            <w:tcBorders>
              <w:top w:val="nil"/>
            </w:tcBorders>
            <w:vAlign w:val="top"/>
          </w:tcPr>
          <w:p w14:paraId="143BE112">
            <w:pPr>
              <w:pStyle w:val="7"/>
            </w:pPr>
          </w:p>
        </w:tc>
        <w:tc>
          <w:tcPr>
            <w:tcW w:w="1271" w:type="dxa"/>
            <w:vAlign w:val="top"/>
          </w:tcPr>
          <w:p w14:paraId="40CBFF6D">
            <w:pPr>
              <w:spacing w:before="110" w:line="221" w:lineRule="auto"/>
              <w:ind w:left="45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1367" w:type="dxa"/>
            <w:vAlign w:val="top"/>
          </w:tcPr>
          <w:p w14:paraId="68C1F9E3">
            <w:pPr>
              <w:spacing w:before="111" w:line="219" w:lineRule="auto"/>
              <w:ind w:left="1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463" w:type="dxa"/>
            <w:vAlign w:val="top"/>
          </w:tcPr>
          <w:p w14:paraId="4932C721">
            <w:pPr>
              <w:spacing w:before="110" w:line="219" w:lineRule="auto"/>
              <w:ind w:left="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政府性基金预算</w:t>
            </w:r>
          </w:p>
        </w:tc>
        <w:tc>
          <w:tcPr>
            <w:tcW w:w="1660" w:type="dxa"/>
            <w:vAlign w:val="top"/>
          </w:tcPr>
          <w:p w14:paraId="39106323">
            <w:pPr>
              <w:spacing w:before="110" w:line="219" w:lineRule="auto"/>
              <w:ind w:left="1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国有资本经营预算</w:t>
            </w:r>
          </w:p>
        </w:tc>
      </w:tr>
      <w:tr w14:paraId="5C659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Align w:val="top"/>
          </w:tcPr>
          <w:p w14:paraId="3010C43E">
            <w:pPr>
              <w:spacing w:before="112" w:line="219" w:lineRule="auto"/>
              <w:ind w:left="126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部门合计</w:t>
            </w:r>
          </w:p>
        </w:tc>
        <w:tc>
          <w:tcPr>
            <w:tcW w:w="1271" w:type="dxa"/>
            <w:vAlign w:val="top"/>
          </w:tcPr>
          <w:p w14:paraId="41E1466D">
            <w:pPr>
              <w:pStyle w:val="7"/>
            </w:pPr>
          </w:p>
        </w:tc>
        <w:tc>
          <w:tcPr>
            <w:tcW w:w="1367" w:type="dxa"/>
            <w:vAlign w:val="top"/>
          </w:tcPr>
          <w:p w14:paraId="7DC248BD">
            <w:pPr>
              <w:pStyle w:val="7"/>
            </w:pPr>
          </w:p>
        </w:tc>
        <w:tc>
          <w:tcPr>
            <w:tcW w:w="1463" w:type="dxa"/>
            <w:vAlign w:val="top"/>
          </w:tcPr>
          <w:p w14:paraId="6771A078">
            <w:pPr>
              <w:pStyle w:val="7"/>
            </w:pPr>
          </w:p>
        </w:tc>
        <w:tc>
          <w:tcPr>
            <w:tcW w:w="1660" w:type="dxa"/>
            <w:vAlign w:val="top"/>
          </w:tcPr>
          <w:p w14:paraId="41A04447">
            <w:pPr>
              <w:pStyle w:val="7"/>
            </w:pPr>
          </w:p>
        </w:tc>
      </w:tr>
      <w:tr w14:paraId="69F49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255" w:type="dxa"/>
            <w:vAlign w:val="top"/>
          </w:tcPr>
          <w:p w14:paraId="76F24BB3">
            <w:pPr>
              <w:pStyle w:val="7"/>
            </w:pPr>
          </w:p>
        </w:tc>
        <w:tc>
          <w:tcPr>
            <w:tcW w:w="1271" w:type="dxa"/>
            <w:vAlign w:val="top"/>
          </w:tcPr>
          <w:p w14:paraId="1095A22C">
            <w:pPr>
              <w:pStyle w:val="7"/>
            </w:pPr>
          </w:p>
        </w:tc>
        <w:tc>
          <w:tcPr>
            <w:tcW w:w="1367" w:type="dxa"/>
            <w:vAlign w:val="top"/>
          </w:tcPr>
          <w:p w14:paraId="49B94277">
            <w:pPr>
              <w:pStyle w:val="7"/>
            </w:pPr>
          </w:p>
        </w:tc>
        <w:tc>
          <w:tcPr>
            <w:tcW w:w="1463" w:type="dxa"/>
            <w:vAlign w:val="top"/>
          </w:tcPr>
          <w:p w14:paraId="6AB0663C">
            <w:pPr>
              <w:pStyle w:val="7"/>
            </w:pPr>
          </w:p>
        </w:tc>
        <w:tc>
          <w:tcPr>
            <w:tcW w:w="1660" w:type="dxa"/>
            <w:vAlign w:val="top"/>
          </w:tcPr>
          <w:p w14:paraId="5C58A356">
            <w:pPr>
              <w:pStyle w:val="7"/>
            </w:pPr>
          </w:p>
        </w:tc>
      </w:tr>
      <w:tr w14:paraId="5B05D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3255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CB74E8C">
            <w:pPr>
              <w:spacing w:before="114" w:line="185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8"/>
                <w:sz w:val="18"/>
                <w:szCs w:val="18"/>
              </w:rPr>
              <w:t>注 ：本表无数据</w:t>
            </w:r>
          </w:p>
        </w:tc>
        <w:tc>
          <w:tcPr>
            <w:tcW w:w="1271" w:type="dxa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  <w:vAlign w:val="top"/>
          </w:tcPr>
          <w:p w14:paraId="12DDEB4E">
            <w:pPr>
              <w:pStyle w:val="7"/>
            </w:pPr>
          </w:p>
        </w:tc>
        <w:tc>
          <w:tcPr>
            <w:tcW w:w="1367" w:type="dxa"/>
            <w:tcBorders>
              <w:left w:val="single" w:color="D0D7E5" w:sz="4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2316A54">
            <w:pPr>
              <w:pStyle w:val="7"/>
            </w:pPr>
          </w:p>
        </w:tc>
        <w:tc>
          <w:tcPr>
            <w:tcW w:w="1463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37571A9">
            <w:pPr>
              <w:pStyle w:val="7"/>
            </w:pPr>
          </w:p>
        </w:tc>
        <w:tc>
          <w:tcPr>
            <w:tcW w:w="1660" w:type="dxa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00C85B0">
            <w:pPr>
              <w:pStyle w:val="7"/>
            </w:pPr>
          </w:p>
        </w:tc>
      </w:tr>
    </w:tbl>
    <w:p w14:paraId="7DF521E1">
      <w:pPr>
        <w:pStyle w:val="2"/>
      </w:pPr>
    </w:p>
    <w:p w14:paraId="3A6B1F0F">
      <w:pPr>
        <w:sectPr>
          <w:headerReference r:id="rId33" w:type="default"/>
          <w:footerReference r:id="rId34" w:type="default"/>
          <w:pgSz w:w="11900" w:h="16840"/>
          <w:pgMar w:top="642" w:right="0" w:bottom="340" w:left="0" w:header="326" w:footer="110" w:gutter="0"/>
          <w:pgNumType w:fmt="decimal"/>
          <w:cols w:space="720" w:num="1"/>
        </w:sectPr>
      </w:pPr>
    </w:p>
    <w:p w14:paraId="24ABA78B">
      <w:pPr>
        <w:spacing w:before="232"/>
      </w:pPr>
    </w:p>
    <w:tbl>
      <w:tblPr>
        <w:tblStyle w:val="6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36"/>
        <w:gridCol w:w="1259"/>
        <w:gridCol w:w="1259"/>
        <w:gridCol w:w="647"/>
        <w:gridCol w:w="1103"/>
        <w:gridCol w:w="1079"/>
        <w:gridCol w:w="833"/>
      </w:tblGrid>
      <w:tr w14:paraId="552E60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83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FD73E55">
            <w:pPr>
              <w:pStyle w:val="7"/>
            </w:pPr>
          </w:p>
        </w:tc>
        <w:tc>
          <w:tcPr>
            <w:tcW w:w="12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75F40BB">
            <w:pPr>
              <w:pStyle w:val="7"/>
            </w:pPr>
          </w:p>
        </w:tc>
        <w:tc>
          <w:tcPr>
            <w:tcW w:w="12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2837192">
            <w:pPr>
              <w:pStyle w:val="7"/>
            </w:pPr>
          </w:p>
        </w:tc>
        <w:tc>
          <w:tcPr>
            <w:tcW w:w="64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99D7453">
            <w:pPr>
              <w:pStyle w:val="7"/>
            </w:pPr>
          </w:p>
        </w:tc>
        <w:tc>
          <w:tcPr>
            <w:tcW w:w="110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E787E50">
            <w:pPr>
              <w:pStyle w:val="7"/>
            </w:pPr>
          </w:p>
        </w:tc>
        <w:tc>
          <w:tcPr>
            <w:tcW w:w="1912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D615531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预算公开表12</w:t>
            </w:r>
          </w:p>
        </w:tc>
      </w:tr>
      <w:tr w14:paraId="4597B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7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E84B079">
            <w:pPr>
              <w:spacing w:before="90" w:line="219" w:lineRule="auto"/>
              <w:ind w:left="25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26" w:name="bookmark15"/>
            <w:bookmarkEnd w:id="26"/>
            <w:bookmarkStart w:id="27" w:name="bookmark45"/>
            <w:bookmarkEnd w:id="27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2024年项目支出预算表（本年预算）</w:t>
            </w:r>
          </w:p>
        </w:tc>
      </w:tr>
      <w:tr w14:paraId="76B49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104" w:type="dxa"/>
            <w:gridSpan w:val="5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39EFA84">
            <w:pPr>
              <w:spacing w:before="128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单位名称：兴县友兰初级中学</w:t>
            </w:r>
          </w:p>
        </w:tc>
        <w:tc>
          <w:tcPr>
            <w:tcW w:w="1912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2AFC9D1"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79A88C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36" w:type="dxa"/>
            <w:vMerge w:val="restart"/>
            <w:tcBorders>
              <w:bottom w:val="nil"/>
            </w:tcBorders>
            <w:vAlign w:val="top"/>
          </w:tcPr>
          <w:p w14:paraId="51EAB530">
            <w:pPr>
              <w:pStyle w:val="7"/>
              <w:spacing w:line="360" w:lineRule="auto"/>
            </w:pPr>
          </w:p>
          <w:p w14:paraId="7DC78A04">
            <w:pPr>
              <w:spacing w:before="58" w:line="220" w:lineRule="auto"/>
              <w:ind w:left="10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13ED8B89">
            <w:pPr>
              <w:pStyle w:val="7"/>
              <w:spacing w:line="359" w:lineRule="auto"/>
            </w:pPr>
          </w:p>
          <w:p w14:paraId="535B7776">
            <w:pPr>
              <w:spacing w:before="59" w:line="221" w:lineRule="auto"/>
              <w:ind w:left="4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3009" w:type="dxa"/>
            <w:gridSpan w:val="3"/>
            <w:vAlign w:val="top"/>
          </w:tcPr>
          <w:p w14:paraId="72E2D8BD">
            <w:pPr>
              <w:spacing w:before="109" w:line="219" w:lineRule="auto"/>
              <w:ind w:left="87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2024年财政拨款</w:t>
            </w:r>
          </w:p>
        </w:tc>
        <w:tc>
          <w:tcPr>
            <w:tcW w:w="1079" w:type="dxa"/>
            <w:vMerge w:val="restart"/>
            <w:tcBorders>
              <w:bottom w:val="nil"/>
            </w:tcBorders>
            <w:vAlign w:val="top"/>
          </w:tcPr>
          <w:p w14:paraId="5F3668A3">
            <w:pPr>
              <w:pStyle w:val="7"/>
              <w:spacing w:line="253" w:lineRule="auto"/>
            </w:pPr>
          </w:p>
          <w:p w14:paraId="404E679C">
            <w:pPr>
              <w:spacing w:before="58" w:line="209" w:lineRule="auto"/>
              <w:ind w:left="8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财政专户管</w:t>
            </w:r>
          </w:p>
          <w:p w14:paraId="1E5F79E7">
            <w:pPr>
              <w:spacing w:line="220" w:lineRule="auto"/>
              <w:ind w:left="2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理资金</w:t>
            </w:r>
          </w:p>
        </w:tc>
        <w:tc>
          <w:tcPr>
            <w:tcW w:w="833" w:type="dxa"/>
            <w:vMerge w:val="restart"/>
            <w:tcBorders>
              <w:bottom w:val="nil"/>
            </w:tcBorders>
            <w:vAlign w:val="top"/>
          </w:tcPr>
          <w:p w14:paraId="1EC8BF3A">
            <w:pPr>
              <w:pStyle w:val="7"/>
              <w:spacing w:line="360" w:lineRule="auto"/>
            </w:pPr>
          </w:p>
          <w:p w14:paraId="6D530A42">
            <w:pPr>
              <w:spacing w:before="58" w:line="220" w:lineRule="auto"/>
              <w:ind w:left="5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单位资金</w:t>
            </w:r>
          </w:p>
        </w:tc>
      </w:tr>
      <w:tr w14:paraId="69F4F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2836" w:type="dxa"/>
            <w:vMerge w:val="continue"/>
            <w:tcBorders>
              <w:top w:val="nil"/>
            </w:tcBorders>
            <w:vAlign w:val="top"/>
          </w:tcPr>
          <w:p w14:paraId="11195043">
            <w:pPr>
              <w:pStyle w:val="7"/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2C1182BE">
            <w:pPr>
              <w:pStyle w:val="7"/>
            </w:pPr>
          </w:p>
        </w:tc>
        <w:tc>
          <w:tcPr>
            <w:tcW w:w="1259" w:type="dxa"/>
            <w:vAlign w:val="top"/>
          </w:tcPr>
          <w:p w14:paraId="358079D8">
            <w:pPr>
              <w:spacing w:before="206" w:line="219" w:lineRule="auto"/>
              <w:ind w:left="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647" w:type="dxa"/>
            <w:vAlign w:val="top"/>
          </w:tcPr>
          <w:p w14:paraId="2513F7C4">
            <w:pPr>
              <w:spacing w:before="2" w:line="209" w:lineRule="auto"/>
              <w:ind w:left="49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政府性</w:t>
            </w:r>
          </w:p>
          <w:p w14:paraId="2BEFF0BC">
            <w:pPr>
              <w:spacing w:line="209" w:lineRule="auto"/>
              <w:ind w:left="5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基金预</w:t>
            </w:r>
          </w:p>
          <w:p w14:paraId="3A7D8318">
            <w:pPr>
              <w:spacing w:line="197" w:lineRule="auto"/>
              <w:ind w:left="23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算</w:t>
            </w:r>
          </w:p>
        </w:tc>
        <w:tc>
          <w:tcPr>
            <w:tcW w:w="1103" w:type="dxa"/>
            <w:vAlign w:val="top"/>
          </w:tcPr>
          <w:p w14:paraId="2D769599">
            <w:pPr>
              <w:spacing w:before="98" w:line="209" w:lineRule="auto"/>
              <w:ind w:left="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国有资本经营</w:t>
            </w:r>
          </w:p>
          <w:p w14:paraId="3145FF99">
            <w:pPr>
              <w:spacing w:line="219" w:lineRule="auto"/>
              <w:ind w:left="37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预算</w:t>
            </w:r>
          </w:p>
        </w:tc>
        <w:tc>
          <w:tcPr>
            <w:tcW w:w="1079" w:type="dxa"/>
            <w:vMerge w:val="continue"/>
            <w:tcBorders>
              <w:top w:val="nil"/>
            </w:tcBorders>
            <w:vAlign w:val="top"/>
          </w:tcPr>
          <w:p w14:paraId="22A8D600">
            <w:pPr>
              <w:pStyle w:val="7"/>
            </w:pPr>
          </w:p>
        </w:tc>
        <w:tc>
          <w:tcPr>
            <w:tcW w:w="833" w:type="dxa"/>
            <w:vMerge w:val="continue"/>
            <w:tcBorders>
              <w:top w:val="nil"/>
            </w:tcBorders>
            <w:vAlign w:val="top"/>
          </w:tcPr>
          <w:p w14:paraId="35A7BB29">
            <w:pPr>
              <w:pStyle w:val="7"/>
            </w:pPr>
          </w:p>
        </w:tc>
      </w:tr>
      <w:tr w14:paraId="3BF53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36" w:type="dxa"/>
            <w:vAlign w:val="top"/>
          </w:tcPr>
          <w:p w14:paraId="7EA6AD58">
            <w:pPr>
              <w:spacing w:before="111" w:line="241" w:lineRule="auto"/>
              <w:ind w:left="13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top"/>
          </w:tcPr>
          <w:p w14:paraId="033C4AC5">
            <w:pPr>
              <w:spacing w:before="111" w:line="241" w:lineRule="auto"/>
              <w:ind w:left="58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2</w:t>
            </w:r>
          </w:p>
        </w:tc>
        <w:tc>
          <w:tcPr>
            <w:tcW w:w="1259" w:type="dxa"/>
            <w:vAlign w:val="top"/>
          </w:tcPr>
          <w:p w14:paraId="408BFB77">
            <w:pPr>
              <w:spacing w:before="110"/>
              <w:ind w:left="5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3</w:t>
            </w:r>
          </w:p>
        </w:tc>
        <w:tc>
          <w:tcPr>
            <w:tcW w:w="647" w:type="dxa"/>
            <w:vAlign w:val="top"/>
          </w:tcPr>
          <w:p w14:paraId="7E5D822B">
            <w:pPr>
              <w:spacing w:before="111" w:line="241" w:lineRule="auto"/>
              <w:ind w:left="27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4</w:t>
            </w:r>
          </w:p>
        </w:tc>
        <w:tc>
          <w:tcPr>
            <w:tcW w:w="1103" w:type="dxa"/>
            <w:vAlign w:val="top"/>
          </w:tcPr>
          <w:p w14:paraId="73ACB541">
            <w:pPr>
              <w:spacing w:before="110"/>
              <w:ind w:left="51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5</w:t>
            </w:r>
          </w:p>
        </w:tc>
        <w:tc>
          <w:tcPr>
            <w:tcW w:w="1079" w:type="dxa"/>
            <w:vAlign w:val="top"/>
          </w:tcPr>
          <w:p w14:paraId="6C1722A4">
            <w:pPr>
              <w:spacing w:before="110"/>
              <w:ind w:left="4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6</w:t>
            </w:r>
          </w:p>
        </w:tc>
        <w:tc>
          <w:tcPr>
            <w:tcW w:w="833" w:type="dxa"/>
            <w:vAlign w:val="top"/>
          </w:tcPr>
          <w:p w14:paraId="32F37808">
            <w:pPr>
              <w:spacing w:before="110"/>
              <w:ind w:left="37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7</w:t>
            </w:r>
          </w:p>
        </w:tc>
      </w:tr>
      <w:tr w14:paraId="25CB1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36" w:type="dxa"/>
            <w:vAlign w:val="top"/>
          </w:tcPr>
          <w:p w14:paraId="7DF1B11C">
            <w:pPr>
              <w:spacing w:before="112" w:line="220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兴县友兰初级中学</w:t>
            </w:r>
          </w:p>
        </w:tc>
        <w:tc>
          <w:tcPr>
            <w:tcW w:w="1259" w:type="dxa"/>
            <w:vAlign w:val="top"/>
          </w:tcPr>
          <w:p w14:paraId="3C0C5E13">
            <w:pPr>
              <w:spacing w:before="112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154.57</w:t>
            </w:r>
          </w:p>
        </w:tc>
        <w:tc>
          <w:tcPr>
            <w:tcW w:w="1259" w:type="dxa"/>
            <w:vAlign w:val="top"/>
          </w:tcPr>
          <w:p w14:paraId="69B81F63">
            <w:pPr>
              <w:spacing w:before="112" w:line="23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154.57</w:t>
            </w:r>
          </w:p>
        </w:tc>
        <w:tc>
          <w:tcPr>
            <w:tcW w:w="647" w:type="dxa"/>
            <w:vAlign w:val="top"/>
          </w:tcPr>
          <w:p w14:paraId="31D0F37A">
            <w:pPr>
              <w:pStyle w:val="7"/>
            </w:pPr>
          </w:p>
        </w:tc>
        <w:tc>
          <w:tcPr>
            <w:tcW w:w="1103" w:type="dxa"/>
            <w:vAlign w:val="top"/>
          </w:tcPr>
          <w:p w14:paraId="2CD5DD5F">
            <w:pPr>
              <w:pStyle w:val="7"/>
            </w:pPr>
          </w:p>
        </w:tc>
        <w:tc>
          <w:tcPr>
            <w:tcW w:w="1079" w:type="dxa"/>
            <w:vAlign w:val="top"/>
          </w:tcPr>
          <w:p w14:paraId="32FC1EC6">
            <w:pPr>
              <w:pStyle w:val="7"/>
            </w:pPr>
          </w:p>
        </w:tc>
        <w:tc>
          <w:tcPr>
            <w:tcW w:w="833" w:type="dxa"/>
            <w:vAlign w:val="top"/>
          </w:tcPr>
          <w:p w14:paraId="6E41559F">
            <w:pPr>
              <w:pStyle w:val="7"/>
            </w:pPr>
          </w:p>
        </w:tc>
      </w:tr>
      <w:tr w14:paraId="66F0BE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836" w:type="dxa"/>
            <w:vAlign w:val="top"/>
          </w:tcPr>
          <w:p w14:paraId="7A7AF7FE">
            <w:pPr>
              <w:spacing w:before="5" w:line="208" w:lineRule="auto"/>
              <w:ind w:left="12" w:right="124" w:firstLine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2024年义务教育家庭经济困难</w:t>
            </w:r>
            <w:r>
              <w:rPr>
                <w:rFonts w:ascii="宋体" w:hAnsi="宋体" w:eastAsia="宋体" w:cs="宋体"/>
                <w:color w:val="212529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学生生活补助</w:t>
            </w:r>
          </w:p>
        </w:tc>
        <w:tc>
          <w:tcPr>
            <w:tcW w:w="1259" w:type="dxa"/>
            <w:vAlign w:val="top"/>
          </w:tcPr>
          <w:p w14:paraId="02D54D09">
            <w:pPr>
              <w:spacing w:before="113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19.94</w:t>
            </w:r>
          </w:p>
        </w:tc>
        <w:tc>
          <w:tcPr>
            <w:tcW w:w="1259" w:type="dxa"/>
            <w:vAlign w:val="top"/>
          </w:tcPr>
          <w:p w14:paraId="4A07F4CD">
            <w:pPr>
              <w:spacing w:before="113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19.94</w:t>
            </w:r>
          </w:p>
        </w:tc>
        <w:tc>
          <w:tcPr>
            <w:tcW w:w="647" w:type="dxa"/>
            <w:vAlign w:val="top"/>
          </w:tcPr>
          <w:p w14:paraId="1F0837E8">
            <w:pPr>
              <w:pStyle w:val="7"/>
            </w:pPr>
          </w:p>
        </w:tc>
        <w:tc>
          <w:tcPr>
            <w:tcW w:w="1103" w:type="dxa"/>
            <w:vAlign w:val="top"/>
          </w:tcPr>
          <w:p w14:paraId="045791BF">
            <w:pPr>
              <w:pStyle w:val="7"/>
            </w:pPr>
          </w:p>
        </w:tc>
        <w:tc>
          <w:tcPr>
            <w:tcW w:w="1079" w:type="dxa"/>
            <w:vAlign w:val="top"/>
          </w:tcPr>
          <w:p w14:paraId="14B02FF9">
            <w:pPr>
              <w:pStyle w:val="7"/>
            </w:pPr>
          </w:p>
        </w:tc>
        <w:tc>
          <w:tcPr>
            <w:tcW w:w="833" w:type="dxa"/>
            <w:vAlign w:val="top"/>
          </w:tcPr>
          <w:p w14:paraId="71DF0AE1">
            <w:pPr>
              <w:pStyle w:val="7"/>
            </w:pPr>
          </w:p>
        </w:tc>
      </w:tr>
      <w:tr w14:paraId="04FDDC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836" w:type="dxa"/>
            <w:vAlign w:val="top"/>
          </w:tcPr>
          <w:p w14:paraId="34681C11">
            <w:pPr>
              <w:spacing w:before="6" w:line="208" w:lineRule="auto"/>
              <w:ind w:left="10" w:right="124" w:firstLine="35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城乡义务教育补助经费中央资</w:t>
            </w:r>
            <w:r>
              <w:rPr>
                <w:rFonts w:ascii="宋体" w:hAnsi="宋体" w:eastAsia="宋体" w:cs="宋体"/>
                <w:color w:val="212529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金公用经费</w:t>
            </w:r>
          </w:p>
        </w:tc>
        <w:tc>
          <w:tcPr>
            <w:tcW w:w="1259" w:type="dxa"/>
            <w:vAlign w:val="top"/>
          </w:tcPr>
          <w:p w14:paraId="6E3C1E36">
            <w:pPr>
              <w:spacing w:before="114" w:line="239" w:lineRule="auto"/>
              <w:ind w:right="2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113.96</w:t>
            </w:r>
          </w:p>
        </w:tc>
        <w:tc>
          <w:tcPr>
            <w:tcW w:w="1259" w:type="dxa"/>
            <w:vAlign w:val="top"/>
          </w:tcPr>
          <w:p w14:paraId="7A241BA2">
            <w:pPr>
              <w:spacing w:before="114" w:line="239" w:lineRule="auto"/>
              <w:ind w:right="1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113.96</w:t>
            </w:r>
          </w:p>
        </w:tc>
        <w:tc>
          <w:tcPr>
            <w:tcW w:w="647" w:type="dxa"/>
            <w:vAlign w:val="top"/>
          </w:tcPr>
          <w:p w14:paraId="1C298AED">
            <w:pPr>
              <w:pStyle w:val="7"/>
            </w:pPr>
          </w:p>
        </w:tc>
        <w:tc>
          <w:tcPr>
            <w:tcW w:w="1103" w:type="dxa"/>
            <w:vAlign w:val="top"/>
          </w:tcPr>
          <w:p w14:paraId="6810016A">
            <w:pPr>
              <w:pStyle w:val="7"/>
            </w:pPr>
          </w:p>
        </w:tc>
        <w:tc>
          <w:tcPr>
            <w:tcW w:w="1079" w:type="dxa"/>
            <w:vAlign w:val="top"/>
          </w:tcPr>
          <w:p w14:paraId="331B4808">
            <w:pPr>
              <w:pStyle w:val="7"/>
            </w:pPr>
          </w:p>
        </w:tc>
        <w:tc>
          <w:tcPr>
            <w:tcW w:w="833" w:type="dxa"/>
            <w:vAlign w:val="top"/>
          </w:tcPr>
          <w:p w14:paraId="62D2BABA">
            <w:pPr>
              <w:pStyle w:val="7"/>
            </w:pPr>
          </w:p>
        </w:tc>
      </w:tr>
      <w:tr w14:paraId="59930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836" w:type="dxa"/>
            <w:vAlign w:val="top"/>
          </w:tcPr>
          <w:p w14:paraId="5B36B543">
            <w:pPr>
              <w:spacing w:before="5" w:line="211" w:lineRule="auto"/>
              <w:ind w:left="14" w:right="124" w:firstLine="35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2024年城乡义务教育转移支付</w:t>
            </w:r>
            <w:r>
              <w:rPr>
                <w:rFonts w:ascii="宋体" w:hAnsi="宋体" w:eastAsia="宋体" w:cs="宋体"/>
                <w:color w:val="212529"/>
                <w:spacing w:val="4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公用经费县级配套</w:t>
            </w:r>
          </w:p>
        </w:tc>
        <w:tc>
          <w:tcPr>
            <w:tcW w:w="1259" w:type="dxa"/>
            <w:vAlign w:val="top"/>
          </w:tcPr>
          <w:p w14:paraId="5C43B7DF">
            <w:pPr>
              <w:spacing w:before="114" w:line="239" w:lineRule="auto"/>
              <w:ind w:right="8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20.68</w:t>
            </w:r>
          </w:p>
        </w:tc>
        <w:tc>
          <w:tcPr>
            <w:tcW w:w="1259" w:type="dxa"/>
            <w:vAlign w:val="top"/>
          </w:tcPr>
          <w:p w14:paraId="5D51C992">
            <w:pPr>
              <w:spacing w:before="114" w:line="239" w:lineRule="auto"/>
              <w:ind w:right="7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20.68</w:t>
            </w:r>
          </w:p>
        </w:tc>
        <w:tc>
          <w:tcPr>
            <w:tcW w:w="647" w:type="dxa"/>
            <w:vAlign w:val="top"/>
          </w:tcPr>
          <w:p w14:paraId="425A2B90">
            <w:pPr>
              <w:pStyle w:val="7"/>
            </w:pPr>
          </w:p>
        </w:tc>
        <w:tc>
          <w:tcPr>
            <w:tcW w:w="1103" w:type="dxa"/>
            <w:vAlign w:val="top"/>
          </w:tcPr>
          <w:p w14:paraId="250482F3">
            <w:pPr>
              <w:pStyle w:val="7"/>
            </w:pPr>
          </w:p>
        </w:tc>
        <w:tc>
          <w:tcPr>
            <w:tcW w:w="1079" w:type="dxa"/>
            <w:vAlign w:val="top"/>
          </w:tcPr>
          <w:p w14:paraId="42CC7C0E">
            <w:pPr>
              <w:pStyle w:val="7"/>
            </w:pPr>
          </w:p>
        </w:tc>
        <w:tc>
          <w:tcPr>
            <w:tcW w:w="833" w:type="dxa"/>
            <w:vAlign w:val="top"/>
          </w:tcPr>
          <w:p w14:paraId="71FF8CED">
            <w:pPr>
              <w:pStyle w:val="7"/>
            </w:pPr>
          </w:p>
        </w:tc>
      </w:tr>
    </w:tbl>
    <w:p w14:paraId="4F53E992">
      <w:pPr>
        <w:pStyle w:val="2"/>
      </w:pPr>
    </w:p>
    <w:p w14:paraId="584AD7B8">
      <w:pPr>
        <w:sectPr>
          <w:headerReference r:id="rId35" w:type="default"/>
          <w:footerReference r:id="rId36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47755726">
      <w:pPr>
        <w:spacing w:before="232"/>
      </w:pPr>
    </w:p>
    <w:tbl>
      <w:tblPr>
        <w:tblStyle w:val="6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18"/>
        <w:gridCol w:w="1259"/>
        <w:gridCol w:w="1367"/>
        <w:gridCol w:w="1067"/>
        <w:gridCol w:w="1205"/>
      </w:tblGrid>
      <w:tr w14:paraId="74707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11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E1AB854">
            <w:pPr>
              <w:pStyle w:val="7"/>
            </w:pPr>
          </w:p>
        </w:tc>
        <w:tc>
          <w:tcPr>
            <w:tcW w:w="125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5866A16">
            <w:pPr>
              <w:pStyle w:val="7"/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6D304FF">
            <w:pPr>
              <w:pStyle w:val="7"/>
            </w:pPr>
          </w:p>
        </w:tc>
        <w:tc>
          <w:tcPr>
            <w:tcW w:w="10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14CC9B">
            <w:pPr>
              <w:pStyle w:val="7"/>
            </w:pPr>
          </w:p>
        </w:tc>
        <w:tc>
          <w:tcPr>
            <w:tcW w:w="120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E608052">
            <w:pPr>
              <w:spacing w:before="131" w:line="227" w:lineRule="auto"/>
              <w:ind w:right="4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预算公开表13</w:t>
            </w:r>
          </w:p>
        </w:tc>
      </w:tr>
      <w:tr w14:paraId="58B329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07B92BB">
            <w:pPr>
              <w:spacing w:before="91" w:line="219" w:lineRule="auto"/>
              <w:ind w:left="2591"/>
              <w:outlineLvl w:val="1"/>
              <w:rPr>
                <w:rFonts w:ascii="宋体" w:hAnsi="宋体" w:eastAsia="宋体" w:cs="宋体"/>
                <w:sz w:val="24"/>
                <w:szCs w:val="24"/>
              </w:rPr>
            </w:pPr>
            <w:bookmarkStart w:id="28" w:name="bookmark16"/>
            <w:bookmarkEnd w:id="28"/>
            <w:r>
              <w:rPr>
                <w:rFonts w:ascii="宋体" w:hAnsi="宋体" w:eastAsia="宋体" w:cs="宋体"/>
                <w:color w:val="212529"/>
                <w:spacing w:val="-1"/>
                <w:sz w:val="24"/>
                <w:szCs w:val="24"/>
              </w:rPr>
              <w:t>2024年项目支出预算表（上年结转）</w:t>
            </w:r>
          </w:p>
        </w:tc>
      </w:tr>
      <w:tr w14:paraId="6FD0F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7811" w:type="dxa"/>
            <w:gridSpan w:val="4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42B7F2B">
            <w:pPr>
              <w:spacing w:before="128" w:line="227" w:lineRule="auto"/>
              <w:ind w:left="11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5"/>
                <w:sz w:val="15"/>
                <w:szCs w:val="15"/>
              </w:rPr>
              <w:t>单位名称：兴县友兰初级中学</w:t>
            </w:r>
          </w:p>
        </w:tc>
        <w:tc>
          <w:tcPr>
            <w:tcW w:w="120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CE970DE">
            <w:pPr>
              <w:spacing w:before="128" w:line="227" w:lineRule="auto"/>
              <w:ind w:right="5"/>
              <w:jc w:val="right"/>
              <w:rPr>
                <w:rFonts w:ascii="宋体" w:hAnsi="宋体" w:eastAsia="宋体" w:cs="宋体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212529"/>
                <w:spacing w:val="4"/>
                <w:sz w:val="15"/>
                <w:szCs w:val="15"/>
              </w:rPr>
              <w:t>单位：万元</w:t>
            </w:r>
          </w:p>
        </w:tc>
      </w:tr>
      <w:tr w14:paraId="26723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18" w:type="dxa"/>
            <w:vMerge w:val="restart"/>
            <w:tcBorders>
              <w:bottom w:val="nil"/>
            </w:tcBorders>
            <w:vAlign w:val="top"/>
          </w:tcPr>
          <w:p w14:paraId="56035504">
            <w:pPr>
              <w:pStyle w:val="7"/>
              <w:spacing w:line="264" w:lineRule="auto"/>
            </w:pPr>
          </w:p>
          <w:p w14:paraId="457BB04B">
            <w:pPr>
              <w:spacing w:before="59" w:line="220" w:lineRule="auto"/>
              <w:ind w:left="169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项目名称</w:t>
            </w:r>
          </w:p>
        </w:tc>
        <w:tc>
          <w:tcPr>
            <w:tcW w:w="1259" w:type="dxa"/>
            <w:vMerge w:val="restart"/>
            <w:tcBorders>
              <w:bottom w:val="nil"/>
            </w:tcBorders>
            <w:vAlign w:val="top"/>
          </w:tcPr>
          <w:p w14:paraId="6FB10658">
            <w:pPr>
              <w:pStyle w:val="7"/>
              <w:spacing w:line="264" w:lineRule="auto"/>
            </w:pPr>
          </w:p>
          <w:p w14:paraId="7CD8D8AD">
            <w:pPr>
              <w:spacing w:before="59" w:line="221" w:lineRule="auto"/>
              <w:ind w:left="44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合计</w:t>
            </w:r>
          </w:p>
        </w:tc>
        <w:tc>
          <w:tcPr>
            <w:tcW w:w="3639" w:type="dxa"/>
            <w:gridSpan w:val="3"/>
            <w:vAlign w:val="top"/>
          </w:tcPr>
          <w:p w14:paraId="503E103D">
            <w:pPr>
              <w:spacing w:before="109" w:line="219" w:lineRule="auto"/>
              <w:ind w:left="118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2024年财政拨款</w:t>
            </w:r>
          </w:p>
        </w:tc>
      </w:tr>
      <w:tr w14:paraId="27DCB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18" w:type="dxa"/>
            <w:vMerge w:val="continue"/>
            <w:tcBorders>
              <w:top w:val="nil"/>
            </w:tcBorders>
            <w:vAlign w:val="top"/>
          </w:tcPr>
          <w:p w14:paraId="296893A2">
            <w:pPr>
              <w:pStyle w:val="7"/>
            </w:pPr>
          </w:p>
        </w:tc>
        <w:tc>
          <w:tcPr>
            <w:tcW w:w="1259" w:type="dxa"/>
            <w:vMerge w:val="continue"/>
            <w:tcBorders>
              <w:top w:val="nil"/>
            </w:tcBorders>
            <w:vAlign w:val="top"/>
          </w:tcPr>
          <w:p w14:paraId="41D69006">
            <w:pPr>
              <w:pStyle w:val="7"/>
            </w:pPr>
          </w:p>
        </w:tc>
        <w:tc>
          <w:tcPr>
            <w:tcW w:w="1367" w:type="dxa"/>
            <w:vAlign w:val="top"/>
          </w:tcPr>
          <w:p w14:paraId="0CFEFBC7">
            <w:pPr>
              <w:spacing w:before="110" w:line="219" w:lineRule="auto"/>
              <w:ind w:left="1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一般公共预算</w:t>
            </w:r>
          </w:p>
        </w:tc>
        <w:tc>
          <w:tcPr>
            <w:tcW w:w="1067" w:type="dxa"/>
            <w:vAlign w:val="top"/>
          </w:tcPr>
          <w:p w14:paraId="228B2DBD">
            <w:pPr>
              <w:spacing w:before="2" w:line="209" w:lineRule="auto"/>
              <w:ind w:left="8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政府性基金</w:t>
            </w:r>
          </w:p>
          <w:p w14:paraId="147B33BE">
            <w:pPr>
              <w:spacing w:line="210" w:lineRule="auto"/>
              <w:ind w:left="35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5"/>
                <w:sz w:val="18"/>
                <w:szCs w:val="18"/>
              </w:rPr>
              <w:t>预算</w:t>
            </w:r>
          </w:p>
        </w:tc>
        <w:tc>
          <w:tcPr>
            <w:tcW w:w="1205" w:type="dxa"/>
            <w:vAlign w:val="top"/>
          </w:tcPr>
          <w:p w14:paraId="6FAC2954">
            <w:pPr>
              <w:spacing w:before="2" w:line="209" w:lineRule="auto"/>
              <w:ind w:left="25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7"/>
                <w:sz w:val="18"/>
                <w:szCs w:val="18"/>
              </w:rPr>
              <w:t>国有资本</w:t>
            </w:r>
          </w:p>
          <w:p w14:paraId="56C13A86">
            <w:pPr>
              <w:spacing w:line="210" w:lineRule="auto"/>
              <w:ind w:left="24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经营预算</w:t>
            </w:r>
          </w:p>
        </w:tc>
      </w:tr>
      <w:tr w14:paraId="6BBFF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18" w:type="dxa"/>
            <w:vAlign w:val="top"/>
          </w:tcPr>
          <w:p w14:paraId="612AA665">
            <w:pPr>
              <w:spacing w:before="111" w:line="241" w:lineRule="auto"/>
              <w:ind w:left="202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1</w:t>
            </w:r>
          </w:p>
        </w:tc>
        <w:tc>
          <w:tcPr>
            <w:tcW w:w="1259" w:type="dxa"/>
            <w:vAlign w:val="top"/>
          </w:tcPr>
          <w:p w14:paraId="49CC0FC9">
            <w:pPr>
              <w:spacing w:before="111" w:line="241" w:lineRule="auto"/>
              <w:ind w:left="586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2</w:t>
            </w:r>
          </w:p>
        </w:tc>
        <w:tc>
          <w:tcPr>
            <w:tcW w:w="1367" w:type="dxa"/>
            <w:vAlign w:val="top"/>
          </w:tcPr>
          <w:p w14:paraId="622C34DC">
            <w:pPr>
              <w:spacing w:before="110"/>
              <w:ind w:left="64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3</w:t>
            </w:r>
          </w:p>
        </w:tc>
        <w:tc>
          <w:tcPr>
            <w:tcW w:w="1067" w:type="dxa"/>
            <w:vAlign w:val="top"/>
          </w:tcPr>
          <w:p w14:paraId="6D15AF03">
            <w:pPr>
              <w:spacing w:before="111" w:line="241" w:lineRule="auto"/>
              <w:ind w:left="49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4</w:t>
            </w:r>
          </w:p>
        </w:tc>
        <w:tc>
          <w:tcPr>
            <w:tcW w:w="1205" w:type="dxa"/>
            <w:vAlign w:val="top"/>
          </w:tcPr>
          <w:p w14:paraId="376F678A">
            <w:pPr>
              <w:spacing w:before="110"/>
              <w:ind w:left="56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z w:val="18"/>
                <w:szCs w:val="18"/>
              </w:rPr>
              <w:t>5</w:t>
            </w:r>
          </w:p>
        </w:tc>
      </w:tr>
      <w:tr w14:paraId="7830A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18" w:type="dxa"/>
            <w:vAlign w:val="top"/>
          </w:tcPr>
          <w:p w14:paraId="4A3156FC">
            <w:pPr>
              <w:spacing w:before="111" w:line="219" w:lineRule="auto"/>
              <w:ind w:left="1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兴县教育科技局</w:t>
            </w:r>
          </w:p>
        </w:tc>
        <w:tc>
          <w:tcPr>
            <w:tcW w:w="1259" w:type="dxa"/>
            <w:vAlign w:val="top"/>
          </w:tcPr>
          <w:p w14:paraId="15C3D5D9">
            <w:pPr>
              <w:spacing w:before="111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29.10</w:t>
            </w:r>
          </w:p>
        </w:tc>
        <w:tc>
          <w:tcPr>
            <w:tcW w:w="1367" w:type="dxa"/>
            <w:vAlign w:val="top"/>
          </w:tcPr>
          <w:p w14:paraId="32917B37">
            <w:pPr>
              <w:spacing w:before="111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29.10</w:t>
            </w:r>
          </w:p>
        </w:tc>
        <w:tc>
          <w:tcPr>
            <w:tcW w:w="1067" w:type="dxa"/>
            <w:vAlign w:val="top"/>
          </w:tcPr>
          <w:p w14:paraId="140706AF">
            <w:pPr>
              <w:pStyle w:val="7"/>
            </w:pPr>
          </w:p>
        </w:tc>
        <w:tc>
          <w:tcPr>
            <w:tcW w:w="1205" w:type="dxa"/>
            <w:vAlign w:val="top"/>
          </w:tcPr>
          <w:p w14:paraId="3AC59193">
            <w:pPr>
              <w:pStyle w:val="7"/>
            </w:pPr>
          </w:p>
        </w:tc>
      </w:tr>
      <w:tr w14:paraId="4C3995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118" w:type="dxa"/>
            <w:vAlign w:val="top"/>
          </w:tcPr>
          <w:p w14:paraId="1112032A">
            <w:pPr>
              <w:spacing w:before="113" w:line="220" w:lineRule="auto"/>
              <w:ind w:left="19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兴县友兰初级中学</w:t>
            </w:r>
          </w:p>
        </w:tc>
        <w:tc>
          <w:tcPr>
            <w:tcW w:w="1259" w:type="dxa"/>
            <w:vAlign w:val="top"/>
          </w:tcPr>
          <w:p w14:paraId="3DBC0B15">
            <w:pPr>
              <w:spacing w:before="113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29.10</w:t>
            </w:r>
          </w:p>
        </w:tc>
        <w:tc>
          <w:tcPr>
            <w:tcW w:w="1367" w:type="dxa"/>
            <w:vAlign w:val="top"/>
          </w:tcPr>
          <w:p w14:paraId="454D63E9">
            <w:pPr>
              <w:spacing w:before="113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29.10</w:t>
            </w:r>
          </w:p>
        </w:tc>
        <w:tc>
          <w:tcPr>
            <w:tcW w:w="1067" w:type="dxa"/>
            <w:vAlign w:val="top"/>
          </w:tcPr>
          <w:p w14:paraId="50ABDCA7">
            <w:pPr>
              <w:pStyle w:val="7"/>
            </w:pPr>
          </w:p>
        </w:tc>
        <w:tc>
          <w:tcPr>
            <w:tcW w:w="1205" w:type="dxa"/>
            <w:vAlign w:val="top"/>
          </w:tcPr>
          <w:p w14:paraId="7653A3B1">
            <w:pPr>
              <w:pStyle w:val="7"/>
            </w:pPr>
          </w:p>
        </w:tc>
      </w:tr>
      <w:tr w14:paraId="0D862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118" w:type="dxa"/>
            <w:vAlign w:val="top"/>
          </w:tcPr>
          <w:p w14:paraId="6039B0E9">
            <w:pPr>
              <w:spacing w:before="6" w:line="208" w:lineRule="auto"/>
              <w:ind w:left="18" w:right="146" w:firstLine="35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2023年城乡义务教育补助市级配套资金公用经</w:t>
            </w:r>
            <w:r>
              <w:rPr>
                <w:rFonts w:ascii="宋体" w:hAnsi="宋体" w:eastAsia="宋体" w:cs="宋体"/>
                <w:color w:val="212529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费（兴财社（2023）869号）</w:t>
            </w:r>
          </w:p>
        </w:tc>
        <w:tc>
          <w:tcPr>
            <w:tcW w:w="1259" w:type="dxa"/>
            <w:vAlign w:val="top"/>
          </w:tcPr>
          <w:p w14:paraId="1CD3CE83">
            <w:pPr>
              <w:spacing w:before="114" w:line="239" w:lineRule="auto"/>
              <w:ind w:right="6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23.18</w:t>
            </w:r>
          </w:p>
        </w:tc>
        <w:tc>
          <w:tcPr>
            <w:tcW w:w="1367" w:type="dxa"/>
            <w:vAlign w:val="top"/>
          </w:tcPr>
          <w:p w14:paraId="1B2B1D7B">
            <w:pPr>
              <w:spacing w:before="114" w:line="239" w:lineRule="auto"/>
              <w:ind w:right="4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2"/>
                <w:sz w:val="18"/>
                <w:szCs w:val="18"/>
              </w:rPr>
              <w:t>23.18</w:t>
            </w:r>
          </w:p>
        </w:tc>
        <w:tc>
          <w:tcPr>
            <w:tcW w:w="1067" w:type="dxa"/>
            <w:vAlign w:val="top"/>
          </w:tcPr>
          <w:p w14:paraId="22495A7D">
            <w:pPr>
              <w:pStyle w:val="7"/>
            </w:pPr>
          </w:p>
        </w:tc>
        <w:tc>
          <w:tcPr>
            <w:tcW w:w="1205" w:type="dxa"/>
            <w:vAlign w:val="top"/>
          </w:tcPr>
          <w:p w14:paraId="5158B857">
            <w:pPr>
              <w:pStyle w:val="7"/>
            </w:pPr>
          </w:p>
        </w:tc>
      </w:tr>
      <w:tr w14:paraId="53D24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118" w:type="dxa"/>
            <w:vAlign w:val="top"/>
          </w:tcPr>
          <w:p w14:paraId="60122700">
            <w:pPr>
              <w:spacing w:before="5" w:line="211" w:lineRule="auto"/>
              <w:ind w:left="9" w:right="146" w:firstLine="36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2023年城乡义务教育补助市级配套资金生活补</w:t>
            </w:r>
            <w:r>
              <w:rPr>
                <w:rFonts w:ascii="宋体" w:hAnsi="宋体" w:eastAsia="宋体" w:cs="宋体"/>
                <w:color w:val="212529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color w:val="212529"/>
                <w:spacing w:val="-1"/>
                <w:sz w:val="18"/>
                <w:szCs w:val="18"/>
              </w:rPr>
              <w:t>助（兴财社（2023）869号）</w:t>
            </w:r>
          </w:p>
        </w:tc>
        <w:tc>
          <w:tcPr>
            <w:tcW w:w="1259" w:type="dxa"/>
            <w:vAlign w:val="top"/>
          </w:tcPr>
          <w:p w14:paraId="51FFB2BA">
            <w:pPr>
              <w:spacing w:before="11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3"/>
                <w:sz w:val="18"/>
                <w:szCs w:val="18"/>
              </w:rPr>
              <w:t>5.92</w:t>
            </w:r>
          </w:p>
        </w:tc>
        <w:tc>
          <w:tcPr>
            <w:tcW w:w="1367" w:type="dxa"/>
            <w:vAlign w:val="top"/>
          </w:tcPr>
          <w:p w14:paraId="7B001F59">
            <w:pPr>
              <w:spacing w:before="114" w:line="239" w:lineRule="auto"/>
              <w:jc w:val="righ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212529"/>
                <w:spacing w:val="-4"/>
                <w:sz w:val="18"/>
                <w:szCs w:val="18"/>
              </w:rPr>
              <w:t>5.92</w:t>
            </w:r>
          </w:p>
        </w:tc>
        <w:tc>
          <w:tcPr>
            <w:tcW w:w="1067" w:type="dxa"/>
            <w:vAlign w:val="top"/>
          </w:tcPr>
          <w:p w14:paraId="653EBA00">
            <w:pPr>
              <w:pStyle w:val="7"/>
            </w:pPr>
          </w:p>
        </w:tc>
        <w:tc>
          <w:tcPr>
            <w:tcW w:w="1205" w:type="dxa"/>
            <w:vAlign w:val="top"/>
          </w:tcPr>
          <w:p w14:paraId="170092A6">
            <w:pPr>
              <w:pStyle w:val="7"/>
            </w:pPr>
          </w:p>
        </w:tc>
      </w:tr>
    </w:tbl>
    <w:p w14:paraId="572A40EC">
      <w:pPr>
        <w:pStyle w:val="2"/>
      </w:pPr>
    </w:p>
    <w:p w14:paraId="27093F93">
      <w:pPr>
        <w:sectPr>
          <w:headerReference r:id="rId37" w:type="default"/>
          <w:footerReference r:id="rId38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681660E9">
      <w:pPr>
        <w:pStyle w:val="2"/>
        <w:spacing w:line="290" w:lineRule="auto"/>
      </w:pPr>
    </w:p>
    <w:p w14:paraId="752D7A79">
      <w:pPr>
        <w:pStyle w:val="2"/>
        <w:spacing w:line="290" w:lineRule="auto"/>
      </w:pPr>
    </w:p>
    <w:p w14:paraId="432BC263">
      <w:pPr>
        <w:spacing w:before="82" w:line="222" w:lineRule="auto"/>
        <w:ind w:left="3868"/>
        <w:outlineLvl w:val="0"/>
        <w:rPr>
          <w:rFonts w:ascii="黑体" w:hAnsi="黑体" w:eastAsia="黑体" w:cs="黑体"/>
          <w:sz w:val="25"/>
          <w:szCs w:val="25"/>
        </w:rPr>
      </w:pPr>
      <w:bookmarkStart w:id="29" w:name="bookmark17"/>
      <w:bookmarkEnd w:id="29"/>
      <w:r>
        <w:rPr>
          <w:rFonts w:ascii="黑体" w:hAnsi="黑体" w:eastAsia="黑体" w:cs="黑体"/>
          <w:spacing w:val="1"/>
          <w:sz w:val="25"/>
          <w:szCs w:val="25"/>
        </w:rPr>
        <w:t>第三部分 2024年度单位预算情况说明</w:t>
      </w:r>
    </w:p>
    <w:p w14:paraId="5F3478A6">
      <w:pPr>
        <w:pStyle w:val="2"/>
        <w:spacing w:line="300" w:lineRule="auto"/>
      </w:pPr>
    </w:p>
    <w:p w14:paraId="6A121D7C">
      <w:pPr>
        <w:spacing w:before="81" w:line="223" w:lineRule="auto"/>
        <w:ind w:left="1298"/>
        <w:outlineLvl w:val="1"/>
        <w:rPr>
          <w:rFonts w:ascii="黑体" w:hAnsi="黑体" w:eastAsia="黑体" w:cs="黑体"/>
          <w:sz w:val="25"/>
          <w:szCs w:val="25"/>
        </w:rPr>
      </w:pPr>
      <w:bookmarkStart w:id="30" w:name="bookmark18"/>
      <w:bookmarkEnd w:id="30"/>
      <w:r>
        <w:rPr>
          <w:rFonts w:ascii="黑体" w:hAnsi="黑体" w:eastAsia="黑体" w:cs="黑体"/>
          <w:spacing w:val="1"/>
          <w:sz w:val="25"/>
          <w:szCs w:val="25"/>
        </w:rPr>
        <w:t>一、单位预算收支数据变动情况及原因</w:t>
      </w:r>
    </w:p>
    <w:p w14:paraId="1BFC5D0E">
      <w:pPr>
        <w:spacing w:before="128" w:line="319" w:lineRule="auto"/>
        <w:ind w:left="1306" w:right="1393" w:firstLine="49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2024年度兴县友兰初级中学预算收入总计514.64万元，其中：本年收入485.54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 </w:t>
      </w:r>
      <w:r>
        <w:rPr>
          <w:rFonts w:ascii="仿宋" w:hAnsi="仿宋" w:eastAsia="仿宋" w:cs="仿宋"/>
          <w:sz w:val="25"/>
          <w:szCs w:val="25"/>
        </w:rPr>
        <w:t>万元，上年结转29.10万元，</w:t>
      </w:r>
      <w:r>
        <w:rPr>
          <w:rFonts w:ascii="仿宋" w:hAnsi="仿宋" w:eastAsia="仿宋" w:cs="仿宋"/>
          <w:spacing w:val="-72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比上年增加26</w:t>
      </w:r>
      <w:r>
        <w:rPr>
          <w:rFonts w:ascii="仿宋" w:hAnsi="仿宋" w:eastAsia="仿宋" w:cs="仿宋"/>
          <w:spacing w:val="-1"/>
          <w:sz w:val="25"/>
          <w:szCs w:val="25"/>
        </w:rPr>
        <w:t>8.87万元</w:t>
      </w:r>
      <w:r>
        <w:rPr>
          <w:rFonts w:ascii="仿宋" w:hAnsi="仿宋" w:eastAsia="仿宋" w:cs="仿宋"/>
          <w:spacing w:val="4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，增长109.40%，主要原因是我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校成立于2021年，2023年我校在校人数500于人，2024年我校在校人数923人，生均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经费增加，以及贫困生生活补助增加，所以2024年预算整体大于2023年。；本年单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位预算支出总计514.64万元，其中：本年预算安排485.54万元，上年结转29.10万</w:t>
      </w:r>
    </w:p>
    <w:p w14:paraId="2191876F">
      <w:pPr>
        <w:spacing w:before="2" w:line="319" w:lineRule="auto"/>
        <w:ind w:left="1313" w:right="1405" w:hanging="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元，比上年增加268.87万元，增长109.40%，主要原因是我校成立于2021年，2023年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我校在校人数500于人，2024年我校在校人数923人，生均经费增加，以及贫困生生</w:t>
      </w:r>
      <w:r>
        <w:rPr>
          <w:rFonts w:ascii="仿宋" w:hAnsi="仿宋" w:eastAsia="仿宋" w:cs="仿宋"/>
          <w:spacing w:val="3"/>
          <w:sz w:val="25"/>
          <w:szCs w:val="25"/>
        </w:rPr>
        <w:t xml:space="preserve">  </w:t>
      </w:r>
      <w:r>
        <w:rPr>
          <w:rFonts w:ascii="仿宋" w:hAnsi="仿宋" w:eastAsia="仿宋" w:cs="仿宋"/>
          <w:sz w:val="25"/>
          <w:szCs w:val="25"/>
        </w:rPr>
        <w:t>活补助增加，所以2024年预算整体大于2023年。</w:t>
      </w:r>
    </w:p>
    <w:p w14:paraId="30FD2F49">
      <w:pPr>
        <w:spacing w:line="222" w:lineRule="auto"/>
        <w:ind w:left="1298"/>
        <w:outlineLvl w:val="1"/>
        <w:rPr>
          <w:rFonts w:ascii="黑体" w:hAnsi="黑体" w:eastAsia="黑体" w:cs="黑体"/>
          <w:sz w:val="25"/>
          <w:szCs w:val="25"/>
        </w:rPr>
      </w:pPr>
      <w:bookmarkStart w:id="31" w:name="bookmark19"/>
      <w:bookmarkEnd w:id="31"/>
      <w:r>
        <w:rPr>
          <w:rFonts w:ascii="黑体" w:hAnsi="黑体" w:eastAsia="黑体" w:cs="黑体"/>
          <w:sz w:val="25"/>
          <w:szCs w:val="25"/>
        </w:rPr>
        <w:t>二、收入预算情况说明</w:t>
      </w:r>
    </w:p>
    <w:p w14:paraId="0AB8E7C6">
      <w:pPr>
        <w:spacing w:before="129" w:line="319" w:lineRule="auto"/>
        <w:ind w:left="1308" w:right="1405" w:firstLine="49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2024年度兴县友兰初级中学预算收入514.64万元，主要包括一般公共预算拨款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-3"/>
          <w:sz w:val="25"/>
          <w:szCs w:val="25"/>
        </w:rPr>
        <w:t>收入485.54万元，</w:t>
      </w:r>
      <w:r>
        <w:rPr>
          <w:rFonts w:ascii="仿宋" w:hAnsi="仿宋" w:eastAsia="仿宋" w:cs="仿宋"/>
          <w:spacing w:val="-5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占94.35%；政府性基金预算拨款收入0万元，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占0%；</w:t>
      </w:r>
      <w:r>
        <w:rPr>
          <w:rFonts w:ascii="仿宋" w:hAnsi="仿宋" w:eastAsia="仿宋" w:cs="仿宋"/>
          <w:spacing w:val="-7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国有资本经营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预算拨款收入0万元，</w:t>
      </w:r>
      <w:r>
        <w:rPr>
          <w:rFonts w:ascii="仿宋" w:hAnsi="仿宋" w:eastAsia="仿宋" w:cs="仿宋"/>
          <w:spacing w:val="-4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占0%；财政专户管理资金收入0万元，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占0%；单位资金0万元，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占0%；上年结转29.10万元，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占5.6</w:t>
      </w:r>
      <w:r>
        <w:rPr>
          <w:rFonts w:ascii="仿宋" w:hAnsi="仿宋" w:eastAsia="仿宋" w:cs="仿宋"/>
          <w:spacing w:val="-3"/>
          <w:sz w:val="25"/>
          <w:szCs w:val="25"/>
        </w:rPr>
        <w:t>5%。</w:t>
      </w:r>
    </w:p>
    <w:p w14:paraId="37F6A446">
      <w:pPr>
        <w:pStyle w:val="2"/>
        <w:spacing w:line="419" w:lineRule="auto"/>
      </w:pPr>
    </w:p>
    <w:p w14:paraId="5E32388A">
      <w:pPr>
        <w:spacing w:line="3132" w:lineRule="exact"/>
        <w:ind w:firstLine="3165"/>
      </w:pPr>
      <w:r>
        <w:pict>
          <v:shape id="_x0000_s1026" o:spid="_x0000_s1026" o:spt="136" type="#_x0000_t136" style="position:absolute;left:0pt;margin-left:86.9pt;margin-top:109.05pt;height:18.85pt;width:119.4pt;rotation:21626880f;z-index:25165926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rPr>
          <w:position w:val="-62"/>
        </w:rPr>
        <w:drawing>
          <wp:inline distT="0" distB="0" distL="0" distR="0">
            <wp:extent cx="2887345" cy="198882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2887724" cy="1988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E1CE3">
      <w:pPr>
        <w:pStyle w:val="2"/>
        <w:spacing w:line="342" w:lineRule="auto"/>
      </w:pPr>
    </w:p>
    <w:p w14:paraId="179004F6">
      <w:pPr>
        <w:pStyle w:val="2"/>
        <w:spacing w:line="343" w:lineRule="auto"/>
      </w:pPr>
    </w:p>
    <w:p w14:paraId="022A55A5">
      <w:pPr>
        <w:spacing w:before="81" w:line="222" w:lineRule="auto"/>
        <w:ind w:left="1299"/>
        <w:outlineLvl w:val="1"/>
        <w:rPr>
          <w:rFonts w:ascii="黑体" w:hAnsi="黑体" w:eastAsia="黑体" w:cs="黑体"/>
          <w:sz w:val="25"/>
          <w:szCs w:val="25"/>
        </w:rPr>
      </w:pPr>
      <w:bookmarkStart w:id="32" w:name="bookmark20"/>
      <w:bookmarkEnd w:id="32"/>
      <w:r>
        <w:rPr>
          <w:rFonts w:ascii="黑体" w:hAnsi="黑体" w:eastAsia="黑体" w:cs="黑体"/>
          <w:sz w:val="25"/>
          <w:szCs w:val="25"/>
        </w:rPr>
        <w:t>三、支出预算情况说明</w:t>
      </w:r>
    </w:p>
    <w:p w14:paraId="79C9F671">
      <w:pPr>
        <w:spacing w:before="131" w:line="319" w:lineRule="auto"/>
        <w:ind w:left="1310" w:right="1789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2024年度兴县友兰初级中学支出预算514.64万元，其中：基本支出330.97万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占64.31%；项目支出183.67万</w:t>
      </w:r>
      <w:r>
        <w:rPr>
          <w:rFonts w:ascii="仿宋" w:hAnsi="仿宋" w:eastAsia="仿宋" w:cs="仿宋"/>
          <w:spacing w:val="-4"/>
          <w:sz w:val="25"/>
          <w:szCs w:val="25"/>
        </w:rPr>
        <w:t>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占35.69%。</w:t>
      </w:r>
    </w:p>
    <w:p w14:paraId="03E35EE9">
      <w:pPr>
        <w:spacing w:before="1" w:line="222" w:lineRule="auto"/>
        <w:ind w:left="1314"/>
        <w:outlineLvl w:val="1"/>
        <w:rPr>
          <w:rFonts w:ascii="黑体" w:hAnsi="黑体" w:eastAsia="黑体" w:cs="黑体"/>
          <w:sz w:val="25"/>
          <w:szCs w:val="25"/>
        </w:rPr>
      </w:pPr>
      <w:bookmarkStart w:id="33" w:name="bookmark21"/>
      <w:bookmarkEnd w:id="33"/>
      <w:r>
        <w:rPr>
          <w:rFonts w:ascii="黑体" w:hAnsi="黑体" w:eastAsia="黑体" w:cs="黑体"/>
          <w:sz w:val="25"/>
          <w:szCs w:val="25"/>
        </w:rPr>
        <w:t>四、财政拨款收支预算总体情况说明</w:t>
      </w:r>
    </w:p>
    <w:p w14:paraId="5DFF72A3">
      <w:pPr>
        <w:spacing w:before="131" w:line="319" w:lineRule="auto"/>
        <w:ind w:left="1308" w:right="1537" w:firstLine="49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2024年度兴县友兰初级中学财政拨款收支总预算514.64万元。其中：一般公共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预算拨款514.64万元，政府性基金预算拨款0万元，</w:t>
      </w:r>
      <w:r>
        <w:rPr>
          <w:rFonts w:ascii="仿宋" w:hAnsi="仿宋" w:eastAsia="仿宋" w:cs="仿宋"/>
          <w:spacing w:val="-5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国有资本经营预算拨款0万元。</w:t>
      </w:r>
    </w:p>
    <w:p w14:paraId="7A0D038D">
      <w:pPr>
        <w:spacing w:before="1" w:line="220" w:lineRule="auto"/>
        <w:ind w:left="13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其中：当年拨款收入485.54万元，上年结转收入29.10万元。支出包括：教育支出</w:t>
      </w:r>
    </w:p>
    <w:p w14:paraId="45935D6E">
      <w:pPr>
        <w:spacing w:before="134" w:line="222" w:lineRule="auto"/>
        <w:ind w:left="129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473.09万元、社会保障和就业支出18.04万元、</w:t>
      </w:r>
      <w:r>
        <w:rPr>
          <w:rFonts w:ascii="仿宋" w:hAnsi="仿宋" w:eastAsia="仿宋" w:cs="仿宋"/>
          <w:spacing w:val="1"/>
          <w:sz w:val="25"/>
          <w:szCs w:val="25"/>
        </w:rPr>
        <w:t>卫生健康支出7.39万元、住房保障支</w:t>
      </w:r>
    </w:p>
    <w:p w14:paraId="46AEDA4A">
      <w:pPr>
        <w:spacing w:line="222" w:lineRule="auto"/>
        <w:rPr>
          <w:rFonts w:ascii="仿宋" w:hAnsi="仿宋" w:eastAsia="仿宋" w:cs="仿宋"/>
          <w:sz w:val="25"/>
          <w:szCs w:val="25"/>
        </w:rPr>
        <w:sectPr>
          <w:headerReference r:id="rId39" w:type="default"/>
          <w:footerReference r:id="rId40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75C232C2">
      <w:pPr>
        <w:pStyle w:val="2"/>
        <w:spacing w:line="246" w:lineRule="auto"/>
      </w:pPr>
    </w:p>
    <w:p w14:paraId="0FD1BEE0">
      <w:pPr>
        <w:spacing w:before="82" w:line="225" w:lineRule="auto"/>
        <w:ind w:left="133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出16.12万元等。</w:t>
      </w:r>
    </w:p>
    <w:p w14:paraId="5A09310E">
      <w:pPr>
        <w:spacing w:before="127" w:line="222" w:lineRule="auto"/>
        <w:ind w:left="1306"/>
        <w:outlineLvl w:val="1"/>
        <w:rPr>
          <w:rFonts w:ascii="黑体" w:hAnsi="黑体" w:eastAsia="黑体" w:cs="黑体"/>
          <w:sz w:val="25"/>
          <w:szCs w:val="25"/>
        </w:rPr>
      </w:pPr>
      <w:bookmarkStart w:id="34" w:name="bookmark22"/>
      <w:bookmarkEnd w:id="34"/>
      <w:r>
        <w:rPr>
          <w:rFonts w:ascii="黑体" w:hAnsi="黑体" w:eastAsia="黑体" w:cs="黑体"/>
          <w:sz w:val="25"/>
          <w:szCs w:val="25"/>
        </w:rPr>
        <w:t>五、一般公共预算支出情况说明</w:t>
      </w:r>
    </w:p>
    <w:p w14:paraId="2BBA76D0">
      <w:pPr>
        <w:spacing w:before="131" w:line="223" w:lineRule="auto"/>
        <w:ind w:left="18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（一）一般公共预算当年支出规模变化情况</w:t>
      </w:r>
    </w:p>
    <w:p w14:paraId="4E6DCBEA">
      <w:pPr>
        <w:spacing w:before="130" w:line="319" w:lineRule="auto"/>
        <w:ind w:left="1302" w:right="1915" w:firstLine="5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2024年度兴县友兰初级中学一般公共预算当年支出485.54万元,比上年增加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239.77万元</w:t>
      </w:r>
      <w:r>
        <w:rPr>
          <w:rFonts w:ascii="仿宋" w:hAnsi="仿宋" w:eastAsia="仿宋" w:cs="仿宋"/>
          <w:spacing w:val="5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，增长97.56%。</w:t>
      </w:r>
    </w:p>
    <w:p w14:paraId="281936C4">
      <w:pPr>
        <w:spacing w:line="223" w:lineRule="auto"/>
        <w:ind w:left="18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（二）一般公共预算当年支出结构情况</w:t>
      </w:r>
    </w:p>
    <w:p w14:paraId="02C03937">
      <w:pPr>
        <w:spacing w:before="130" w:line="319" w:lineRule="auto"/>
        <w:ind w:left="1311" w:right="1411" w:firstLine="49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2024年度兴县友兰初级中学一般公共预算当年支出485.54万元,主要用于以下方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面：教育支出443.99万元，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占91.44%；社会保</w:t>
      </w:r>
      <w:r>
        <w:rPr>
          <w:rFonts w:ascii="仿宋" w:hAnsi="仿宋" w:eastAsia="仿宋" w:cs="仿宋"/>
          <w:spacing w:val="-1"/>
          <w:sz w:val="25"/>
          <w:szCs w:val="25"/>
        </w:rPr>
        <w:t>障和就业支出18.04万元，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</w:t>
      </w:r>
    </w:p>
    <w:p w14:paraId="1089DBCE">
      <w:pPr>
        <w:spacing w:line="222" w:lineRule="auto"/>
        <w:ind w:left="130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3.72%；卫生健康支出7.39万元，</w:t>
      </w:r>
      <w:r>
        <w:rPr>
          <w:rFonts w:ascii="仿宋" w:hAnsi="仿宋" w:eastAsia="仿宋" w:cs="仿宋"/>
          <w:spacing w:val="-5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占1.52%；住房保障支出16.12万元，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占3.32%等。</w:t>
      </w:r>
    </w:p>
    <w:p w14:paraId="2D81A718">
      <w:pPr>
        <w:pStyle w:val="2"/>
        <w:spacing w:line="308" w:lineRule="auto"/>
      </w:pPr>
    </w:p>
    <w:p w14:paraId="17FCC232">
      <w:pPr>
        <w:spacing w:line="2692" w:lineRule="exact"/>
        <w:ind w:firstLine="3583"/>
      </w:pPr>
      <w:r>
        <w:rPr>
          <w:position w:val="-53"/>
        </w:rPr>
        <w:drawing>
          <wp:inline distT="0" distB="0" distL="0" distR="0">
            <wp:extent cx="2329815" cy="170878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2330444" cy="1709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9A85D5">
      <w:pPr>
        <w:pStyle w:val="2"/>
        <w:spacing w:line="322" w:lineRule="auto"/>
      </w:pPr>
    </w:p>
    <w:p w14:paraId="480E34A6">
      <w:pPr>
        <w:pStyle w:val="2"/>
        <w:spacing w:line="323" w:lineRule="auto"/>
      </w:pPr>
    </w:p>
    <w:p w14:paraId="7B8D7E09">
      <w:pPr>
        <w:spacing w:before="81" w:line="222" w:lineRule="auto"/>
        <w:ind w:left="1307"/>
        <w:outlineLvl w:val="1"/>
        <w:rPr>
          <w:rFonts w:ascii="黑体" w:hAnsi="黑体" w:eastAsia="黑体" w:cs="黑体"/>
          <w:sz w:val="25"/>
          <w:szCs w:val="25"/>
        </w:rPr>
      </w:pPr>
      <w:bookmarkStart w:id="35" w:name="bookmark23"/>
      <w:bookmarkEnd w:id="35"/>
      <w:r>
        <w:rPr>
          <w:rFonts w:ascii="黑体" w:hAnsi="黑体" w:eastAsia="黑体" w:cs="黑体"/>
          <w:sz w:val="25"/>
          <w:szCs w:val="25"/>
        </w:rPr>
        <w:t>六、一般公共预算基本支出情况说明</w:t>
      </w:r>
    </w:p>
    <w:p w14:paraId="2794263D">
      <w:pPr>
        <w:spacing w:before="131" w:line="223" w:lineRule="auto"/>
        <w:ind w:left="18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2024年度兴县友兰初级中学一般公共预算安排基本支出330.97万元，其中：</w:t>
      </w:r>
    </w:p>
    <w:p w14:paraId="5B76366D">
      <w:pPr>
        <w:spacing w:before="130" w:line="319" w:lineRule="auto"/>
        <w:ind w:left="1332" w:right="1537" w:firstLine="48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人员经费243.47万元，主要包括：其他对个人和家庭的补助、其他工资福利支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出、其他社会保障缴费、绩效工资、基本工资、机关事业</w:t>
      </w:r>
      <w:r>
        <w:rPr>
          <w:rFonts w:ascii="仿宋" w:hAnsi="仿宋" w:eastAsia="仿宋" w:cs="仿宋"/>
          <w:sz w:val="25"/>
          <w:szCs w:val="25"/>
        </w:rPr>
        <w:t>单位基本养老保险缴</w:t>
      </w:r>
    </w:p>
    <w:p w14:paraId="4818C3D0">
      <w:pPr>
        <w:spacing w:before="1" w:line="222" w:lineRule="auto"/>
        <w:ind w:left="13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费、住房公积金、津贴补贴、职工基本医疗保险</w:t>
      </w:r>
      <w:r>
        <w:rPr>
          <w:rFonts w:ascii="仿宋" w:hAnsi="仿宋" w:eastAsia="仿宋" w:cs="仿宋"/>
          <w:sz w:val="25"/>
          <w:szCs w:val="25"/>
        </w:rPr>
        <w:t>缴费等；</w:t>
      </w:r>
    </w:p>
    <w:p w14:paraId="173BC41C">
      <w:pPr>
        <w:spacing w:before="131" w:line="224" w:lineRule="auto"/>
        <w:ind w:left="181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公用经费87.51万元，主要包括：福利费、工会经费、取暖费等。</w:t>
      </w:r>
    </w:p>
    <w:p w14:paraId="06DC8CE2">
      <w:pPr>
        <w:spacing w:before="129" w:line="222" w:lineRule="auto"/>
        <w:ind w:left="1293"/>
        <w:outlineLvl w:val="1"/>
        <w:rPr>
          <w:rFonts w:ascii="黑体" w:hAnsi="黑体" w:eastAsia="黑体" w:cs="黑体"/>
          <w:sz w:val="25"/>
          <w:szCs w:val="25"/>
        </w:rPr>
      </w:pPr>
      <w:bookmarkStart w:id="36" w:name="bookmark24"/>
      <w:bookmarkEnd w:id="36"/>
      <w:r>
        <w:rPr>
          <w:rFonts w:ascii="黑体" w:hAnsi="黑体" w:eastAsia="黑体" w:cs="黑体"/>
          <w:spacing w:val="1"/>
          <w:sz w:val="25"/>
          <w:szCs w:val="25"/>
        </w:rPr>
        <w:t>七、“三公”经费增减变动原因说明</w:t>
      </w:r>
    </w:p>
    <w:p w14:paraId="1805EEFA">
      <w:pPr>
        <w:spacing w:before="132" w:line="222" w:lineRule="auto"/>
        <w:ind w:left="18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本单位无“三公</w:t>
      </w:r>
      <w:r>
        <w:rPr>
          <w:rFonts w:ascii="仿宋" w:hAnsi="仿宋" w:eastAsia="仿宋" w:cs="仿宋"/>
          <w:spacing w:val="-8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”经费预算。</w:t>
      </w:r>
    </w:p>
    <w:p w14:paraId="7B61FD53">
      <w:pPr>
        <w:spacing w:before="131" w:line="222" w:lineRule="auto"/>
        <w:ind w:left="1294"/>
        <w:outlineLvl w:val="1"/>
        <w:rPr>
          <w:rFonts w:ascii="黑体" w:hAnsi="黑体" w:eastAsia="黑体" w:cs="黑体"/>
          <w:sz w:val="25"/>
          <w:szCs w:val="25"/>
        </w:rPr>
      </w:pPr>
      <w:bookmarkStart w:id="37" w:name="bookmark25"/>
      <w:bookmarkEnd w:id="37"/>
      <w:r>
        <w:rPr>
          <w:rFonts w:ascii="黑体" w:hAnsi="黑体" w:eastAsia="黑体" w:cs="黑体"/>
          <w:spacing w:val="1"/>
          <w:sz w:val="25"/>
          <w:szCs w:val="25"/>
        </w:rPr>
        <w:t>八、机关运行经费增减变动原因说明</w:t>
      </w:r>
    </w:p>
    <w:p w14:paraId="53A9DECD">
      <w:pPr>
        <w:spacing w:before="132" w:line="222" w:lineRule="auto"/>
        <w:ind w:left="18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本单位本年度没有机关运行经费。上年度也没有机关运行经费。</w:t>
      </w:r>
    </w:p>
    <w:p w14:paraId="6594287D">
      <w:pPr>
        <w:spacing w:before="130" w:line="225" w:lineRule="auto"/>
        <w:ind w:left="1300"/>
        <w:outlineLvl w:val="1"/>
        <w:rPr>
          <w:rFonts w:ascii="黑体" w:hAnsi="黑体" w:eastAsia="黑体" w:cs="黑体"/>
          <w:sz w:val="25"/>
          <w:szCs w:val="25"/>
        </w:rPr>
      </w:pPr>
      <w:bookmarkStart w:id="38" w:name="bookmark26"/>
      <w:bookmarkEnd w:id="38"/>
      <w:r>
        <w:rPr>
          <w:rFonts w:ascii="黑体" w:hAnsi="黑体" w:eastAsia="黑体" w:cs="黑体"/>
          <w:spacing w:val="-1"/>
          <w:sz w:val="25"/>
          <w:szCs w:val="25"/>
        </w:rPr>
        <w:t>九、政府采购情况</w:t>
      </w:r>
    </w:p>
    <w:p w14:paraId="19FD0D58">
      <w:pPr>
        <w:spacing w:before="128" w:line="319" w:lineRule="auto"/>
        <w:ind w:left="1306" w:right="1909" w:firstLine="49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2024年兴县友兰初级中学政府采购预算总额0万</w:t>
      </w:r>
      <w:r>
        <w:rPr>
          <w:rFonts w:ascii="仿宋" w:hAnsi="仿宋" w:eastAsia="仿宋" w:cs="仿宋"/>
          <w:spacing w:val="1"/>
          <w:sz w:val="25"/>
          <w:szCs w:val="25"/>
        </w:rPr>
        <w:t>元。其中：政府采购货物预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算0万元、政府采购工程预算0万元、政府采购服务预</w:t>
      </w:r>
      <w:r>
        <w:rPr>
          <w:rFonts w:ascii="仿宋" w:hAnsi="仿宋" w:eastAsia="仿宋" w:cs="仿宋"/>
          <w:spacing w:val="1"/>
          <w:sz w:val="25"/>
          <w:szCs w:val="25"/>
        </w:rPr>
        <w:t>算0万元。</w:t>
      </w:r>
    </w:p>
    <w:p w14:paraId="0FAC1C0F">
      <w:pPr>
        <w:spacing w:before="1" w:line="222" w:lineRule="auto"/>
        <w:ind w:left="1297"/>
        <w:outlineLvl w:val="1"/>
        <w:rPr>
          <w:rFonts w:ascii="黑体" w:hAnsi="黑体" w:eastAsia="黑体" w:cs="黑体"/>
          <w:sz w:val="25"/>
          <w:szCs w:val="25"/>
        </w:rPr>
      </w:pPr>
      <w:bookmarkStart w:id="39" w:name="bookmark27"/>
      <w:bookmarkEnd w:id="39"/>
      <w:r>
        <w:rPr>
          <w:rFonts w:ascii="黑体" w:hAnsi="黑体" w:eastAsia="黑体" w:cs="黑体"/>
          <w:sz w:val="25"/>
          <w:szCs w:val="25"/>
        </w:rPr>
        <w:t>十、绩效管理情况</w:t>
      </w:r>
    </w:p>
    <w:p w14:paraId="0089724B">
      <w:pPr>
        <w:spacing w:before="131" w:line="224" w:lineRule="auto"/>
        <w:ind w:left="18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1、整体绩效目标</w:t>
      </w:r>
    </w:p>
    <w:p w14:paraId="392FAFE8">
      <w:pPr>
        <w:spacing w:before="129" w:line="222" w:lineRule="auto"/>
        <w:ind w:left="13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2024年编报单位整体绩效目标，涉及资金154.57万元。</w:t>
      </w:r>
    </w:p>
    <w:p w14:paraId="1649F208">
      <w:pPr>
        <w:spacing w:before="131" w:line="224" w:lineRule="auto"/>
        <w:ind w:left="18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2、项目绩效目标</w:t>
      </w:r>
    </w:p>
    <w:p w14:paraId="5D8219BC">
      <w:pPr>
        <w:spacing w:line="224" w:lineRule="auto"/>
        <w:rPr>
          <w:rFonts w:ascii="仿宋" w:hAnsi="仿宋" w:eastAsia="仿宋" w:cs="仿宋"/>
          <w:sz w:val="25"/>
          <w:szCs w:val="25"/>
        </w:rPr>
        <w:sectPr>
          <w:headerReference r:id="rId41" w:type="default"/>
          <w:footerReference r:id="rId42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2DE6EA59">
      <w:pPr>
        <w:pStyle w:val="2"/>
        <w:spacing w:line="330" w:lineRule="auto"/>
      </w:pPr>
    </w:p>
    <w:p w14:paraId="645B6951">
      <w:pPr>
        <w:spacing w:before="81" w:line="318" w:lineRule="auto"/>
        <w:ind w:left="1310" w:right="1405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2024年兴县友兰初级中学纳入绩效目标管理的</w:t>
      </w:r>
      <w:r>
        <w:rPr>
          <w:rFonts w:ascii="仿宋" w:hAnsi="仿宋" w:eastAsia="仿宋" w:cs="仿宋"/>
          <w:spacing w:val="1"/>
          <w:sz w:val="25"/>
          <w:szCs w:val="25"/>
        </w:rPr>
        <w:t>二级项目3个，共计金额154.57万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元。其中：其他运转类项目0个，涉及金额0万元；特定目标类项</w:t>
      </w:r>
      <w:r>
        <w:rPr>
          <w:rFonts w:ascii="仿宋" w:hAnsi="仿宋" w:eastAsia="仿宋" w:cs="仿宋"/>
          <w:spacing w:val="1"/>
          <w:sz w:val="25"/>
          <w:szCs w:val="25"/>
        </w:rPr>
        <w:t>目0个，涉及金</w:t>
      </w:r>
    </w:p>
    <w:p w14:paraId="3741FC62">
      <w:pPr>
        <w:spacing w:before="2" w:line="318" w:lineRule="auto"/>
        <w:ind w:left="1306" w:right="152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额0万元。公开项目绩效目标3个，涉及项目金额154.57万元，</w:t>
      </w:r>
      <w:r>
        <w:rPr>
          <w:rFonts w:ascii="仿宋" w:hAnsi="仿宋" w:eastAsia="仿宋" w:cs="仿宋"/>
          <w:spacing w:val="-5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占部门（单位）项目 </w:t>
      </w:r>
      <w:r>
        <w:rPr>
          <w:rFonts w:ascii="仿宋" w:hAnsi="仿宋" w:eastAsia="仿宋" w:cs="仿宋"/>
          <w:spacing w:val="2"/>
          <w:sz w:val="25"/>
          <w:szCs w:val="25"/>
        </w:rPr>
        <w:t>支出总额的0%。其中：其他运转类项目0个，涉及项目金额0万元；特定目标类项</w:t>
      </w:r>
    </w:p>
    <w:p w14:paraId="1D48E63D">
      <w:pPr>
        <w:spacing w:before="2" w:line="225" w:lineRule="auto"/>
        <w:ind w:left="135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目0个，涉及项目金额0万元。</w:t>
      </w:r>
    </w:p>
    <w:p w14:paraId="48541F0A">
      <w:pPr>
        <w:spacing w:before="127" w:line="224" w:lineRule="auto"/>
        <w:ind w:left="18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（项目绩效目标表公开情况见附件）</w:t>
      </w:r>
    </w:p>
    <w:p w14:paraId="4DE07483">
      <w:pPr>
        <w:spacing w:line="224" w:lineRule="auto"/>
        <w:rPr>
          <w:rFonts w:ascii="仿宋" w:hAnsi="仿宋" w:eastAsia="仿宋" w:cs="仿宋"/>
          <w:sz w:val="25"/>
          <w:szCs w:val="25"/>
        </w:rPr>
        <w:sectPr>
          <w:headerReference r:id="rId43" w:type="default"/>
          <w:footerReference r:id="rId44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7E35BFAE">
      <w:pPr>
        <w:pStyle w:val="2"/>
        <w:spacing w:line="434" w:lineRule="auto"/>
      </w:pPr>
      <w:r>
        <w:pict>
          <v:shape id="_x0000_s1027" o:spid="_x0000_s1027" o:spt="136" type="#_x0000_t136" style="position:absolute;left:0pt;margin-left:491.9pt;margin-top:44.1pt;height:18.85pt;width:119.4pt;mso-position-horizontal-relative:page;mso-position-vertical-relative:page;rotation:21626880f;z-index:251664384;mso-width-relative:page;mso-height-relative:page;" fillcolor="#404040" filled="t" stroked="f" coordsize="21600,21600" o:allowincell="f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</w:p>
    <w:p w14:paraId="4BEA566A">
      <w:pPr>
        <w:spacing w:before="1" w:line="13455" w:lineRule="exact"/>
        <w:ind w:firstLine="1170"/>
      </w:pPr>
      <w:r>
        <w:pict>
          <v:shape id="_x0000_s1028" o:spid="_x0000_s1028" o:spt="136" type="#_x0000_t136" style="position:absolute;left:0pt;margin-left:86.9pt;margin-top:478.15pt;height:18.85pt;width:119.4pt;rotation:21626880f;z-index:251662336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29" o:spid="_x0000_s1029" o:spt="136" type="#_x0000_t136" style="position:absolute;left:0pt;margin-left:491.9pt;margin-top:478.15pt;height:18.85pt;width:119.4pt;rotation:21626880f;z-index:251663360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30" o:spid="_x0000_s1030" o:spt="136" type="#_x0000_t136" style="position:absolute;left:0pt;margin-left:-13.05pt;margin-top:234.15pt;height:18.85pt;width:119.4pt;rotation:21626880f;z-index:251665408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31" o:spid="_x0000_s1031" o:spt="136" type="#_x0000_t136" style="position:absolute;left:0pt;margin-left:391.9pt;margin-top:234.15pt;height:18.85pt;width:119.4pt;rotation:21626880f;z-index:251666432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3D682">
      <w:pPr>
        <w:spacing w:line="13455" w:lineRule="exact"/>
        <w:sectPr>
          <w:headerReference r:id="rId45" w:type="default"/>
          <w:footerReference r:id="rId46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65B27E98">
      <w:pPr>
        <w:pStyle w:val="2"/>
        <w:spacing w:line="434" w:lineRule="auto"/>
      </w:pPr>
      <w:r>
        <w:pict>
          <v:shape id="_x0000_s1032" o:spid="_x0000_s1032" o:spt="136" type="#_x0000_t136" style="position:absolute;left:0pt;margin-left:491.9pt;margin-top:44.1pt;height:18.85pt;width:119.4pt;mso-position-horizontal-relative:page;mso-position-vertical-relative:page;rotation:21626880f;z-index:251670528;mso-width-relative:page;mso-height-relative:page;" fillcolor="#404040" filled="t" stroked="f" coordsize="21600,21600" o:allowincell="f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</w:p>
    <w:p w14:paraId="03DEBF45">
      <w:pPr>
        <w:spacing w:before="1" w:line="13455" w:lineRule="exact"/>
        <w:ind w:firstLine="1170"/>
      </w:pPr>
      <w:r>
        <w:pict>
          <v:shape id="_x0000_s1033" o:spid="_x0000_s1033" o:spt="136" type="#_x0000_t136" style="position:absolute;left:0pt;margin-left:391.9pt;margin-top:234.15pt;height:18.85pt;width:119.4pt;rotation:21626880f;z-index:251667456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34" o:spid="_x0000_s1034" o:spt="136" type="#_x0000_t136" style="position:absolute;left:0pt;margin-left:86.9pt;margin-top:478.15pt;height:18.85pt;width:119.4pt;rotation:21626880f;z-index:251668480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35" o:spid="_x0000_s1035" o:spt="136" type="#_x0000_t136" style="position:absolute;left:0pt;margin-left:-13.05pt;margin-top:234.15pt;height:18.85pt;width:119.4pt;rotation:21626880f;z-index:25166950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36" o:spid="_x0000_s1036" o:spt="136" type="#_x0000_t136" style="position:absolute;left:0pt;margin-left:491.9pt;margin-top:478.15pt;height:18.85pt;width:119.4pt;rotation:21626880f;z-index:251671552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229F8D">
      <w:pPr>
        <w:spacing w:line="13455" w:lineRule="exact"/>
        <w:sectPr>
          <w:footerReference r:id="rId47" w:type="default"/>
          <w:pgSz w:w="11900" w:h="16840"/>
          <w:pgMar w:top="642" w:right="0" w:bottom="340" w:left="0" w:header="326" w:footer="110" w:gutter="0"/>
          <w:pgNumType w:fmt="decimal"/>
          <w:cols w:space="720" w:num="1"/>
        </w:sectPr>
      </w:pPr>
    </w:p>
    <w:p w14:paraId="5D986DE5">
      <w:pPr>
        <w:pStyle w:val="2"/>
        <w:spacing w:line="434" w:lineRule="auto"/>
      </w:pPr>
      <w:r>
        <w:pict>
          <v:shape id="_x0000_s1037" o:spid="_x0000_s1037" o:spt="136" type="#_x0000_t136" style="position:absolute;left:0pt;margin-left:491.9pt;margin-top:44.1pt;height:18.85pt;width:119.4pt;mso-position-horizontal-relative:page;mso-position-vertical-relative:page;rotation:21626880f;z-index:251672576;mso-width-relative:page;mso-height-relative:page;" fillcolor="#404040" filled="t" stroked="f" coordsize="21600,21600" o:allowincell="f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</w:p>
    <w:p w14:paraId="386F6FC3">
      <w:pPr>
        <w:spacing w:before="1" w:line="13455" w:lineRule="exact"/>
        <w:ind w:firstLine="1170"/>
      </w:pPr>
      <w:r>
        <w:pict>
          <v:shape id="_x0000_s1038" o:spid="_x0000_s1038" o:spt="136" type="#_x0000_t136" style="position:absolute;left:0pt;margin-left:86.9pt;margin-top:478.15pt;height:18.85pt;width:119.4pt;rotation:21626880f;z-index:251673600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39" o:spid="_x0000_s1039" o:spt="136" type="#_x0000_t136" style="position:absolute;left:0pt;margin-left:-13.05pt;margin-top:234.15pt;height:18.85pt;width:119.4pt;rotation:21626880f;z-index:25167462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40" o:spid="_x0000_s1040" o:spt="136" type="#_x0000_t136" style="position:absolute;left:0pt;margin-left:491.9pt;margin-top:478.15pt;height:18.85pt;width:119.4pt;rotation:21626880f;z-index:251675648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41" o:spid="_x0000_s1041" o:spt="136" type="#_x0000_t136" style="position:absolute;left:0pt;margin-left:391.9pt;margin-top:234.15pt;height:18.85pt;width:119.4pt;rotation:21626880f;z-index:251676672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1824A">
      <w:pPr>
        <w:spacing w:line="13455" w:lineRule="exact"/>
        <w:sectPr>
          <w:footerReference r:id="rId48" w:type="default"/>
          <w:pgSz w:w="11900" w:h="16840"/>
          <w:pgMar w:top="642" w:right="0" w:bottom="340" w:left="0" w:header="326" w:footer="110" w:gutter="0"/>
          <w:pgNumType w:fmt="decimal"/>
          <w:cols w:space="720" w:num="1"/>
        </w:sectPr>
      </w:pPr>
    </w:p>
    <w:p w14:paraId="13F3C97B">
      <w:pPr>
        <w:pStyle w:val="2"/>
        <w:spacing w:line="330" w:lineRule="auto"/>
      </w:pPr>
    </w:p>
    <w:p w14:paraId="37604CEF">
      <w:pPr>
        <w:spacing w:before="81" w:line="223" w:lineRule="auto"/>
        <w:ind w:left="1297"/>
        <w:outlineLvl w:val="1"/>
        <w:rPr>
          <w:rFonts w:ascii="黑体" w:hAnsi="黑体" w:eastAsia="黑体" w:cs="黑体"/>
          <w:sz w:val="25"/>
          <w:szCs w:val="25"/>
        </w:rPr>
      </w:pPr>
      <w:bookmarkStart w:id="40" w:name="bookmark29"/>
      <w:bookmarkEnd w:id="40"/>
      <w:r>
        <w:rPr>
          <w:rFonts w:ascii="黑体" w:hAnsi="黑体" w:eastAsia="黑体" w:cs="黑体"/>
          <w:sz w:val="25"/>
          <w:szCs w:val="25"/>
        </w:rPr>
        <w:t>十一、国有资产占有使用情况</w:t>
      </w:r>
    </w:p>
    <w:p w14:paraId="5B587159">
      <w:pPr>
        <w:spacing w:before="129" w:line="221" w:lineRule="auto"/>
        <w:ind w:left="18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1、车辆情况：</w:t>
      </w:r>
    </w:p>
    <w:p w14:paraId="3240122D">
      <w:pPr>
        <w:spacing w:before="132" w:line="221" w:lineRule="auto"/>
        <w:ind w:left="18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截至2024年1月1</w:t>
      </w:r>
      <w:r>
        <w:rPr>
          <w:rFonts w:ascii="仿宋" w:hAnsi="仿宋" w:eastAsia="仿宋" w:cs="仿宋"/>
          <w:spacing w:val="-3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日，兴县友兰初级中学共有公务用车编制0辆，实有0辆，其</w:t>
      </w:r>
    </w:p>
    <w:p w14:paraId="17962347">
      <w:pPr>
        <w:spacing w:before="131" w:line="319" w:lineRule="auto"/>
        <w:ind w:left="1309" w:right="1513" w:firstLine="2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中：领导用车0辆，机要通信用车0辆，应急保障用车0辆，执法执勤用车0辆，特种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专业技术用车0辆，事业单位业务用车0辆，其</w:t>
      </w:r>
      <w:r>
        <w:rPr>
          <w:rFonts w:ascii="仿宋" w:hAnsi="仿宋" w:eastAsia="仿宋" w:cs="仿宋"/>
          <w:spacing w:val="1"/>
          <w:sz w:val="25"/>
          <w:szCs w:val="25"/>
        </w:rPr>
        <w:t>他公务用车0辆。</w:t>
      </w:r>
    </w:p>
    <w:p w14:paraId="1492ADC8">
      <w:pPr>
        <w:spacing w:before="2" w:line="224" w:lineRule="auto"/>
        <w:ind w:left="18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2、房屋情况：</w:t>
      </w:r>
    </w:p>
    <w:p w14:paraId="1A5B49C2">
      <w:pPr>
        <w:spacing w:before="129" w:line="319" w:lineRule="auto"/>
        <w:ind w:left="1309" w:right="1393" w:firstLine="50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截至2024年1月1</w:t>
      </w:r>
      <w:r>
        <w:rPr>
          <w:rFonts w:ascii="仿宋" w:hAnsi="仿宋" w:eastAsia="仿宋" w:cs="仿宋"/>
          <w:spacing w:val="-4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日，兴县友兰初级中学使用的办公用房建筑总面积2</w:t>
      </w:r>
      <w:r>
        <w:rPr>
          <w:rFonts w:ascii="仿宋" w:hAnsi="仿宋" w:eastAsia="仿宋" w:cs="仿宋"/>
          <w:spacing w:val="-1"/>
          <w:sz w:val="25"/>
          <w:szCs w:val="25"/>
        </w:rPr>
        <w:t>7101.8平方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0"/>
          <w:sz w:val="25"/>
          <w:szCs w:val="25"/>
        </w:rPr>
        <w:t>米。</w:t>
      </w:r>
    </w:p>
    <w:p w14:paraId="5D01FEA0">
      <w:pPr>
        <w:spacing w:line="223" w:lineRule="auto"/>
        <w:ind w:left="18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3、其他国有资产占有使用情况：</w:t>
      </w:r>
    </w:p>
    <w:p w14:paraId="6AA64ADC">
      <w:pPr>
        <w:spacing w:before="130" w:line="319" w:lineRule="auto"/>
        <w:ind w:left="1306" w:right="1525" w:firstLine="504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截至2024年1月1</w:t>
      </w:r>
      <w:r>
        <w:rPr>
          <w:rFonts w:ascii="仿宋" w:hAnsi="仿宋" w:eastAsia="仿宋" w:cs="仿宋"/>
          <w:spacing w:val="-4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日，兴县友兰初级中学占有使</w:t>
      </w:r>
      <w:r>
        <w:rPr>
          <w:rFonts w:ascii="仿宋" w:hAnsi="仿宋" w:eastAsia="仿宋" w:cs="仿宋"/>
          <w:spacing w:val="-1"/>
          <w:sz w:val="25"/>
          <w:szCs w:val="25"/>
        </w:rPr>
        <w:t>用价值50万元（原值）以上的通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用设备0台（套</w:t>
      </w:r>
      <w:r>
        <w:rPr>
          <w:rFonts w:ascii="仿宋" w:hAnsi="仿宋" w:eastAsia="仿宋" w:cs="仿宋"/>
          <w:spacing w:val="14"/>
          <w:sz w:val="25"/>
          <w:szCs w:val="25"/>
        </w:rPr>
        <w:t>）；</w:t>
      </w:r>
      <w:r>
        <w:rPr>
          <w:rFonts w:ascii="仿宋" w:hAnsi="仿宋" w:eastAsia="仿宋" w:cs="仿宋"/>
          <w:spacing w:val="1"/>
          <w:sz w:val="25"/>
          <w:szCs w:val="25"/>
        </w:rPr>
        <w:t>兴县友兰初级中学占有使用价值100万元（原值）以上</w:t>
      </w:r>
      <w:r>
        <w:rPr>
          <w:rFonts w:ascii="仿宋" w:hAnsi="仿宋" w:eastAsia="仿宋" w:cs="仿宋"/>
          <w:sz w:val="25"/>
          <w:szCs w:val="25"/>
        </w:rPr>
        <w:t xml:space="preserve">的通用设 </w:t>
      </w:r>
      <w:r>
        <w:rPr>
          <w:rFonts w:ascii="仿宋" w:hAnsi="仿宋" w:eastAsia="仿宋" w:cs="仿宋"/>
          <w:spacing w:val="-1"/>
          <w:sz w:val="25"/>
          <w:szCs w:val="25"/>
        </w:rPr>
        <w:t>备0台（套）。</w:t>
      </w:r>
    </w:p>
    <w:p w14:paraId="4921E88F">
      <w:pPr>
        <w:spacing w:before="1" w:line="222" w:lineRule="auto"/>
        <w:ind w:left="1297"/>
        <w:outlineLvl w:val="1"/>
        <w:rPr>
          <w:rFonts w:ascii="黑体" w:hAnsi="黑体" w:eastAsia="黑体" w:cs="黑体"/>
          <w:sz w:val="25"/>
          <w:szCs w:val="25"/>
        </w:rPr>
      </w:pPr>
      <w:bookmarkStart w:id="41" w:name="bookmark30"/>
      <w:bookmarkEnd w:id="41"/>
      <w:r>
        <w:rPr>
          <w:rFonts w:ascii="黑体" w:hAnsi="黑体" w:eastAsia="黑体" w:cs="黑体"/>
          <w:spacing w:val="-1"/>
          <w:sz w:val="25"/>
          <w:szCs w:val="25"/>
        </w:rPr>
        <w:t>十二、其他说明</w:t>
      </w:r>
    </w:p>
    <w:p w14:paraId="79ECD888">
      <w:pPr>
        <w:spacing w:before="131" w:line="222" w:lineRule="auto"/>
        <w:ind w:left="1812"/>
        <w:outlineLvl w:val="2"/>
        <w:rPr>
          <w:rFonts w:ascii="仿宋" w:hAnsi="仿宋" w:eastAsia="仿宋" w:cs="仿宋"/>
          <w:sz w:val="25"/>
          <w:szCs w:val="25"/>
        </w:rPr>
      </w:pPr>
      <w:bookmarkStart w:id="42" w:name="bookmark31"/>
      <w:bookmarkEnd w:id="42"/>
      <w:r>
        <w:rPr>
          <w:rFonts w:ascii="仿宋" w:hAnsi="仿宋" w:eastAsia="仿宋" w:cs="仿宋"/>
          <w:sz w:val="25"/>
          <w:szCs w:val="25"/>
        </w:rPr>
        <w:t>（一）政府购买服务指导性目录</w:t>
      </w:r>
    </w:p>
    <w:p w14:paraId="7B75427F">
      <w:pPr>
        <w:spacing w:before="275" w:line="227" w:lineRule="auto"/>
        <w:ind w:left="18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无</w:t>
      </w:r>
    </w:p>
    <w:p w14:paraId="201A5DB8">
      <w:pPr>
        <w:spacing w:before="269" w:line="223" w:lineRule="auto"/>
        <w:ind w:left="1812"/>
        <w:outlineLvl w:val="2"/>
        <w:rPr>
          <w:rFonts w:ascii="仿宋" w:hAnsi="仿宋" w:eastAsia="仿宋" w:cs="仿宋"/>
          <w:sz w:val="25"/>
          <w:szCs w:val="25"/>
        </w:rPr>
      </w:pPr>
      <w:bookmarkStart w:id="43" w:name="bookmark32"/>
      <w:bookmarkEnd w:id="43"/>
      <w:r>
        <w:rPr>
          <w:rFonts w:ascii="仿宋" w:hAnsi="仿宋" w:eastAsia="仿宋" w:cs="仿宋"/>
          <w:spacing w:val="-2"/>
          <w:sz w:val="25"/>
          <w:szCs w:val="25"/>
        </w:rPr>
        <w:t>（二）其他</w:t>
      </w:r>
    </w:p>
    <w:p w14:paraId="18060F81">
      <w:pPr>
        <w:spacing w:before="274" w:line="227" w:lineRule="auto"/>
        <w:ind w:left="18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无</w:t>
      </w:r>
    </w:p>
    <w:p w14:paraId="5C7FDB8A">
      <w:pPr>
        <w:spacing w:line="227" w:lineRule="auto"/>
        <w:rPr>
          <w:rFonts w:ascii="仿宋" w:hAnsi="仿宋" w:eastAsia="仿宋" w:cs="仿宋"/>
          <w:sz w:val="25"/>
          <w:szCs w:val="25"/>
        </w:rPr>
        <w:sectPr>
          <w:headerReference r:id="rId49" w:type="default"/>
          <w:footerReference r:id="rId50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3F9492A1">
      <w:pPr>
        <w:pStyle w:val="2"/>
        <w:spacing w:line="434" w:lineRule="auto"/>
      </w:pPr>
    </w:p>
    <w:p w14:paraId="5973698F">
      <w:pPr>
        <w:spacing w:before="1" w:line="11763" w:lineRule="exact"/>
        <w:ind w:firstLine="1170"/>
      </w:pPr>
      <w:r>
        <w:pict>
          <v:shape id="_x0000_s1057" o:spid="_x0000_s1057" o:spt="136" type="#_x0000_t136" style="position:absolute;left:0pt;margin-left:391.9pt;margin-top:234.15pt;height:18.85pt;width:119.4pt;rotation:21626880f;z-index:251698176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58" o:spid="_x0000_s1058" o:spt="136" type="#_x0000_t136" style="position:absolute;left:0pt;margin-left:-13.05pt;margin-top:234.15pt;height:18.85pt;width:119.4pt;rotation:21626880f;z-index:251699200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59" o:spid="_x0000_s1059" o:spt="136" type="#_x0000_t136" style="position:absolute;left:0pt;margin-left:86.9pt;margin-top:478.15pt;height:18.85pt;width:119.4pt;rotation:21626880f;z-index:25170022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rPr>
          <w:position w:val="-235"/>
        </w:rPr>
        <w:drawing>
          <wp:inline distT="0" distB="0" distL="0" distR="0">
            <wp:extent cx="5335270" cy="746950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5335488" cy="746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988FB1">
      <w:pPr>
        <w:spacing w:line="11763" w:lineRule="exact"/>
        <w:sectPr>
          <w:headerReference r:id="rId51" w:type="default"/>
          <w:footerReference r:id="rId52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779A9996">
      <w:pPr>
        <w:pStyle w:val="2"/>
        <w:spacing w:line="434" w:lineRule="auto"/>
      </w:pPr>
    </w:p>
    <w:p w14:paraId="3D1382A2">
      <w:pPr>
        <w:spacing w:before="1" w:line="11763" w:lineRule="exact"/>
        <w:ind w:firstLine="1170"/>
      </w:pPr>
      <w:r>
        <w:pict>
          <v:shape id="_x0000_s1060" o:spid="_x0000_s1060" o:spt="136" type="#_x0000_t136" style="position:absolute;left:0pt;margin-left:391.9pt;margin-top:234.15pt;height:18.85pt;width:119.4pt;rotation:21626880f;z-index:251703296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61" o:spid="_x0000_s1061" o:spt="136" type="#_x0000_t136" style="position:absolute;left:0pt;margin-left:86.9pt;margin-top:478.15pt;height:18.85pt;width:119.4pt;rotation:21626880f;z-index:251704320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62" o:spid="_x0000_s1062" o:spt="136" type="#_x0000_t136" style="position:absolute;left:0pt;margin-left:-13.05pt;margin-top:234.15pt;height:18.85pt;width:119.4pt;rotation:21626880f;z-index:25170534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rPr>
          <w:position w:val="-235"/>
        </w:rPr>
        <w:drawing>
          <wp:inline distT="0" distB="0" distL="0" distR="0">
            <wp:extent cx="5335270" cy="746950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335488" cy="746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BEA996">
      <w:pPr>
        <w:spacing w:line="11763" w:lineRule="exact"/>
        <w:sectPr>
          <w:footerReference r:id="rId53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7E3D12CC">
      <w:pPr>
        <w:pStyle w:val="2"/>
        <w:spacing w:line="434" w:lineRule="auto"/>
      </w:pPr>
    </w:p>
    <w:p w14:paraId="47AC481F">
      <w:pPr>
        <w:spacing w:before="1" w:line="11763" w:lineRule="exact"/>
        <w:ind w:firstLine="1170"/>
      </w:pPr>
      <w:r>
        <w:pict>
          <v:shape id="_x0000_s1063" o:spid="_x0000_s1063" o:spt="136" type="#_x0000_t136" style="position:absolute;left:0pt;margin-left:-13.05pt;margin-top:234.15pt;height:18.85pt;width:119.4pt;rotation:21626880f;z-index:251708416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64" o:spid="_x0000_s1064" o:spt="136" type="#_x0000_t136" style="position:absolute;left:0pt;margin-left:391.9pt;margin-top:234.15pt;height:18.85pt;width:119.4pt;rotation:21626880f;z-index:251709440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65" o:spid="_x0000_s1065" o:spt="136" type="#_x0000_t136" style="position:absolute;left:0pt;margin-left:86.9pt;margin-top:478.15pt;height:18.85pt;width:119.4pt;rotation:21626880f;z-index:25171046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rPr>
          <w:position w:val="-235"/>
        </w:rPr>
        <w:drawing>
          <wp:inline distT="0" distB="0" distL="0" distR="0">
            <wp:extent cx="5335270" cy="746950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5335488" cy="746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721074">
      <w:pPr>
        <w:spacing w:line="11763" w:lineRule="exact"/>
        <w:sectPr>
          <w:footerReference r:id="rId54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00B26455">
      <w:pPr>
        <w:pStyle w:val="2"/>
        <w:spacing w:line="434" w:lineRule="auto"/>
      </w:pPr>
    </w:p>
    <w:p w14:paraId="10D878F2">
      <w:pPr>
        <w:spacing w:before="1" w:line="11763" w:lineRule="exact"/>
        <w:ind w:firstLine="1170"/>
      </w:pPr>
      <w:r>
        <w:pict>
          <v:shape id="_x0000_s1066" o:spid="_x0000_s1066" o:spt="136" type="#_x0000_t136" style="position:absolute;left:0pt;margin-left:391.9pt;margin-top:234.15pt;height:18.85pt;width:119.4pt;rotation:21626880f;z-index:251713536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67" o:spid="_x0000_s1067" o:spt="136" type="#_x0000_t136" style="position:absolute;left:0pt;margin-left:-13.05pt;margin-top:234.15pt;height:18.85pt;width:119.4pt;rotation:21626880f;z-index:251714560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68" o:spid="_x0000_s1068" o:spt="136" type="#_x0000_t136" style="position:absolute;left:0pt;margin-left:86.9pt;margin-top:478.15pt;height:18.85pt;width:119.4pt;rotation:21626880f;z-index:25171558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rPr>
          <w:position w:val="-235"/>
        </w:rPr>
        <w:drawing>
          <wp:inline distT="0" distB="0" distL="0" distR="0">
            <wp:extent cx="5335270" cy="746950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335488" cy="746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D4605">
      <w:pPr>
        <w:spacing w:line="11763" w:lineRule="exact"/>
        <w:sectPr>
          <w:footerReference r:id="rId55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403F4781">
      <w:pPr>
        <w:pStyle w:val="2"/>
        <w:spacing w:line="434" w:lineRule="auto"/>
      </w:pPr>
    </w:p>
    <w:p w14:paraId="6A620884">
      <w:pPr>
        <w:spacing w:before="1" w:line="11763" w:lineRule="exact"/>
        <w:ind w:firstLine="1170"/>
      </w:pPr>
      <w:r>
        <w:pict>
          <v:shape id="_x0000_s1069" o:spid="_x0000_s1069" o:spt="136" type="#_x0000_t136" style="position:absolute;left:0pt;margin-left:86.9pt;margin-top:478.15pt;height:18.85pt;width:119.4pt;rotation:21626880f;z-index:251718656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70" o:spid="_x0000_s1070" o:spt="136" type="#_x0000_t136" style="position:absolute;left:0pt;margin-left:391.9pt;margin-top:234.15pt;height:18.85pt;width:119.4pt;rotation:21626880f;z-index:251719680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71" o:spid="_x0000_s1071" o:spt="136" type="#_x0000_t136" style="position:absolute;left:0pt;margin-left:-13.05pt;margin-top:234.15pt;height:18.85pt;width:119.4pt;rotation:21626880f;z-index:25172070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rPr>
          <w:position w:val="-235"/>
        </w:rPr>
        <w:drawing>
          <wp:inline distT="0" distB="0" distL="0" distR="0">
            <wp:extent cx="5335270" cy="746950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5335488" cy="746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D80401">
      <w:pPr>
        <w:spacing w:line="11763" w:lineRule="exact"/>
        <w:sectPr>
          <w:footerReference r:id="rId56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31B51518">
      <w:pPr>
        <w:pStyle w:val="2"/>
        <w:spacing w:line="434" w:lineRule="auto"/>
      </w:pPr>
    </w:p>
    <w:p w14:paraId="3B8EA8C0">
      <w:pPr>
        <w:spacing w:before="1" w:line="11763" w:lineRule="exact"/>
        <w:ind w:firstLine="1170"/>
      </w:pPr>
      <w:r>
        <w:pict>
          <v:shape id="_x0000_s1072" o:spid="_x0000_s1072" o:spt="136" type="#_x0000_t136" style="position:absolute;left:0pt;margin-left:391.9pt;margin-top:234.15pt;height:18.85pt;width:119.4pt;rotation:21626880f;z-index:251723776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73" o:spid="_x0000_s1073" o:spt="136" type="#_x0000_t136" style="position:absolute;left:0pt;margin-left:86.9pt;margin-top:478.15pt;height:18.85pt;width:119.4pt;rotation:21626880f;z-index:251724800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74" o:spid="_x0000_s1074" o:spt="136" type="#_x0000_t136" style="position:absolute;left:0pt;margin-left:-13.05pt;margin-top:234.15pt;height:18.85pt;width:119.4pt;rotation:21626880f;z-index:25172582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rPr>
          <w:position w:val="-235"/>
        </w:rPr>
        <w:drawing>
          <wp:inline distT="0" distB="0" distL="0" distR="0">
            <wp:extent cx="5335270" cy="746950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335488" cy="746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7C707">
      <w:pPr>
        <w:spacing w:line="11763" w:lineRule="exact"/>
        <w:sectPr>
          <w:footerReference r:id="rId57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29F950C5">
      <w:pPr>
        <w:pStyle w:val="2"/>
        <w:spacing w:line="434" w:lineRule="auto"/>
      </w:pPr>
    </w:p>
    <w:p w14:paraId="014C1591">
      <w:pPr>
        <w:spacing w:before="1" w:line="11763" w:lineRule="exact"/>
        <w:ind w:firstLine="1170"/>
      </w:pPr>
      <w:r>
        <w:pict>
          <v:shape id="_x0000_s1075" o:spid="_x0000_s1075" o:spt="136" type="#_x0000_t136" style="position:absolute;left:0pt;margin-left:-13.05pt;margin-top:234.15pt;height:18.85pt;width:119.4pt;rotation:21626880f;z-index:251728896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76" o:spid="_x0000_s1076" o:spt="136" type="#_x0000_t136" style="position:absolute;left:0pt;margin-left:86.9pt;margin-top:478.15pt;height:18.85pt;width:119.4pt;rotation:21626880f;z-index:251729920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77" o:spid="_x0000_s1077" o:spt="136" type="#_x0000_t136" style="position:absolute;left:0pt;margin-left:391.9pt;margin-top:234.15pt;height:18.85pt;width:119.4pt;rotation:21626880f;z-index:25173094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rPr>
          <w:position w:val="-235"/>
        </w:rPr>
        <w:drawing>
          <wp:inline distT="0" distB="0" distL="0" distR="0">
            <wp:extent cx="5335270" cy="746950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335488" cy="746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D74C9A">
      <w:pPr>
        <w:spacing w:line="11763" w:lineRule="exact"/>
        <w:sectPr>
          <w:footerReference r:id="rId58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20F7BBFF">
      <w:pPr>
        <w:pStyle w:val="2"/>
        <w:spacing w:line="434" w:lineRule="auto"/>
      </w:pPr>
    </w:p>
    <w:p w14:paraId="540A0407">
      <w:pPr>
        <w:spacing w:before="1" w:line="11763" w:lineRule="exact"/>
        <w:ind w:firstLine="1170"/>
      </w:pPr>
      <w:r>
        <w:pict>
          <v:shape id="_x0000_s1078" o:spid="_x0000_s1078" o:spt="136" type="#_x0000_t136" style="position:absolute;left:0pt;margin-left:391.9pt;margin-top:234.15pt;height:18.85pt;width:119.4pt;rotation:21626880f;z-index:251734016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79" o:spid="_x0000_s1079" o:spt="136" type="#_x0000_t136" style="position:absolute;left:0pt;margin-left:-13.05pt;margin-top:234.15pt;height:18.85pt;width:119.4pt;rotation:21626880f;z-index:251735040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pict>
          <v:shape id="_x0000_s1080" o:spid="_x0000_s1080" o:spt="136" type="#_x0000_t136" style="position:absolute;left:0pt;margin-left:86.9pt;margin-top:478.15pt;height:18.85pt;width:119.4pt;rotation:21626880f;z-index:25173606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imSun;font-size:8pt;v-text-align:center;"/>
          </v:shape>
        </w:pict>
      </w:r>
      <w:r>
        <w:rPr>
          <w:position w:val="-235"/>
        </w:rPr>
        <w:drawing>
          <wp:inline distT="0" distB="0" distL="0" distR="0">
            <wp:extent cx="5335270" cy="746950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335488" cy="7469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1A8B2D">
      <w:pPr>
        <w:spacing w:line="11763" w:lineRule="exact"/>
        <w:sectPr>
          <w:footerReference r:id="rId59" w:type="default"/>
          <w:pgSz w:w="11900" w:h="16840"/>
          <w:pgMar w:top="642" w:right="0" w:bottom="340" w:left="0" w:header="326" w:footer="111" w:gutter="0"/>
          <w:pgNumType w:fmt="decimal"/>
          <w:cols w:space="720" w:num="1"/>
        </w:sectPr>
      </w:pPr>
    </w:p>
    <w:p w14:paraId="12CA906C">
      <w:pPr>
        <w:pStyle w:val="2"/>
        <w:spacing w:line="258" w:lineRule="auto"/>
      </w:pPr>
    </w:p>
    <w:p w14:paraId="576B7D2D">
      <w:pPr>
        <w:spacing w:before="81" w:line="223" w:lineRule="auto"/>
        <w:ind w:left="4877"/>
        <w:outlineLvl w:val="0"/>
        <w:rPr>
          <w:rFonts w:ascii="黑体" w:hAnsi="黑体" w:eastAsia="黑体" w:cs="黑体"/>
          <w:sz w:val="25"/>
          <w:szCs w:val="25"/>
        </w:rPr>
      </w:pPr>
      <w:bookmarkStart w:id="44" w:name="bookmark33"/>
      <w:bookmarkEnd w:id="44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 w14:paraId="30FD5295">
      <w:pPr>
        <w:spacing w:before="202" w:line="319" w:lineRule="auto"/>
        <w:ind w:left="1306" w:right="1537" w:firstLine="501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一、基本支出：</w:t>
      </w:r>
      <w:r>
        <w:rPr>
          <w:rFonts w:ascii="仿宋" w:hAnsi="仿宋" w:eastAsia="仿宋" w:cs="仿宋"/>
          <w:spacing w:val="2"/>
          <w:sz w:val="25"/>
          <w:szCs w:val="25"/>
        </w:rPr>
        <w:t>指为保障机构正常运转、完</w:t>
      </w:r>
      <w:r>
        <w:rPr>
          <w:rFonts w:ascii="仿宋" w:hAnsi="仿宋" w:eastAsia="仿宋" w:cs="仿宋"/>
          <w:spacing w:val="1"/>
          <w:sz w:val="25"/>
          <w:szCs w:val="25"/>
        </w:rPr>
        <w:t>成日常工作任务而发生的人员支出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和公用支出。</w:t>
      </w:r>
    </w:p>
    <w:p w14:paraId="1682954A">
      <w:pPr>
        <w:spacing w:line="272" w:lineRule="auto"/>
        <w:ind w:left="1321" w:right="1537" w:firstLine="486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二、项目支出：</w:t>
      </w:r>
      <w:r>
        <w:rPr>
          <w:rFonts w:ascii="仿宋" w:hAnsi="仿宋" w:eastAsia="仿宋" w:cs="仿宋"/>
          <w:spacing w:val="2"/>
          <w:sz w:val="25"/>
          <w:szCs w:val="25"/>
        </w:rPr>
        <w:t>指在基本支出之外为完成特</w:t>
      </w:r>
      <w:r>
        <w:rPr>
          <w:rFonts w:ascii="仿宋" w:hAnsi="仿宋" w:eastAsia="仿宋" w:cs="仿宋"/>
          <w:spacing w:val="1"/>
          <w:sz w:val="25"/>
          <w:szCs w:val="25"/>
        </w:rPr>
        <w:t>定行政任务和事业发展目标所发生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的支出。</w:t>
      </w:r>
    </w:p>
    <w:p w14:paraId="1BAC2338">
      <w:pPr>
        <w:spacing w:before="127" w:line="270" w:lineRule="auto"/>
        <w:ind w:left="1306" w:right="1537" w:firstLine="502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三、“三公”经费：</w:t>
      </w:r>
      <w:r>
        <w:rPr>
          <w:rFonts w:ascii="仿宋" w:hAnsi="仿宋" w:eastAsia="仿宋" w:cs="仿宋"/>
          <w:spacing w:val="1"/>
          <w:sz w:val="25"/>
          <w:szCs w:val="25"/>
        </w:rPr>
        <w:t>指省直部门用财政拨款安排的因公出国（境）费用、公务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用车购置及运行费和公务接待费。其中：因公出国（境）费用反映单位公务出国</w:t>
      </w:r>
    </w:p>
    <w:p w14:paraId="69A00A4C">
      <w:pPr>
        <w:spacing w:before="133" w:line="223" w:lineRule="auto"/>
        <w:ind w:left="13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（境）的国际旅费、国外城市间交通费、住宿费、伙食费、培训费、公杂费等支</w:t>
      </w:r>
    </w:p>
    <w:p w14:paraId="7E061471">
      <w:pPr>
        <w:spacing w:before="130" w:line="270" w:lineRule="auto"/>
        <w:ind w:left="1308" w:right="1537" w:firstLine="2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出；公务用车购置费反映公务用车购置支出（含车辆购置税、牌照费</w:t>
      </w:r>
      <w:r>
        <w:rPr>
          <w:rFonts w:ascii="仿宋" w:hAnsi="仿宋" w:eastAsia="仿宋" w:cs="仿宋"/>
          <w:spacing w:val="14"/>
          <w:sz w:val="25"/>
          <w:szCs w:val="25"/>
        </w:rPr>
        <w:t>）；</w:t>
      </w:r>
      <w:r>
        <w:rPr>
          <w:rFonts w:ascii="仿宋" w:hAnsi="仿宋" w:eastAsia="仿宋" w:cs="仿宋"/>
          <w:sz w:val="25"/>
          <w:szCs w:val="25"/>
        </w:rPr>
        <w:t>公务用车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 w14:paraId="1028540D">
      <w:pPr>
        <w:spacing w:before="133" w:line="271" w:lineRule="auto"/>
        <w:ind w:left="1311" w:right="1537" w:firstLine="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费、安全奖励费用等支出；公务接待费反映机关和参公事业单位按规定开支的各类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公务接待（含外宾接待）支出。</w:t>
      </w:r>
    </w:p>
    <w:p w14:paraId="278CE94A">
      <w:pPr>
        <w:spacing w:before="131" w:line="271" w:lineRule="auto"/>
        <w:ind w:left="1309" w:right="1537" w:firstLine="509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四、机关运行经费：</w:t>
      </w:r>
      <w:r>
        <w:rPr>
          <w:rFonts w:ascii="仿宋" w:hAnsi="仿宋" w:eastAsia="仿宋" w:cs="仿宋"/>
          <w:spacing w:val="1"/>
          <w:sz w:val="25"/>
          <w:szCs w:val="25"/>
        </w:rPr>
        <w:t>指行政单位和参照公务员法管理的事业单位使用财政拨款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安排的基本支出中的公用经费支出。</w:t>
      </w:r>
    </w:p>
    <w:p w14:paraId="34017DD2">
      <w:pPr>
        <w:spacing w:before="130" w:line="270" w:lineRule="auto"/>
        <w:ind w:left="1307" w:right="1537" w:firstLine="503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五、政府购买服务：</w:t>
      </w:r>
      <w:r>
        <w:rPr>
          <w:rFonts w:ascii="仿宋" w:hAnsi="仿宋" w:eastAsia="仿宋" w:cs="仿宋"/>
          <w:spacing w:val="1"/>
          <w:sz w:val="25"/>
          <w:szCs w:val="25"/>
        </w:rPr>
        <w:t>根据我国现行政策规定，政府购买服务，是指充分发挥市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场机制作用，将国家机关属于自身职责范围且适合通过市场化方式提供的服务事</w:t>
      </w:r>
    </w:p>
    <w:p w14:paraId="4C7BC16B">
      <w:pPr>
        <w:spacing w:before="131" w:line="271" w:lineRule="auto"/>
        <w:ind w:left="1306" w:right="15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项，按照政府采购方式和程序，交由符合条件的服务供应商承担，并根据服务数量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和质量等情况向其支付费用的行为。</w:t>
      </w:r>
    </w:p>
    <w:p w14:paraId="18808F3D">
      <w:pPr>
        <w:spacing w:before="131" w:line="223" w:lineRule="auto"/>
        <w:ind w:left="181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六、财政专户管理资金：</w:t>
      </w:r>
    </w:p>
    <w:p w14:paraId="3C21697A">
      <w:pPr>
        <w:spacing w:before="167" w:line="319" w:lineRule="auto"/>
        <w:ind w:left="1307" w:right="1537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专指教育收费，包括目前在财政专户管理的高中以上学费、住宿费，高校委托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培养费，党校收费，教育考试考务费，函大、电大、夜大及短训班培训费等。</w:t>
      </w:r>
    </w:p>
    <w:p w14:paraId="65545EB8">
      <w:pPr>
        <w:spacing w:before="35" w:line="271" w:lineRule="auto"/>
        <w:ind w:left="1306" w:right="1537" w:firstLine="496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七、单位资金：</w:t>
      </w:r>
      <w:r>
        <w:rPr>
          <w:rFonts w:ascii="仿宋" w:hAnsi="仿宋" w:eastAsia="仿宋" w:cs="仿宋"/>
          <w:spacing w:val="2"/>
          <w:sz w:val="25"/>
          <w:szCs w:val="25"/>
        </w:rPr>
        <w:t>是指除政府预算资金和财政专户管理资</w:t>
      </w:r>
      <w:r>
        <w:rPr>
          <w:rFonts w:ascii="仿宋" w:hAnsi="仿宋" w:eastAsia="仿宋" w:cs="仿宋"/>
          <w:spacing w:val="1"/>
          <w:sz w:val="25"/>
          <w:szCs w:val="25"/>
        </w:rPr>
        <w:t>金以外的资金，包括事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业收入、事业单位经营收入、上级补助收入、附属单位上缴收入、其他收入。</w:t>
      </w:r>
    </w:p>
    <w:p w14:paraId="4F2E0B93">
      <w:pPr>
        <w:spacing w:before="131" w:line="272" w:lineRule="auto"/>
        <w:ind w:left="1319" w:right="1537" w:firstLine="484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八、上年结转：</w:t>
      </w:r>
      <w:r>
        <w:rPr>
          <w:rFonts w:ascii="仿宋" w:hAnsi="仿宋" w:eastAsia="仿宋" w:cs="仿宋"/>
          <w:spacing w:val="2"/>
          <w:sz w:val="25"/>
          <w:szCs w:val="25"/>
        </w:rPr>
        <w:t>指以前年度预算安排、结转到本年仍</w:t>
      </w:r>
      <w:r>
        <w:rPr>
          <w:rFonts w:ascii="仿宋" w:hAnsi="仿宋" w:eastAsia="仿宋" w:cs="仿宋"/>
          <w:spacing w:val="1"/>
          <w:sz w:val="25"/>
          <w:szCs w:val="25"/>
        </w:rPr>
        <w:t>按原规定用途继续使用的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0"/>
          <w:sz w:val="25"/>
          <w:szCs w:val="25"/>
        </w:rPr>
        <w:t>资金。</w:t>
      </w:r>
    </w:p>
    <w:p w14:paraId="02FCD024">
      <w:pPr>
        <w:spacing w:before="127" w:line="270" w:lineRule="auto"/>
        <w:ind w:left="1308" w:right="1576" w:firstLine="501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九、一般公共预算</w:t>
      </w:r>
      <w:r>
        <w:rPr>
          <w:rFonts w:ascii="仿宋" w:hAnsi="仿宋" w:eastAsia="仿宋" w:cs="仿宋"/>
          <w:sz w:val="25"/>
          <w:szCs w:val="25"/>
        </w:rPr>
        <w:t>是指以税收为主体的财政收入，安排用于保障和改善民生、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推动经济社会发展、维护国家安全、维持国家机构正常运转等方面的收支预算。</w:t>
      </w:r>
    </w:p>
    <w:p w14:paraId="38BB2003">
      <w:pPr>
        <w:spacing w:before="134" w:line="271" w:lineRule="auto"/>
        <w:ind w:left="1311" w:right="1537" w:firstLine="495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十、政府性基金预算：</w:t>
      </w:r>
      <w:r>
        <w:rPr>
          <w:rFonts w:ascii="仿宋" w:hAnsi="仿宋" w:eastAsia="仿宋" w:cs="仿宋"/>
          <w:spacing w:val="2"/>
          <w:sz w:val="25"/>
          <w:szCs w:val="25"/>
        </w:rPr>
        <w:t>是对依照法律、行政法</w:t>
      </w:r>
      <w:r>
        <w:rPr>
          <w:rFonts w:ascii="仿宋" w:hAnsi="仿宋" w:eastAsia="仿宋" w:cs="仿宋"/>
          <w:spacing w:val="1"/>
          <w:sz w:val="25"/>
          <w:szCs w:val="25"/>
        </w:rPr>
        <w:t>规的规定在一定期限内向特定对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象征收、收取或者以其他方式筹集的资金，专项用于特定公共事业发展的收支预</w:t>
      </w:r>
    </w:p>
    <w:p w14:paraId="5CC333CB">
      <w:pPr>
        <w:spacing w:before="130" w:line="223" w:lineRule="auto"/>
        <w:ind w:left="13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9"/>
          <w:sz w:val="25"/>
          <w:szCs w:val="25"/>
        </w:rPr>
        <w:t>算。</w:t>
      </w:r>
    </w:p>
    <w:p w14:paraId="57D24071">
      <w:pPr>
        <w:spacing w:before="129" w:line="222" w:lineRule="auto"/>
        <w:ind w:left="1807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十一、国有资本经营预算</w:t>
      </w:r>
      <w:r>
        <w:rPr>
          <w:rFonts w:ascii="仿宋" w:hAnsi="仿宋" w:eastAsia="仿宋" w:cs="仿宋"/>
          <w:spacing w:val="1"/>
          <w:sz w:val="25"/>
          <w:szCs w:val="25"/>
        </w:rPr>
        <w:t>是对国有资本收益作出支出安排的收支预算。</w:t>
      </w:r>
    </w:p>
    <w:p w14:paraId="27E805F7">
      <w:pPr>
        <w:spacing w:before="132" w:line="222" w:lineRule="auto"/>
        <w:ind w:left="1807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十二、财政拨款：</w:t>
      </w:r>
      <w:r>
        <w:rPr>
          <w:rFonts w:ascii="仿宋" w:hAnsi="仿宋" w:eastAsia="仿宋" w:cs="仿宋"/>
          <w:spacing w:val="1"/>
          <w:sz w:val="25"/>
          <w:szCs w:val="25"/>
        </w:rPr>
        <w:t>包含一般公共预算、政府性基金预算、国有资本经营预算。</w:t>
      </w:r>
    </w:p>
    <w:sectPr>
      <w:headerReference r:id="rId60" w:type="default"/>
      <w:footerReference r:id="rId61" w:type="default"/>
      <w:pgSz w:w="11900" w:h="16840"/>
      <w:pgMar w:top="642" w:right="0" w:bottom="340" w:left="0" w:header="326" w:footer="111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BD4099">
    <w:pPr>
      <w:pStyle w:val="3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939C29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-9-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0460AA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-10-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6C806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-11-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99E425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-12-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EABB1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-13-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7EEBAB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-14-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2EA2D0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-15-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296895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-16-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55AE98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-17-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09D111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-18-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0E717F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</w:t>
    </w:r>
    <w:r>
      <w:rPr>
        <w:rFonts w:hint="eastAsia" w:ascii="宋体" w:hAnsi="宋体" w:eastAsia="宋体" w:cs="宋体"/>
        <w:spacing w:val="-9"/>
        <w:position w:val="1"/>
        <w:sz w:val="16"/>
        <w:szCs w:val="16"/>
        <w:lang w:val="en-US" w:eastAsia="zh-CN"/>
      </w:rPr>
      <w:t>1</w:t>
    </w:r>
    <w:r>
      <w:rPr>
        <w:rFonts w:ascii="宋体" w:hAnsi="宋体" w:eastAsia="宋体" w:cs="宋体"/>
        <w:spacing w:val="-9"/>
        <w:position w:val="1"/>
        <w:sz w:val="16"/>
        <w:szCs w:val="16"/>
      </w:rPr>
      <w:t>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1396B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-19-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06EDD6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-20-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5B9631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-21-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86096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-22-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B32A14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bookmarkStart w:id="45" w:name="bookmark46"/>
    <w:bookmarkEnd w:id="45"/>
    <w:r>
      <w:rPr>
        <w:rFonts w:ascii="宋体" w:hAnsi="宋体" w:eastAsia="宋体" w:cs="宋体"/>
        <w:spacing w:val="-10"/>
        <w:position w:val="1"/>
        <w:sz w:val="16"/>
        <w:szCs w:val="16"/>
      </w:rPr>
      <w:t>-</w:t>
    </w:r>
    <w:r>
      <w:rPr>
        <w:rFonts w:hint="eastAsia" w:ascii="宋体" w:hAnsi="宋体" w:eastAsia="宋体" w:cs="宋体"/>
        <w:spacing w:val="-10"/>
        <w:position w:val="1"/>
        <w:sz w:val="16"/>
        <w:szCs w:val="16"/>
        <w:lang w:val="en-US" w:eastAsia="zh-CN"/>
      </w:rPr>
      <w:t>23</w:t>
    </w:r>
    <w:r>
      <w:rPr>
        <w:rFonts w:ascii="宋体" w:hAnsi="宋体" w:eastAsia="宋体" w:cs="宋体"/>
        <w:spacing w:val="-10"/>
        <w:position w:val="1"/>
        <w:sz w:val="16"/>
        <w:szCs w:val="16"/>
      </w:rPr>
      <w:t>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446FDA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</w:t>
    </w:r>
    <w:r>
      <w:rPr>
        <w:rFonts w:hint="eastAsia" w:ascii="宋体" w:hAnsi="宋体" w:eastAsia="宋体" w:cs="宋体"/>
        <w:spacing w:val="-10"/>
        <w:position w:val="1"/>
        <w:sz w:val="16"/>
        <w:szCs w:val="16"/>
        <w:lang w:val="en-US" w:eastAsia="zh-CN"/>
      </w:rPr>
      <w:t>24</w:t>
    </w:r>
    <w:r>
      <w:rPr>
        <w:rFonts w:ascii="宋体" w:hAnsi="宋体" w:eastAsia="宋体" w:cs="宋体"/>
        <w:spacing w:val="-10"/>
        <w:position w:val="1"/>
        <w:sz w:val="16"/>
        <w:szCs w:val="16"/>
      </w:rPr>
      <w:t>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9DF22B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</w:t>
    </w:r>
    <w:r>
      <w:rPr>
        <w:rFonts w:hint="eastAsia" w:ascii="宋体" w:hAnsi="宋体" w:eastAsia="宋体" w:cs="宋体"/>
        <w:spacing w:val="-10"/>
        <w:position w:val="1"/>
        <w:sz w:val="16"/>
        <w:szCs w:val="16"/>
        <w:lang w:val="en-US" w:eastAsia="zh-CN"/>
      </w:rPr>
      <w:t>25</w:t>
    </w:r>
    <w:r>
      <w:rPr>
        <w:rFonts w:ascii="宋体" w:hAnsi="宋体" w:eastAsia="宋体" w:cs="宋体"/>
        <w:spacing w:val="-10"/>
        <w:position w:val="1"/>
        <w:sz w:val="16"/>
        <w:szCs w:val="16"/>
      </w:rPr>
      <w:t>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EEFBB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</w:t>
    </w:r>
    <w:r>
      <w:rPr>
        <w:rFonts w:hint="eastAsia" w:ascii="宋体" w:hAnsi="宋体" w:eastAsia="宋体" w:cs="宋体"/>
        <w:spacing w:val="-10"/>
        <w:position w:val="1"/>
        <w:sz w:val="16"/>
        <w:szCs w:val="16"/>
        <w:lang w:val="en-US" w:eastAsia="zh-CN"/>
      </w:rPr>
      <w:t>26</w:t>
    </w:r>
    <w:r>
      <w:rPr>
        <w:rFonts w:ascii="宋体" w:hAnsi="宋体" w:eastAsia="宋体" w:cs="宋体"/>
        <w:spacing w:val="-10"/>
        <w:position w:val="1"/>
        <w:sz w:val="16"/>
        <w:szCs w:val="16"/>
      </w:rPr>
      <w:t>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D69B25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</w:t>
    </w:r>
    <w:r>
      <w:rPr>
        <w:rFonts w:hint="eastAsia" w:ascii="宋体" w:hAnsi="宋体" w:eastAsia="宋体" w:cs="宋体"/>
        <w:spacing w:val="-10"/>
        <w:position w:val="1"/>
        <w:sz w:val="16"/>
        <w:szCs w:val="16"/>
        <w:lang w:val="en-US" w:eastAsia="zh-CN"/>
      </w:rPr>
      <w:t>27</w:t>
    </w:r>
    <w:r>
      <w:rPr>
        <w:rFonts w:ascii="宋体" w:hAnsi="宋体" w:eastAsia="宋体" w:cs="宋体"/>
        <w:spacing w:val="-10"/>
        <w:position w:val="1"/>
        <w:sz w:val="16"/>
        <w:szCs w:val="16"/>
      </w:rPr>
      <w:t>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A43E45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</w:t>
    </w:r>
    <w:r>
      <w:rPr>
        <w:rFonts w:hint="eastAsia" w:ascii="宋体" w:hAnsi="宋体" w:eastAsia="宋体" w:cs="宋体"/>
        <w:spacing w:val="-10"/>
        <w:position w:val="1"/>
        <w:sz w:val="16"/>
        <w:szCs w:val="16"/>
        <w:lang w:val="en-US" w:eastAsia="zh-CN"/>
      </w:rPr>
      <w:t>28</w:t>
    </w:r>
    <w:r>
      <w:rPr>
        <w:rFonts w:ascii="宋体" w:hAnsi="宋体" w:eastAsia="宋体" w:cs="宋体"/>
        <w:spacing w:val="-10"/>
        <w:position w:val="1"/>
        <w:sz w:val="16"/>
        <w:szCs w:val="16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410215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-2-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CF3F8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bookmarkStart w:id="46" w:name="bookmark47"/>
    <w:bookmarkEnd w:id="46"/>
    <w:r>
      <w:rPr>
        <w:rFonts w:ascii="宋体" w:hAnsi="宋体" w:eastAsia="宋体" w:cs="宋体"/>
        <w:spacing w:val="-10"/>
        <w:position w:val="1"/>
        <w:sz w:val="16"/>
        <w:szCs w:val="16"/>
      </w:rPr>
      <w:t>-</w:t>
    </w:r>
    <w:r>
      <w:rPr>
        <w:rFonts w:hint="eastAsia" w:ascii="宋体" w:hAnsi="宋体" w:eastAsia="宋体" w:cs="宋体"/>
        <w:spacing w:val="-10"/>
        <w:position w:val="1"/>
        <w:sz w:val="16"/>
        <w:szCs w:val="16"/>
        <w:lang w:val="en-US" w:eastAsia="zh-CN"/>
      </w:rPr>
      <w:t>29</w:t>
    </w:r>
    <w:r>
      <w:rPr>
        <w:rFonts w:ascii="宋体" w:hAnsi="宋体" w:eastAsia="宋体" w:cs="宋体"/>
        <w:spacing w:val="-10"/>
        <w:position w:val="1"/>
        <w:sz w:val="16"/>
        <w:szCs w:val="16"/>
      </w:rPr>
      <w:t>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F4208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</w:t>
    </w:r>
    <w:r>
      <w:rPr>
        <w:rFonts w:hint="eastAsia" w:ascii="宋体" w:hAnsi="宋体" w:eastAsia="宋体" w:cs="宋体"/>
        <w:spacing w:val="-10"/>
        <w:position w:val="1"/>
        <w:sz w:val="16"/>
        <w:szCs w:val="16"/>
        <w:lang w:val="en-US" w:eastAsia="zh-CN"/>
      </w:rPr>
      <w:t>0</w:t>
    </w:r>
    <w:r>
      <w:rPr>
        <w:rFonts w:ascii="宋体" w:hAnsi="宋体" w:eastAsia="宋体" w:cs="宋体"/>
        <w:spacing w:val="-10"/>
        <w:position w:val="1"/>
        <w:sz w:val="16"/>
        <w:szCs w:val="16"/>
      </w:rPr>
      <w:t>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FD335B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</w:t>
    </w:r>
    <w:r>
      <w:rPr>
        <w:rFonts w:hint="eastAsia" w:ascii="宋体" w:hAnsi="宋体" w:eastAsia="宋体" w:cs="宋体"/>
        <w:spacing w:val="-10"/>
        <w:position w:val="1"/>
        <w:sz w:val="16"/>
        <w:szCs w:val="16"/>
        <w:lang w:val="en-US" w:eastAsia="zh-CN"/>
      </w:rPr>
      <w:t>1</w:t>
    </w:r>
    <w:r>
      <w:rPr>
        <w:rFonts w:ascii="宋体" w:hAnsi="宋体" w:eastAsia="宋体" w:cs="宋体"/>
        <w:spacing w:val="-10"/>
        <w:position w:val="1"/>
        <w:sz w:val="16"/>
        <w:szCs w:val="16"/>
      </w:rPr>
      <w:t>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E20F60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</w:t>
    </w:r>
    <w:r>
      <w:rPr>
        <w:rFonts w:hint="eastAsia" w:ascii="宋体" w:hAnsi="宋体" w:eastAsia="宋体" w:cs="宋体"/>
        <w:spacing w:val="-10"/>
        <w:position w:val="1"/>
        <w:sz w:val="16"/>
        <w:szCs w:val="16"/>
        <w:lang w:val="en-US" w:eastAsia="zh-CN"/>
      </w:rPr>
      <w:t>32</w:t>
    </w:r>
    <w:r>
      <w:rPr>
        <w:rFonts w:ascii="宋体" w:hAnsi="宋体" w:eastAsia="宋体" w:cs="宋体"/>
        <w:spacing w:val="-10"/>
        <w:position w:val="1"/>
        <w:sz w:val="16"/>
        <w:szCs w:val="16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D8435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-3-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11A37C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-4-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F90E0B">
    <w:pPr>
      <w:spacing w:line="219" w:lineRule="exact"/>
      <w:ind w:left="8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-5-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669EC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-6-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178F8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-7-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9F9F2A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-8-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5D1E12">
    <w:pPr>
      <w:pStyle w:val="2"/>
      <w:spacing w:line="14" w:lineRule="auto"/>
      <w:rPr>
        <w:sz w:val="2"/>
      </w:rPr>
    </w:pPr>
    <w:r>
      <w:pict>
        <v:shape id="PowerPlusWaterMarkObject2" o:spid="_x0000_s2049" o:spt="136" type="#_x0000_t136" style="position:absolute;left:0pt;margin-left:86.9pt;margin-top:44.1pt;height:18.85pt;width:119.4pt;mso-position-horizontal-relative:page;mso-position-vertical-relative:page;rotation:21626880f;z-index:-2516572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4" o:spid="_x0000_s2050" o:spt="136" type="#_x0000_t136" style="position:absolute;left:0pt;margin-left:-13.05pt;margin-top:288.1pt;height:18.85pt;width:119.4pt;mso-position-horizontal-relative:page;mso-position-vertical-relative:page;rotation:21626880f;z-index:-2516561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6" o:spid="_x0000_s2051" o:spt="136" type="#_x0000_t136" style="position:absolute;left:0pt;margin-left:391.9pt;margin-top:288.1pt;height:18.85pt;width:119.4pt;mso-position-horizontal-relative:page;mso-position-vertical-relative:page;rotation:21626880f;z-index:-2516551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8" o:spid="_x0000_s2052" o:spt="136" type="#_x0000_t136" style="position:absolute;left:0pt;margin-left:491.9pt;margin-top:44.1pt;height:18.85pt;width:119.4pt;mso-position-horizontal-relative:page;mso-position-vertical-relative:page;rotation:21626880f;z-index:-2516541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0" o:spid="_x0000_s2053" o:spt="136" type="#_x0000_t136" style="position:absolute;left:0pt;margin-left:-13.05pt;margin-top:776.1pt;height:18.85pt;width:119.4pt;mso-position-horizontal-relative:page;mso-position-vertical-relative:page;rotation:21626880f;z-index:-2516531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2" o:spid="_x0000_s2054" o:spt="136" type="#_x0000_t136" style="position:absolute;left:0pt;margin-left:391.9pt;margin-top:776.1pt;height:18.85pt;width:119.4pt;mso-position-horizontal-relative:page;mso-position-vertical-relative:page;rotation:21626880f;z-index:-2516520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4" o:spid="_x0000_s2055" o:spt="136" type="#_x0000_t136" style="position:absolute;left:0pt;margin-left:86.9pt;margin-top:532.1pt;height:18.85pt;width:119.4pt;mso-position-horizontal-relative:page;mso-position-vertical-relative:page;rotation:21626880f;z-index:-2516510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6" o:spid="_x0000_s2056" o:spt="136" type="#_x0000_t136" style="position:absolute;left:0pt;margin-left:491.9pt;margin-top:532.1pt;height:18.85pt;width:119.4pt;mso-position-horizontal-relative:page;mso-position-vertical-relative:page;rotation:21626880f;z-index:-2516500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215151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38" o:spid="_x0000_s2126" o:spt="136" type="#_x0000_t136" style="position:absolute;left:0pt;margin-left:86.9pt;margin-top:27.75pt;height:18.85pt;width:119.4pt;rotation:21626880f;z-index:-25157939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40" o:spid="_x0000_s2127" o:spt="136" type="#_x0000_t136" style="position:absolute;left:0pt;margin-left:-13.05pt;margin-top:288.1pt;height:18.85pt;width:119.4pt;mso-position-horizontal-relative:page;mso-position-vertical-relative:page;rotation:21626880f;z-index:-2515824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42" o:spid="_x0000_s2128" o:spt="136" type="#_x0000_t136" style="position:absolute;left:0pt;margin-left:491.9pt;margin-top:44.1pt;height:18.85pt;width:119.4pt;mso-position-horizontal-relative:page;mso-position-vertical-relative:page;rotation:21626880f;z-index:-2515804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44" o:spid="_x0000_s2129" o:spt="136" type="#_x0000_t136" style="position:absolute;left:0pt;margin-left:391.9pt;margin-top:288.1pt;height:18.85pt;width:119.4pt;mso-position-horizontal-relative:page;mso-position-vertical-relative:page;rotation:21626880f;z-index:-2515875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46" o:spid="_x0000_s2130" o:spt="136" type="#_x0000_t136" style="position:absolute;left:0pt;margin-left:86.9pt;margin-top:532.1pt;height:18.85pt;width:119.4pt;mso-position-horizontal-relative:page;mso-position-vertical-relative:page;rotation:21626880f;z-index:-2515865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48" o:spid="_x0000_s2131" o:spt="136" type="#_x0000_t136" style="position:absolute;left:0pt;margin-left:-13.05pt;margin-top:776.1pt;height:18.85pt;width:119.4pt;mso-position-horizontal-relative:page;mso-position-vertical-relative:page;rotation:21626880f;z-index:-2515855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50" o:spid="_x0000_s2132" o:spt="136" type="#_x0000_t136" style="position:absolute;left:0pt;margin-left:491.9pt;margin-top:532.1pt;height:18.85pt;width:119.4pt;mso-position-horizontal-relative:page;mso-position-vertical-relative:page;rotation:21626880f;z-index:-2515845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52" o:spid="_x0000_s2133" o:spt="136" type="#_x0000_t136" style="position:absolute;left:0pt;margin-left:391.9pt;margin-top:776.1pt;height:18.85pt;width:119.4pt;mso-position-horizontal-relative:page;mso-position-vertical-relative:page;rotation:21626880f;z-index:-2515834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34" o:spid="_x0000_s2134" style="position:absolute;left:0pt;margin-left:30pt;margin-top:29.5pt;height:1pt;width:535pt;mso-position-horizontal-relative:page;mso-position-vertical-relative:page;z-index:-25158144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兴县友兰初级中学2024年单位预算公开报告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8569D4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_x0000_s2135" o:spid="_x0000_s2135" o:spt="136" type="#_x0000_t136" style="position:absolute;left:0pt;margin-left:86.9pt;margin-top:27.75pt;height:18.85pt;width:119.4pt;rotation:21626880f;z-index:-25157017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58" o:spid="_x0000_s2136" o:spt="136" type="#_x0000_t136" style="position:absolute;left:0pt;margin-left:-13.05pt;margin-top:288.1pt;height:18.85pt;width:119.4pt;mso-position-horizontal-relative:page;mso-position-vertical-relative:page;rotation:21626880f;z-index:-2515773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37" o:spid="_x0000_s2137" o:spt="136" type="#_x0000_t136" style="position:absolute;left:0pt;margin-left:491.9pt;margin-top:44.1pt;height:18.85pt;width:119.4pt;mso-position-horizontal-relative:page;mso-position-vertical-relative:page;rotation:21626880f;z-index:-2515712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38" o:spid="_x0000_s2138" o:spt="136" type="#_x0000_t136" style="position:absolute;left:0pt;margin-left:391.9pt;margin-top:288.1pt;height:18.85pt;width:119.4pt;mso-position-horizontal-relative:page;mso-position-vertical-relative:page;rotation:21626880f;z-index:-2515783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64" o:spid="_x0000_s2139" o:spt="136" type="#_x0000_t136" style="position:absolute;left:0pt;margin-left:86.9pt;margin-top:532.1pt;height:18.85pt;width:119.4pt;mso-position-horizontal-relative:page;mso-position-vertical-relative:page;rotation:21626880f;z-index:-2515752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66" o:spid="_x0000_s2140" o:spt="136" type="#_x0000_t136" style="position:absolute;left:0pt;margin-left:-13.05pt;margin-top:776.1pt;height:18.85pt;width:119.4pt;mso-position-horizontal-relative:page;mso-position-vertical-relative:page;rotation:21626880f;z-index:-2515732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68" o:spid="_x0000_s2141" o:spt="136" type="#_x0000_t136" style="position:absolute;left:0pt;margin-left:491.9pt;margin-top:532.1pt;height:18.85pt;width:119.4pt;mso-position-horizontal-relative:page;mso-position-vertical-relative:page;rotation:21626880f;z-index:-2515763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70" o:spid="_x0000_s2142" o:spt="136" type="#_x0000_t136" style="position:absolute;left:0pt;margin-left:391.9pt;margin-top:776.1pt;height:18.85pt;width:119.4pt;mso-position-horizontal-relative:page;mso-position-vertical-relative:page;rotation:21626880f;z-index:-2515742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43" o:spid="_x0000_s2143" style="position:absolute;left:0pt;margin-left:30pt;margin-top:29.5pt;height:1pt;width:535pt;mso-position-horizontal-relative:page;mso-position-vertical-relative:page;z-index:-25157222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兴县友兰初级中学2024年单位预算公开报告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2FA8E1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20" o:spid="_x0000_s2144" o:spt="136" type="#_x0000_t136" style="position:absolute;left:0pt;margin-left:86.9pt;margin-top:27.75pt;height:18.85pt;width:119.4pt;rotation:21626880f;z-index:-25158860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45" o:spid="_x0000_s2145" o:spt="136" type="#_x0000_t136" style="position:absolute;left:0pt;margin-left:-13.05pt;margin-top:288.1pt;height:18.85pt;width:119.4pt;mso-position-horizontal-relative:page;mso-position-vertical-relative:page;rotation:21626880f;z-index:-2515968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46" o:spid="_x0000_s2146" o:spt="136" type="#_x0000_t136" style="position:absolute;left:0pt;margin-left:491.9pt;margin-top:44.1pt;height:18.85pt;width:119.4pt;mso-position-horizontal-relative:page;mso-position-vertical-relative:page;rotation:21626880f;z-index:-2515896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47" o:spid="_x0000_s2147" o:spt="136" type="#_x0000_t136" style="position:absolute;left:0pt;margin-left:391.9pt;margin-top:288.1pt;height:18.85pt;width:119.4pt;mso-position-horizontal-relative:page;mso-position-vertical-relative:page;rotation:21626880f;z-index:-2515957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48" o:spid="_x0000_s2148" o:spt="136" type="#_x0000_t136" style="position:absolute;left:0pt;margin-left:86.9pt;margin-top:532.1pt;height:18.85pt;width:119.4pt;mso-position-horizontal-relative:page;mso-position-vertical-relative:page;rotation:21626880f;z-index:-2515937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49" o:spid="_x0000_s2149" o:spt="136" type="#_x0000_t136" style="position:absolute;left:0pt;margin-left:-13.05pt;margin-top:776.1pt;height:18.85pt;width:119.4pt;mso-position-horizontal-relative:page;mso-position-vertical-relative:page;rotation:21626880f;z-index:-2515916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50" o:spid="_x0000_s2150" o:spt="136" type="#_x0000_t136" style="position:absolute;left:0pt;margin-left:491.9pt;margin-top:532.1pt;height:18.85pt;width:119.4pt;mso-position-horizontal-relative:page;mso-position-vertical-relative:page;rotation:21626880f;z-index:-2515947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51" o:spid="_x0000_s2151" o:spt="136" type="#_x0000_t136" style="position:absolute;left:0pt;margin-left:391.9pt;margin-top:776.1pt;height:18.85pt;width:119.4pt;mso-position-horizontal-relative:page;mso-position-vertical-relative:page;rotation:21626880f;z-index:-2515927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52" o:spid="_x0000_s2152" style="position:absolute;left:0pt;margin-left:30pt;margin-top:29.5pt;height:1pt;width:535pt;mso-position-horizontal-relative:page;mso-position-vertical-relative:page;z-index:-251590656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兴县友兰初级中学2024年单位预算公开报告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30A25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_x0000_s2153" o:spid="_x0000_s2153" o:spt="136" type="#_x0000_t136" style="position:absolute;left:0pt;margin-left:86.9pt;margin-top:27.75pt;height:18.85pt;width:119.4pt;rotation:21626880f;z-index:-25161523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54" o:spid="_x0000_s2154" o:spt="136" type="#_x0000_t136" style="position:absolute;left:0pt;margin-left:-13.05pt;margin-top:288.1pt;height:18.85pt;width:119.4pt;mso-position-horizontal-relative:page;mso-position-vertical-relative:page;rotation:21626880f;z-index:-2516183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72" o:spid="_x0000_s2155" o:spt="136" type="#_x0000_t136" style="position:absolute;left:0pt;margin-left:491.9pt;margin-top:44.1pt;height:18.85pt;width:119.4pt;mso-position-horizontal-relative:page;mso-position-vertical-relative:page;rotation:21626880f;z-index:-2516162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56" o:spid="_x0000_s2156" o:spt="136" type="#_x0000_t136" style="position:absolute;left:0pt;margin-left:391.9pt;margin-top:288.1pt;height:18.85pt;width:119.4pt;mso-position-horizontal-relative:page;mso-position-vertical-relative:page;rotation:21626880f;z-index:-2516193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57" o:spid="_x0000_s2157" o:spt="136" type="#_x0000_t136" style="position:absolute;left:0pt;margin-left:86.9pt;margin-top:532.1pt;height:18.85pt;width:119.4pt;mso-position-horizontal-relative:page;mso-position-vertical-relative:page;rotation:21626880f;z-index:-2516224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58" o:spid="_x0000_s2158" o:spt="136" type="#_x0000_t136" style="position:absolute;left:0pt;margin-left:-13.05pt;margin-top:776.1pt;height:18.85pt;width:119.4pt;mso-position-horizontal-relative:page;mso-position-vertical-relative:page;rotation:21626880f;z-index:-2516203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59" o:spid="_x0000_s2159" o:spt="136" type="#_x0000_t136" style="position:absolute;left:0pt;margin-left:491.9pt;margin-top:532.1pt;height:18.85pt;width:119.4pt;mso-position-horizontal-relative:page;mso-position-vertical-relative:page;rotation:21626880f;z-index:-2516234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60" o:spid="_x0000_s2160" o:spt="136" type="#_x0000_t136" style="position:absolute;left:0pt;margin-left:391.9pt;margin-top:776.1pt;height:18.85pt;width:119.4pt;mso-position-horizontal-relative:page;mso-position-vertical-relative:page;rotation:21626880f;z-index:-2516213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61" o:spid="_x0000_s2161" style="position:absolute;left:0pt;margin-left:30pt;margin-top:29.5pt;height:1pt;width:535pt;mso-position-horizontal-relative:page;mso-position-vertical-relative:page;z-index:-25161728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兴县友兰初级中学2024年单位预算公开报告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5DA9C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74" o:spid="_x0000_s2162" o:spt="136" type="#_x0000_t136" style="position:absolute;left:0pt;margin-left:86.9pt;margin-top:27.75pt;height:18.85pt;width:119.4pt;rotation:21626880f;z-index:-251560960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76" o:spid="_x0000_s2163" o:spt="136" type="#_x0000_t136" style="position:absolute;left:0pt;margin-left:-13.05pt;margin-top:288.1pt;height:18.85pt;width:119.4pt;mso-position-horizontal-relative:page;mso-position-vertical-relative:page;rotation:21626880f;z-index:-2515660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78" o:spid="_x0000_s2164" o:spt="136" type="#_x0000_t136" style="position:absolute;left:0pt;margin-left:491.9pt;margin-top:44.1pt;height:18.85pt;width:119.4pt;mso-position-horizontal-relative:page;mso-position-vertical-relative:page;rotation:21626880f;z-index:-2515619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80" o:spid="_x0000_s2165" o:spt="136" type="#_x0000_t136" style="position:absolute;left:0pt;margin-left:391.9pt;margin-top:288.1pt;height:18.85pt;width:119.4pt;mso-position-horizontal-relative:page;mso-position-vertical-relative:page;rotation:21626880f;z-index:-2515691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82" o:spid="_x0000_s2166" o:spt="136" type="#_x0000_t136" style="position:absolute;left:0pt;margin-left:86.9pt;margin-top:532.1pt;height:18.85pt;width:119.4pt;mso-position-horizontal-relative:page;mso-position-vertical-relative:page;rotation:21626880f;z-index:-2515681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84" o:spid="_x0000_s2167" o:spt="136" type="#_x0000_t136" style="position:absolute;left:0pt;margin-left:-13.05pt;margin-top:776.1pt;height:18.85pt;width:119.4pt;mso-position-horizontal-relative:page;mso-position-vertical-relative:page;rotation:21626880f;z-index:-2515640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86" o:spid="_x0000_s2168" o:spt="136" type="#_x0000_t136" style="position:absolute;left:0pt;margin-left:491.9pt;margin-top:532.1pt;height:18.85pt;width:119.4pt;mso-position-horizontal-relative:page;mso-position-vertical-relative:page;rotation:21626880f;z-index:-2515671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88" o:spid="_x0000_s2169" o:spt="136" type="#_x0000_t136" style="position:absolute;left:0pt;margin-left:391.9pt;margin-top:776.1pt;height:18.85pt;width:119.4pt;mso-position-horizontal-relative:page;mso-position-vertical-relative:page;rotation:21626880f;z-index:-2515650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70" o:spid="_x0000_s2170" style="position:absolute;left:0pt;margin-left:30pt;margin-top:29.5pt;height:1pt;width:535pt;mso-position-horizontal-relative:page;mso-position-vertical-relative:page;z-index:-251563008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兴县友兰初级中学2024年单位预算公开报告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6AE314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_x0000_s2171" o:spid="_x0000_s2171" o:spt="136" type="#_x0000_t136" style="position:absolute;left:0pt;margin-left:86.9pt;margin-top:27.75pt;height:18.85pt;width:119.4pt;rotation:21626880f;z-index:-25161523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72" o:spid="_x0000_s2172" o:spt="136" type="#_x0000_t136" style="position:absolute;left:0pt;margin-left:-13.05pt;margin-top:288.1pt;height:18.85pt;width:119.4pt;mso-position-horizontal-relative:page;mso-position-vertical-relative:page;rotation:21626880f;z-index:-2516183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73" o:spid="_x0000_s2173" o:spt="136" type="#_x0000_t136" style="position:absolute;left:0pt;margin-left:491.9pt;margin-top:44.1pt;height:18.85pt;width:119.4pt;mso-position-horizontal-relative:page;mso-position-vertical-relative:page;rotation:21626880f;z-index:-2516162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74" o:spid="_x0000_s2174" o:spt="136" type="#_x0000_t136" style="position:absolute;left:0pt;margin-left:391.9pt;margin-top:288.1pt;height:18.85pt;width:119.4pt;mso-position-horizontal-relative:page;mso-position-vertical-relative:page;rotation:21626880f;z-index:-2516193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75" o:spid="_x0000_s2175" o:spt="136" type="#_x0000_t136" style="position:absolute;left:0pt;margin-left:86.9pt;margin-top:532.1pt;height:18.85pt;width:119.4pt;mso-position-horizontal-relative:page;mso-position-vertical-relative:page;rotation:21626880f;z-index:-2516224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76" o:spid="_x0000_s2176" o:spt="136" type="#_x0000_t136" style="position:absolute;left:0pt;margin-left:-13.05pt;margin-top:776.1pt;height:18.85pt;width:119.4pt;mso-position-horizontal-relative:page;mso-position-vertical-relative:page;rotation:21626880f;z-index:-2516203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77" o:spid="_x0000_s2177" o:spt="136" type="#_x0000_t136" style="position:absolute;left:0pt;margin-left:491.9pt;margin-top:532.1pt;height:18.85pt;width:119.4pt;mso-position-horizontal-relative:page;mso-position-vertical-relative:page;rotation:21626880f;z-index:-2516234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78" o:spid="_x0000_s2178" o:spt="136" type="#_x0000_t136" style="position:absolute;left:0pt;margin-left:391.9pt;margin-top:776.1pt;height:18.85pt;width:119.4pt;mso-position-horizontal-relative:page;mso-position-vertical-relative:page;rotation:21626880f;z-index:-2516213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79" o:spid="_x0000_s2179" style="position:absolute;left:0pt;margin-left:30pt;margin-top:29.5pt;height:1pt;width:535pt;mso-position-horizontal-relative:page;mso-position-vertical-relative:page;z-index:-25161728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兴县友兰初级中学2024年单位预算公开报告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1502DC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_x0000_s2180" o:spid="_x0000_s2180" o:spt="136" type="#_x0000_t136" style="position:absolute;left:0pt;margin-left:86.9pt;margin-top:27.75pt;height:18.85pt;width:119.4pt;rotation:21626880f;z-index:-25158860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22" o:spid="_x0000_s2181" o:spt="136" type="#_x0000_t136" style="position:absolute;left:0pt;margin-left:-13.05pt;margin-top:288.1pt;height:18.85pt;width:119.4pt;mso-position-horizontal-relative:page;mso-position-vertical-relative:page;rotation:21626880f;z-index:-2515968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82" o:spid="_x0000_s2182" o:spt="136" type="#_x0000_t136" style="position:absolute;left:0pt;margin-left:491.9pt;margin-top:44.1pt;height:18.85pt;width:119.4pt;mso-position-horizontal-relative:page;mso-position-vertical-relative:page;rotation:21626880f;z-index:-2515896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26" o:spid="_x0000_s2183" o:spt="136" type="#_x0000_t136" style="position:absolute;left:0pt;margin-left:391.9pt;margin-top:288.1pt;height:18.85pt;width:119.4pt;mso-position-horizontal-relative:page;mso-position-vertical-relative:page;rotation:21626880f;z-index:-2515957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84" o:spid="_x0000_s2184" o:spt="136" type="#_x0000_t136" style="position:absolute;left:0pt;margin-left:86.9pt;margin-top:532.1pt;height:18.85pt;width:119.4pt;mso-position-horizontal-relative:page;mso-position-vertical-relative:page;rotation:21626880f;z-index:-2515937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85" o:spid="_x0000_s2185" o:spt="136" type="#_x0000_t136" style="position:absolute;left:0pt;margin-left:-13.05pt;margin-top:776.1pt;height:18.85pt;width:119.4pt;mso-position-horizontal-relative:page;mso-position-vertical-relative:page;rotation:21626880f;z-index:-2515916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86" o:spid="_x0000_s2186" o:spt="136" type="#_x0000_t136" style="position:absolute;left:0pt;margin-left:491.9pt;margin-top:532.1pt;height:18.85pt;width:119.4pt;mso-position-horizontal-relative:page;mso-position-vertical-relative:page;rotation:21626880f;z-index:-2515947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87" o:spid="_x0000_s2187" o:spt="136" type="#_x0000_t136" style="position:absolute;left:0pt;margin-left:391.9pt;margin-top:776.1pt;height:18.85pt;width:119.4pt;mso-position-horizontal-relative:page;mso-position-vertical-relative:page;rotation:21626880f;z-index:-2515927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88" o:spid="_x0000_s2188" style="position:absolute;left:0pt;margin-left:30pt;margin-top:29.5pt;height:1pt;width:535pt;mso-position-horizontal-relative:page;mso-position-vertical-relative:page;z-index:-251590656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兴县友兰初级中学2024年单位预算公开报告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62BED4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_x0000_s2189" o:spid="_x0000_s2189" o:spt="136" type="#_x0000_t136" style="position:absolute;left:0pt;margin-left:86.9pt;margin-top:27.75pt;height:18.85pt;width:119.4pt;rotation:21626880f;z-index:-25157017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90" o:spid="_x0000_s2190" o:spt="136" type="#_x0000_t136" style="position:absolute;left:0pt;margin-left:-13.05pt;margin-top:288.1pt;height:18.85pt;width:119.4pt;mso-position-horizontal-relative:page;mso-position-vertical-relative:page;rotation:21626880f;z-index:-2515773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60" o:spid="_x0000_s2191" o:spt="136" type="#_x0000_t136" style="position:absolute;left:0pt;margin-left:491.9pt;margin-top:44.1pt;height:18.85pt;width:119.4pt;mso-position-horizontal-relative:page;mso-position-vertical-relative:page;rotation:21626880f;z-index:-2515712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62" o:spid="_x0000_s2192" o:spt="136" type="#_x0000_t136" style="position:absolute;left:0pt;margin-left:391.9pt;margin-top:288.1pt;height:18.85pt;width:119.4pt;mso-position-horizontal-relative:page;mso-position-vertical-relative:page;rotation:21626880f;z-index:-2515783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93" o:spid="_x0000_s2193" o:spt="136" type="#_x0000_t136" style="position:absolute;left:0pt;margin-left:86.9pt;margin-top:532.1pt;height:18.85pt;width:119.4pt;mso-position-horizontal-relative:page;mso-position-vertical-relative:page;rotation:21626880f;z-index:-2515752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94" o:spid="_x0000_s2194" o:spt="136" type="#_x0000_t136" style="position:absolute;left:0pt;margin-left:-13.05pt;margin-top:776.1pt;height:18.85pt;width:119.4pt;mso-position-horizontal-relative:page;mso-position-vertical-relative:page;rotation:21626880f;z-index:-2515732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95" o:spid="_x0000_s2195" o:spt="136" type="#_x0000_t136" style="position:absolute;left:0pt;margin-left:491.9pt;margin-top:532.1pt;height:18.85pt;width:119.4pt;mso-position-horizontal-relative:page;mso-position-vertical-relative:page;rotation:21626880f;z-index:-2515763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96" o:spid="_x0000_s2196" o:spt="136" type="#_x0000_t136" style="position:absolute;left:0pt;margin-left:391.9pt;margin-top:776.1pt;height:18.85pt;width:119.4pt;mso-position-horizontal-relative:page;mso-position-vertical-relative:page;rotation:21626880f;z-index:-2515742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97" o:spid="_x0000_s2197" style="position:absolute;left:0pt;margin-left:30pt;margin-top:29.5pt;height:1pt;width:535pt;mso-position-horizontal-relative:page;mso-position-vertical-relative:page;z-index:-25157222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兴县友兰初级中学2024年单位预算公开报告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3A2C8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92" o:spid="_x0000_s2198" o:spt="136" type="#_x0000_t136" style="position:absolute;left:0pt;margin-left:86.9pt;margin-top:27.75pt;height:18.85pt;width:119.4pt;rotation:21626880f;z-index:-25155276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94" o:spid="_x0000_s2199" o:spt="136" type="#_x0000_t136" style="position:absolute;left:0pt;margin-left:-13.05pt;margin-top:288.1pt;height:18.85pt;width:119.4pt;mso-position-horizontal-relative:page;mso-position-vertical-relative:page;rotation:21626880f;z-index:-2515599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96" o:spid="_x0000_s2200" o:spt="136" type="#_x0000_t136" style="position:absolute;left:0pt;margin-left:491.9pt;margin-top:44.1pt;height:18.85pt;width:119.4pt;mso-position-horizontal-relative:page;mso-position-vertical-relative:page;rotation:21626880f;z-index:-2515537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98" o:spid="_x0000_s2201" o:spt="136" type="#_x0000_t136" style="position:absolute;left:0pt;margin-left:391.9pt;margin-top:288.1pt;height:18.85pt;width:119.4pt;mso-position-horizontal-relative:page;mso-position-vertical-relative:page;rotation:21626880f;z-index:-2515589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200" o:spid="_x0000_s2202" o:spt="136" type="#_x0000_t136" style="position:absolute;left:0pt;margin-left:-13.05pt;margin-top:776.1pt;height:18.85pt;width:119.4pt;mso-position-horizontal-relative:page;mso-position-vertical-relative:page;rotation:21626880f;z-index:-2515578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202" o:spid="_x0000_s2203" o:spt="136" type="#_x0000_t136" style="position:absolute;left:0pt;margin-left:491.9pt;margin-top:532.1pt;height:18.85pt;width:119.4pt;mso-position-horizontal-relative:page;mso-position-vertical-relative:page;rotation:21626880f;z-index:-25155584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204" o:spid="_x0000_s2204" o:spt="136" type="#_x0000_t136" style="position:absolute;left:0pt;margin-left:391.9pt;margin-top:776.1pt;height:18.85pt;width:119.4pt;mso-position-horizontal-relative:page;mso-position-vertical-relative:page;rotation:21626880f;z-index:-2515568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05" o:spid="_x0000_s2205" style="position:absolute;left:0pt;margin-left:30pt;margin-top:29.5pt;height:1pt;width:535pt;mso-position-horizontal-relative:page;mso-position-vertical-relative:page;z-index:-251554816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兴县友兰初级中学2024年单位预算公开报告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A76E8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56" o:spid="_x0000_s2206" o:spt="136" type="#_x0000_t136" style="position:absolute;left:0pt;margin-left:86.9pt;margin-top:27.75pt;height:18.85pt;width:119.4pt;rotation:21626880f;z-index:-25157017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07" o:spid="_x0000_s2207" o:spt="136" type="#_x0000_t136" style="position:absolute;left:0pt;margin-left:-13.05pt;margin-top:288.1pt;height:18.85pt;width:119.4pt;mso-position-horizontal-relative:page;mso-position-vertical-relative:page;rotation:21626880f;z-index:-2515773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08" o:spid="_x0000_s2208" o:spt="136" type="#_x0000_t136" style="position:absolute;left:0pt;margin-left:491.9pt;margin-top:44.1pt;height:18.85pt;width:119.4pt;mso-position-horizontal-relative:page;mso-position-vertical-relative:page;rotation:21626880f;z-index:-2515712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09" o:spid="_x0000_s2209" o:spt="136" type="#_x0000_t136" style="position:absolute;left:0pt;margin-left:391.9pt;margin-top:288.1pt;height:18.85pt;width:119.4pt;mso-position-horizontal-relative:page;mso-position-vertical-relative:page;rotation:21626880f;z-index:-2515783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10" o:spid="_x0000_s2210" o:spt="136" type="#_x0000_t136" style="position:absolute;left:0pt;margin-left:86.9pt;margin-top:532.1pt;height:18.85pt;width:119.4pt;mso-position-horizontal-relative:page;mso-position-vertical-relative:page;rotation:21626880f;z-index:-2515752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11" o:spid="_x0000_s2211" o:spt="136" type="#_x0000_t136" style="position:absolute;left:0pt;margin-left:-13.05pt;margin-top:776.1pt;height:18.85pt;width:119.4pt;mso-position-horizontal-relative:page;mso-position-vertical-relative:page;rotation:21626880f;z-index:-2515732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12" o:spid="_x0000_s2212" o:spt="136" type="#_x0000_t136" style="position:absolute;left:0pt;margin-left:491.9pt;margin-top:532.1pt;height:18.85pt;width:119.4pt;mso-position-horizontal-relative:page;mso-position-vertical-relative:page;rotation:21626880f;z-index:-2515763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13" o:spid="_x0000_s2213" o:spt="136" type="#_x0000_t136" style="position:absolute;left:0pt;margin-left:391.9pt;margin-top:776.1pt;height:18.85pt;width:119.4pt;mso-position-horizontal-relative:page;mso-position-vertical-relative:page;rotation:21626880f;z-index:-2515742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14" o:spid="_x0000_s2214" style="position:absolute;left:0pt;margin-left:30pt;margin-top:29.5pt;height:1pt;width:535pt;mso-position-horizontal-relative:page;mso-position-vertical-relative:page;z-index:-25157222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兴县友兰初级中学2024年单位预算公开报告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D9618B">
    <w:pPr>
      <w:pStyle w:val="2"/>
      <w:spacing w:line="14" w:lineRule="auto"/>
      <w:rPr>
        <w:sz w:val="2"/>
      </w:rPr>
    </w:pPr>
    <w:r>
      <w:pict>
        <v:shape id="PowerPlusWaterMarkObject18" o:spid="_x0000_s2057" o:spt="136" type="#_x0000_t136" style="position:absolute;left:0pt;margin-left:-13.05pt;margin-top:288.1pt;height:18.85pt;width:119.4pt;mso-position-horizontal-relative:page;mso-position-vertical-relative:page;rotation:21626880f;z-index:-2516490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20" o:spid="_x0000_s2058" o:spt="136" type="#_x0000_t136" style="position:absolute;left:0pt;margin-left:86.9pt;margin-top:532.1pt;height:18.85pt;width:119.4pt;mso-position-horizontal-relative:page;mso-position-vertical-relative:page;rotation:21626880f;z-index:-2516480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22" o:spid="_x0000_s2059" o:spt="136" type="#_x0000_t136" style="position:absolute;left:0pt;margin-left:-13.05pt;margin-top:776.1pt;height:18.85pt;width:119.4pt;mso-position-horizontal-relative:page;mso-position-vertical-relative:page;rotation:21626880f;z-index:-2516469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24" o:spid="_x0000_s2060" o:spt="136" type="#_x0000_t136" style="position:absolute;left:0pt;margin-left:491.9pt;margin-top:532.1pt;height:18.85pt;width:119.4pt;mso-position-horizontal-relative:page;mso-position-vertical-relative:page;rotation:21626880f;z-index:-2516459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26" o:spid="_x0000_s2061" o:spt="136" type="#_x0000_t136" style="position:absolute;left:0pt;margin-left:86.9pt;margin-top:44.1pt;height:18.85pt;width:119.4pt;mso-position-horizontal-relative:page;mso-position-vertical-relative:page;rotation:21626880f;z-index:-2516449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28" o:spid="_x0000_s2062" o:spt="136" type="#_x0000_t136" style="position:absolute;left:0pt;margin-left:491.9pt;margin-top:44.1pt;height:18.85pt;width:119.4pt;mso-position-horizontal-relative:page;mso-position-vertical-relative:page;rotation:21626880f;z-index:-2516439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30" o:spid="_x0000_s2063" o:spt="136" type="#_x0000_t136" style="position:absolute;left:0pt;margin-left:391.9pt;margin-top:776.1pt;height:18.85pt;width:119.4pt;mso-position-horizontal-relative:page;mso-position-vertical-relative:page;rotation:21626880f;z-index:-2516428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32" o:spid="_x0000_s2064" o:spt="136" type="#_x0000_t136" style="position:absolute;left:0pt;margin-left:391.9pt;margin-top:288.1pt;height:18.85pt;width:119.4pt;mso-position-horizontal-relative:page;mso-position-vertical-relative:page;rotation:21626880f;z-index:-2516418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09A44E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_x0000_s2215" o:spid="_x0000_s2215" o:spt="136" type="#_x0000_t136" style="position:absolute;left:0pt;margin-left:86.9pt;margin-top:27.75pt;height:18.85pt;width:119.4pt;rotation:21626880f;z-index:-25161523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16" o:spid="_x0000_s2216" o:spt="136" type="#_x0000_t136" style="position:absolute;left:0pt;margin-left:-13.05pt;margin-top:288.1pt;height:18.85pt;width:119.4pt;mso-position-horizontal-relative:page;mso-position-vertical-relative:page;rotation:21626880f;z-index:-2516183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17" o:spid="_x0000_s2217" o:spt="136" type="#_x0000_t136" style="position:absolute;left:0pt;margin-left:491.9pt;margin-top:44.1pt;height:18.85pt;width:119.4pt;mso-position-horizontal-relative:page;mso-position-vertical-relative:page;rotation:21626880f;z-index:-2516162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74" o:spid="_x0000_s2218" o:spt="136" type="#_x0000_t136" style="position:absolute;left:0pt;margin-left:391.9pt;margin-top:288.1pt;height:18.85pt;width:119.4pt;mso-position-horizontal-relative:page;mso-position-vertical-relative:page;rotation:21626880f;z-index:-2516193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76" o:spid="_x0000_s2219" o:spt="136" type="#_x0000_t136" style="position:absolute;left:0pt;margin-left:86.9pt;margin-top:532.1pt;height:18.85pt;width:119.4pt;mso-position-horizontal-relative:page;mso-position-vertical-relative:page;rotation:21626880f;z-index:-2516224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20" o:spid="_x0000_s2220" o:spt="136" type="#_x0000_t136" style="position:absolute;left:0pt;margin-left:-13.05pt;margin-top:776.1pt;height:18.85pt;width:119.4pt;mso-position-horizontal-relative:page;mso-position-vertical-relative:page;rotation:21626880f;z-index:-2516203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21" o:spid="_x0000_s2221" o:spt="136" type="#_x0000_t136" style="position:absolute;left:0pt;margin-left:491.9pt;margin-top:532.1pt;height:18.85pt;width:119.4pt;mso-position-horizontal-relative:page;mso-position-vertical-relative:page;rotation:21626880f;z-index:-2516234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22" o:spid="_x0000_s2222" o:spt="136" type="#_x0000_t136" style="position:absolute;left:0pt;margin-left:391.9pt;margin-top:776.1pt;height:18.85pt;width:119.4pt;mso-position-horizontal-relative:page;mso-position-vertical-relative:page;rotation:21626880f;z-index:-2516213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23" o:spid="_x0000_s2223" style="position:absolute;left:0pt;margin-left:30pt;margin-top:29.5pt;height:1pt;width:535pt;mso-position-horizontal-relative:page;mso-position-vertical-relative:page;z-index:-25161728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兴县友兰初级中学2024年单位预算公开报告</w:t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6A84D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210" o:spid="_x0000_s2224" o:spt="136" type="#_x0000_t136" style="position:absolute;left:0pt;margin-left:86.9pt;margin-top:27.75pt;height:18.85pt;width:119.4pt;rotation:21626880f;z-index:-25154867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212" o:spid="_x0000_s2225" o:spt="136" type="#_x0000_t136" style="position:absolute;left:0pt;margin-left:-13.05pt;margin-top:776.1pt;height:18.85pt;width:119.4pt;mso-position-horizontal-relative:page;mso-position-vertical-relative:page;rotation:21626880f;z-index:-2515507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214" o:spid="_x0000_s2226" o:spt="136" type="#_x0000_t136" style="position:absolute;left:0pt;margin-left:391.9pt;margin-top:776.1pt;height:18.85pt;width:119.4pt;mso-position-horizontal-relative:page;mso-position-vertical-relative:page;rotation:21626880f;z-index:-2515517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27" o:spid="_x0000_s2227" style="position:absolute;left:0pt;margin-left:30pt;margin-top:29.5pt;height:1pt;width:535pt;mso-position-horizontal-relative:page;mso-position-vertical-relative:page;z-index:-251549696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兴县友兰初级中学2024年单位预算公开报告</w:t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DA9AEC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_x0000_s2228" o:spid="_x0000_s2228" o:spt="136" type="#_x0000_t136" style="position:absolute;left:0pt;margin-left:86.9pt;margin-top:27.75pt;height:18.85pt;width:119.4pt;rotation:21626880f;z-index:-25158860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29" o:spid="_x0000_s2229" o:spt="136" type="#_x0000_t136" style="position:absolute;left:0pt;margin-left:-13.05pt;margin-top:288.1pt;height:18.85pt;width:119.4pt;mso-position-horizontal-relative:page;mso-position-vertical-relative:page;rotation:21626880f;z-index:-2515968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24" o:spid="_x0000_s2230" o:spt="136" type="#_x0000_t136" style="position:absolute;left:0pt;margin-left:491.9pt;margin-top:44.1pt;height:18.85pt;width:119.4pt;mso-position-horizontal-relative:page;mso-position-vertical-relative:page;rotation:21626880f;z-index:-2515896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31" o:spid="_x0000_s2231" o:spt="136" type="#_x0000_t136" style="position:absolute;left:0pt;margin-left:391.9pt;margin-top:288.1pt;height:18.85pt;width:119.4pt;mso-position-horizontal-relative:page;mso-position-vertical-relative:page;rotation:21626880f;z-index:-2515957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28" o:spid="_x0000_s2232" o:spt="136" type="#_x0000_t136" style="position:absolute;left:0pt;margin-left:86.9pt;margin-top:532.1pt;height:18.85pt;width:119.4pt;mso-position-horizontal-relative:page;mso-position-vertical-relative:page;rotation:21626880f;z-index:-2515937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30" o:spid="_x0000_s2233" o:spt="136" type="#_x0000_t136" style="position:absolute;left:0pt;margin-left:-13.05pt;margin-top:776.1pt;height:18.85pt;width:119.4pt;mso-position-horizontal-relative:page;mso-position-vertical-relative:page;rotation:21626880f;z-index:-2515916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34" o:spid="_x0000_s2234" o:spt="136" type="#_x0000_t136" style="position:absolute;left:0pt;margin-left:491.9pt;margin-top:532.1pt;height:18.85pt;width:119.4pt;mso-position-horizontal-relative:page;mso-position-vertical-relative:page;rotation:21626880f;z-index:-2515947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34" o:spid="_x0000_s2235" o:spt="136" type="#_x0000_t136" style="position:absolute;left:0pt;margin-left:391.9pt;margin-top:776.1pt;height:18.85pt;width:119.4pt;mso-position-horizontal-relative:page;mso-position-vertical-relative:page;rotation:21626880f;z-index:-2515927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36" o:spid="_x0000_s2236" style="position:absolute;left:0pt;margin-left:30pt;margin-top:29.5pt;height:1pt;width:535pt;mso-position-horizontal-relative:page;mso-position-vertical-relative:page;z-index:-251590656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兴县友兰初级中学2024年单位预算公开报告</w:t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8145E6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278" o:spid="_x0000_s2237" o:spt="136" type="#_x0000_t136" style="position:absolute;left:0pt;margin-left:86.9pt;margin-top:27.75pt;height:18.85pt;width:119.4pt;rotation:21626880f;z-index:-25154252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280" o:spid="_x0000_s2238" o:spt="136" type="#_x0000_t136" style="position:absolute;left:0pt;margin-left:491.9pt;margin-top:44.1pt;height:18.85pt;width:119.4pt;mso-position-horizontal-relative:page;mso-position-vertical-relative:page;rotation:21626880f;z-index:-2515435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282" o:spid="_x0000_s2239" o:spt="136" type="#_x0000_t136" style="position:absolute;left:0pt;margin-left:-13.05pt;margin-top:776.1pt;height:18.85pt;width:119.4pt;mso-position-horizontal-relative:page;mso-position-vertical-relative:page;rotation:21626880f;z-index:-2515456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284" o:spid="_x0000_s2240" o:spt="136" type="#_x0000_t136" style="position:absolute;left:0pt;margin-left:491.9pt;margin-top:532.1pt;height:18.85pt;width:119.4pt;mso-position-horizontal-relative:page;mso-position-vertical-relative:page;rotation:21626880f;z-index:-2515476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286" o:spid="_x0000_s2241" o:spt="136" type="#_x0000_t136" style="position:absolute;left:0pt;margin-left:391.9pt;margin-top:776.1pt;height:18.85pt;width:119.4pt;mso-position-horizontal-relative:page;mso-position-vertical-relative:page;rotation:21626880f;z-index:-2515466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42" o:spid="_x0000_s2242" style="position:absolute;left:0pt;margin-left:30pt;margin-top:29.5pt;height:1pt;width:535pt;mso-position-horizontal-relative:page;mso-position-vertical-relative:page;z-index:-251544576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兴县友兰初级中学2024年单位预算公开报告</w:t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7A01E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338" o:spid="_x0000_s2243" o:spt="136" type="#_x0000_t136" style="position:absolute;left:0pt;margin-left:86.9pt;margin-top:27.75pt;height:18.85pt;width:119.4pt;rotation:21626880f;z-index:-25153331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340" o:spid="_x0000_s2244" o:spt="136" type="#_x0000_t136" style="position:absolute;left:0pt;margin-left:-13.05pt;margin-top:288.1pt;height:18.85pt;width:119.4pt;mso-position-horizontal-relative:page;mso-position-vertical-relative:page;rotation:21626880f;z-index:-2515415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342" o:spid="_x0000_s2245" o:spt="136" type="#_x0000_t136" style="position:absolute;left:0pt;margin-left:491.9pt;margin-top:44.1pt;height:18.85pt;width:119.4pt;mso-position-horizontal-relative:page;mso-position-vertical-relative:page;rotation:21626880f;z-index:-2515343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344" o:spid="_x0000_s2246" o:spt="136" type="#_x0000_t136" style="position:absolute;left:0pt;margin-left:391.9pt;margin-top:288.1pt;height:18.85pt;width:119.4pt;mso-position-horizontal-relative:page;mso-position-vertical-relative:page;rotation:21626880f;z-index:-2515404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346" o:spid="_x0000_s2247" o:spt="136" type="#_x0000_t136" style="position:absolute;left:0pt;margin-left:86.9pt;margin-top:532.1pt;height:18.85pt;width:119.4pt;mso-position-horizontal-relative:page;mso-position-vertical-relative:page;rotation:21626880f;z-index:-2515394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348" o:spid="_x0000_s2248" o:spt="136" type="#_x0000_t136" style="position:absolute;left:0pt;margin-left:-13.05pt;margin-top:776.1pt;height:18.85pt;width:119.4pt;mso-position-horizontal-relative:page;mso-position-vertical-relative:page;rotation:21626880f;z-index:-2515363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350" o:spid="_x0000_s2249" o:spt="136" type="#_x0000_t136" style="position:absolute;left:0pt;margin-left:491.9pt;margin-top:532.1pt;height:18.85pt;width:119.4pt;mso-position-horizontal-relative:page;mso-position-vertical-relative:page;rotation:21626880f;z-index:-2515384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352" o:spid="_x0000_s2250" o:spt="136" type="#_x0000_t136" style="position:absolute;left:0pt;margin-left:391.9pt;margin-top:776.1pt;height:18.85pt;width:119.4pt;mso-position-horizontal-relative:page;mso-position-vertical-relative:page;rotation:21626880f;z-index:-25153740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251" o:spid="_x0000_s2251" style="position:absolute;left:0pt;margin-left:30pt;margin-top:29.5pt;height:1pt;width:535pt;mso-position-horizontal-relative:page;mso-position-vertical-relative:page;z-index:-25153536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兴县友兰初级中学2024年单位预算公开报告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B5587C">
    <w:pPr>
      <w:pStyle w:val="2"/>
      <w:spacing w:line="14" w:lineRule="auto"/>
      <w:rPr>
        <w:sz w:val="2"/>
      </w:rPr>
    </w:pPr>
    <w:r>
      <w:pict>
        <v:shape id="PowerPlusWaterMarkObject34" o:spid="_x0000_s2065" o:spt="136" type="#_x0000_t136" style="position:absolute;left:0pt;margin-left:86.9pt;margin-top:44.1pt;height:18.85pt;width:119.4pt;mso-position-horizontal-relative:page;mso-position-vertical-relative:page;rotation:21626880f;z-index:-2516408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36" o:spid="_x0000_s2066" o:spt="136" type="#_x0000_t136" style="position:absolute;left:0pt;margin-left:491.9pt;margin-top:44.1pt;height:18.85pt;width:119.4pt;mso-position-horizontal-relative:page;mso-position-vertical-relative:page;rotation:21626880f;z-index:-25163980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38" o:spid="_x0000_s2067" o:spt="136" type="#_x0000_t136" style="position:absolute;left:0pt;margin-left:-13.05pt;margin-top:288.1pt;height:18.85pt;width:119.4pt;mso-position-horizontal-relative:page;mso-position-vertical-relative:page;rotation:21626880f;z-index:-2516387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40" o:spid="_x0000_s2068" o:spt="136" type="#_x0000_t136" style="position:absolute;left:0pt;margin-left:391.9pt;margin-top:288.1pt;height:18.85pt;width:119.4pt;mso-position-horizontal-relative:page;mso-position-vertical-relative:page;rotation:21626880f;z-index:-2516377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42" o:spid="_x0000_s2069" o:spt="136" type="#_x0000_t136" style="position:absolute;left:0pt;margin-left:-13.05pt;margin-top:776.1pt;height:18.85pt;width:119.4pt;mso-position-horizontal-relative:page;mso-position-vertical-relative:page;rotation:21626880f;z-index:-2516367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44" o:spid="_x0000_s2070" o:spt="136" type="#_x0000_t136" style="position:absolute;left:0pt;margin-left:391.9pt;margin-top:776.1pt;height:18.85pt;width:119.4pt;mso-position-horizontal-relative:page;mso-position-vertical-relative:page;rotation:21626880f;z-index:-2516357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46" o:spid="_x0000_s2071" o:spt="136" type="#_x0000_t136" style="position:absolute;left:0pt;margin-left:86.9pt;margin-top:532.1pt;height:18.85pt;width:119.4pt;mso-position-horizontal-relative:page;mso-position-vertical-relative:page;rotation:21626880f;z-index:-2516346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48" o:spid="_x0000_s2072" o:spt="136" type="#_x0000_t136" style="position:absolute;left:0pt;margin-left:491.9pt;margin-top:532.1pt;height:18.85pt;width:119.4pt;mso-position-horizontal-relative:page;mso-position-vertical-relative:page;rotation:21626880f;z-index:-2516336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7D4139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50" o:spid="_x0000_s2073" o:spt="136" type="#_x0000_t136" style="position:absolute;left:0pt;margin-left:86.9pt;margin-top:27.75pt;height:18.85pt;width:119.4pt;rotation:21626880f;z-index:-25162444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52" o:spid="_x0000_s2074" o:spt="136" type="#_x0000_t136" style="position:absolute;left:0pt;margin-left:-13.05pt;margin-top:288.1pt;height:18.85pt;width:119.4pt;mso-position-horizontal-relative:page;mso-position-vertical-relative:page;rotation:21626880f;z-index:-2516316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54" o:spid="_x0000_s2075" o:spt="136" type="#_x0000_t136" style="position:absolute;left:0pt;margin-left:491.9pt;margin-top:44.1pt;height:18.85pt;width:119.4pt;mso-position-horizontal-relative:page;mso-position-vertical-relative:page;rotation:21626880f;z-index:-2516254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56" o:spid="_x0000_s2076" o:spt="136" type="#_x0000_t136" style="position:absolute;left:0pt;margin-left:391.9pt;margin-top:288.1pt;height:18.85pt;width:119.4pt;mso-position-horizontal-relative:page;mso-position-vertical-relative:page;rotation:21626880f;z-index:-25163264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58" o:spid="_x0000_s2077" o:spt="136" type="#_x0000_t136" style="position:absolute;left:0pt;margin-left:86.9pt;margin-top:532.1pt;height:18.85pt;width:119.4pt;mso-position-horizontal-relative:page;mso-position-vertical-relative:page;rotation:21626880f;z-index:-2516305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60" o:spid="_x0000_s2078" o:spt="136" type="#_x0000_t136" style="position:absolute;left:0pt;margin-left:-13.05pt;margin-top:776.1pt;height:18.85pt;width:119.4pt;mso-position-horizontal-relative:page;mso-position-vertical-relative:page;rotation:21626880f;z-index:-2516285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62" o:spid="_x0000_s2079" o:spt="136" type="#_x0000_t136" style="position:absolute;left:0pt;margin-left:491.9pt;margin-top:532.1pt;height:18.85pt;width:119.4pt;mso-position-horizontal-relative:page;mso-position-vertical-relative:page;rotation:21626880f;z-index:-2516295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64" o:spid="_x0000_s2080" o:spt="136" type="#_x0000_t136" style="position:absolute;left:0pt;margin-left:391.9pt;margin-top:776.1pt;height:18.85pt;width:119.4pt;mso-position-horizontal-relative:page;mso-position-vertical-relative:page;rotation:21626880f;z-index:-2516275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081" o:spid="_x0000_s2081" style="position:absolute;left:0pt;margin-left:30pt;margin-top:29.5pt;height:1pt;width:535pt;mso-position-horizontal-relative:page;mso-position-vertical-relative:page;z-index:-251626496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兴县友兰初级中学2024年单位预算公开报告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444A65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_x0000_s2082" o:spid="_x0000_s2082" o:spt="136" type="#_x0000_t136" style="position:absolute;left:0pt;margin-left:86.9pt;margin-top:27.75pt;height:18.85pt;width:119.4pt;rotation:21626880f;z-index:-25161523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70" o:spid="_x0000_s2083" o:spt="136" type="#_x0000_t136" style="position:absolute;left:0pt;margin-left:-13.05pt;margin-top:288.1pt;height:18.85pt;width:119.4pt;mso-position-horizontal-relative:page;mso-position-vertical-relative:page;rotation:21626880f;z-index:-2516183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084" o:spid="_x0000_s2084" o:spt="136" type="#_x0000_t136" style="position:absolute;left:0pt;margin-left:491.9pt;margin-top:44.1pt;height:18.85pt;width:119.4pt;mso-position-horizontal-relative:page;mso-position-vertical-relative:page;rotation:21626880f;z-index:-2516162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085" o:spid="_x0000_s2085" o:spt="136" type="#_x0000_t136" style="position:absolute;left:0pt;margin-left:391.9pt;margin-top:288.1pt;height:18.85pt;width:119.4pt;mso-position-horizontal-relative:page;mso-position-vertical-relative:page;rotation:21626880f;z-index:-2516193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086" o:spid="_x0000_s2086" o:spt="136" type="#_x0000_t136" style="position:absolute;left:0pt;margin-left:86.9pt;margin-top:532.1pt;height:18.85pt;width:119.4pt;mso-position-horizontal-relative:page;mso-position-vertical-relative:page;rotation:21626880f;z-index:-2516224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78" o:spid="_x0000_s2087" o:spt="136" type="#_x0000_t136" style="position:absolute;left:0pt;margin-left:-13.05pt;margin-top:776.1pt;height:18.85pt;width:119.4pt;mso-position-horizontal-relative:page;mso-position-vertical-relative:page;rotation:21626880f;z-index:-2516203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80" o:spid="_x0000_s2088" o:spt="136" type="#_x0000_t136" style="position:absolute;left:0pt;margin-left:491.9pt;margin-top:532.1pt;height:18.85pt;width:119.4pt;mso-position-horizontal-relative:page;mso-position-vertical-relative:page;rotation:21626880f;z-index:-2516234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82" o:spid="_x0000_s2089" o:spt="136" type="#_x0000_t136" style="position:absolute;left:0pt;margin-left:391.9pt;margin-top:776.1pt;height:18.85pt;width:119.4pt;mso-position-horizontal-relative:page;mso-position-vertical-relative:page;rotation:21626880f;z-index:-2516213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090" o:spid="_x0000_s2090" style="position:absolute;left:0pt;margin-left:30pt;margin-top:29.5pt;height:1pt;width:535pt;mso-position-horizontal-relative:page;mso-position-vertical-relative:page;z-index:-25161728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兴县友兰初级中学2024年单位预算公开报告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946804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86" o:spid="_x0000_s2091" o:spt="136" type="#_x0000_t136" style="position:absolute;left:0pt;margin-left:86.9pt;margin-top:27.75pt;height:18.85pt;width:119.4pt;rotation:21626880f;z-index:-25160601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88" o:spid="_x0000_s2092" o:spt="136" type="#_x0000_t136" style="position:absolute;left:0pt;margin-left:-13.05pt;margin-top:288.1pt;height:18.85pt;width:119.4pt;mso-position-horizontal-relative:page;mso-position-vertical-relative:page;rotation:21626880f;z-index:-25161420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90" o:spid="_x0000_s2093" o:spt="136" type="#_x0000_t136" style="position:absolute;left:0pt;margin-left:491.9pt;margin-top:44.1pt;height:18.85pt;width:119.4pt;mso-position-horizontal-relative:page;mso-position-vertical-relative:page;rotation:21626880f;z-index:-25160704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92" o:spid="_x0000_s2094" o:spt="136" type="#_x0000_t136" style="position:absolute;left:0pt;margin-left:391.9pt;margin-top:288.1pt;height:18.85pt;width:119.4pt;mso-position-horizontal-relative:page;mso-position-vertical-relative:page;rotation:21626880f;z-index:-2516131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94" o:spid="_x0000_s2095" o:spt="136" type="#_x0000_t136" style="position:absolute;left:0pt;margin-left:86.9pt;margin-top:532.1pt;height:18.85pt;width:119.4pt;mso-position-horizontal-relative:page;mso-position-vertical-relative:page;rotation:21626880f;z-index:-2516121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96" o:spid="_x0000_s2096" o:spt="136" type="#_x0000_t136" style="position:absolute;left:0pt;margin-left:-13.05pt;margin-top:776.1pt;height:18.85pt;width:119.4pt;mso-position-horizontal-relative:page;mso-position-vertical-relative:page;rotation:21626880f;z-index:-2516111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98" o:spid="_x0000_s2097" o:spt="136" type="#_x0000_t136" style="position:absolute;left:0pt;margin-left:491.9pt;margin-top:532.1pt;height:18.85pt;width:119.4pt;mso-position-horizontal-relative:page;mso-position-vertical-relative:page;rotation:21626880f;z-index:-2516101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00" o:spid="_x0000_s2098" o:spt="136" type="#_x0000_t136" style="position:absolute;left:0pt;margin-left:391.9pt;margin-top:776.1pt;height:18.85pt;width:119.4pt;mso-position-horizontal-relative:page;mso-position-vertical-relative:page;rotation:21626880f;z-index:-2516090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099" o:spid="_x0000_s2099" style="position:absolute;left:0pt;margin-left:30pt;margin-top:29.5pt;height:1pt;width:535pt;mso-position-horizontal-relative:page;mso-position-vertical-relative:page;z-index:-2516080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兴县友兰初级中学2024年单位预算公开报告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8A4DA3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68" o:spid="_x0000_s2100" o:spt="136" type="#_x0000_t136" style="position:absolute;left:0pt;margin-left:86.9pt;margin-top:27.75pt;height:18.85pt;width:119.4pt;rotation:21626880f;z-index:-25161523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01" o:spid="_x0000_s2101" o:spt="136" type="#_x0000_t136" style="position:absolute;left:0pt;margin-left:-13.05pt;margin-top:288.1pt;height:18.85pt;width:119.4pt;mso-position-horizontal-relative:page;mso-position-vertical-relative:page;rotation:21626880f;z-index:-2516183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02" o:spid="_x0000_s2102" o:spt="136" type="#_x0000_t136" style="position:absolute;left:0pt;margin-left:491.9pt;margin-top:44.1pt;height:18.85pt;width:119.4pt;mso-position-horizontal-relative:page;mso-position-vertical-relative:page;rotation:21626880f;z-index:-2516162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03" o:spid="_x0000_s2103" o:spt="136" type="#_x0000_t136" style="position:absolute;left:0pt;margin-left:391.9pt;margin-top:288.1pt;height:18.85pt;width:119.4pt;mso-position-horizontal-relative:page;mso-position-vertical-relative:page;rotation:21626880f;z-index:-2516193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04" o:spid="_x0000_s2104" o:spt="136" type="#_x0000_t136" style="position:absolute;left:0pt;margin-left:86.9pt;margin-top:532.1pt;height:18.85pt;width:119.4pt;mso-position-horizontal-relative:page;mso-position-vertical-relative:page;rotation:21626880f;z-index:-2516224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05" o:spid="_x0000_s2105" o:spt="136" type="#_x0000_t136" style="position:absolute;left:0pt;margin-left:-13.05pt;margin-top:776.1pt;height:18.85pt;width:119.4pt;mso-position-horizontal-relative:page;mso-position-vertical-relative:page;rotation:21626880f;z-index:-2516203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06" o:spid="_x0000_s2106" o:spt="136" type="#_x0000_t136" style="position:absolute;left:0pt;margin-left:491.9pt;margin-top:532.1pt;height:18.85pt;width:119.4pt;mso-position-horizontal-relative:page;mso-position-vertical-relative:page;rotation:21626880f;z-index:-2516234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07" o:spid="_x0000_s2107" o:spt="136" type="#_x0000_t136" style="position:absolute;left:0pt;margin-left:391.9pt;margin-top:776.1pt;height:18.85pt;width:119.4pt;mso-position-horizontal-relative:page;mso-position-vertical-relative:page;rotation:21626880f;z-index:-2516213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08" o:spid="_x0000_s2108" style="position:absolute;left:0pt;margin-left:30pt;margin-top:29.5pt;height:1pt;width:535pt;mso-position-horizontal-relative:page;mso-position-vertical-relative:page;z-index:-25161728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兴县友兰初级中学2024年单位预算公开报告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B360D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04" o:spid="_x0000_s2109" o:spt="136" type="#_x0000_t136" style="position:absolute;left:0pt;margin-left:-13.05pt;margin-top:28.75pt;height:18.85pt;width:119.4pt;rotation:21626880f;z-index:-251597824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06" o:spid="_x0000_s2110" o:spt="136" type="#_x0000_t136" style="position:absolute;left:0pt;margin-left:312.9pt;margin-top:45.1pt;height:18.85pt;width:119.4pt;mso-position-horizontal-relative:page;mso-position-vertical-relative:page;rotation:21626880f;z-index:-2515998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08" o:spid="_x0000_s2111" o:spt="136" type="#_x0000_t136" style="position:absolute;left:0pt;margin-left:86.9pt;margin-top:287.1pt;height:18.85pt;width:119.4pt;mso-position-horizontal-relative:page;mso-position-vertical-relative:page;rotation:21626880f;z-index:-2516049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10" o:spid="_x0000_s2112" o:spt="136" type="#_x0000_t136" style="position:absolute;left:0pt;margin-left:638.9pt;margin-top:45.1pt;height:18.85pt;width:119.4pt;mso-position-horizontal-relative:page;mso-position-vertical-relative:page;rotation:21626880f;z-index:-2515988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12" o:spid="_x0000_s2113" o:spt="136" type="#_x0000_t136" style="position:absolute;left:0pt;margin-left:-45pt;margin-top:406.35pt;height:22.25pt;width:609.35pt;mso-position-horizontal-relative:page;mso-position-vertical-relative:page;rotation:21626880f;z-index:-2516039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                                     仅供内部审核" style="font-family:SimSun;font-size:8pt;v-text-align:center;"/>
        </v:shape>
      </w:pict>
    </w:r>
    <w:r>
      <w:pict>
        <v:shape id="PowerPlusWaterMarkObject114" o:spid="_x0000_s2114" o:spt="136" type="#_x0000_t136" style="position:absolute;left:0pt;margin-left:280.95pt;margin-top:406.35pt;height:22.25pt;width:609.35pt;mso-position-horizontal-relative:page;mso-position-vertical-relative:page;rotation:21626880f;z-index:-2516029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                                     仅供内部审核" style="font-family:SimSun;font-size:8pt;v-text-align:center;"/>
        </v:shape>
      </w:pict>
    </w:r>
    <w:r>
      <w:pict>
        <v:shape id="PowerPlusWaterMarkObject116" o:spid="_x0000_s2115" o:spt="136" type="#_x0000_t136" style="position:absolute;left:0pt;margin-left:638.9pt;margin-top:529.1pt;height:18.85pt;width:119.4pt;mso-position-horizontal-relative:page;mso-position-vertical-relative:page;rotation:21626880f;z-index:-2516019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16" o:spid="_x0000_s2116" style="position:absolute;left:0pt;margin-left:30pt;margin-top:29.5pt;height:1pt;width:782pt;mso-position-horizontal-relative:page;mso-position-vertical-relative:page;z-index:-251600896;mso-width-relative:page;mso-height-relative:page;" filled="f" stroked="t" coordsize="15640,20" o:allowincell="f" path="m0,10l1564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兴县友兰初级中学2024年单位预算公开报告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43A12D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_x0000_s2117" o:spid="_x0000_s2117" o:spt="136" type="#_x0000_t136" style="position:absolute;left:0pt;margin-left:86.9pt;margin-top:27.75pt;height:18.85pt;width:119.4pt;rotation:21626880f;z-index:-25158860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18" o:spid="_x0000_s2118" o:spt="136" type="#_x0000_t136" style="position:absolute;left:0pt;margin-left:-13.05pt;margin-top:288.1pt;height:18.85pt;width:119.4pt;mso-position-horizontal-relative:page;mso-position-vertical-relative:page;rotation:21626880f;z-index:-2515968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19" o:spid="_x0000_s2119" o:spt="136" type="#_x0000_t136" style="position:absolute;left:0pt;margin-left:491.9pt;margin-top:44.1pt;height:18.85pt;width:119.4pt;mso-position-horizontal-relative:page;mso-position-vertical-relative:page;rotation:21626880f;z-index:-2515896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20" o:spid="_x0000_s2120" o:spt="136" type="#_x0000_t136" style="position:absolute;left:0pt;margin-left:391.9pt;margin-top:288.1pt;height:18.85pt;width:119.4pt;mso-position-horizontal-relative:page;mso-position-vertical-relative:page;rotation:21626880f;z-index:-2515957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21" o:spid="_x0000_s2121" o:spt="136" type="#_x0000_t136" style="position:absolute;left:0pt;margin-left:86.9pt;margin-top:532.1pt;height:18.85pt;width:119.4pt;mso-position-horizontal-relative:page;mso-position-vertical-relative:page;rotation:21626880f;z-index:-2515937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22" o:spid="_x0000_s2122" o:spt="136" type="#_x0000_t136" style="position:absolute;left:0pt;margin-left:-13.05pt;margin-top:776.1pt;height:18.85pt;width:119.4pt;mso-position-horizontal-relative:page;mso-position-vertical-relative:page;rotation:21626880f;z-index:-2515916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PowerPlusWaterMarkObject132" o:spid="_x0000_s2123" o:spt="136" type="#_x0000_t136" style="position:absolute;left:0pt;margin-left:491.9pt;margin-top:532.1pt;height:18.85pt;width:119.4pt;mso-position-horizontal-relative:page;mso-position-vertical-relative:page;rotation:21626880f;z-index:-2515947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24" o:spid="_x0000_s2124" o:spt="136" type="#_x0000_t136" style="position:absolute;left:0pt;margin-left:391.9pt;margin-top:776.1pt;height:18.85pt;width:119.4pt;mso-position-horizontal-relative:page;mso-position-vertical-relative:page;rotation:21626880f;z-index:-2515927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imSun;font-size:8pt;v-text-align:center;"/>
        </v:shape>
      </w:pict>
    </w:r>
    <w:r>
      <w:pict>
        <v:shape id="_x0000_s2125" o:spid="_x0000_s2125" style="position:absolute;left:0pt;margin-left:30pt;margin-top:29.5pt;height:1pt;width:535pt;mso-position-horizontal-relative:page;mso-position-vertical-relative:page;z-index:-251590656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兴县友兰初级中学2024年单位预算公开报告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46980D6A"/>
    <w:rsid w:val="75FD4F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7" Type="http://schemas.openxmlformats.org/officeDocument/2006/relationships/fontTable" Target="fontTable.xml"/><Relationship Id="rId76" Type="http://schemas.openxmlformats.org/officeDocument/2006/relationships/customXml" Target="../customXml/item1.xml"/><Relationship Id="rId75" Type="http://schemas.openxmlformats.org/officeDocument/2006/relationships/image" Target="media/image13.jpeg"/><Relationship Id="rId74" Type="http://schemas.openxmlformats.org/officeDocument/2006/relationships/image" Target="media/image12.jpeg"/><Relationship Id="rId73" Type="http://schemas.openxmlformats.org/officeDocument/2006/relationships/image" Target="media/image11.jpeg"/><Relationship Id="rId72" Type="http://schemas.openxmlformats.org/officeDocument/2006/relationships/image" Target="media/image10.jpeg"/><Relationship Id="rId71" Type="http://schemas.openxmlformats.org/officeDocument/2006/relationships/image" Target="media/image9.jpeg"/><Relationship Id="rId70" Type="http://schemas.openxmlformats.org/officeDocument/2006/relationships/image" Target="media/image8.jpeg"/><Relationship Id="rId7" Type="http://schemas.openxmlformats.org/officeDocument/2006/relationships/header" Target="header2.xml"/><Relationship Id="rId69" Type="http://schemas.openxmlformats.org/officeDocument/2006/relationships/image" Target="media/image7.jpeg"/><Relationship Id="rId68" Type="http://schemas.openxmlformats.org/officeDocument/2006/relationships/image" Target="media/image6.jpeg"/><Relationship Id="rId67" Type="http://schemas.openxmlformats.org/officeDocument/2006/relationships/image" Target="media/image5.jpeg"/><Relationship Id="rId66" Type="http://schemas.openxmlformats.org/officeDocument/2006/relationships/image" Target="media/image4.jpeg"/><Relationship Id="rId65" Type="http://schemas.openxmlformats.org/officeDocument/2006/relationships/image" Target="media/image3.jpeg"/><Relationship Id="rId64" Type="http://schemas.openxmlformats.org/officeDocument/2006/relationships/image" Target="media/image2.png"/><Relationship Id="rId63" Type="http://schemas.openxmlformats.org/officeDocument/2006/relationships/image" Target="media/image1.png"/><Relationship Id="rId62" Type="http://schemas.openxmlformats.org/officeDocument/2006/relationships/theme" Target="theme/theme1.xml"/><Relationship Id="rId61" Type="http://schemas.openxmlformats.org/officeDocument/2006/relationships/footer" Target="footer33.xml"/><Relationship Id="rId60" Type="http://schemas.openxmlformats.org/officeDocument/2006/relationships/header" Target="header24.xml"/><Relationship Id="rId6" Type="http://schemas.openxmlformats.org/officeDocument/2006/relationships/footer" Target="footer1.xml"/><Relationship Id="rId59" Type="http://schemas.openxmlformats.org/officeDocument/2006/relationships/footer" Target="footer32.xml"/><Relationship Id="rId58" Type="http://schemas.openxmlformats.org/officeDocument/2006/relationships/footer" Target="footer31.xml"/><Relationship Id="rId57" Type="http://schemas.openxmlformats.org/officeDocument/2006/relationships/footer" Target="footer30.xml"/><Relationship Id="rId56" Type="http://schemas.openxmlformats.org/officeDocument/2006/relationships/footer" Target="footer29.xml"/><Relationship Id="rId55" Type="http://schemas.openxmlformats.org/officeDocument/2006/relationships/footer" Target="footer28.xml"/><Relationship Id="rId54" Type="http://schemas.openxmlformats.org/officeDocument/2006/relationships/footer" Target="footer27.xml"/><Relationship Id="rId53" Type="http://schemas.openxmlformats.org/officeDocument/2006/relationships/footer" Target="footer26.xml"/><Relationship Id="rId52" Type="http://schemas.openxmlformats.org/officeDocument/2006/relationships/footer" Target="footer25.xml"/><Relationship Id="rId51" Type="http://schemas.openxmlformats.org/officeDocument/2006/relationships/header" Target="header23.xml"/><Relationship Id="rId50" Type="http://schemas.openxmlformats.org/officeDocument/2006/relationships/footer" Target="footer24.xml"/><Relationship Id="rId5" Type="http://schemas.openxmlformats.org/officeDocument/2006/relationships/header" Target="header1.xml"/><Relationship Id="rId49" Type="http://schemas.openxmlformats.org/officeDocument/2006/relationships/header" Target="header22.xml"/><Relationship Id="rId48" Type="http://schemas.openxmlformats.org/officeDocument/2006/relationships/footer" Target="footer23.xml"/><Relationship Id="rId47" Type="http://schemas.openxmlformats.org/officeDocument/2006/relationships/footer" Target="footer22.xml"/><Relationship Id="rId46" Type="http://schemas.openxmlformats.org/officeDocument/2006/relationships/footer" Target="footer21.xml"/><Relationship Id="rId45" Type="http://schemas.openxmlformats.org/officeDocument/2006/relationships/header" Target="header21.xml"/><Relationship Id="rId44" Type="http://schemas.openxmlformats.org/officeDocument/2006/relationships/footer" Target="footer20.xml"/><Relationship Id="rId43" Type="http://schemas.openxmlformats.org/officeDocument/2006/relationships/header" Target="header20.xml"/><Relationship Id="rId42" Type="http://schemas.openxmlformats.org/officeDocument/2006/relationships/footer" Target="footer19.xml"/><Relationship Id="rId41" Type="http://schemas.openxmlformats.org/officeDocument/2006/relationships/header" Target="header19.xml"/><Relationship Id="rId40" Type="http://schemas.openxmlformats.org/officeDocument/2006/relationships/footer" Target="footer18.xml"/><Relationship Id="rId4" Type="http://schemas.openxmlformats.org/officeDocument/2006/relationships/endnotes" Target="endnotes.xml"/><Relationship Id="rId39" Type="http://schemas.openxmlformats.org/officeDocument/2006/relationships/header" Target="header18.xml"/><Relationship Id="rId38" Type="http://schemas.openxmlformats.org/officeDocument/2006/relationships/footer" Target="footer17.xml"/><Relationship Id="rId37" Type="http://schemas.openxmlformats.org/officeDocument/2006/relationships/header" Target="header17.xml"/><Relationship Id="rId36" Type="http://schemas.openxmlformats.org/officeDocument/2006/relationships/footer" Target="footer16.xml"/><Relationship Id="rId35" Type="http://schemas.openxmlformats.org/officeDocument/2006/relationships/header" Target="header16.xml"/><Relationship Id="rId34" Type="http://schemas.openxmlformats.org/officeDocument/2006/relationships/footer" Target="footer15.xml"/><Relationship Id="rId33" Type="http://schemas.openxmlformats.org/officeDocument/2006/relationships/header" Target="header15.xml"/><Relationship Id="rId32" Type="http://schemas.openxmlformats.org/officeDocument/2006/relationships/footer" Target="footer14.xml"/><Relationship Id="rId31" Type="http://schemas.openxmlformats.org/officeDocument/2006/relationships/header" Target="header14.xml"/><Relationship Id="rId30" Type="http://schemas.openxmlformats.org/officeDocument/2006/relationships/footer" Target="footer13.xml"/><Relationship Id="rId3" Type="http://schemas.openxmlformats.org/officeDocument/2006/relationships/footnotes" Target="footnotes.xml"/><Relationship Id="rId29" Type="http://schemas.openxmlformats.org/officeDocument/2006/relationships/footer" Target="footer12.xml"/><Relationship Id="rId28" Type="http://schemas.openxmlformats.org/officeDocument/2006/relationships/header" Target="header13.xml"/><Relationship Id="rId27" Type="http://schemas.openxmlformats.org/officeDocument/2006/relationships/footer" Target="footer11.xml"/><Relationship Id="rId26" Type="http://schemas.openxmlformats.org/officeDocument/2006/relationships/header" Target="header12.xml"/><Relationship Id="rId25" Type="http://schemas.openxmlformats.org/officeDocument/2006/relationships/footer" Target="footer10.xml"/><Relationship Id="rId24" Type="http://schemas.openxmlformats.org/officeDocument/2006/relationships/footer" Target="footer9.xml"/><Relationship Id="rId23" Type="http://schemas.openxmlformats.org/officeDocument/2006/relationships/header" Target="header11.xml"/><Relationship Id="rId22" Type="http://schemas.openxmlformats.org/officeDocument/2006/relationships/footer" Target="footer8.xml"/><Relationship Id="rId21" Type="http://schemas.openxmlformats.org/officeDocument/2006/relationships/header" Target="header10.xml"/><Relationship Id="rId20" Type="http://schemas.openxmlformats.org/officeDocument/2006/relationships/footer" Target="footer7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footer" Target="footer6.xml"/><Relationship Id="rId17" Type="http://schemas.openxmlformats.org/officeDocument/2006/relationships/header" Target="header8.xml"/><Relationship Id="rId16" Type="http://schemas.openxmlformats.org/officeDocument/2006/relationships/footer" Target="footer5.xml"/><Relationship Id="rId15" Type="http://schemas.openxmlformats.org/officeDocument/2006/relationships/header" Target="header7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footer" Target="footer3.xml"/><Relationship Id="rId11" Type="http://schemas.openxmlformats.org/officeDocument/2006/relationships/header" Target="header5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2187"/>
    <customShpInfo spid="_x0000_s2188"/>
    <customShpInfo spid="_x0000_s2189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  <customShpInfo spid="_x0000_s2203"/>
    <customShpInfo spid="_x0000_s2204"/>
    <customShpInfo spid="_x0000_s2205"/>
    <customShpInfo spid="_x0000_s2206"/>
    <customShpInfo spid="_x0000_s2207"/>
    <customShpInfo spid="_x0000_s2208"/>
    <customShpInfo spid="_x0000_s2209"/>
    <customShpInfo spid="_x0000_s2210"/>
    <customShpInfo spid="_x0000_s2211"/>
    <customShpInfo spid="_x0000_s2212"/>
    <customShpInfo spid="_x0000_s2213"/>
    <customShpInfo spid="_x0000_s2214"/>
    <customShpInfo spid="_x0000_s2215"/>
    <customShpInfo spid="_x0000_s2216"/>
    <customShpInfo spid="_x0000_s2217"/>
    <customShpInfo spid="_x0000_s2218"/>
    <customShpInfo spid="_x0000_s2219"/>
    <customShpInfo spid="_x0000_s2220"/>
    <customShpInfo spid="_x0000_s2221"/>
    <customShpInfo spid="_x0000_s2222"/>
    <customShpInfo spid="_x0000_s2223"/>
    <customShpInfo spid="_x0000_s2224"/>
    <customShpInfo spid="_x0000_s2225"/>
    <customShpInfo spid="_x0000_s2226"/>
    <customShpInfo spid="_x0000_s2227"/>
    <customShpInfo spid="_x0000_s2228"/>
    <customShpInfo spid="_x0000_s2229"/>
    <customShpInfo spid="_x0000_s2230"/>
    <customShpInfo spid="_x0000_s2231"/>
    <customShpInfo spid="_x0000_s2232"/>
    <customShpInfo spid="_x0000_s2233"/>
    <customShpInfo spid="_x0000_s2234"/>
    <customShpInfo spid="_x0000_s2235"/>
    <customShpInfo spid="_x0000_s2236"/>
    <customShpInfo spid="_x0000_s2237"/>
    <customShpInfo spid="_x0000_s2238"/>
    <customShpInfo spid="_x0000_s2239"/>
    <customShpInfo spid="_x0000_s2240"/>
    <customShpInfo spid="_x0000_s2241"/>
    <customShpInfo spid="_x0000_s2242"/>
    <customShpInfo spid="_x0000_s2243"/>
    <customShpInfo spid="_x0000_s2244"/>
    <customShpInfo spid="_x0000_s2245"/>
    <customShpInfo spid="_x0000_s2246"/>
    <customShpInfo spid="_x0000_s2247"/>
    <customShpInfo spid="_x0000_s2248"/>
    <customShpInfo spid="_x0000_s2249"/>
    <customShpInfo spid="_x0000_s2250"/>
    <customShpInfo spid="_x0000_s225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57"/>
    <customShpInfo spid="_x0000_s1058"/>
    <customShpInfo spid="_x0000_s1059"/>
    <customShpInfo spid="_x0000_s1060"/>
    <customShpInfo spid="_x0000_s1061"/>
    <customShpInfo spid="_x0000_s1062"/>
    <customShpInfo spid="_x0000_s1063"/>
    <customShpInfo spid="_x0000_s1064"/>
    <customShpInfo spid="_x0000_s1065"/>
    <customShpInfo spid="_x0000_s1066"/>
    <customShpInfo spid="_x0000_s1067"/>
    <customShpInfo spid="_x0000_s1068"/>
    <customShpInfo spid="_x0000_s1069"/>
    <customShpInfo spid="_x0000_s1070"/>
    <customShpInfo spid="_x0000_s1071"/>
    <customShpInfo spid="_x0000_s1072"/>
    <customShpInfo spid="_x0000_s1073"/>
    <customShpInfo spid="_x0000_s1074"/>
    <customShpInfo spid="_x0000_s1075"/>
    <customShpInfo spid="_x0000_s1076"/>
    <customShpInfo spid="_x0000_s1077"/>
    <customShpInfo spid="_x0000_s1078"/>
    <customShpInfo spid="_x0000_s1079"/>
    <customShpInfo spid="_x0000_s1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528</Words>
  <Characters>597</Characters>
  <TotalTime>8</TotalTime>
  <ScaleCrop>false</ScaleCrop>
  <LinksUpToDate>false</LinksUpToDate>
  <CharactersWithSpaces>785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2025-09-25T18:02:00Z</dcterms:created>
  <dc:creator>Administrator</dc:creator>
  <cp:lastModifiedBy>天天广告印刷服务</cp:lastModifiedBy>
  <cp:lastPrinted>2025-09-26T09:09:55Z</cp:lastPrinted>
  <dcterms:modified xsi:type="dcterms:W3CDTF">2025-09-26T09:11:18Z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2025-09-25T20:42:19Z</vt:filetime>
  </property>
  <property fmtid="{D5CDD505-2E9C-101B-9397-08002B2CF9AE}" pid="4" name="KSOTemplateDocerSaveRecord">
    <vt:lpwstr>eyJoZGlkIjoiNjYzOGIzNDgyZWJjNjNmNWRkYzY2NTBkNWFhZWYzYjkiLCJ1c2VySWQiOiIxOTE5ODA5MDgifQ==</vt:lpwstr>
  </property>
  <property fmtid="{D5CDD505-2E9C-101B-9397-08002B2CF9AE}" pid="5" name="KSOProductBuildVer">
    <vt:lpwstr>2052-12.1.0.22529</vt:lpwstr>
  </property>
  <property fmtid="{D5CDD505-2E9C-101B-9397-08002B2CF9AE}" pid="6" name="ICV">
    <vt:lpwstr>307FAF15F657452D8E5297E7EC5689DE_12</vt:lpwstr>
  </property>
</Properties>
</file>