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736F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50D0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  <w:t>魏家滩镇人民政府文件</w:t>
      </w:r>
    </w:p>
    <w:p w14:paraId="501B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04BCF63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47285CB">
      <w:pPr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222250</wp:posOffset>
                </wp:positionV>
                <wp:extent cx="2373630" cy="0"/>
                <wp:effectExtent l="0" t="13970" r="7620" b="24129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28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35pt;margin-top:17.5pt;height:0pt;width:186.9pt;z-index:251659264;mso-width-relative:page;mso-height-relative:page;" filled="f" stroked="t" coordsize="21600,21600" o:gfxdata="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ulmX&#10;1wAAAAkBAAAPAAAAAAAAAAEAIAAAACIAAABkcnMvZG93bnJldi54bWxQSwECFAAUAAAACACHTuJA&#10;EaGK2iICAAAnBAAADgAAAAAAAAABACAAAAAmAQAAZHJzL2Uyb0RvYy54bWxQSwUGAAAAAAYABgBZ&#10;AQAAug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215900</wp:posOffset>
                </wp:positionV>
                <wp:extent cx="2373630" cy="0"/>
                <wp:effectExtent l="0" t="13970" r="7620" b="24129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29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25pt;margin-top:17pt;height:0pt;width:186.9pt;z-index:251659264;mso-width-relative:page;mso-height-relative:page;" filled="f" stroked="t" coordsize="21600,21600" o:gfxdata="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A+c2bW&#10;AAAACAEAAA8AAAAAAAAAAQAgAAAAIgAAAGRycy9kb3ducmV2LnhtbFBLAQIUABQAAAAIAIdO4kCW&#10;WZSXIgIAACcEAAAOAAAAAAAAAAEAIAAAACUBAABkcnMvZTJvRG9jLnhtbFBLBQYAAAAABgAGAFkB&#10;AAC5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★</w:t>
      </w:r>
    </w:p>
    <w:p w14:paraId="0117B2AE">
      <w:pPr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</w:p>
    <w:p w14:paraId="34C8278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关于报送魏家滩镇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“雨露计划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毕业生就业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情况报告</w:t>
      </w:r>
    </w:p>
    <w:p w14:paraId="4E58A82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903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县农业农村局</w:t>
      </w:r>
      <w:r>
        <w:rPr>
          <w:rFonts w:hint="eastAsia"/>
          <w:sz w:val="32"/>
          <w:szCs w:val="32"/>
        </w:rPr>
        <w:t>:</w:t>
      </w:r>
    </w:p>
    <w:p w14:paraId="0D47D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根据工作安排，魏家滩镇对2024年及2025年</w:t>
      </w:r>
      <w:r>
        <w:rPr>
          <w:rFonts w:hint="eastAsia"/>
          <w:sz w:val="32"/>
          <w:szCs w:val="32"/>
        </w:rPr>
        <w:t>“雨露计划”</w:t>
      </w:r>
      <w:r>
        <w:rPr>
          <w:rFonts w:hint="eastAsia"/>
          <w:sz w:val="32"/>
          <w:szCs w:val="32"/>
          <w:lang w:val="en-US" w:eastAsia="zh-CN"/>
        </w:rPr>
        <w:t>毕业生就业情况进行了全面摸底统计，现将有关情况报告如下：</w:t>
      </w:r>
    </w:p>
    <w:p w14:paraId="4AE0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2024学年</w:t>
      </w:r>
      <w:r>
        <w:rPr>
          <w:rFonts w:hint="eastAsia"/>
          <w:sz w:val="32"/>
          <w:szCs w:val="32"/>
        </w:rPr>
        <w:t>“雨露计划”</w:t>
      </w:r>
      <w:r>
        <w:rPr>
          <w:rFonts w:hint="eastAsia"/>
          <w:sz w:val="32"/>
          <w:szCs w:val="32"/>
          <w:lang w:val="en-US" w:eastAsia="zh-CN"/>
        </w:rPr>
        <w:t>魏家滩镇共申报</w:t>
      </w:r>
      <w:r>
        <w:rPr>
          <w:rFonts w:hint="eastAsia"/>
          <w:sz w:val="32"/>
          <w:szCs w:val="32"/>
          <w:highlight w:val="none"/>
          <w:lang w:val="en-US" w:eastAsia="zh-CN"/>
        </w:rPr>
        <w:t>学生130人，涉及40名毕业生，90名在校生，其中40名毕业生中包</w:t>
      </w:r>
      <w:r>
        <w:rPr>
          <w:rFonts w:hint="eastAsia"/>
          <w:sz w:val="32"/>
          <w:szCs w:val="32"/>
          <w:lang w:val="en-US" w:eastAsia="zh-CN"/>
        </w:rPr>
        <w:t>含已就业学生21名，升学学生14名，有就业意愿但未就业学生5名。</w:t>
      </w:r>
    </w:p>
    <w:p w14:paraId="0296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2025学年</w:t>
      </w:r>
      <w:r>
        <w:rPr>
          <w:rFonts w:hint="eastAsia"/>
          <w:sz w:val="32"/>
          <w:szCs w:val="32"/>
        </w:rPr>
        <w:t>“雨露计划”</w:t>
      </w:r>
      <w:r>
        <w:rPr>
          <w:rFonts w:hint="eastAsia"/>
          <w:sz w:val="32"/>
          <w:szCs w:val="32"/>
          <w:lang w:val="en-US" w:eastAsia="zh-CN"/>
        </w:rPr>
        <w:t>魏家滩镇共申报学生101人，涉及34名毕业生，67名在校生，其中34名毕业生中包含已就业学生13名，升学学生10名，有就业意愿但未就业学生11名。</w:t>
      </w:r>
    </w:p>
    <w:p w14:paraId="0643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针对目前尚有就业意愿但未就业的毕业生，我镇将持续做好政策宣传工作，推动“雨露计划”毕业生实现更高质量就业。</w:t>
      </w:r>
    </w:p>
    <w:p w14:paraId="2013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特此报告</w:t>
      </w:r>
    </w:p>
    <w:p w14:paraId="7E78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</w:rPr>
      </w:pPr>
    </w:p>
    <w:p w14:paraId="0380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053F2BDA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 w14:paraId="69417735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兴县魏家滩镇人民政府</w:t>
      </w:r>
    </w:p>
    <w:p w14:paraId="44848CDE">
      <w:pPr>
        <w:ind w:firstLine="320" w:firstLineChars="1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2025年9月10日</w:t>
      </w:r>
    </w:p>
    <w:p w14:paraId="0A444105">
      <w:pPr>
        <w:pStyle w:val="8"/>
        <w:spacing w:before="98" w:line="222" w:lineRule="auto"/>
        <w:ind w:firstLine="5644" w:firstLineChars="1700"/>
        <w:rPr>
          <w:rFonts w:hint="eastAsia"/>
          <w:b w:val="0"/>
          <w:bCs w:val="0"/>
          <w:spacing w:val="6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1" w:fontKey="{A5B2EEA3-906C-4901-9DDC-9AC7488EE6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CE8643-83BA-4D62-A02F-FCF990AF5E4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416FD2-458A-40ED-8803-E35959E4294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8A1B2E-60B3-45DE-9ECA-D794D0B4BD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D03A">
    <w:pPr>
      <w:pStyle w:val="10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26859C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B335F">
    <w:pPr>
      <w:pStyle w:val="10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4B881F08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FiOTZjMWM4NTQxNmI2MzJjOTY1YzIyMzQ0ZmQzZjYifQ=="/>
  </w:docVars>
  <w:rsids>
    <w:rsidRoot w:val="00000000"/>
    <w:rsid w:val="0A1B099D"/>
    <w:rsid w:val="0B904506"/>
    <w:rsid w:val="10816B79"/>
    <w:rsid w:val="240A3AB2"/>
    <w:rsid w:val="329500F3"/>
    <w:rsid w:val="64007FD8"/>
    <w:rsid w:val="6F0466A3"/>
    <w:rsid w:val="725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Normal Indent"/>
    <w:basedOn w:val="1"/>
    <w:next w:val="7"/>
    <w:qFormat/>
    <w:uiPriority w:val="0"/>
    <w:pPr>
      <w:spacing w:line="288" w:lineRule="auto"/>
      <w:ind w:firstLine="680"/>
      <w:jc w:val="both"/>
    </w:pPr>
    <w:rPr>
      <w:rFonts w:eastAsia="楷体_GB2312"/>
      <w:kern w:val="2"/>
      <w:sz w:val="32"/>
      <w:szCs w:val="32"/>
      <w:lang w:val="en-US" w:eastAsia="zh-CN" w:bidi="ar-SA"/>
    </w:rPr>
  </w:style>
  <w:style w:type="paragraph" w:styleId="7">
    <w:name w:val="Body Text Indent 2"/>
    <w:basedOn w:val="1"/>
    <w:qFormat/>
    <w:uiPriority w:val="0"/>
    <w:pPr>
      <w:ind w:firstLine="224" w:firstLineChars="224"/>
    </w:pPr>
    <w:rPr>
      <w:sz w:val="32"/>
    </w:rPr>
  </w:style>
  <w:style w:type="paragraph" w:styleId="8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bidi="ar-SA"/>
    </w:r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 2"/>
    <w:basedOn w:val="9"/>
    <w:autoRedefine/>
    <w:qFormat/>
    <w:uiPriority w:val="0"/>
    <w:pPr>
      <w:ind w:firstLine="200" w:firstLineChars="200"/>
    </w:pPr>
  </w:style>
  <w:style w:type="character" w:styleId="16">
    <w:name w:val="page number"/>
    <w:basedOn w:val="15"/>
    <w:autoRedefine/>
    <w:qFormat/>
    <w:uiPriority w:val="0"/>
  </w:style>
  <w:style w:type="character" w:customStyle="1" w:styleId="17">
    <w:name w:val="heading 1 Char"/>
    <w:basedOn w:val="15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文字"/>
    <w:basedOn w:val="1"/>
    <w:next w:val="1"/>
    <w:autoRedefine/>
    <w:qFormat/>
    <w:uiPriority w:val="0"/>
    <w:pPr>
      <w:spacing w:after="120"/>
    </w:pPr>
  </w:style>
  <w:style w:type="paragraph" w:customStyle="1" w:styleId="22">
    <w:name w:val="标正文1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Times New Roman"/>
      <w:bCs/>
      <w:kern w:val="0"/>
      <w:sz w:val="24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4">
    <w:name w:val="标准书眉_偶数页"/>
    <w:basedOn w:val="23"/>
    <w:next w:val="1"/>
    <w:qFormat/>
    <w:uiPriority w:val="0"/>
    <w:pPr>
      <w:jc w:val="lef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27BF4-EF82-49EE-B780-6FFB45E01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381</Words>
  <Characters>428</Characters>
  <Lines>0</Lines>
  <Paragraphs>29</Paragraphs>
  <TotalTime>1</TotalTime>
  <ScaleCrop>false</ScaleCrop>
  <LinksUpToDate>false</LinksUpToDate>
  <CharactersWithSpaces>462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2019-05-20T01:33:00Z</dcterms:created>
  <dc:creator>君子袒蛋蛋</dc:creator>
  <cp:lastModifiedBy>顾雨</cp:lastModifiedBy>
  <cp:lastPrinted>2025-08-15T09:44:00Z</cp:lastPrinted>
  <dcterms:modified xsi:type="dcterms:W3CDTF">2025-09-26T04:22:39Z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E5EB53590DA14913938ABE2CCBC89400_13</vt:lpwstr>
  </property>
  <property fmtid="{D5CDD505-2E9C-101B-9397-08002B2CF9AE}" pid="4" name="KSOTemplateDocerSaveRecord">
    <vt:lpwstr>eyJoZGlkIjoiZjFiOTZjMWM4NTQxNmI2MzJjOTY1YzIyMzQ0ZmQzZjYiLCJ1c2VySWQiOiIzMzc4MTUxMjUifQ==</vt:lpwstr>
  </property>
</Properties>
</file>